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967"/>
        <w:gridCol w:w="3810"/>
      </w:tblGrid>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28 сәуірдегі</w:t>
            </w:r>
            <w:r>
              <w:br/>
            </w:r>
            <w:r>
              <w:rPr>
                <w:color w:val="000000"/>
                <w:sz w:val="20"/>
              </w:rPr>
              <w:t>№ 293 бұйрығына</w:t>
            </w:r>
            <w:r>
              <w:br/>
            </w:r>
            <w:r>
              <w:rPr>
                <w:color w:val="000000"/>
                <w:sz w:val="20"/>
              </w:rPr>
              <w:t>7-қосымша</w:t>
            </w:r>
          </w:p>
        </w:tc>
      </w:tr>
    </w:tbl>
    <w:p w:rsidR="00F22E58" w:rsidRDefault="00F22E58" w:rsidP="00F22E58">
      <w:pPr>
        <w:spacing w:after="0"/>
      </w:pPr>
      <w:bookmarkStart w:id="0" w:name="z481"/>
      <w:r>
        <w:rPr>
          <w:b/>
          <w:color w:val="000000"/>
        </w:rPr>
        <w:t xml:space="preserve"> "Дәрілік заттар мен медициналық бұйымдардың қауіпсіздігі, сапасы мен тиімділігі туралы қорытынды беру" мемлекеттік көрсетілетін қызмет стандарты</w:t>
      </w:r>
    </w:p>
    <w:bookmarkEnd w:id="0"/>
    <w:p w:rsidR="00F22E58" w:rsidRDefault="00F22E58" w:rsidP="00F22E58">
      <w:pPr>
        <w:spacing w:after="0"/>
        <w:jc w:val="both"/>
      </w:pPr>
      <w:r>
        <w:rPr>
          <w:color w:val="FF0000"/>
          <w:sz w:val="28"/>
        </w:rPr>
        <w:t xml:space="preserve">       </w:t>
      </w:r>
      <w:proofErr w:type="gramStart"/>
      <w:r>
        <w:rPr>
          <w:color w:val="FF0000"/>
          <w:sz w:val="28"/>
        </w:rPr>
        <w:t>Ескерту. Стандарт жаңа редакцияда – ҚР Денсаулық сақтау министрінің 06.05.2019 № ҚР ДСМ-68 (алғашқы ресми жарияланған күнінен кейін күнтізбелік он күн өткен соң қолданысқа енгізіледі) бұйрығымен.</w:t>
      </w:r>
      <w:proofErr w:type="gramEnd"/>
    </w:p>
    <w:p w:rsidR="00F22E58" w:rsidRDefault="00F22E58" w:rsidP="00F22E58">
      <w:pPr>
        <w:spacing w:after="0"/>
      </w:pPr>
      <w:bookmarkStart w:id="1" w:name="z690"/>
      <w:r>
        <w:rPr>
          <w:b/>
          <w:color w:val="000000"/>
        </w:rPr>
        <w:t xml:space="preserve"> </w:t>
      </w:r>
      <w:proofErr w:type="gramStart"/>
      <w:r>
        <w:rPr>
          <w:b/>
          <w:color w:val="000000"/>
        </w:rPr>
        <w:t>1-тарау.</w:t>
      </w:r>
      <w:proofErr w:type="gramEnd"/>
      <w:r>
        <w:rPr>
          <w:b/>
          <w:color w:val="000000"/>
        </w:rPr>
        <w:t xml:space="preserve"> Жалпы ережелер</w:t>
      </w:r>
    </w:p>
    <w:p w:rsidR="00F22E58" w:rsidRDefault="00F22E58" w:rsidP="00F22E58">
      <w:pPr>
        <w:spacing w:after="0"/>
        <w:jc w:val="both"/>
      </w:pPr>
      <w:bookmarkStart w:id="2" w:name="z691"/>
      <w:bookmarkEnd w:id="1"/>
      <w:r>
        <w:rPr>
          <w:color w:val="000000"/>
          <w:sz w:val="28"/>
        </w:rPr>
        <w:t>      1. "Дәрілік заттар мен медициналық бұйымдардың қауіпсіздігі, сапасы мен тиімділігі туралы қорытынды беру" мемлекеттік көрсетілетін қызмет стандарты (бұдан әрі – мемлекеттік көрсетілетін қызмет).</w:t>
      </w:r>
    </w:p>
    <w:p w:rsidR="00F22E58" w:rsidRDefault="00F22E58" w:rsidP="00F22E58">
      <w:pPr>
        <w:spacing w:after="0"/>
        <w:jc w:val="both"/>
      </w:pPr>
      <w:bookmarkStart w:id="3" w:name="z692"/>
      <w:bookmarkEnd w:id="2"/>
      <w:r>
        <w:rPr>
          <w:color w:val="000000"/>
          <w:sz w:val="28"/>
        </w:rPr>
        <w:t>      2. Мемлекеттік көрсетілетін қызмет стандартын Қазақстан Республикасы Денсаулық сақтау министрлігі әзірледі.</w:t>
      </w:r>
    </w:p>
    <w:p w:rsidR="00F22E58" w:rsidRDefault="00F22E58" w:rsidP="00F22E58">
      <w:pPr>
        <w:spacing w:after="0"/>
        <w:jc w:val="both"/>
      </w:pPr>
      <w:bookmarkStart w:id="4" w:name="z693"/>
      <w:bookmarkEnd w:id="3"/>
      <w:r>
        <w:rPr>
          <w:color w:val="000000"/>
          <w:sz w:val="28"/>
        </w:rPr>
        <w:t>      3. Мемлекеттік қызметті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 көрсетеді.</w:t>
      </w:r>
    </w:p>
    <w:bookmarkEnd w:id="4"/>
    <w:p w:rsidR="00F22E58" w:rsidRDefault="00F22E58" w:rsidP="00F22E58">
      <w:pPr>
        <w:spacing w:after="0"/>
        <w:jc w:val="both"/>
      </w:pPr>
      <w:r>
        <w:rPr>
          <w:color w:val="000000"/>
          <w:sz w:val="28"/>
        </w:rPr>
        <w:t>      Өтінішті қабылдау және мемлекеттік қызметті көрсету нәтижесін беру:</w:t>
      </w:r>
    </w:p>
    <w:p w:rsidR="00F22E58" w:rsidRDefault="00F22E58" w:rsidP="00F22E58">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кеңсесі;</w:t>
      </w:r>
    </w:p>
    <w:p w:rsidR="00F22E58" w:rsidRDefault="00F22E58" w:rsidP="00F22E58">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үкіметтің" веб-порталы www.gov.kz (бұдан әрі - портал) арқылы жүзеге асырылады.</w:t>
      </w:r>
    </w:p>
    <w:p w:rsidR="00F22E58" w:rsidRDefault="00F22E58" w:rsidP="00F22E58">
      <w:pPr>
        <w:spacing w:after="0"/>
      </w:pPr>
      <w:bookmarkStart w:id="5" w:name="z69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F22E58" w:rsidRDefault="00F22E58" w:rsidP="00F22E58">
      <w:pPr>
        <w:spacing w:after="0"/>
        <w:jc w:val="both"/>
      </w:pPr>
      <w:bookmarkStart w:id="6" w:name="z695"/>
      <w:bookmarkEnd w:id="5"/>
      <w:r>
        <w:rPr>
          <w:color w:val="000000"/>
          <w:sz w:val="28"/>
        </w:rPr>
        <w:t>      4. Мемлекеттік қызметті көрсету мерзімдері:</w:t>
      </w:r>
    </w:p>
    <w:bookmarkEnd w:id="6"/>
    <w:p w:rsidR="00F22E58" w:rsidRDefault="00F22E58" w:rsidP="00F22E58">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 көрсетілетін қызметті берушіге құжаттардың топтамасын тапсырған сәттен бастап:</w:t>
      </w:r>
    </w:p>
    <w:p w:rsidR="00F22E58" w:rsidRDefault="00F22E58" w:rsidP="00F22E58">
      <w:pPr>
        <w:spacing w:after="0"/>
        <w:jc w:val="both"/>
      </w:pPr>
      <w:r>
        <w:rPr>
          <w:color w:val="000000"/>
          <w:sz w:val="28"/>
        </w:rPr>
        <w:t xml:space="preserve">       мемлекеттік тіркеу үшін дәрілік затқа сараптама жүргізуге – Қазақстан Республикасы Денсаулық сақтау министрлігінің 2009 жылғы 18 қарашадағы № 736 бұйрығымен бекітілген "Дәрілік заттарға, медициналық бұйымдарға сараптама жүргізу қағидаларын бекіту туралы" (Қазақстан Республикасы нормативтік құқықтық актілерді мемлекеттік тіркеу тізілімінде № 5926 болып тіркелген) (бұдан әрі – Сараптама қағидалары)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Қазақстан </w:t>
      </w:r>
      <w:r>
        <w:rPr>
          <w:color w:val="000000"/>
          <w:sz w:val="28"/>
        </w:rPr>
        <w:lastRenderedPageBreak/>
        <w:t>Республикасында немесе ІCH (АйСиЭйч) аймағында өндірілетін дәрілік заттарды қоспағанда, 210 (екі жүз он) күнтізбелік күннен артық емес;</w:t>
      </w:r>
    </w:p>
    <w:p w:rsidR="00F22E58" w:rsidRDefault="00F22E58" w:rsidP="00F22E58">
      <w:pPr>
        <w:spacing w:after="0"/>
        <w:jc w:val="both"/>
      </w:pPr>
      <w:r>
        <w:rPr>
          <w:color w:val="000000"/>
          <w:sz w:val="28"/>
        </w:rPr>
        <w:t>      мемлекеттік қайта тіркеу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Қазақстан Республикасында немесе ІCH (АйСиЭйч) аймағында 180 (жүз сексен) күнтізбелік күннен артық емес;</w:t>
      </w:r>
    </w:p>
    <w:p w:rsidR="00F22E58" w:rsidRDefault="00F22E58" w:rsidP="00F22E58">
      <w:pPr>
        <w:spacing w:after="0"/>
        <w:jc w:val="both"/>
      </w:pPr>
      <w:r>
        <w:rPr>
          <w:color w:val="000000"/>
          <w:sz w:val="28"/>
        </w:rPr>
        <w:t>      мемлекеттік қайта тіркеу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Қазақстан Республикасында немесе ІCH (АйСиЭйч) аймағында өндірілген дәрілік заттардан басқа 120 (жүз жиырма) күнтізбелік күннен артық емес;</w:t>
      </w:r>
    </w:p>
    <w:p w:rsidR="00F22E58" w:rsidRDefault="00F22E58" w:rsidP="00F22E58">
      <w:pPr>
        <w:spacing w:after="0"/>
        <w:jc w:val="both"/>
      </w:pPr>
      <w:r>
        <w:rPr>
          <w:color w:val="000000"/>
          <w:sz w:val="28"/>
        </w:rPr>
        <w:t>      мемлекеттік қайта тіркеу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Қазақстан Республикасында немесе ІCH (АйСиЭйч) аймағында өндірілген дәрілік затқа 100 (жүз) күнтізбелік күннен артық емес;</w:t>
      </w:r>
    </w:p>
    <w:p w:rsidR="00F22E58" w:rsidRDefault="00F22E58" w:rsidP="00F22E58">
      <w:pPr>
        <w:spacing w:after="0"/>
        <w:jc w:val="both"/>
      </w:pPr>
      <w:r>
        <w:rPr>
          <w:color w:val="000000"/>
          <w:sz w:val="28"/>
        </w:rPr>
        <w:t>      ІА типті тіркеу дерекнамасына өзгерістер енгізу үшін дәрілік затқа сараптама жүргізуге – Сараптама қағидаларына сәйкес қорытынды құжаттарды келісу үшін өтініш берушіге ұсынылған мерзімдерді қоспағанда 30 (отыз) күнтізбелік күннен артық емес;</w:t>
      </w:r>
    </w:p>
    <w:p w:rsidR="00F22E58" w:rsidRDefault="00F22E58" w:rsidP="00F22E58">
      <w:pPr>
        <w:spacing w:after="0"/>
        <w:jc w:val="both"/>
      </w:pPr>
      <w:r>
        <w:rPr>
          <w:color w:val="000000"/>
          <w:sz w:val="28"/>
        </w:rPr>
        <w:t>      зертханалық сынақ жүргізе отырып ІБ типті және ІІ типті тіркеу дерекнамасына өзгерістер енгізу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90 (тоқсан) күнтізбелік күннен артық емес;</w:t>
      </w:r>
    </w:p>
    <w:p w:rsidR="00F22E58" w:rsidRDefault="00F22E58" w:rsidP="00F22E58">
      <w:pPr>
        <w:spacing w:after="0"/>
        <w:jc w:val="both"/>
      </w:pPr>
      <w:r>
        <w:rPr>
          <w:color w:val="000000"/>
          <w:sz w:val="28"/>
        </w:rPr>
        <w:lastRenderedPageBreak/>
        <w:t>      зертханалық сынақ жүргізбей ІБ типті және ІІ типті тіркеу дерекнамасына өзгерістер енгізу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60 (алпыс) күнтізбелік күннен артық емес;</w:t>
      </w:r>
    </w:p>
    <w:p w:rsidR="00F22E58" w:rsidRDefault="00F22E58" w:rsidP="00F22E58">
      <w:pPr>
        <w:spacing w:after="0"/>
        <w:jc w:val="both"/>
      </w:pPr>
      <w:r>
        <w:rPr>
          <w:color w:val="000000"/>
          <w:sz w:val="28"/>
        </w:rPr>
        <w:t>      дәрілік затқа жедел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120 (жүз жиырма) күнтізбелік күннен артық емес;</w:t>
      </w:r>
    </w:p>
    <w:p w:rsidR="00F22E58" w:rsidRDefault="00F22E58" w:rsidP="00F22E58">
      <w:pPr>
        <w:spacing w:after="0"/>
        <w:jc w:val="both"/>
      </w:pPr>
      <w:r>
        <w:rPr>
          <w:color w:val="000000"/>
          <w:sz w:val="28"/>
        </w:rPr>
        <w:t>      мемлекеттік тіркеу, қайта тіркеу үшін 1 класты және 2а класты медициналық бұйымдарға (зертханалық сынақтар жүргізуді талап ететін)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жүргізуді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90 (тоқсан) күнтізбелік күннен артық емес;</w:t>
      </w:r>
    </w:p>
    <w:p w:rsidR="00F22E58" w:rsidRDefault="00F22E58" w:rsidP="00F22E58">
      <w:pPr>
        <w:spacing w:after="0"/>
        <w:jc w:val="both"/>
      </w:pPr>
      <w:r>
        <w:rPr>
          <w:color w:val="000000"/>
          <w:sz w:val="28"/>
        </w:rPr>
        <w:t>      мемлекеттік тіркеу, қайта тіркеу үшін 2б (тәуекел дәрежесі жоғары) класты және 3 класты медициналық бұйымдарға (зертханалық сынақтар жүргізуді талап ететін)сараптама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жүргізуді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160 (жүз алпыс) күнтізбелік күннен артық емес;</w:t>
      </w:r>
    </w:p>
    <w:p w:rsidR="00F22E58" w:rsidRDefault="00F22E58" w:rsidP="00F22E58">
      <w:pPr>
        <w:spacing w:after="0"/>
        <w:jc w:val="both"/>
      </w:pPr>
      <w:r>
        <w:rPr>
          <w:color w:val="000000"/>
          <w:sz w:val="28"/>
        </w:rPr>
        <w:t>      мемлекеттік тіркеу, қайта тіркеу үшін медициналық бұйымдар (сыныбына қарамастан зертханалық сынақтар жүргізуді талап етпейтін) сараптама жүргізуге (қолданудың әлеуетті қауіп класына қарамастан)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90 (тоқсан) күнтізбелік күннен артық емес;</w:t>
      </w:r>
    </w:p>
    <w:p w:rsidR="00F22E58" w:rsidRDefault="00F22E58" w:rsidP="00F22E58">
      <w:pPr>
        <w:spacing w:after="0"/>
        <w:jc w:val="both"/>
      </w:pPr>
      <w:r>
        <w:rPr>
          <w:color w:val="000000"/>
          <w:sz w:val="28"/>
        </w:rPr>
        <w:lastRenderedPageBreak/>
        <w:t>      зертханалық сынақ жүргізбей тіркеу дерекнамасына өзгерістер енгізу үшін медициналық бұйымдарға (зертханалық сынақтар өткізбей)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60 (алпыс) күнтізбелік күннен артық емес;</w:t>
      </w:r>
    </w:p>
    <w:p w:rsidR="00F22E58" w:rsidRDefault="00F22E58" w:rsidP="00F22E58">
      <w:pPr>
        <w:spacing w:after="0"/>
        <w:jc w:val="both"/>
      </w:pPr>
      <w:r>
        <w:rPr>
          <w:color w:val="000000"/>
          <w:sz w:val="28"/>
        </w:rPr>
        <w:t>      зертханалық сынақ жүргізе отырып, І тіркеу дерекнамасына (зертханалық сынақтар өткізумен) өзгерістер енгізу үшін медициналық бұйымдарға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80 (сексен) күнтізбелік күннен артық емес;</w:t>
      </w:r>
    </w:p>
    <w:p w:rsidR="00F22E58" w:rsidRDefault="00F22E58" w:rsidP="00F22E58">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бұйымдарға жедел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65 (алпыс бес) күнтізбелік күннен артық емес;</w:t>
      </w:r>
    </w:p>
    <w:p w:rsidR="00F22E58" w:rsidRDefault="00F22E58" w:rsidP="00F22E58">
      <w:pPr>
        <w:spacing w:after="0"/>
        <w:jc w:val="both"/>
      </w:pPr>
      <w:r>
        <w:rPr>
          <w:color w:val="000000"/>
          <w:sz w:val="28"/>
        </w:rPr>
        <w:t xml:space="preserve">      2) </w:t>
      </w:r>
      <w:proofErr w:type="gramStart"/>
      <w:r>
        <w:rPr>
          <w:color w:val="000000"/>
          <w:sz w:val="28"/>
        </w:rPr>
        <w:t>құжаттарды</w:t>
      </w:r>
      <w:proofErr w:type="gramEnd"/>
      <w:r>
        <w:rPr>
          <w:color w:val="000000"/>
          <w:sz w:val="28"/>
        </w:rPr>
        <w:t xml:space="preserve"> тапсыру үшін күтудің рұқсат етілетін ең ұзақ уақыты – 15 минут;</w:t>
      </w:r>
    </w:p>
    <w:p w:rsidR="00F22E58" w:rsidRDefault="00F22E58" w:rsidP="00F22E58">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алушының қызмет көрсетудің рұқсат етілген ең ұзақ уақыты – 30 минут.</w:t>
      </w:r>
    </w:p>
    <w:p w:rsidR="00F22E58" w:rsidRDefault="00F22E58" w:rsidP="00F22E58">
      <w:pPr>
        <w:spacing w:after="0"/>
        <w:jc w:val="both"/>
      </w:pPr>
      <w:r>
        <w:rPr>
          <w:color w:val="000000"/>
          <w:sz w:val="28"/>
        </w:rPr>
        <w:t>      Дәрілік затқа, медициналық бұйымға, сараптама жүргізу мерзіміне кірмейді:</w:t>
      </w:r>
    </w:p>
    <w:p w:rsidR="00F22E58" w:rsidRDefault="00F22E58" w:rsidP="00F22E58">
      <w:pPr>
        <w:spacing w:after="0"/>
        <w:jc w:val="both"/>
      </w:pPr>
      <w:r>
        <w:rPr>
          <w:color w:val="000000"/>
          <w:sz w:val="28"/>
        </w:rPr>
        <w:t xml:space="preserve">      1) </w:t>
      </w:r>
      <w:proofErr w:type="gramStart"/>
      <w:r>
        <w:rPr>
          <w:color w:val="000000"/>
          <w:sz w:val="28"/>
        </w:rPr>
        <w:t>тіркеу</w:t>
      </w:r>
      <w:proofErr w:type="gramEnd"/>
      <w:r>
        <w:rPr>
          <w:color w:val="000000"/>
          <w:sz w:val="28"/>
        </w:rPr>
        <w:t xml:space="preserve"> дерекнамасының жиынтықталмағандығының орнын толтыру уақыты;</w:t>
      </w:r>
    </w:p>
    <w:p w:rsidR="00F22E58" w:rsidRDefault="00F22E58" w:rsidP="00F22E58">
      <w:pPr>
        <w:spacing w:after="0"/>
        <w:jc w:val="both"/>
      </w:pPr>
      <w:r>
        <w:rPr>
          <w:color w:val="000000"/>
          <w:sz w:val="28"/>
        </w:rPr>
        <w:t xml:space="preserve">      2) </w:t>
      </w:r>
      <w:proofErr w:type="gramStart"/>
      <w:r>
        <w:rPr>
          <w:color w:val="000000"/>
          <w:sz w:val="28"/>
        </w:rPr>
        <w:t>сараптама</w:t>
      </w:r>
      <w:proofErr w:type="gramEnd"/>
      <w:r>
        <w:rPr>
          <w:color w:val="000000"/>
          <w:sz w:val="28"/>
        </w:rPr>
        <w:t xml:space="preserve"> жүргізу кезінде өтініш берушінің сұрау салу бойынша құжаттар мен материалдарды белгіленген мерзімде ұсыну уақыты;</w:t>
      </w:r>
    </w:p>
    <w:p w:rsidR="00F22E58" w:rsidRDefault="00F22E58" w:rsidP="00F22E58">
      <w:pPr>
        <w:spacing w:after="0"/>
        <w:jc w:val="both"/>
      </w:pPr>
      <w:r>
        <w:rPr>
          <w:color w:val="000000"/>
          <w:sz w:val="28"/>
        </w:rPr>
        <w:t xml:space="preserve">      3) </w:t>
      </w:r>
      <w:proofErr w:type="gramStart"/>
      <w:r>
        <w:rPr>
          <w:color w:val="000000"/>
          <w:sz w:val="28"/>
        </w:rPr>
        <w:t>өндіріс</w:t>
      </w:r>
      <w:proofErr w:type="gramEnd"/>
      <w:r>
        <w:rPr>
          <w:color w:val="000000"/>
          <w:sz w:val="28"/>
        </w:rPr>
        <w:t xml:space="preserve"> жағдайларын дайындау және бағалау уақыты;</w:t>
      </w:r>
    </w:p>
    <w:p w:rsidR="00F22E58" w:rsidRDefault="00F22E58" w:rsidP="00F22E58">
      <w:pPr>
        <w:spacing w:after="0"/>
        <w:jc w:val="both"/>
      </w:pPr>
      <w:r>
        <w:rPr>
          <w:color w:val="000000"/>
          <w:sz w:val="28"/>
        </w:rPr>
        <w:t xml:space="preserve">      4) </w:t>
      </w:r>
      <w:proofErr w:type="gramStart"/>
      <w:r>
        <w:rPr>
          <w:color w:val="000000"/>
          <w:sz w:val="28"/>
        </w:rPr>
        <w:t>өтініш</w:t>
      </w:r>
      <w:proofErr w:type="gramEnd"/>
      <w:r>
        <w:rPr>
          <w:color w:val="000000"/>
          <w:sz w:val="28"/>
        </w:rPr>
        <w:t xml:space="preserve"> берушінің қорытынды құжаттарын келісуі;</w:t>
      </w:r>
    </w:p>
    <w:p w:rsidR="00F22E58" w:rsidRDefault="00F22E58" w:rsidP="00F22E58">
      <w:pPr>
        <w:spacing w:after="0"/>
        <w:jc w:val="both"/>
      </w:pPr>
      <w:r>
        <w:rPr>
          <w:color w:val="000000"/>
          <w:sz w:val="28"/>
        </w:rPr>
        <w:t xml:space="preserve">      5) </w:t>
      </w:r>
      <w:proofErr w:type="gramStart"/>
      <w:r>
        <w:rPr>
          <w:color w:val="000000"/>
          <w:sz w:val="28"/>
        </w:rPr>
        <w:t>сараптамалық</w:t>
      </w:r>
      <w:proofErr w:type="gramEnd"/>
      <w:r>
        <w:rPr>
          <w:color w:val="000000"/>
          <w:sz w:val="28"/>
        </w:rPr>
        <w:t xml:space="preserve"> кеңесті ұйымдастыру және өткізу.</w:t>
      </w:r>
    </w:p>
    <w:p w:rsidR="00F22E58" w:rsidRDefault="00F22E58" w:rsidP="00F22E58">
      <w:pPr>
        <w:spacing w:after="0"/>
        <w:jc w:val="both"/>
      </w:pPr>
      <w:bookmarkStart w:id="7" w:name="z696"/>
      <w:r>
        <w:rPr>
          <w:color w:val="000000"/>
          <w:sz w:val="28"/>
        </w:rPr>
        <w:t>      5. Мемлекеттік қызметті көрсету нысаны: электрондық/қағаз түрінде.</w:t>
      </w:r>
    </w:p>
    <w:p w:rsidR="00F22E58" w:rsidRDefault="00F22E58" w:rsidP="00F22E58">
      <w:pPr>
        <w:spacing w:after="0"/>
        <w:jc w:val="both"/>
      </w:pPr>
      <w:bookmarkStart w:id="8" w:name="z697"/>
      <w:bookmarkEnd w:id="7"/>
      <w:r>
        <w:rPr>
          <w:color w:val="000000"/>
          <w:sz w:val="28"/>
        </w:rPr>
        <w:t xml:space="preserve">       6. Мемлекеттік қызметті көрсету нәтижесі – сараптама нәтижесі бойынша берілген осы мемлекеттік көрсетілетін қызмет стандартына 1, 2, 3, 4-қосымшаларға сәйкес нысанда мемлекеттік тіркеу, қайта тіркеу, тіркеу дерекнамасына өзгерістер енгізу мүмкіндігі немесе мүмкін еместігі туралы </w:t>
      </w:r>
      <w:r>
        <w:rPr>
          <w:color w:val="000000"/>
          <w:sz w:val="28"/>
        </w:rPr>
        <w:lastRenderedPageBreak/>
        <w:t>ұсыныммен дәрілік заттар мен медициналық бұйымдардың қауіпсіздігі, сапасы мен тиімділігі туралы қорытынды (бұдан әрі – Қорытынды) не осы мемлекеттік көрсетілетін қызмет стандартының 10-тармағында көзделген жағдайларда және негіздемелер бойынша мемлекеттік қызметті көрсетуден бас тарту туралы дәлелді жауап.</w:t>
      </w:r>
    </w:p>
    <w:bookmarkEnd w:id="8"/>
    <w:p w:rsidR="00F22E58" w:rsidRDefault="00F22E58" w:rsidP="00F22E58">
      <w:pPr>
        <w:spacing w:after="0"/>
        <w:jc w:val="both"/>
      </w:pPr>
      <w:r>
        <w:rPr>
          <w:color w:val="000000"/>
          <w:sz w:val="28"/>
        </w:rPr>
        <w:t>      Мемлекеттік қызметті көрсету нәтижесін ұсыну нысаны: қағаз түрінде, электронды түрде.</w:t>
      </w:r>
    </w:p>
    <w:p w:rsidR="00F22E58" w:rsidRDefault="00F22E58" w:rsidP="00F22E58">
      <w:pPr>
        <w:spacing w:after="0"/>
        <w:jc w:val="both"/>
      </w:pPr>
      <w:bookmarkStart w:id="9" w:name="z698"/>
      <w:r>
        <w:rPr>
          <w:color w:val="000000"/>
          <w:sz w:val="28"/>
        </w:rPr>
        <w:t>      7. Мемлекеттік қызмет жеке және заңды тұлғаларға ақылы көрсетіледі.</w:t>
      </w:r>
    </w:p>
    <w:bookmarkEnd w:id="9"/>
    <w:p w:rsidR="00F22E58" w:rsidRDefault="00F22E58" w:rsidP="00F22E58">
      <w:pPr>
        <w:spacing w:after="0"/>
        <w:jc w:val="both"/>
      </w:pPr>
      <w:r>
        <w:rPr>
          <w:color w:val="000000"/>
          <w:sz w:val="28"/>
        </w:rPr>
        <w:t xml:space="preserve">       Мемлекеттік қызметті көрсеткені үшін көрсетілетін қызметті алушы осы стандартқа 5-қосымшада көрсетілген деректемелерге сәйкес "Халық денсаулығы және денсаулық сақтау жүйесі туралы" Қазақстан Республикасы Кодексінің 63-бабына сәйкес мемлекеттік сараптама ұйымының есеп шотына "Мемлекеттік монополия субъектісі іске асыратын дәрілік заттар немесе медициналық бұйымдарды мемлекеттік тіркеу, қайта тіркеу және олардың дерекнамасына өзгерістер енгізу кезінде сараптама жүргізу және Қазақстан Республикасында тіркелген дәрілік заттар мен медициналық бұйымдардың қауіпсіздігі мен сапасына бағалау жүргізу қызметтерінің бағаларын бекіту туралы" Қазақстан Республикасының Денсаулық сақтау және әлеуметтік даму министрінің 2015 жылғы 30 қыркүйектегі № 771 бұйрығымен (Қазақстан Республикасы нормативтік құқықтық актілерді мемлекеттік тіркеу тізілімінде № 12179 болып тіркелген) бекітілген көрсетілетін қызметті берушінің прейскурантына сәйкес көрсетілетін қызметті берушінің шығыcтарын төлейді.</w:t>
      </w:r>
    </w:p>
    <w:p w:rsidR="00F22E58" w:rsidRDefault="00F22E58" w:rsidP="00F22E58">
      <w:pPr>
        <w:spacing w:after="0"/>
        <w:jc w:val="both"/>
      </w:pPr>
      <w:bookmarkStart w:id="10" w:name="z699"/>
      <w:r>
        <w:rPr>
          <w:color w:val="000000"/>
          <w:sz w:val="28"/>
        </w:rPr>
        <w:t>      8. Жұмыс кестесі:</w:t>
      </w:r>
    </w:p>
    <w:bookmarkEnd w:id="10"/>
    <w:p w:rsidR="00F22E58" w:rsidRDefault="00F22E58" w:rsidP="00F22E58">
      <w:pPr>
        <w:spacing w:after="0"/>
        <w:jc w:val="both"/>
      </w:pPr>
      <w:r>
        <w:rPr>
          <w:color w:val="000000"/>
          <w:sz w:val="28"/>
        </w:rPr>
        <w:t xml:space="preserve">       1) көрсетілетін қызметті беруші – Қазақстан Республикасының 2015 жылғы 23 қарашадағы Еңбек Еңбек кодексіне сәйкес демалыс және мереке күндерінен басқа, дүйсенбіден бастап жұманы қоса алғанда, сағат 13.00-ден 14.00-ге дейінгі түскі үзіліспен сағат 9.00-ден 17-00-ге дейін.</w:t>
      </w:r>
    </w:p>
    <w:p w:rsidR="00F22E58" w:rsidRDefault="00F22E58" w:rsidP="00F22E58">
      <w:pPr>
        <w:spacing w:after="0"/>
        <w:jc w:val="both"/>
      </w:pPr>
      <w:r>
        <w:rPr>
          <w:color w:val="000000"/>
          <w:sz w:val="28"/>
        </w:rPr>
        <w:t xml:space="preserve">       2) </w:t>
      </w:r>
      <w:proofErr w:type="gramStart"/>
      <w:r>
        <w:rPr>
          <w:color w:val="000000"/>
          <w:sz w:val="28"/>
        </w:rPr>
        <w:t>ортал</w:t>
      </w:r>
      <w:proofErr w:type="gramEnd"/>
      <w:r>
        <w:rPr>
          <w:color w:val="000000"/>
          <w:sz w:val="28"/>
        </w:rPr>
        <w:t xml:space="preserve">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Қазақстан Республикасының Еңбек кодексіне сәйкес өтініш берген кезде өтінішті қабылдау және мемлекеттік қызметті көрсету нәтижесін беру келесі жұмыс күні жүзеге асырылады).</w:t>
      </w:r>
    </w:p>
    <w:p w:rsidR="00F22E58" w:rsidRDefault="00F22E58" w:rsidP="00F22E58">
      <w:pPr>
        <w:spacing w:after="0"/>
        <w:jc w:val="both"/>
      </w:pPr>
      <w:r>
        <w:rPr>
          <w:color w:val="000000"/>
          <w:sz w:val="28"/>
        </w:rPr>
        <w:t xml:space="preserve">      </w:t>
      </w:r>
      <w:proofErr w:type="gramStart"/>
      <w:r>
        <w:rPr>
          <w:color w:val="000000"/>
          <w:sz w:val="28"/>
        </w:rPr>
        <w:t>Мемлекеттік қызмет кезек тәртібімен алдын ала жазылусыз, жеделдетілген қызмет көрсетусіз көрсетіледі.</w:t>
      </w:r>
      <w:proofErr w:type="gramEnd"/>
    </w:p>
    <w:p w:rsidR="00F22E58" w:rsidRDefault="00F22E58" w:rsidP="00F22E58">
      <w:pPr>
        <w:spacing w:after="0"/>
        <w:jc w:val="both"/>
      </w:pPr>
      <w:r>
        <w:rPr>
          <w:color w:val="000000"/>
          <w:sz w:val="28"/>
        </w:rPr>
        <w:t xml:space="preserve">      </w:t>
      </w:r>
      <w:proofErr w:type="gramStart"/>
      <w:r>
        <w:rPr>
          <w:color w:val="000000"/>
          <w:sz w:val="28"/>
        </w:rPr>
        <w:t>Мемлекеттік қызметті көрсетуге өтініш бергенге дейін өтініш беруші көрсетілетін қызметті берушімен шарт жасайды.</w:t>
      </w:r>
      <w:proofErr w:type="gramEnd"/>
    </w:p>
    <w:p w:rsidR="00F22E58" w:rsidRDefault="00F22E58" w:rsidP="00F22E58">
      <w:pPr>
        <w:spacing w:after="0"/>
        <w:jc w:val="both"/>
      </w:pPr>
      <w:bookmarkStart w:id="11" w:name="z700"/>
      <w:r>
        <w:rPr>
          <w:color w:val="000000"/>
          <w:sz w:val="28"/>
        </w:rPr>
        <w:lastRenderedPageBreak/>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p>
    <w:bookmarkEnd w:id="11"/>
    <w:p w:rsidR="00F22E58" w:rsidRDefault="00F22E58" w:rsidP="00F22E58">
      <w:pPr>
        <w:spacing w:after="0"/>
        <w:jc w:val="both"/>
      </w:pPr>
      <w:r>
        <w:rPr>
          <w:color w:val="000000"/>
          <w:sz w:val="28"/>
        </w:rPr>
        <w:t xml:space="preserve">       1) </w:t>
      </w:r>
      <w:proofErr w:type="gramStart"/>
      <w:r>
        <w:rPr>
          <w:color w:val="000000"/>
          <w:sz w:val="28"/>
        </w:rPr>
        <w:t>осы</w:t>
      </w:r>
      <w:proofErr w:type="gramEnd"/>
      <w:r>
        <w:rPr>
          <w:color w:val="000000"/>
          <w:sz w:val="28"/>
        </w:rPr>
        <w:t xml:space="preserve"> мемлекеттік көрсетілетін қызмет стандартына 6, 7-қосымшаларға сәйкес нысан бойынша сараптама жүргізуге электрондық түрдегі өтініш;</w:t>
      </w:r>
    </w:p>
    <w:p w:rsidR="00F22E58" w:rsidRDefault="00F22E58" w:rsidP="00F22E58">
      <w:pPr>
        <w:spacing w:after="0"/>
        <w:jc w:val="both"/>
      </w:pPr>
      <w:r>
        <w:rPr>
          <w:color w:val="000000"/>
          <w:sz w:val="28"/>
        </w:rPr>
        <w:t>      2) Сараптама қағидаларының талаптарына сәйкес платформаралық электрондық құжат форматында (pdf форматы) электрондық жеткізгіште материалдары мен құжаттардан тұратын дәрілік заттардың, медициналық бұйымдардың тіркеу дерекнамасы;</w:t>
      </w:r>
    </w:p>
    <w:p w:rsidR="00F22E58" w:rsidRDefault="00F22E58" w:rsidP="00F22E58">
      <w:pPr>
        <w:spacing w:after="0"/>
        <w:jc w:val="both"/>
      </w:pPr>
      <w:r>
        <w:rPr>
          <w:color w:val="000000"/>
          <w:sz w:val="28"/>
        </w:rPr>
        <w:t xml:space="preserve">       3) </w:t>
      </w:r>
      <w:proofErr w:type="gramStart"/>
      <w:r>
        <w:rPr>
          <w:color w:val="000000"/>
          <w:sz w:val="28"/>
        </w:rPr>
        <w:t>дәрілік</w:t>
      </w:r>
      <w:proofErr w:type="gramEnd"/>
      <w:r>
        <w:rPr>
          <w:color w:val="000000"/>
          <w:sz w:val="28"/>
        </w:rPr>
        <w:t xml:space="preserve"> заттардың, медициналық бұйымдардың үлгілерін өтініш беруші кемінде алты ай қалдық жарамдылық мерзімімен үш реттік сынаққа жеткілікті көлемде (зертханалық сынауларды жүргізуді талап ететін жағдайларды қоспағанда) Өтініш берушілерге қызмет көрсету орталығына береді; </w:t>
      </w:r>
    </w:p>
    <w:p w:rsidR="00F22E58" w:rsidRDefault="00F22E58" w:rsidP="00F22E58">
      <w:pPr>
        <w:spacing w:after="0"/>
        <w:jc w:val="both"/>
      </w:pPr>
      <w:r>
        <w:rPr>
          <w:color w:val="000000"/>
          <w:sz w:val="28"/>
        </w:rPr>
        <w:t>      4) Сараптама қағидаларына сәйкес үш реттік сынақтар үшін жеткілікті көлемде сынақ жүргізген кезде қолданылатын стандартты үлгілерді, арнайы реагенттерді, шығыс материалдарын Өтініш берушілерге қызмет көрсету орталығына ұсынады;</w:t>
      </w:r>
    </w:p>
    <w:p w:rsidR="00F22E58" w:rsidRDefault="00F22E58" w:rsidP="00F22E58">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алушының мемлекеттік сараптама ұйымының есеп айырысу шотына сараптама жүргізуге сома төлегенін растайтын құжаттың көшірмесі.</w:t>
      </w:r>
    </w:p>
    <w:p w:rsidR="00F22E58" w:rsidRDefault="00F22E58" w:rsidP="00F22E58">
      <w:pPr>
        <w:spacing w:after="0"/>
        <w:jc w:val="both"/>
      </w:pPr>
      <w:r>
        <w:rPr>
          <w:color w:val="000000"/>
          <w:sz w:val="28"/>
        </w:rPr>
        <w:t xml:space="preserve">      </w:t>
      </w:r>
      <w:proofErr w:type="gramStart"/>
      <w:r>
        <w:rPr>
          <w:color w:val="000000"/>
          <w:sz w:val="28"/>
        </w:rPr>
        <w:t>порталға</w:t>
      </w:r>
      <w:proofErr w:type="gramEnd"/>
      <w:r>
        <w:rPr>
          <w:color w:val="000000"/>
          <w:sz w:val="28"/>
        </w:rPr>
        <w:t>:</w:t>
      </w:r>
    </w:p>
    <w:p w:rsidR="00F22E58" w:rsidRDefault="00F22E58" w:rsidP="00F22E58">
      <w:pPr>
        <w:spacing w:after="0"/>
        <w:jc w:val="both"/>
      </w:pPr>
      <w:r>
        <w:rPr>
          <w:color w:val="000000"/>
          <w:sz w:val="28"/>
        </w:rPr>
        <w:t xml:space="preserve">       1) </w:t>
      </w:r>
      <w:proofErr w:type="gramStart"/>
      <w:r>
        <w:rPr>
          <w:color w:val="000000"/>
          <w:sz w:val="28"/>
        </w:rPr>
        <w:t>осы</w:t>
      </w:r>
      <w:proofErr w:type="gramEnd"/>
      <w:r>
        <w:rPr>
          <w:color w:val="000000"/>
          <w:sz w:val="28"/>
        </w:rPr>
        <w:t xml:space="preserve"> мемлекеттік көрсетілетін қызмет стандартына 6, 7-қосымшаларға сәйкес нысан бойынша сараптама жүргізуге электрондық түрдегі өтініш;</w:t>
      </w:r>
    </w:p>
    <w:p w:rsidR="00F22E58" w:rsidRDefault="00F22E58" w:rsidP="00F22E58">
      <w:pPr>
        <w:spacing w:after="0"/>
        <w:jc w:val="both"/>
      </w:pPr>
      <w:r>
        <w:rPr>
          <w:color w:val="000000"/>
          <w:sz w:val="28"/>
        </w:rPr>
        <w:t>      2) Сараптама қағидаларының талаптарына сәйкес платформаралық электрондық құжат форматында (pdf форматы) электрондық жеткізгіште материалдары мен құжаттардан тұратын дәрілік заттардың, медициналық бұйымдардың тіркеу дерекнамасының электрондық көшірмесі;</w:t>
      </w:r>
    </w:p>
    <w:p w:rsidR="00F22E58" w:rsidRDefault="00F22E58" w:rsidP="00F22E58">
      <w:pPr>
        <w:spacing w:after="0"/>
        <w:jc w:val="both"/>
      </w:pPr>
      <w:r>
        <w:rPr>
          <w:color w:val="000000"/>
          <w:sz w:val="28"/>
        </w:rPr>
        <w:t xml:space="preserve">      3) </w:t>
      </w:r>
      <w:proofErr w:type="gramStart"/>
      <w:r>
        <w:rPr>
          <w:color w:val="000000"/>
          <w:sz w:val="28"/>
        </w:rPr>
        <w:t>дәрілік</w:t>
      </w:r>
      <w:proofErr w:type="gramEnd"/>
      <w:r>
        <w:rPr>
          <w:color w:val="000000"/>
          <w:sz w:val="28"/>
        </w:rPr>
        <w:t xml:space="preserve"> заттардың, медициналық бұйымдардың үлгілерін өтініш беруші кемінде алты ай қалдық жарамдылық мерзімімен үш реттік сынаққа жеткілікті көлемде (зертханалық сынауларды жүргізуді талап ететін жағдайларды қоспағанда) Өтініш берушілерге қызмет көрсету орталығына береді;</w:t>
      </w:r>
    </w:p>
    <w:p w:rsidR="00F22E58" w:rsidRDefault="00F22E58" w:rsidP="00F22E58">
      <w:pPr>
        <w:spacing w:after="0"/>
        <w:jc w:val="both"/>
      </w:pPr>
      <w:r>
        <w:rPr>
          <w:color w:val="000000"/>
          <w:sz w:val="28"/>
        </w:rPr>
        <w:t>      4) Сараптама қағидаларына сәйкес үш реттік сынақтар үшін жеткілікті көлемде сынақ жүргізген кезде қолданылатын стандартты үлгілерді, арнайы реагенттерді, шығыс материалдарын Өтініш берушілерге қызмет көрсету орталығына ұсынады;</w:t>
      </w:r>
    </w:p>
    <w:p w:rsidR="00F22E58" w:rsidRDefault="00F22E58" w:rsidP="00F22E58">
      <w:pPr>
        <w:spacing w:after="0"/>
        <w:jc w:val="both"/>
      </w:pPr>
      <w:r>
        <w:rPr>
          <w:color w:val="000000"/>
          <w:sz w:val="28"/>
        </w:rPr>
        <w:lastRenderedPageBreak/>
        <w:t xml:space="preserve">       5) </w:t>
      </w:r>
      <w:proofErr w:type="gramStart"/>
      <w:r>
        <w:rPr>
          <w:color w:val="000000"/>
          <w:sz w:val="28"/>
        </w:rPr>
        <w:t>көрсетілетін</w:t>
      </w:r>
      <w:proofErr w:type="gramEnd"/>
      <w:r>
        <w:rPr>
          <w:color w:val="000000"/>
          <w:sz w:val="28"/>
        </w:rPr>
        <w:t xml:space="preserve"> қызметті алушының мемлекеттік сараптама ұйымының есеп айырысу шотына сараптама жүргізуге сома төлегенін растайтын құжаттың электрондық көшірмесі. </w:t>
      </w:r>
    </w:p>
    <w:p w:rsidR="00F22E58" w:rsidRDefault="00F22E58" w:rsidP="00F22E58">
      <w:pPr>
        <w:spacing w:after="0"/>
        <w:jc w:val="both"/>
      </w:pPr>
      <w:r>
        <w:rPr>
          <w:color w:val="000000"/>
          <w:sz w:val="28"/>
        </w:rPr>
        <w:t>      Жеке басын куәландыратын құжат туралы, заңды тұлғаны мемлекеттік тіркеу (қайта тіркеу) туралы, мемлекеттік ақпараттық жүйелерден тұратын дара кәсіпкер ретінде өтініш берушінің мемлекеттік тіркелуі туралы куәлікті көрсетілетін қызметті беруші "электрондық үкімет" шлюзі арқылы тиісті мемлекеттік ақпараттық жүйеден алады.</w:t>
      </w:r>
    </w:p>
    <w:p w:rsidR="00F22E58" w:rsidRDefault="00F22E58" w:rsidP="00F22E58">
      <w:pPr>
        <w:spacing w:after="0"/>
        <w:jc w:val="both"/>
      </w:pPr>
      <w:r>
        <w:rPr>
          <w:color w:val="000000"/>
          <w:sz w:val="28"/>
        </w:rPr>
        <w:t xml:space="preserve">      </w:t>
      </w:r>
      <w:proofErr w:type="gramStart"/>
      <w:r>
        <w:rPr>
          <w:color w:val="000000"/>
          <w:sz w:val="28"/>
        </w:rPr>
        <w:t>Көрсетілетін қызметті алушы мемлекеттік қызметтерді көрсеткен кезде егер Қазақстан Республикасының заңында басқаша көзделмесе, ақпараттық жүйелердегі заңмен қорғалатын құпиясы бар мәліметтерді пайдалануға келісімін береді.</w:t>
      </w:r>
      <w:proofErr w:type="gramEnd"/>
    </w:p>
    <w:p w:rsidR="00F22E58" w:rsidRDefault="00F22E58" w:rsidP="00F22E58">
      <w:pPr>
        <w:spacing w:after="0"/>
        <w:jc w:val="both"/>
      </w:pPr>
      <w:r>
        <w:rPr>
          <w:color w:val="000000"/>
          <w:sz w:val="28"/>
        </w:rPr>
        <w:t xml:space="preserve">      </w:t>
      </w:r>
      <w:proofErr w:type="gramStart"/>
      <w:r>
        <w:rPr>
          <w:color w:val="000000"/>
          <w:sz w:val="28"/>
        </w:rPr>
        <w:t>Көшірмесінде құжаттарды қабылдау күні мен уақыты көрсетіле отырып, көрсетілетін қызметті берушінің Өтініш берушілерге қызмет көрсету орталығында тіркелгені туралы белгінің болуы қағаз жеткізгіштегі өтініштің қабылдағанын растау болып табылады.</w:t>
      </w:r>
      <w:proofErr w:type="gramEnd"/>
    </w:p>
    <w:p w:rsidR="00F22E58" w:rsidRDefault="00F22E58" w:rsidP="00F22E58">
      <w:pPr>
        <w:spacing w:after="0"/>
        <w:jc w:val="both"/>
      </w:pPr>
      <w:r>
        <w:rPr>
          <w:color w:val="000000"/>
          <w:sz w:val="28"/>
        </w:rPr>
        <w:t xml:space="preserve">      </w:t>
      </w:r>
      <w:proofErr w:type="gramStart"/>
      <w:r>
        <w:rPr>
          <w:color w:val="000000"/>
          <w:sz w:val="28"/>
        </w:rPr>
        <w:t>Мемлекеттік сараптама ұйымы қажет болған кезде тіркеу дерекнамасының ұсынылған құжаттары мен материалдарындағы нақты ережелер бойынша өтініш берушіден түсіндірмелер немесе нақтылауды сұрайды.</w:t>
      </w:r>
      <w:proofErr w:type="gramEnd"/>
      <w:r>
        <w:rPr>
          <w:color w:val="000000"/>
          <w:sz w:val="28"/>
        </w:rPr>
        <w:t xml:space="preserve"> </w:t>
      </w:r>
      <w:proofErr w:type="gramStart"/>
      <w:r>
        <w:rPr>
          <w:color w:val="000000"/>
          <w:sz w:val="28"/>
        </w:rPr>
        <w:t>Хат алмасу өтініш берушінің және мемлекеттік сараптама ұйымының электрондық - цифрлық қолымен ақпараттық жүйе арқылы өтініш берушінің жеке паролі бойынша электрондық құжат қалыптастыру арқылы немесе қағаз жеткізгіште Өтініш берушілерге қызмет көрсету орталығы арқылы жүзеге асырылады.</w:t>
      </w:r>
      <w:proofErr w:type="gramEnd"/>
    </w:p>
    <w:p w:rsidR="00F22E58" w:rsidRDefault="00F22E58" w:rsidP="00F22E58">
      <w:pPr>
        <w:spacing w:after="0"/>
        <w:jc w:val="both"/>
      </w:pPr>
      <w:bookmarkStart w:id="12" w:name="z701"/>
      <w:r>
        <w:rPr>
          <w:color w:val="000000"/>
          <w:sz w:val="28"/>
        </w:rPr>
        <w:t>      10. Мемлекеттік қызметті көрсетуден бас тарту үшін негіздеме:</w:t>
      </w:r>
    </w:p>
    <w:bookmarkEnd w:id="12"/>
    <w:p w:rsidR="00F22E58" w:rsidRDefault="00F22E58" w:rsidP="00F22E58">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22E58" w:rsidRDefault="00F22E58" w:rsidP="00F22E58">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алушының және (немесе) мемлекеттік қызметті көрсету үшін қажетті ұсынылған материалдардың, объектілердің, деректердің және мәліметтердің Сараптама қағидаларында көзделген талаптарға сәйкес келмеуі;</w:t>
      </w:r>
    </w:p>
    <w:p w:rsidR="00F22E58" w:rsidRDefault="00F22E58" w:rsidP="00F22E58">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F22E58" w:rsidRDefault="00F22E58" w:rsidP="00F22E58">
      <w:pPr>
        <w:spacing w:after="0"/>
        <w:jc w:val="both"/>
      </w:pPr>
      <w:r>
        <w:rPr>
          <w:color w:val="000000"/>
          <w:sz w:val="28"/>
        </w:rPr>
        <w:lastRenderedPageBreak/>
        <w:t xml:space="preserve">      4) </w:t>
      </w:r>
      <w:proofErr w:type="gramStart"/>
      <w:r>
        <w:rPr>
          <w:color w:val="000000"/>
          <w:sz w:val="28"/>
        </w:rPr>
        <w:t>көрсетілетін</w:t>
      </w:r>
      <w:proofErr w:type="gramEnd"/>
      <w:r>
        <w:rPr>
          <w:color w:val="000000"/>
          <w:sz w:val="28"/>
        </w:rPr>
        <w:t xml:space="preserve">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p w:rsidR="00F22E58" w:rsidRDefault="00F22E58" w:rsidP="00F22E58">
      <w:pPr>
        <w:spacing w:after="0"/>
        <w:jc w:val="both"/>
      </w:pPr>
      <w:r>
        <w:rPr>
          <w:color w:val="000000"/>
          <w:sz w:val="28"/>
        </w:rPr>
        <w:t>      5)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F22E58" w:rsidRDefault="00F22E58" w:rsidP="00F22E58">
      <w:pPr>
        <w:spacing w:after="0"/>
      </w:pPr>
      <w:bookmarkStart w:id="13" w:name="z702"/>
      <w:r>
        <w:rPr>
          <w:b/>
          <w:color w:val="000000"/>
        </w:rPr>
        <w:t xml:space="preserve"> </w:t>
      </w:r>
      <w:proofErr w:type="gramStart"/>
      <w:r>
        <w:rPr>
          <w:b/>
          <w:color w:val="000000"/>
        </w:rPr>
        <w:t>3-тарау.</w:t>
      </w:r>
      <w:proofErr w:type="gramEnd"/>
      <w:r>
        <w:rPr>
          <w:b/>
          <w:color w:val="000000"/>
        </w:rPr>
        <w:t xml:space="preserve"> Мемлекеттік қызметті көрсету мәселелері бойынша орталық мемлекеттік органдардың,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p w:rsidR="00F22E58" w:rsidRDefault="00F22E58" w:rsidP="00F22E58">
      <w:pPr>
        <w:spacing w:after="0"/>
        <w:jc w:val="both"/>
      </w:pPr>
      <w:bookmarkStart w:id="14" w:name="z703"/>
      <w:bookmarkEnd w:id="13"/>
      <w:r>
        <w:rPr>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4"/>
    <w:p w:rsidR="00F22E58" w:rsidRDefault="00F22E58" w:rsidP="00F22E58">
      <w:pPr>
        <w:spacing w:after="0"/>
        <w:jc w:val="both"/>
      </w:pPr>
      <w:r>
        <w:rPr>
          <w:color w:val="000000"/>
          <w:sz w:val="28"/>
        </w:rPr>
        <w:t xml:space="preserve">      </w:t>
      </w:r>
      <w:proofErr w:type="gramStart"/>
      <w:r>
        <w:rPr>
          <w:color w:val="000000"/>
          <w:sz w:val="28"/>
        </w:rPr>
        <w:t>шағым</w:t>
      </w:r>
      <w:proofErr w:type="gramEnd"/>
      <w:r>
        <w:rPr>
          <w:color w:val="000000"/>
          <w:sz w:val="28"/>
        </w:rPr>
        <w:t xml:space="preserve"> көрсетілетін қызметті беруші басшысының атына немесе осы мемлекеттік көрсетілетін қызмет стандартының 13-тармағында көрсетілген мекенжайлар бойынша Қазақстан Республикасы Денсаулық сақтау министрлігінің Фармация комитеті (бұдан әрі - Комитет) басшысының атына беріледі.</w:t>
      </w:r>
    </w:p>
    <w:p w:rsidR="00F22E58" w:rsidRDefault="00F22E58" w:rsidP="00F22E58">
      <w:pPr>
        <w:spacing w:after="0"/>
        <w:jc w:val="both"/>
      </w:pPr>
      <w:r>
        <w:rPr>
          <w:color w:val="000000"/>
          <w:sz w:val="28"/>
        </w:rPr>
        <w:t xml:space="preserve">      </w:t>
      </w:r>
      <w:proofErr w:type="gramStart"/>
      <w:r>
        <w:rPr>
          <w:color w:val="000000"/>
          <w:sz w:val="28"/>
        </w:rPr>
        <w:t>Шағым почта арқылы жазбаша нысанда немесе көрсетілетін қызметті берушінің Өтініш берушіге қызмет көрсету орталығы немесе Министрлік кеңсесі арқылы қолма-қол беріледі.</w:t>
      </w:r>
      <w:proofErr w:type="gramEnd"/>
    </w:p>
    <w:p w:rsidR="00F22E58" w:rsidRDefault="00F22E58" w:rsidP="00F22E58">
      <w:pPr>
        <w:spacing w:after="0"/>
        <w:jc w:val="both"/>
      </w:pPr>
      <w:r>
        <w:rPr>
          <w:color w:val="000000"/>
          <w:sz w:val="28"/>
        </w:rPr>
        <w:t xml:space="preserve">      </w:t>
      </w:r>
      <w:proofErr w:type="gramStart"/>
      <w:r>
        <w:rPr>
          <w:color w:val="000000"/>
          <w:sz w:val="28"/>
        </w:rPr>
        <w:t>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Өтініш берушіге қызмет көрсету орталығында немесе Министрлік кеңсесінде оның тіркелуі (мөртаңба, кіріс нөмірі мен күні) болып табылады.</w:t>
      </w:r>
      <w:proofErr w:type="gramEnd"/>
    </w:p>
    <w:p w:rsidR="00F22E58" w:rsidRDefault="00F22E58" w:rsidP="00F22E58">
      <w:pPr>
        <w:spacing w:after="0"/>
        <w:jc w:val="both"/>
      </w:pPr>
      <w:r>
        <w:rPr>
          <w:color w:val="000000"/>
          <w:sz w:val="28"/>
        </w:rPr>
        <w:t xml:space="preserve">      </w:t>
      </w:r>
      <w:proofErr w:type="gramStart"/>
      <w:r>
        <w:rPr>
          <w:color w:val="000000"/>
          <w:sz w:val="28"/>
        </w:rPr>
        <w:t>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roofErr w:type="gramEnd"/>
      <w:r>
        <w:rPr>
          <w:color w:val="000000"/>
          <w:sz w:val="28"/>
        </w:rPr>
        <w:t xml:space="preserve"> </w:t>
      </w:r>
      <w:proofErr w:type="gramStart"/>
      <w:r>
        <w:rPr>
          <w:color w:val="000000"/>
          <w:sz w:val="28"/>
        </w:rPr>
        <w:t>Шағымды қарау нәтижелері туралы уәжделген жауап көрсетілетін қызметті алушыға почта арқылы жіберіледі немесе көрсетілетін қызметті берушінің Өтініш берушілерге қызмет көрсету орталығында немесе Министрлік кеңсесінде қолма-қол беріледі.</w:t>
      </w:r>
      <w:proofErr w:type="gramEnd"/>
    </w:p>
    <w:p w:rsidR="00F22E58" w:rsidRDefault="00F22E58" w:rsidP="00F22E58">
      <w:pPr>
        <w:spacing w:after="0"/>
        <w:jc w:val="both"/>
      </w:pPr>
      <w:r>
        <w:rPr>
          <w:color w:val="000000"/>
          <w:sz w:val="28"/>
        </w:rPr>
        <w:t xml:space="preserve">      </w:t>
      </w:r>
      <w:proofErr w:type="gramStart"/>
      <w:r>
        <w:rPr>
          <w:color w:val="000000"/>
          <w:sz w:val="28"/>
        </w:rPr>
        <w:t>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roofErr w:type="gramEnd"/>
    </w:p>
    <w:p w:rsidR="00F22E58" w:rsidRDefault="00F22E58" w:rsidP="00F22E58">
      <w:pPr>
        <w:spacing w:after="0"/>
        <w:jc w:val="both"/>
      </w:pPr>
      <w:r>
        <w:rPr>
          <w:color w:val="000000"/>
          <w:sz w:val="28"/>
        </w:rPr>
        <w:t xml:space="preserve">      </w:t>
      </w:r>
      <w:proofErr w:type="gramStart"/>
      <w:r>
        <w:rPr>
          <w:color w:val="000000"/>
          <w:sz w:val="28"/>
        </w:rPr>
        <w:t xml:space="preserve">Мемлекеттік қызметтер көрсету сапасын бағалау және бақылау жөніндегі уәкілетті органның мекенжайына келіп түскен көрсетілетін қызметті алушының </w:t>
      </w:r>
      <w:r>
        <w:rPr>
          <w:color w:val="000000"/>
          <w:sz w:val="28"/>
        </w:rPr>
        <w:lastRenderedPageBreak/>
        <w:t>шағымы тіркелген күнінен бастап 15 (он бес) жұмыс күні ішінде қаралуға жатады.</w:t>
      </w:r>
      <w:proofErr w:type="gramEnd"/>
    </w:p>
    <w:p w:rsidR="00F22E58" w:rsidRDefault="00F22E58" w:rsidP="00F22E58">
      <w:pPr>
        <w:spacing w:after="0"/>
        <w:jc w:val="both"/>
      </w:pPr>
      <w:bookmarkStart w:id="15" w:name="z704"/>
      <w:r>
        <w:rPr>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22E58" w:rsidRDefault="00F22E58" w:rsidP="00F22E58">
      <w:pPr>
        <w:spacing w:after="0"/>
      </w:pPr>
      <w:bookmarkStart w:id="16" w:name="z705"/>
      <w:bookmarkEnd w:id="15"/>
      <w:r>
        <w:rPr>
          <w:b/>
          <w:color w:val="000000"/>
        </w:rPr>
        <w:t xml:space="preserve"> </w:t>
      </w:r>
      <w:proofErr w:type="gramStart"/>
      <w:r>
        <w:rPr>
          <w:b/>
          <w:color w:val="000000"/>
        </w:rPr>
        <w:t>4-тарау.</w:t>
      </w:r>
      <w:proofErr w:type="gramEnd"/>
      <w:r>
        <w:rPr>
          <w:b/>
          <w:color w:val="000000"/>
        </w:rPr>
        <w:t xml:space="preserve"> Мемлекеттік қызметті көрсетудің ерекшеліктері, соның ішінде электрондық форматта ескеріле отырып қойылатын өзге де талаптар</w:t>
      </w:r>
    </w:p>
    <w:p w:rsidR="00F22E58" w:rsidRDefault="00F22E58" w:rsidP="00F22E58">
      <w:pPr>
        <w:spacing w:after="0"/>
        <w:jc w:val="both"/>
      </w:pPr>
      <w:bookmarkStart w:id="17" w:name="z706"/>
      <w:bookmarkEnd w:id="16"/>
      <w:r>
        <w:rPr>
          <w:color w:val="000000"/>
          <w:sz w:val="28"/>
        </w:rPr>
        <w:t>      13. Мемлекеттік қызмет көрсету орнының мекенжайы Қазақстан Республикасы Денсаулық сақтау министрлігінің www.mz.gov.kz интернет-ресурсында, "Мемлекеттік көрсетілетін қызметтер" бөлімінде, сондай-ақ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 www.darі.kz сайтында орналастырылған.</w:t>
      </w:r>
    </w:p>
    <w:p w:rsidR="00F22E58" w:rsidRDefault="00F22E58" w:rsidP="00F22E58">
      <w:pPr>
        <w:spacing w:after="0"/>
        <w:jc w:val="both"/>
      </w:pPr>
      <w:bookmarkStart w:id="18" w:name="z707"/>
      <w:bookmarkEnd w:id="17"/>
      <w:r>
        <w:rPr>
          <w:color w:val="000000"/>
          <w:sz w:val="28"/>
        </w:rPr>
        <w:t>      14.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22E58" w:rsidRDefault="00F22E58" w:rsidP="00F22E58">
      <w:pPr>
        <w:spacing w:after="0"/>
        <w:jc w:val="both"/>
      </w:pPr>
      <w:bookmarkStart w:id="19" w:name="z708"/>
      <w:bookmarkEnd w:id="18"/>
      <w:r>
        <w:rPr>
          <w:color w:val="000000"/>
          <w:sz w:val="28"/>
        </w:rPr>
        <w:t>      15.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rsidR="00F22E58" w:rsidRDefault="00F22E58" w:rsidP="00F22E58">
      <w:pPr>
        <w:spacing w:after="0"/>
        <w:jc w:val="both"/>
      </w:pPr>
      <w:bookmarkStart w:id="20" w:name="z709"/>
      <w:bookmarkEnd w:id="19"/>
      <w:r>
        <w:rPr>
          <w:color w:val="000000"/>
          <w:sz w:val="28"/>
        </w:rPr>
        <w:t xml:space="preserve">       16. Мемлекеттік қызметтерді көрсету мәселелері бойынша анықтама қызметінің байланыс телефондары: 8 (7272) 71-32-89. Мемлекеттік қызметтер көрсету мәселелері жөніндегі бірыңғай байланыс орталығы: 1414. </w:t>
      </w:r>
    </w:p>
    <w:tbl>
      <w:tblPr>
        <w:tblW w:w="0" w:type="auto"/>
        <w:tblCellSpacing w:w="0" w:type="auto"/>
        <w:tblLook w:val="04A0" w:firstRow="1" w:lastRow="0" w:firstColumn="1" w:lastColumn="0" w:noHBand="0" w:noVBand="1"/>
      </w:tblPr>
      <w:tblGrid>
        <w:gridCol w:w="5969"/>
        <w:gridCol w:w="3808"/>
      </w:tblGrid>
      <w:tr w:rsidR="00F22E58" w:rsidTr="009061D6">
        <w:trPr>
          <w:trHeight w:val="30"/>
          <w:tblCellSpacing w:w="0" w:type="auto"/>
        </w:trPr>
        <w:tc>
          <w:tcPr>
            <w:tcW w:w="7780" w:type="dxa"/>
            <w:tcMar>
              <w:top w:w="15" w:type="dxa"/>
              <w:left w:w="15" w:type="dxa"/>
              <w:bottom w:w="15" w:type="dxa"/>
              <w:right w:w="15" w:type="dxa"/>
            </w:tcMar>
            <w:vAlign w:val="center"/>
          </w:tcPr>
          <w:bookmarkEnd w:id="20"/>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"Дәрілік заттар мен</w:t>
            </w:r>
            <w:r>
              <w:br/>
            </w:r>
            <w:r>
              <w:rPr>
                <w:color w:val="000000"/>
                <w:sz w:val="20"/>
              </w:rPr>
              <w:t>медициналық бұйымдардың</w:t>
            </w:r>
            <w:r>
              <w:br/>
            </w:r>
            <w:r>
              <w:rPr>
                <w:color w:val="000000"/>
                <w:sz w:val="20"/>
              </w:rPr>
              <w:t>қауіпсіздігі, сапасы мен</w:t>
            </w:r>
            <w:r>
              <w:br/>
            </w:r>
            <w:r>
              <w:rPr>
                <w:color w:val="000000"/>
                <w:sz w:val="20"/>
              </w:rPr>
              <w:t>тиімділігі туралы қорытынды</w:t>
            </w:r>
            <w:r>
              <w:br/>
            </w:r>
            <w:r>
              <w:rPr>
                <w:color w:val="000000"/>
                <w:sz w:val="20"/>
              </w:rPr>
              <w:t>беру" мемлекеттік көрсетілетін</w:t>
            </w:r>
            <w:r>
              <w:br/>
            </w:r>
            <w:r>
              <w:rPr>
                <w:color w:val="000000"/>
                <w:sz w:val="20"/>
              </w:rPr>
              <w:t>қызмет стандартына</w:t>
            </w:r>
            <w:r>
              <w:br/>
            </w:r>
            <w:r>
              <w:rPr>
                <w:color w:val="000000"/>
                <w:sz w:val="20"/>
              </w:rPr>
              <w:t>1-қосымша</w:t>
            </w:r>
          </w:p>
        </w:tc>
      </w:tr>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Нысан</w:t>
            </w:r>
          </w:p>
        </w:tc>
      </w:tr>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Форма</w:t>
            </w:r>
          </w:p>
        </w:tc>
      </w:tr>
    </w:tbl>
    <w:p w:rsidR="00F22E58" w:rsidRDefault="00F22E58" w:rsidP="00F22E58">
      <w:pPr>
        <w:spacing w:after="0"/>
      </w:pPr>
      <w:r>
        <w:rPr>
          <w:b/>
          <w:color w:val="000000"/>
        </w:rPr>
        <w:t xml:space="preserve"> Қазақстан Республикасында мемлекеттік тіркеу, қайта тіркеу мақсатында сараптауға мәлімделген дәрілік заттың қауіпсіздігі, сапасы мен тиімділігі туралы қорытынды</w:t>
      </w:r>
    </w:p>
    <w:p w:rsidR="00F22E58" w:rsidRDefault="00F22E58" w:rsidP="00F22E58">
      <w:pPr>
        <w:spacing w:after="0"/>
        <w:jc w:val="both"/>
      </w:pPr>
      <w:r>
        <w:rPr>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мақсаттары үшін дәрілік заттың қауіпсіздігіне, сапасы мен тиімділігіне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87"/>
        <w:gridCol w:w="275"/>
      </w:tblGrid>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 xml:space="preserve"> Өтінімнің нөмірі және күні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Дәрілік заттың саудалық атауы (дәрілік препарат үшін - дәрілік түрін, дозасын, концентрациясы мен толтыру көлемін, қаптамадағы дозаның көлемін көрсетумен)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ұйым, өндіруші ел</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Бастапқы сараптама қорытындысы (оң немесе теріс)</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Сынақ зертханасының қорытындысы: хаттаманың күні және № (оң немесе теріс)</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Мамандандырылған сараптама қорытындысы (мерзімін көрсетумен мемлекеттік тіркеу, қайта тіркеу ұсынылған немесе ұсынылмаған)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bl>
    <w:p w:rsidR="00F22E58" w:rsidRDefault="00F22E58" w:rsidP="00F22E58">
      <w:pPr>
        <w:spacing w:after="0"/>
        <w:jc w:val="both"/>
      </w:pPr>
      <w:r>
        <w:rPr>
          <w:color w:val="000000"/>
          <w:sz w:val="28"/>
        </w:rPr>
        <w:t>      2. Қорытынды (оң): Қазақстан Республикасында мемлекеттік тіркеу, қайта тіркеу үшін ұсынылған дәрілік затқа тіркеу дерекнамасының материалдары мен құжаттары белгіленген талаптарға сәйкес келеді, дәрілік заттың қауіпсіздігі, сапасы мен тиімділігі тиісті материалдармен және жүргізілген сынақтармен расталған.</w:t>
      </w:r>
    </w:p>
    <w:p w:rsidR="00F22E58" w:rsidRDefault="00F22E58" w:rsidP="00F22E58">
      <w:pPr>
        <w:spacing w:after="0"/>
        <w:jc w:val="both"/>
      </w:pPr>
      <w:r>
        <w:rPr>
          <w:color w:val="000000"/>
          <w:sz w:val="28"/>
        </w:rPr>
        <w:t xml:space="preserve">      </w:t>
      </w:r>
      <w:proofErr w:type="gramStart"/>
      <w:r>
        <w:rPr>
          <w:color w:val="000000"/>
          <w:sz w:val="28"/>
        </w:rPr>
        <w:t>Дәрілік зат (дәрілік түрін, дозасын, концентрациясы мен толтыру көлемін, қаптамадағы дозаның көлемін көрсету мен дәрілік заттың саудалық атауы) Қазақстан Республикасында ________ жыл мерзімге немесе мерзімсіз тіркелуі (қайта тіркелуі) мүмкін.</w:t>
      </w:r>
      <w:proofErr w:type="gramEnd"/>
    </w:p>
    <w:p w:rsidR="00F22E58" w:rsidRDefault="00F22E58" w:rsidP="00F22E58">
      <w:pPr>
        <w:spacing w:after="0"/>
        <w:jc w:val="both"/>
      </w:pPr>
      <w:r>
        <w:rPr>
          <w:color w:val="000000"/>
          <w:sz w:val="28"/>
        </w:rPr>
        <w:t>      Қорытынды (теріс): Қазақстан Республикасында мемлекеттік тіркеу, қайта тіркеу үшін ұсынылған дәрілік затқа тіркеу дерекнамасының материалдары мен құжаттары белгіленген талаптарға сәйкес келмейді, дәрілік заттың қауіпсіздігі, сапасы мен тиімділігі тиісті материалдармен және жүргізілген сынақтармен расталмаған.</w:t>
      </w:r>
    </w:p>
    <w:p w:rsidR="00F22E58" w:rsidRDefault="00F22E58" w:rsidP="00F22E58">
      <w:pPr>
        <w:spacing w:after="0"/>
        <w:jc w:val="both"/>
      </w:pPr>
      <w:r>
        <w:rPr>
          <w:color w:val="000000"/>
          <w:sz w:val="28"/>
        </w:rPr>
        <w:t xml:space="preserve">      </w:t>
      </w:r>
      <w:proofErr w:type="gramStart"/>
      <w:r>
        <w:rPr>
          <w:color w:val="000000"/>
          <w:sz w:val="28"/>
        </w:rPr>
        <w:t>Дәрілік зат (дәрілік түрін, дозасын, концентрациясы мен толтыру көлемін, қаптамадағы дозаның көлемін көрсету мен дәрілік заттың саудалық атауы) Қазақстан Республикасында тіркелуі (қайта тіркелуі) мүмкін емес.</w:t>
      </w:r>
      <w:proofErr w:type="gramEnd"/>
    </w:p>
    <w:p w:rsidR="00F22E58" w:rsidRDefault="00F22E58" w:rsidP="00F22E58">
      <w:pPr>
        <w:spacing w:after="0"/>
        <w:jc w:val="both"/>
      </w:pPr>
      <w:r>
        <w:rPr>
          <w:color w:val="000000"/>
          <w:sz w:val="28"/>
        </w:rPr>
        <w:t xml:space="preserve">       </w:t>
      </w:r>
      <w:proofErr w:type="gramStart"/>
      <w:r>
        <w:rPr>
          <w:color w:val="000000"/>
          <w:sz w:val="28"/>
        </w:rPr>
        <w:t>Қорытынды қол қойған күнінен бастап 180 күнтізбелік күнге жарамды.</w:t>
      </w:r>
      <w:proofErr w:type="gramEnd"/>
      <w:r>
        <w:rPr>
          <w:color w:val="000000"/>
          <w:sz w:val="28"/>
        </w:rPr>
        <w:t xml:space="preserve"> </w:t>
      </w:r>
    </w:p>
    <w:p w:rsidR="00F22E58" w:rsidRDefault="00F22E58" w:rsidP="00F22E58">
      <w:pPr>
        <w:spacing w:after="0"/>
        <w:jc w:val="both"/>
      </w:pPr>
      <w:r>
        <w:rPr>
          <w:color w:val="000000"/>
          <w:sz w:val="28"/>
        </w:rPr>
        <w:t xml:space="preserve">       Мемлекеттік сараптама ұйымының басшысы </w:t>
      </w:r>
    </w:p>
    <w:p w:rsidR="00F22E58" w:rsidRDefault="00F22E58" w:rsidP="00F22E58">
      <w:pPr>
        <w:spacing w:after="0"/>
        <w:jc w:val="both"/>
      </w:pPr>
      <w:r>
        <w:rPr>
          <w:color w:val="000000"/>
          <w:sz w:val="28"/>
        </w:rPr>
        <w:t xml:space="preserve">       _______________ __________________________ қолы </w:t>
      </w:r>
    </w:p>
    <w:p w:rsidR="00F22E58" w:rsidRDefault="00F22E58" w:rsidP="00F22E58">
      <w:pPr>
        <w:spacing w:after="0"/>
        <w:jc w:val="both"/>
      </w:pPr>
      <w:r>
        <w:rPr>
          <w:color w:val="000000"/>
          <w:sz w:val="28"/>
        </w:rPr>
        <w:t>      Тегі, аты, әкесінің аты (бар болса)</w:t>
      </w:r>
    </w:p>
    <w:p w:rsidR="00F22E58" w:rsidRDefault="00F22E58" w:rsidP="00F22E58">
      <w:pPr>
        <w:spacing w:after="0"/>
        <w:jc w:val="both"/>
      </w:pPr>
      <w:r>
        <w:rPr>
          <w:color w:val="000000"/>
          <w:sz w:val="28"/>
        </w:rPr>
        <w:t>      Күні__________</w:t>
      </w:r>
    </w:p>
    <w:tbl>
      <w:tblPr>
        <w:tblW w:w="0" w:type="auto"/>
        <w:tblCellSpacing w:w="0" w:type="auto"/>
        <w:tblLook w:val="04A0" w:firstRow="1" w:lastRow="0" w:firstColumn="1" w:lastColumn="0" w:noHBand="0" w:noVBand="1"/>
      </w:tblPr>
      <w:tblGrid>
        <w:gridCol w:w="5969"/>
        <w:gridCol w:w="3808"/>
      </w:tblGrid>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"Дәрілік заттар мен</w:t>
            </w:r>
            <w:r>
              <w:br/>
            </w:r>
            <w:r>
              <w:rPr>
                <w:color w:val="000000"/>
                <w:sz w:val="20"/>
              </w:rPr>
              <w:t xml:space="preserve">медициналық бұйымдардың </w:t>
            </w:r>
            <w:r>
              <w:br/>
            </w:r>
            <w:r>
              <w:rPr>
                <w:color w:val="000000"/>
                <w:sz w:val="20"/>
              </w:rPr>
              <w:t>қауіпсіздігі, сапасы мен</w:t>
            </w:r>
            <w:r>
              <w:br/>
            </w:r>
            <w:r>
              <w:rPr>
                <w:color w:val="000000"/>
                <w:sz w:val="20"/>
              </w:rPr>
              <w:t>тиімділігі туралы қорытынды</w:t>
            </w:r>
            <w:r>
              <w:br/>
            </w:r>
            <w:r>
              <w:rPr>
                <w:color w:val="000000"/>
                <w:sz w:val="20"/>
              </w:rPr>
              <w:t>беру" мемлекеттік көрсетілетін</w:t>
            </w:r>
            <w:r>
              <w:br/>
            </w:r>
            <w:r>
              <w:rPr>
                <w:color w:val="000000"/>
                <w:sz w:val="20"/>
              </w:rPr>
              <w:t>қызмет стандартына</w:t>
            </w:r>
            <w:r>
              <w:br/>
            </w:r>
            <w:r>
              <w:rPr>
                <w:color w:val="000000"/>
                <w:sz w:val="20"/>
              </w:rPr>
              <w:t>2-қосымша</w:t>
            </w:r>
          </w:p>
        </w:tc>
      </w:tr>
    </w:tbl>
    <w:p w:rsidR="00F22E58" w:rsidRDefault="00F22E58" w:rsidP="00F22E58">
      <w:pPr>
        <w:spacing w:after="0"/>
      </w:pPr>
      <w:r>
        <w:rPr>
          <w:b/>
          <w:color w:val="000000"/>
        </w:rPr>
        <w:lastRenderedPageBreak/>
        <w:t xml:space="preserve"> </w:t>
      </w:r>
      <w:proofErr w:type="gramStart"/>
      <w:r>
        <w:rPr>
          <w:b/>
          <w:color w:val="000000"/>
        </w:rPr>
        <w:t>Нысан  Тіркеу</w:t>
      </w:r>
      <w:proofErr w:type="gramEnd"/>
      <w:r>
        <w:rPr>
          <w:b/>
          <w:color w:val="000000"/>
        </w:rPr>
        <w:t xml:space="preserve"> дерекнамасына өзгерістерді енгізу мақсатында сараптамаға мәлімделген дәрілік заттың қауіпсіздігі, сапасы мен тиімділігі туралы қорытынды</w:t>
      </w:r>
    </w:p>
    <w:p w:rsidR="00F22E58" w:rsidRDefault="00F22E58" w:rsidP="00F22E58">
      <w:pPr>
        <w:spacing w:after="0"/>
        <w:jc w:val="both"/>
      </w:pPr>
      <w:r>
        <w:rPr>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тіркеу дерекнамасына енгізілетін өзгерістердің дәрілік заттың қауіпсіздігіне, сапасы мен тиімділігіне әсері туралы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87"/>
        <w:gridCol w:w="275"/>
      </w:tblGrid>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Өтінімнің нөмірі және күні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Дәрілік заттың саудалық атауы (дәрілік препарат үшін - дәрілік түрін, дозасын, концентрациясы мен толтыру көлемін, қаптамадағы дозаның көлемін көрсетумен)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ұйым, өндіруші ел</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Енгізілетін өзгерістер І А типіне, І Б типіне, ІІ типіне жатқызылған</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Бастапқы сараптама қорытындысы (оң немесе теріс)</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Сынақ зертханасының қорытындысы: хаттаманың күні және № (оң немесе теріс)</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Мамандандырылған сараптама қорытындысы (тіркеу дерекнамасына өзгерістер енгізу ұсынылған немесе ұсынылмаған)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bl>
    <w:p w:rsidR="00F22E58" w:rsidRDefault="00F22E58" w:rsidP="00F22E58">
      <w:pPr>
        <w:spacing w:after="0"/>
        <w:jc w:val="both"/>
      </w:pPr>
      <w:r>
        <w:rPr>
          <w:color w:val="000000"/>
          <w:sz w:val="28"/>
        </w:rPr>
        <w:t xml:space="preserve">      2. Қорытынды (оң): Тіркеу дерекнамасына өзгерістерді енгізу үшін ұсынылған дәрілік затқа материалдар мен құжаттар белгіленген талаптарға сәйкес келеді, дәрілік заттың қауіпсіздігіне, сапасы мен тиімділігіне әсеретуі тиісті материалдармен және жүргізілген сынақтармен расталған. </w:t>
      </w:r>
      <w:proofErr w:type="gramStart"/>
      <w:r>
        <w:rPr>
          <w:color w:val="000000"/>
          <w:sz w:val="28"/>
        </w:rPr>
        <w:t>Енгізілетін өзгерістер жаңа тіркеу куәлігін берумен (бермей) тіркелуі мүмкін.</w:t>
      </w:r>
      <w:proofErr w:type="gramEnd"/>
    </w:p>
    <w:p w:rsidR="00F22E58" w:rsidRDefault="00F22E58" w:rsidP="00F22E58">
      <w:pPr>
        <w:spacing w:after="0"/>
        <w:jc w:val="both"/>
      </w:pPr>
      <w:r>
        <w:rPr>
          <w:color w:val="000000"/>
          <w:sz w:val="28"/>
        </w:rPr>
        <w:t xml:space="preserve">      Қорытынды (теріс): Тіркеу дерекнамасына өзгерістерді енгізу үшін ұсынылған дәрілік затқа материалдарм ен құжаттар белгіленген талаптарға сәйкес келмейді, дәрілік заттың қауіпсіздігіне, сапасы мен әсеретуі тиісті материалдармен және жүргізілген сынақтармен расталмаған. </w:t>
      </w:r>
      <w:proofErr w:type="gramStart"/>
      <w:r>
        <w:rPr>
          <w:color w:val="000000"/>
          <w:sz w:val="28"/>
        </w:rPr>
        <w:t>Енгізілетін өзгерістерді тіркеу мүмкін емес.</w:t>
      </w:r>
      <w:proofErr w:type="gramEnd"/>
    </w:p>
    <w:p w:rsidR="00F22E58" w:rsidRDefault="00F22E58" w:rsidP="00F22E58">
      <w:pPr>
        <w:spacing w:after="0"/>
        <w:jc w:val="both"/>
      </w:pPr>
      <w:r>
        <w:rPr>
          <w:color w:val="000000"/>
          <w:sz w:val="28"/>
        </w:rPr>
        <w:t xml:space="preserve">       </w:t>
      </w:r>
      <w:proofErr w:type="gramStart"/>
      <w:r>
        <w:rPr>
          <w:color w:val="000000"/>
          <w:sz w:val="28"/>
        </w:rPr>
        <w:t>Қорытынды қол қойылған күнінен бастап 180 күнтізбелік күнге жарамды.</w:t>
      </w:r>
      <w:proofErr w:type="gramEnd"/>
      <w:r>
        <w:rPr>
          <w:color w:val="000000"/>
          <w:sz w:val="28"/>
        </w:rPr>
        <w:t xml:space="preserve"> </w:t>
      </w:r>
    </w:p>
    <w:p w:rsidR="00F22E58" w:rsidRDefault="00F22E58" w:rsidP="00F22E58">
      <w:pPr>
        <w:spacing w:after="0"/>
        <w:jc w:val="both"/>
      </w:pPr>
      <w:r>
        <w:rPr>
          <w:color w:val="000000"/>
          <w:sz w:val="28"/>
        </w:rPr>
        <w:t xml:space="preserve">       Мемлекеттік сараптама ұйымының басшысы__________________________________ </w:t>
      </w:r>
    </w:p>
    <w:p w:rsidR="00F22E58" w:rsidRDefault="00F22E58" w:rsidP="00F22E58">
      <w:pPr>
        <w:spacing w:after="0"/>
        <w:jc w:val="both"/>
      </w:pPr>
      <w:r>
        <w:rPr>
          <w:color w:val="000000"/>
          <w:sz w:val="28"/>
        </w:rPr>
        <w:t xml:space="preserve">                                                </w:t>
      </w:r>
      <w:proofErr w:type="gramStart"/>
      <w:r>
        <w:rPr>
          <w:color w:val="000000"/>
          <w:sz w:val="28"/>
        </w:rPr>
        <w:t>қолы</w:t>
      </w:r>
      <w:proofErr w:type="gramEnd"/>
      <w:r>
        <w:rPr>
          <w:color w:val="000000"/>
          <w:sz w:val="28"/>
        </w:rPr>
        <w:t xml:space="preserve"> Тегі, аты, әкесінің аты (бар болса)</w:t>
      </w:r>
    </w:p>
    <w:p w:rsidR="00F22E58" w:rsidRDefault="00F22E58" w:rsidP="00F22E58">
      <w:pPr>
        <w:spacing w:after="0"/>
        <w:jc w:val="both"/>
      </w:pPr>
      <w:r>
        <w:rPr>
          <w:color w:val="000000"/>
          <w:sz w:val="28"/>
        </w:rPr>
        <w:t xml:space="preserve">       Күні__________ </w:t>
      </w:r>
    </w:p>
    <w:tbl>
      <w:tblPr>
        <w:tblW w:w="0" w:type="auto"/>
        <w:tblCellSpacing w:w="0" w:type="auto"/>
        <w:tblLook w:val="04A0" w:firstRow="1" w:lastRow="0" w:firstColumn="1" w:lastColumn="0" w:noHBand="0" w:noVBand="1"/>
      </w:tblPr>
      <w:tblGrid>
        <w:gridCol w:w="5969"/>
        <w:gridCol w:w="3808"/>
      </w:tblGrid>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"Дәрілік заттар мен</w:t>
            </w:r>
            <w:r>
              <w:br/>
            </w:r>
            <w:r>
              <w:rPr>
                <w:color w:val="000000"/>
                <w:sz w:val="20"/>
              </w:rPr>
              <w:t xml:space="preserve">медициналық бұйымдардың </w:t>
            </w:r>
            <w:r>
              <w:br/>
            </w:r>
            <w:r>
              <w:rPr>
                <w:color w:val="000000"/>
                <w:sz w:val="20"/>
              </w:rPr>
              <w:t>қауіпсіздігі, сапасы мен</w:t>
            </w:r>
            <w:r>
              <w:br/>
            </w:r>
            <w:r>
              <w:rPr>
                <w:color w:val="000000"/>
                <w:sz w:val="20"/>
              </w:rPr>
              <w:t>тиімділігі туралы қорытынды</w:t>
            </w:r>
            <w:r>
              <w:br/>
            </w:r>
            <w:r>
              <w:rPr>
                <w:color w:val="000000"/>
                <w:sz w:val="20"/>
              </w:rPr>
              <w:t>беру" мемлекеттік көрсетілетін</w:t>
            </w:r>
            <w:r>
              <w:br/>
            </w:r>
            <w:r>
              <w:rPr>
                <w:color w:val="000000"/>
                <w:sz w:val="20"/>
              </w:rPr>
              <w:lastRenderedPageBreak/>
              <w:t>қызмет стандартына</w:t>
            </w:r>
            <w:r>
              <w:br/>
            </w:r>
            <w:r>
              <w:rPr>
                <w:color w:val="000000"/>
                <w:sz w:val="20"/>
              </w:rPr>
              <w:t>3-қосымша</w:t>
            </w:r>
          </w:p>
        </w:tc>
      </w:tr>
    </w:tbl>
    <w:p w:rsidR="00F22E58" w:rsidRDefault="00F22E58" w:rsidP="00F22E58">
      <w:pPr>
        <w:spacing w:after="0"/>
      </w:pPr>
      <w:r>
        <w:rPr>
          <w:b/>
          <w:color w:val="000000"/>
        </w:rPr>
        <w:lastRenderedPageBreak/>
        <w:t xml:space="preserve"> </w:t>
      </w:r>
      <w:proofErr w:type="gramStart"/>
      <w:r>
        <w:rPr>
          <w:b/>
          <w:color w:val="000000"/>
        </w:rPr>
        <w:t>Нысан  Қазақстан</w:t>
      </w:r>
      <w:proofErr w:type="gramEnd"/>
      <w:r>
        <w:rPr>
          <w:b/>
          <w:color w:val="000000"/>
        </w:rPr>
        <w:t xml:space="preserve"> Республикасында мемлекеттік тіркеу, қайта тіркеу мақсатында сараптамаға мәлімделген медициналық бұйымдардың қауіпсіздігі, сапасы мен тиімділігі туралы қорытынды</w:t>
      </w:r>
    </w:p>
    <w:p w:rsidR="00F22E58" w:rsidRDefault="00F22E58" w:rsidP="00F22E58">
      <w:pPr>
        <w:spacing w:after="0"/>
        <w:jc w:val="both"/>
      </w:pPr>
      <w:r>
        <w:rPr>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мақсатында медициналық бұйымдардың қауіпсіздігіне, сапасы мен тиімділігіне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39"/>
        <w:gridCol w:w="923"/>
      </w:tblGrid>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Медициналық бұйымның саудалық атауы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ұйым, өндіруші ел</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Өндірістік алаңы, елі</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Уәкілетті өкіл, елі </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Типі (медициналық бұйым (МБ) </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Түрі (тіркеу, қайта тіркеу)</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Қолданудың әлеуетті қауіп дәрежесіне байланысты класы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Медициналық бұйымның жиынтығы (бар болса – жиынтық саны) (кесте)</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Бастапқы сараптама қорытындысы (оң немесе теріс)</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Сынақ зертханасының қорытындысы: хаттаманың күні және № (оң немесе теріс)</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Мамандандырылған комиссияның қорытындысы (медициналық бұйымды мемлекеттік тіркеуге, қайта тіркеуге ұсыну немесе ұсынбау) </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Кесте </w:t>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Медициналық бұйымның саудалық атауы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ұйым, өндіруші ел</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Өндірістік алаңы, елі</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Уәкілетті өкіл, елі </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Типі (медициналық бұйым (МБ) </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Түрі (тіркеу, қайта тіркеу)</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Қолданудың әлеуетті қауіп дәрежесіне байланысты класы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Медициналық бұйымның жиынтығы (бар болса – жиынтық саны) (кесте)</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Бастапқы сараптама қорытындысы (оң немесе теріс)</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Сынақ зертханасының қорытындысы: хаттаманың күні және № (оң немесе теріс)</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Мамандандырылған комиссияның қорытындысы (медициналық бұйымды мемлекеттік тіркеуге, қайта тіркеуге ұсыну немесе ұсынбау) </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bl>
    <w:p w:rsidR="00F22E58" w:rsidRDefault="00F22E58" w:rsidP="00F22E58">
      <w:pPr>
        <w:spacing w:after="0"/>
        <w:jc w:val="both"/>
      </w:pPr>
      <w:r>
        <w:rPr>
          <w:color w:val="000000"/>
          <w:sz w:val="28"/>
        </w:rPr>
        <w:t>      Кесте</w:t>
      </w:r>
    </w:p>
    <w:p w:rsidR="00F22E58" w:rsidRDefault="00F22E58" w:rsidP="00F22E58">
      <w:pPr>
        <w:spacing w:after="0"/>
        <w:jc w:val="both"/>
      </w:pPr>
      <w:r>
        <w:rPr>
          <w:color w:val="000000"/>
          <w:sz w:val="28"/>
        </w:rPr>
        <w:t>      Медициналық бұйымдардың жиынтығы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2"/>
        <w:gridCol w:w="2430"/>
        <w:gridCol w:w="2483"/>
        <w:gridCol w:w="2337"/>
      </w:tblGrid>
      <w:tr w:rsidR="00F22E58" w:rsidTr="009061D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Атауы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Моделі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Елі</w:t>
            </w:r>
          </w:p>
        </w:tc>
      </w:tr>
      <w:tr w:rsidR="00F22E58" w:rsidTr="009061D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bl>
    <w:p w:rsidR="00F22E58" w:rsidRDefault="00F22E58" w:rsidP="00F22E58">
      <w:pPr>
        <w:spacing w:after="0"/>
        <w:jc w:val="both"/>
      </w:pPr>
      <w:r>
        <w:rPr>
          <w:color w:val="000000"/>
          <w:sz w:val="28"/>
        </w:rPr>
        <w:t xml:space="preserve">       2. Қорытынды (оң): </w:t>
      </w:r>
    </w:p>
    <w:p w:rsidR="00F22E58" w:rsidRDefault="00F22E58" w:rsidP="00F22E58">
      <w:pPr>
        <w:spacing w:after="0"/>
        <w:jc w:val="both"/>
      </w:pPr>
      <w:r>
        <w:rPr>
          <w:color w:val="000000"/>
          <w:sz w:val="28"/>
        </w:rPr>
        <w:t xml:space="preserve">       </w:t>
      </w:r>
      <w:proofErr w:type="gramStart"/>
      <w:r>
        <w:rPr>
          <w:color w:val="000000"/>
          <w:sz w:val="28"/>
        </w:rPr>
        <w:t>Қазақстан Республикасында мемлекеттік тіркеу, қайта тіркеу мақсатында сараптамаға мәлімделген медициналық бұйымға тіркеу дерекнамасының материалдары мен құжаттары медициналық бұйымның қауіпсіздігі, сапасы мен тиімділігі бойынша белгіленген талаптарға сәйкес келеді, тиісті материалдармен және жүргізілген сынақтармен расталған.</w:t>
      </w:r>
      <w:proofErr w:type="gramEnd"/>
      <w:r>
        <w:rPr>
          <w:color w:val="000000"/>
          <w:sz w:val="28"/>
        </w:rPr>
        <w:t xml:space="preserve"> </w:t>
      </w:r>
    </w:p>
    <w:p w:rsidR="00F22E58" w:rsidRDefault="00F22E58" w:rsidP="00F22E58">
      <w:pPr>
        <w:spacing w:after="0"/>
        <w:jc w:val="both"/>
      </w:pPr>
      <w:r>
        <w:rPr>
          <w:color w:val="000000"/>
          <w:sz w:val="28"/>
        </w:rPr>
        <w:t xml:space="preserve">       </w:t>
      </w:r>
      <w:proofErr w:type="gramStart"/>
      <w:r>
        <w:rPr>
          <w:color w:val="000000"/>
          <w:sz w:val="28"/>
        </w:rPr>
        <w:t>Медициналық бұйым Қазақстан Республикасында ____жыл мерзімге және мерзімсіз тіркелуі мүмкін.</w:t>
      </w:r>
      <w:proofErr w:type="gramEnd"/>
      <w:r>
        <w:rPr>
          <w:color w:val="000000"/>
          <w:sz w:val="28"/>
        </w:rPr>
        <w:t xml:space="preserve"> </w:t>
      </w:r>
    </w:p>
    <w:p w:rsidR="00F22E58" w:rsidRDefault="00F22E58" w:rsidP="00F22E58">
      <w:pPr>
        <w:spacing w:after="0"/>
        <w:jc w:val="both"/>
      </w:pPr>
      <w:r>
        <w:rPr>
          <w:color w:val="000000"/>
          <w:sz w:val="28"/>
        </w:rPr>
        <w:t xml:space="preserve">       Қорытынды (теріс): </w:t>
      </w:r>
    </w:p>
    <w:p w:rsidR="00F22E58" w:rsidRDefault="00F22E58" w:rsidP="00F22E58">
      <w:pPr>
        <w:spacing w:after="0"/>
        <w:jc w:val="both"/>
      </w:pPr>
      <w:r>
        <w:rPr>
          <w:color w:val="000000"/>
          <w:sz w:val="28"/>
        </w:rPr>
        <w:t xml:space="preserve">      </w:t>
      </w:r>
      <w:proofErr w:type="gramStart"/>
      <w:r>
        <w:rPr>
          <w:color w:val="000000"/>
          <w:sz w:val="28"/>
        </w:rPr>
        <w:t>Қазақстан Республикасында мемлекеттік тіркеу, қайта тіркеу мақсатында сараптамаға мәлімделген медициналық бұйымға тіркеу дерекнамасының материалдары мен құжаттары медициналық бұйымның қауіпсіздігі, сапасы мен тиімділігі бойынша белгіленген талаптарға сәйкес келмейді, тиісті материалдармен және жүргізілген сынақтармен расталмаған.</w:t>
      </w:r>
      <w:proofErr w:type="gramEnd"/>
    </w:p>
    <w:p w:rsidR="00F22E58" w:rsidRDefault="00F22E58" w:rsidP="00F22E58">
      <w:pPr>
        <w:spacing w:after="0"/>
        <w:jc w:val="both"/>
      </w:pPr>
      <w:r>
        <w:rPr>
          <w:color w:val="000000"/>
          <w:sz w:val="28"/>
        </w:rPr>
        <w:t xml:space="preserve">      </w:t>
      </w:r>
      <w:proofErr w:type="gramStart"/>
      <w:r>
        <w:rPr>
          <w:color w:val="000000"/>
          <w:sz w:val="28"/>
        </w:rPr>
        <w:t>Медициналық бұйымның Қазақстан Республикасында тіркелуі мүмкін емес.</w:t>
      </w:r>
      <w:proofErr w:type="gramEnd"/>
    </w:p>
    <w:p w:rsidR="00F22E58" w:rsidRDefault="00F22E58" w:rsidP="00F22E58">
      <w:pPr>
        <w:spacing w:after="0"/>
        <w:jc w:val="both"/>
      </w:pPr>
      <w:r>
        <w:rPr>
          <w:color w:val="000000"/>
          <w:sz w:val="28"/>
        </w:rPr>
        <w:t xml:space="preserve">       </w:t>
      </w:r>
      <w:proofErr w:type="gramStart"/>
      <w:r>
        <w:rPr>
          <w:color w:val="000000"/>
          <w:sz w:val="28"/>
        </w:rPr>
        <w:t>Қорытынды қол қойылған күнінен бастап 180 күнтізбелік күнге жарамды.</w:t>
      </w:r>
      <w:proofErr w:type="gramEnd"/>
      <w:r>
        <w:rPr>
          <w:color w:val="000000"/>
          <w:sz w:val="28"/>
        </w:rPr>
        <w:t xml:space="preserve"> </w:t>
      </w:r>
    </w:p>
    <w:p w:rsidR="00F22E58" w:rsidRDefault="00F22E58" w:rsidP="00F22E58">
      <w:pPr>
        <w:spacing w:after="0"/>
        <w:jc w:val="both"/>
      </w:pPr>
      <w:r>
        <w:rPr>
          <w:color w:val="000000"/>
          <w:sz w:val="28"/>
        </w:rPr>
        <w:t xml:space="preserve">       Мемлекеттік сараптама ұйымының басшысы </w:t>
      </w:r>
    </w:p>
    <w:p w:rsidR="00F22E58" w:rsidRDefault="00F22E58" w:rsidP="00F22E58">
      <w:pPr>
        <w:spacing w:after="0"/>
        <w:jc w:val="both"/>
      </w:pPr>
      <w:r>
        <w:rPr>
          <w:color w:val="000000"/>
          <w:sz w:val="28"/>
        </w:rPr>
        <w:t xml:space="preserve">       _______________ _____________________________ </w:t>
      </w:r>
    </w:p>
    <w:p w:rsidR="00F22E58" w:rsidRDefault="00F22E58" w:rsidP="00F22E58">
      <w:pPr>
        <w:spacing w:after="0"/>
        <w:jc w:val="both"/>
      </w:pPr>
      <w:r>
        <w:rPr>
          <w:color w:val="000000"/>
          <w:sz w:val="28"/>
        </w:rPr>
        <w:t xml:space="preserve">      </w:t>
      </w:r>
      <w:proofErr w:type="gramStart"/>
      <w:r>
        <w:rPr>
          <w:color w:val="000000"/>
          <w:sz w:val="28"/>
        </w:rPr>
        <w:t>қолы</w:t>
      </w:r>
      <w:proofErr w:type="gramEnd"/>
      <w:r>
        <w:rPr>
          <w:color w:val="000000"/>
          <w:sz w:val="28"/>
        </w:rPr>
        <w:t xml:space="preserve">             Тегі, аты, әкесінің аты (бар болса)</w:t>
      </w:r>
    </w:p>
    <w:p w:rsidR="00F22E58" w:rsidRDefault="00F22E58" w:rsidP="00F22E58">
      <w:pPr>
        <w:spacing w:after="0"/>
        <w:jc w:val="both"/>
      </w:pPr>
      <w:r>
        <w:rPr>
          <w:color w:val="000000"/>
          <w:sz w:val="28"/>
        </w:rPr>
        <w:t>      Күні__________</w:t>
      </w:r>
    </w:p>
    <w:tbl>
      <w:tblPr>
        <w:tblW w:w="0" w:type="auto"/>
        <w:tblCellSpacing w:w="0" w:type="auto"/>
        <w:tblLook w:val="04A0" w:firstRow="1" w:lastRow="0" w:firstColumn="1" w:lastColumn="0" w:noHBand="0" w:noVBand="1"/>
      </w:tblPr>
      <w:tblGrid>
        <w:gridCol w:w="5969"/>
        <w:gridCol w:w="3808"/>
      </w:tblGrid>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 xml:space="preserve">"Дәрілік заттар мен </w:t>
            </w:r>
            <w:r>
              <w:br/>
            </w:r>
            <w:r>
              <w:rPr>
                <w:color w:val="000000"/>
                <w:sz w:val="20"/>
              </w:rPr>
              <w:t xml:space="preserve">медициналық бұйымдардың </w:t>
            </w:r>
            <w:r>
              <w:br/>
            </w:r>
            <w:r>
              <w:rPr>
                <w:color w:val="000000"/>
                <w:sz w:val="20"/>
              </w:rPr>
              <w:lastRenderedPageBreak/>
              <w:t>қауіпсіздігі, сапасы мен</w:t>
            </w:r>
            <w:r>
              <w:br/>
            </w:r>
            <w:r>
              <w:rPr>
                <w:color w:val="000000"/>
                <w:sz w:val="20"/>
              </w:rPr>
              <w:t>тиімділігі туралы қорытынды</w:t>
            </w:r>
            <w:r>
              <w:br/>
            </w:r>
            <w:r>
              <w:rPr>
                <w:color w:val="000000"/>
                <w:sz w:val="20"/>
              </w:rPr>
              <w:t>беру" мемлекеттік көрсетілетін</w:t>
            </w:r>
            <w:r>
              <w:br/>
            </w:r>
            <w:r>
              <w:rPr>
                <w:color w:val="000000"/>
                <w:sz w:val="20"/>
              </w:rPr>
              <w:t>қызмет стандартына</w:t>
            </w:r>
            <w:r>
              <w:br/>
            </w:r>
            <w:r>
              <w:rPr>
                <w:color w:val="000000"/>
                <w:sz w:val="20"/>
              </w:rPr>
              <w:t>4-қосымша</w:t>
            </w:r>
          </w:p>
        </w:tc>
      </w:tr>
    </w:tbl>
    <w:p w:rsidR="00F22E58" w:rsidRDefault="00F22E58" w:rsidP="00F22E58">
      <w:pPr>
        <w:spacing w:after="0"/>
      </w:pPr>
      <w:r>
        <w:rPr>
          <w:b/>
          <w:color w:val="000000"/>
        </w:rPr>
        <w:lastRenderedPageBreak/>
        <w:t xml:space="preserve"> </w:t>
      </w:r>
      <w:proofErr w:type="gramStart"/>
      <w:r>
        <w:rPr>
          <w:b/>
          <w:color w:val="000000"/>
        </w:rPr>
        <w:t>Нысан  Тіркеу</w:t>
      </w:r>
      <w:proofErr w:type="gramEnd"/>
      <w:r>
        <w:rPr>
          <w:b/>
          <w:color w:val="000000"/>
        </w:rPr>
        <w:t xml:space="preserve"> дерекнамасына өзгерістерді енгізу мақсатында сараптамаға мәлімделген медициналық бұйымның қауіпсіздігі, сапасы мен тиімділігі туралы қорытынды</w:t>
      </w:r>
    </w:p>
    <w:p w:rsidR="00F22E58" w:rsidRDefault="00F22E58" w:rsidP="00F22E58">
      <w:pPr>
        <w:spacing w:after="0"/>
        <w:jc w:val="both"/>
      </w:pPr>
      <w:r>
        <w:rPr>
          <w:color w:val="000000"/>
          <w:sz w:val="28"/>
        </w:rPr>
        <w:t>      1. Қазақстан Республикасы Денсаулық сақтау министрлігі "Дәрілік заттарды, медициналық бұйымдарды сараптау ұлттық орталығы" шаруашылық жүргізу құқығындағы республикалық мемлекеттік кәсіпорны тіркеу дерекнамасына енгізілетін өзгерістердің медициналық бұйымның қауіпсіздігіне, сапасы мен тиімділігіне әсері туралы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73"/>
        <w:gridCol w:w="489"/>
      </w:tblGrid>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Медициналық бұйымның саудалық атауы</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ұйым, өндіруші ел</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Өндірістік алаңы, елі</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Уәкілетті өкіл, елі </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Енгізілетін өзгерістер</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Бастапқы сараптама қорытындысы (оң немесе теріс)</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Сынақ зертханасының қорытындысы: хаттаманың күні және № (оң немесе теріс)</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Мамандандырылған сараптама қорытындысы (тіркеу дерекнамасына өзгерістер енгізу ұсынылған немесе ұсынылмаған)</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bl>
    <w:p w:rsidR="00F22E58" w:rsidRDefault="00F22E58" w:rsidP="00F22E58">
      <w:pPr>
        <w:spacing w:after="0"/>
        <w:jc w:val="both"/>
      </w:pPr>
      <w:r>
        <w:rPr>
          <w:color w:val="000000"/>
          <w:sz w:val="28"/>
        </w:rPr>
        <w:t xml:space="preserve">       2. Қорытынды (оң): Тіркеу дерекнамасына өзгерістерді енгізу үшін ұсынылған медициналық бұйымдарға мәлімделген материалдар мен құжаттары белгіленген талаптарға сәйкес келеді, медициналық бұйымның қауіпсіздігіне, сапасы мен тиімділігіне әсер етуі тиісті материалдармен және жүргізілген сынақтармен расталған. </w:t>
      </w:r>
      <w:proofErr w:type="gramStart"/>
      <w:r>
        <w:rPr>
          <w:color w:val="000000"/>
          <w:sz w:val="28"/>
        </w:rPr>
        <w:t>Енгізілетін өзгерістер жаңа тіркеу куәлігін берумен (бермей) тіркелуі мүмкін.</w:t>
      </w:r>
      <w:proofErr w:type="gramEnd"/>
      <w:r>
        <w:rPr>
          <w:color w:val="000000"/>
          <w:sz w:val="28"/>
        </w:rPr>
        <w:t xml:space="preserve"> </w:t>
      </w:r>
    </w:p>
    <w:p w:rsidR="00F22E58" w:rsidRDefault="00F22E58" w:rsidP="00F22E58">
      <w:pPr>
        <w:spacing w:after="0"/>
        <w:jc w:val="both"/>
      </w:pPr>
      <w:r>
        <w:rPr>
          <w:color w:val="000000"/>
          <w:sz w:val="28"/>
        </w:rPr>
        <w:t xml:space="preserve">      Қорытынды (теріс): Тіркеу дерекнамасына өзгерістерді енгізу үшін ұсынылған медициналық бұйымға материалдар және құжаттар белгіленген талаптарға сәйкес келмейді, медициналық бұйымның қауіпсіздігіне, сапасы мен тиімділігіне әсер етуі тиісті материалдармен және жүргізілген сынақтармен расталмаған. </w:t>
      </w:r>
      <w:proofErr w:type="gramStart"/>
      <w:r>
        <w:rPr>
          <w:color w:val="000000"/>
          <w:sz w:val="28"/>
        </w:rPr>
        <w:t>Енгізілетін өзгерістерді тіркеу мүмкін емес.</w:t>
      </w:r>
      <w:proofErr w:type="gramEnd"/>
    </w:p>
    <w:p w:rsidR="00F22E58" w:rsidRDefault="00F22E58" w:rsidP="00F22E58">
      <w:pPr>
        <w:spacing w:after="0"/>
        <w:jc w:val="both"/>
      </w:pPr>
      <w:r>
        <w:rPr>
          <w:color w:val="000000"/>
          <w:sz w:val="28"/>
        </w:rPr>
        <w:t xml:space="preserve">       </w:t>
      </w:r>
      <w:proofErr w:type="gramStart"/>
      <w:r>
        <w:rPr>
          <w:color w:val="000000"/>
          <w:sz w:val="28"/>
        </w:rPr>
        <w:t>Қорытынды қол қойылған күнінен бастап 180 күнтіз белік күнге жарамды.</w:t>
      </w:r>
      <w:proofErr w:type="gramEnd"/>
      <w:r>
        <w:rPr>
          <w:color w:val="000000"/>
          <w:sz w:val="28"/>
        </w:rPr>
        <w:t xml:space="preserve"> </w:t>
      </w:r>
    </w:p>
    <w:p w:rsidR="00F22E58" w:rsidRDefault="00F22E58" w:rsidP="00F22E58">
      <w:pPr>
        <w:spacing w:after="0"/>
        <w:jc w:val="both"/>
      </w:pPr>
      <w:r>
        <w:rPr>
          <w:color w:val="000000"/>
          <w:sz w:val="28"/>
        </w:rPr>
        <w:t>      Мемлекеттік сараптама ұйымының басшысы</w:t>
      </w:r>
    </w:p>
    <w:p w:rsidR="00F22E58" w:rsidRDefault="00F22E58" w:rsidP="00F22E58">
      <w:pPr>
        <w:spacing w:after="0"/>
        <w:jc w:val="both"/>
      </w:pPr>
      <w:r>
        <w:rPr>
          <w:color w:val="000000"/>
          <w:sz w:val="28"/>
        </w:rPr>
        <w:t xml:space="preserve">       _______________ ______________________________________________ </w:t>
      </w:r>
    </w:p>
    <w:p w:rsidR="00F22E58" w:rsidRDefault="00F22E58" w:rsidP="00F22E58">
      <w:pPr>
        <w:spacing w:after="0"/>
        <w:jc w:val="both"/>
      </w:pPr>
      <w:r>
        <w:rPr>
          <w:color w:val="000000"/>
          <w:sz w:val="28"/>
        </w:rPr>
        <w:lastRenderedPageBreak/>
        <w:t>                  Қолы             Тегі, аты, әкесінің аты (бар болса)</w:t>
      </w:r>
    </w:p>
    <w:p w:rsidR="00F22E58" w:rsidRDefault="00F22E58" w:rsidP="00F22E58">
      <w:pPr>
        <w:spacing w:after="0"/>
        <w:jc w:val="both"/>
      </w:pPr>
      <w:r>
        <w:rPr>
          <w:color w:val="000000"/>
          <w:sz w:val="28"/>
        </w:rPr>
        <w:t>      Күні__________</w:t>
      </w:r>
    </w:p>
    <w:tbl>
      <w:tblPr>
        <w:tblW w:w="0" w:type="auto"/>
        <w:tblCellSpacing w:w="0" w:type="auto"/>
        <w:tblLook w:val="04A0" w:firstRow="1" w:lastRow="0" w:firstColumn="1" w:lastColumn="0" w:noHBand="0" w:noVBand="1"/>
      </w:tblPr>
      <w:tblGrid>
        <w:gridCol w:w="5969"/>
        <w:gridCol w:w="3808"/>
      </w:tblGrid>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"Дәрілік заттар медициналық</w:t>
            </w:r>
            <w:r>
              <w:br/>
            </w:r>
            <w:r>
              <w:rPr>
                <w:color w:val="000000"/>
                <w:sz w:val="20"/>
              </w:rPr>
              <w:t>бұйымдардың қауіпсіздігі,</w:t>
            </w:r>
            <w:r>
              <w:br/>
            </w:r>
            <w:r>
              <w:rPr>
                <w:color w:val="000000"/>
                <w:sz w:val="20"/>
              </w:rPr>
              <w:t>сапасы мен тиімділігі</w:t>
            </w:r>
            <w:r>
              <w:br/>
            </w:r>
            <w:r>
              <w:rPr>
                <w:color w:val="000000"/>
                <w:sz w:val="20"/>
              </w:rPr>
              <w:t>туралы қорытынды</w:t>
            </w:r>
            <w:r>
              <w:br/>
            </w:r>
            <w:r>
              <w:rPr>
                <w:color w:val="000000"/>
                <w:sz w:val="20"/>
              </w:rPr>
              <w:t>беру" мемлекеттік көрсетілетін</w:t>
            </w:r>
            <w:r>
              <w:br/>
            </w:r>
            <w:r>
              <w:rPr>
                <w:color w:val="000000"/>
                <w:sz w:val="20"/>
              </w:rPr>
              <w:t>қызмет стандартына</w:t>
            </w:r>
            <w:r>
              <w:br/>
            </w:r>
            <w:r>
              <w:rPr>
                <w:color w:val="000000"/>
                <w:sz w:val="20"/>
              </w:rPr>
              <w:t>5-қосымша</w:t>
            </w:r>
          </w:p>
        </w:tc>
      </w:tr>
    </w:tbl>
    <w:p w:rsidR="00F22E58" w:rsidRDefault="00F22E58" w:rsidP="00F22E58">
      <w:pPr>
        <w:spacing w:after="0"/>
        <w:jc w:val="both"/>
      </w:pPr>
      <w:r>
        <w:rPr>
          <w:color w:val="000000"/>
          <w:sz w:val="28"/>
        </w:rPr>
        <w:t>      Көрсетілетін қызметті берушінің деректемелері:</w:t>
      </w:r>
    </w:p>
    <w:p w:rsidR="00F22E58" w:rsidRDefault="00F22E58" w:rsidP="00F22E58">
      <w:pPr>
        <w:spacing w:after="0"/>
        <w:jc w:val="both"/>
      </w:pPr>
      <w:r>
        <w:rPr>
          <w:color w:val="000000"/>
          <w:sz w:val="28"/>
        </w:rPr>
        <w:t>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w:t>
      </w:r>
    </w:p>
    <w:p w:rsidR="00F22E58" w:rsidRPr="00F22E58" w:rsidRDefault="00F22E58" w:rsidP="00F22E58">
      <w:pPr>
        <w:spacing w:after="0"/>
        <w:jc w:val="both"/>
        <w:rPr>
          <w:lang w:val="ru-RU"/>
        </w:rPr>
      </w:pPr>
      <w:r>
        <w:rPr>
          <w:color w:val="000000"/>
          <w:sz w:val="28"/>
        </w:rPr>
        <w:t xml:space="preserve">      </w:t>
      </w:r>
      <w:r w:rsidRPr="00F22E58">
        <w:rPr>
          <w:color w:val="000000"/>
          <w:sz w:val="28"/>
          <w:lang w:val="ru-RU"/>
        </w:rPr>
        <w:t xml:space="preserve">Алматы </w:t>
      </w:r>
      <w:proofErr w:type="gramStart"/>
      <w:r w:rsidRPr="00F22E58">
        <w:rPr>
          <w:color w:val="000000"/>
          <w:sz w:val="28"/>
          <w:lang w:val="ru-RU"/>
        </w:rPr>
        <w:t>қ-</w:t>
      </w:r>
      <w:proofErr w:type="gramEnd"/>
      <w:r w:rsidRPr="00F22E58">
        <w:rPr>
          <w:color w:val="000000"/>
          <w:sz w:val="28"/>
          <w:lang w:val="ru-RU"/>
        </w:rPr>
        <w:t>сы, Абылай хан д-лы, 63</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БСН 980 240 003 251</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Бенефициар банкі:</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"Қазақстан Халық банкі" АҚ Алматы </w:t>
      </w:r>
      <w:proofErr w:type="gramStart"/>
      <w:r w:rsidRPr="00F22E58">
        <w:rPr>
          <w:color w:val="000000"/>
          <w:sz w:val="28"/>
          <w:lang w:val="ru-RU"/>
        </w:rPr>
        <w:t>қ-</w:t>
      </w:r>
      <w:proofErr w:type="gramEnd"/>
      <w:r w:rsidRPr="00F22E58">
        <w:rPr>
          <w:color w:val="000000"/>
          <w:sz w:val="28"/>
          <w:lang w:val="ru-RU"/>
        </w:rPr>
        <w:t>сы</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КБЕ 16 Код 601 </w:t>
      </w:r>
      <w:r>
        <w:rPr>
          <w:color w:val="000000"/>
          <w:sz w:val="28"/>
        </w:rPr>
        <w:t>Sw</w:t>
      </w:r>
      <w:r w:rsidRPr="00F22E58">
        <w:rPr>
          <w:color w:val="000000"/>
          <w:sz w:val="28"/>
          <w:lang w:val="ru-RU"/>
        </w:rPr>
        <w:t>і</w:t>
      </w:r>
      <w:r>
        <w:rPr>
          <w:color w:val="000000"/>
          <w:sz w:val="28"/>
        </w:rPr>
        <w:t>ft</w:t>
      </w:r>
      <w:r w:rsidRPr="00F22E58">
        <w:rPr>
          <w:color w:val="000000"/>
          <w:sz w:val="28"/>
          <w:lang w:val="ru-RU"/>
        </w:rPr>
        <w:t xml:space="preserve"> (БСК) </w:t>
      </w:r>
      <w:r>
        <w:rPr>
          <w:color w:val="000000"/>
          <w:sz w:val="28"/>
        </w:rPr>
        <w:t>HSBKKZKX</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w:t>
      </w:r>
      <w:r>
        <w:rPr>
          <w:color w:val="000000"/>
          <w:sz w:val="28"/>
        </w:rPr>
        <w:t>KZTKZ</w:t>
      </w:r>
      <w:r w:rsidRPr="00F22E58">
        <w:rPr>
          <w:color w:val="000000"/>
          <w:sz w:val="28"/>
          <w:lang w:val="ru-RU"/>
        </w:rPr>
        <w:t>706010131000118675</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w:t>
      </w:r>
      <w:r>
        <w:rPr>
          <w:color w:val="000000"/>
          <w:sz w:val="28"/>
        </w:rPr>
        <w:t>RUB</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"Қазақстан Халық банкі" АҚ</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(БСК) </w:t>
      </w:r>
      <w:r>
        <w:rPr>
          <w:color w:val="000000"/>
          <w:sz w:val="28"/>
        </w:rPr>
        <w:t>HSBKKZKX</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w:t>
      </w:r>
      <w:r>
        <w:rPr>
          <w:color w:val="000000"/>
          <w:sz w:val="28"/>
        </w:rPr>
        <w:t>RURKZ</w:t>
      </w:r>
      <w:r w:rsidRPr="00F22E58">
        <w:rPr>
          <w:color w:val="000000"/>
          <w:sz w:val="28"/>
          <w:lang w:val="ru-RU"/>
        </w:rPr>
        <w:t>436010131000118676</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Банк корреспондент: "НБК-Банк" АҚ РФ, Мәскеу </w:t>
      </w:r>
      <w:proofErr w:type="gramStart"/>
      <w:r w:rsidRPr="00F22E58">
        <w:rPr>
          <w:color w:val="000000"/>
          <w:sz w:val="28"/>
          <w:lang w:val="ru-RU"/>
        </w:rPr>
        <w:t>қ-</w:t>
      </w:r>
      <w:proofErr w:type="gramEnd"/>
      <w:r w:rsidRPr="00F22E58">
        <w:rPr>
          <w:color w:val="000000"/>
          <w:sz w:val="28"/>
          <w:lang w:val="ru-RU"/>
        </w:rPr>
        <w:t>сы, Ресей.</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Корреспонденттік шот: 30111810809270000003</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БСК 044525637</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К/С 30101810945250000637</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w:t>
      </w:r>
      <w:r>
        <w:rPr>
          <w:color w:val="000000"/>
          <w:sz w:val="28"/>
        </w:rPr>
        <w:t>SW</w:t>
      </w:r>
      <w:r w:rsidRPr="00F22E58">
        <w:rPr>
          <w:color w:val="000000"/>
          <w:sz w:val="28"/>
          <w:lang w:val="ru-RU"/>
        </w:rPr>
        <w:t>І</w:t>
      </w:r>
      <w:r>
        <w:rPr>
          <w:color w:val="000000"/>
          <w:sz w:val="28"/>
        </w:rPr>
        <w:t>FT</w:t>
      </w:r>
      <w:r w:rsidRPr="00F22E58">
        <w:rPr>
          <w:color w:val="000000"/>
          <w:sz w:val="28"/>
          <w:lang w:val="ru-RU"/>
        </w:rPr>
        <w:t xml:space="preserve"> </w:t>
      </w:r>
      <w:r>
        <w:rPr>
          <w:color w:val="000000"/>
          <w:sz w:val="28"/>
        </w:rPr>
        <w:t>B</w:t>
      </w:r>
      <w:r w:rsidRPr="00F22E58">
        <w:rPr>
          <w:color w:val="000000"/>
          <w:sz w:val="28"/>
          <w:lang w:val="ru-RU"/>
        </w:rPr>
        <w:t>І</w:t>
      </w:r>
      <w:r>
        <w:rPr>
          <w:color w:val="000000"/>
          <w:sz w:val="28"/>
        </w:rPr>
        <w:t>C</w:t>
      </w:r>
      <w:r w:rsidRPr="00F22E58">
        <w:rPr>
          <w:color w:val="000000"/>
          <w:sz w:val="28"/>
          <w:lang w:val="ru-RU"/>
        </w:rPr>
        <w:t xml:space="preserve">: </w:t>
      </w:r>
      <w:r>
        <w:rPr>
          <w:color w:val="000000"/>
          <w:sz w:val="28"/>
        </w:rPr>
        <w:t>HSBKRU</w:t>
      </w:r>
      <w:r w:rsidRPr="00F22E58">
        <w:rPr>
          <w:color w:val="000000"/>
          <w:sz w:val="28"/>
          <w:lang w:val="ru-RU"/>
        </w:rPr>
        <w:t>4</w:t>
      </w:r>
      <w:r>
        <w:rPr>
          <w:color w:val="000000"/>
          <w:sz w:val="28"/>
        </w:rPr>
        <w:t>CXXX</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w:t>
      </w:r>
      <w:r>
        <w:rPr>
          <w:color w:val="000000"/>
          <w:sz w:val="28"/>
        </w:rPr>
        <w:t>USD</w:t>
      </w:r>
    </w:p>
    <w:p w:rsidR="00F22E58" w:rsidRPr="00F22E58" w:rsidRDefault="00F22E58" w:rsidP="00F22E58">
      <w:pPr>
        <w:spacing w:after="0"/>
        <w:jc w:val="both"/>
        <w:rPr>
          <w:lang w:val="ru-RU"/>
        </w:rPr>
      </w:pPr>
      <w:r>
        <w:rPr>
          <w:color w:val="000000"/>
          <w:sz w:val="28"/>
        </w:rPr>
        <w:t>     </w:t>
      </w:r>
      <w:r w:rsidRPr="00F22E58">
        <w:rPr>
          <w:color w:val="000000"/>
          <w:sz w:val="28"/>
          <w:lang w:val="ru-RU"/>
        </w:rPr>
        <w:t xml:space="preserve"> "</w:t>
      </w:r>
      <w:r>
        <w:rPr>
          <w:color w:val="000000"/>
          <w:sz w:val="28"/>
        </w:rPr>
        <w:t>Qazaq</w:t>
      </w:r>
      <w:r w:rsidRPr="00F22E58">
        <w:rPr>
          <w:color w:val="000000"/>
          <w:sz w:val="28"/>
          <w:lang w:val="ru-RU"/>
        </w:rPr>
        <w:t xml:space="preserve"> </w:t>
      </w:r>
      <w:r>
        <w:rPr>
          <w:color w:val="000000"/>
          <w:sz w:val="28"/>
        </w:rPr>
        <w:t>Bank</w:t>
      </w:r>
      <w:r w:rsidRPr="00F22E58">
        <w:rPr>
          <w:color w:val="000000"/>
          <w:sz w:val="28"/>
          <w:lang w:val="ru-RU"/>
        </w:rPr>
        <w:t xml:space="preserve">і" АҚ </w:t>
      </w:r>
      <w:proofErr w:type="gramStart"/>
      <w:r w:rsidRPr="00F22E58">
        <w:rPr>
          <w:color w:val="000000"/>
          <w:sz w:val="28"/>
          <w:lang w:val="ru-RU"/>
        </w:rPr>
        <w:t>А</w:t>
      </w:r>
      <w:proofErr w:type="gramEnd"/>
      <w:r w:rsidRPr="00F22E58">
        <w:rPr>
          <w:color w:val="000000"/>
          <w:sz w:val="28"/>
          <w:lang w:val="ru-RU"/>
        </w:rPr>
        <w:t>ҚФ</w:t>
      </w:r>
    </w:p>
    <w:p w:rsidR="00F22E58" w:rsidRDefault="00F22E58" w:rsidP="00F22E58">
      <w:pPr>
        <w:spacing w:after="0"/>
        <w:jc w:val="both"/>
      </w:pPr>
      <w:r w:rsidRPr="00F22E58">
        <w:rPr>
          <w:color w:val="000000"/>
          <w:sz w:val="28"/>
          <w:lang w:val="ru-RU"/>
        </w:rPr>
        <w:t xml:space="preserve"> </w:t>
      </w:r>
      <w:r>
        <w:rPr>
          <w:color w:val="000000"/>
          <w:sz w:val="28"/>
        </w:rPr>
        <w:t>     </w:t>
      </w:r>
      <w:r w:rsidRPr="00F22E58">
        <w:rPr>
          <w:color w:val="000000"/>
          <w:sz w:val="28"/>
          <w:lang w:val="ru-RU"/>
        </w:rPr>
        <w:t xml:space="preserve"> </w:t>
      </w:r>
      <w:r>
        <w:rPr>
          <w:color w:val="000000"/>
          <w:sz w:val="28"/>
        </w:rPr>
        <w:t xml:space="preserve">USDKZ26549A1840R6005380 </w:t>
      </w:r>
    </w:p>
    <w:p w:rsidR="00F22E58" w:rsidRDefault="00F22E58" w:rsidP="00F22E58">
      <w:pPr>
        <w:spacing w:after="0"/>
        <w:jc w:val="both"/>
      </w:pPr>
      <w:r>
        <w:rPr>
          <w:color w:val="000000"/>
          <w:sz w:val="28"/>
        </w:rPr>
        <w:t>      БСК SENІKZKA</w:t>
      </w:r>
    </w:p>
    <w:p w:rsidR="00F22E58" w:rsidRDefault="00F22E58" w:rsidP="00F22E58">
      <w:pPr>
        <w:spacing w:after="0"/>
        <w:jc w:val="both"/>
      </w:pPr>
      <w:r>
        <w:rPr>
          <w:color w:val="000000"/>
          <w:sz w:val="28"/>
        </w:rPr>
        <w:t>      Correspondent account: KZ249260001000861001</w:t>
      </w:r>
    </w:p>
    <w:p w:rsidR="00F22E58" w:rsidRDefault="00F22E58" w:rsidP="00F22E58">
      <w:pPr>
        <w:spacing w:after="0"/>
        <w:jc w:val="both"/>
      </w:pPr>
      <w:r>
        <w:rPr>
          <w:color w:val="000000"/>
          <w:sz w:val="28"/>
        </w:rPr>
        <w:t>      Correspondent Bank: JSC KAZKOMMERTSBANK, ALMATY, KAZAKHSTAN</w:t>
      </w:r>
    </w:p>
    <w:p w:rsidR="00F22E58" w:rsidRDefault="00F22E58" w:rsidP="00F22E58">
      <w:pPr>
        <w:spacing w:after="0"/>
        <w:jc w:val="both"/>
      </w:pPr>
      <w:r>
        <w:rPr>
          <w:color w:val="000000"/>
          <w:sz w:val="28"/>
        </w:rPr>
        <w:t xml:space="preserve">       SWІFT BІC: KZKOKZKX </w:t>
      </w:r>
    </w:p>
    <w:p w:rsidR="00F22E58" w:rsidRDefault="00F22E58" w:rsidP="00F22E58">
      <w:pPr>
        <w:spacing w:after="0"/>
        <w:jc w:val="both"/>
      </w:pPr>
      <w:r>
        <w:rPr>
          <w:color w:val="000000"/>
          <w:sz w:val="28"/>
        </w:rPr>
        <w:t>      EUR</w:t>
      </w:r>
    </w:p>
    <w:p w:rsidR="00F22E58" w:rsidRDefault="00F22E58" w:rsidP="00F22E58">
      <w:pPr>
        <w:spacing w:after="0"/>
        <w:jc w:val="both"/>
      </w:pPr>
      <w:r>
        <w:rPr>
          <w:color w:val="000000"/>
          <w:sz w:val="28"/>
        </w:rPr>
        <w:t>      Halyk Bank of Kazakstan</w:t>
      </w:r>
    </w:p>
    <w:tbl>
      <w:tblPr>
        <w:tblW w:w="0" w:type="auto"/>
        <w:tblCellSpacing w:w="0" w:type="auto"/>
        <w:tblLook w:val="04A0" w:firstRow="1" w:lastRow="0" w:firstColumn="1" w:lastColumn="0" w:noHBand="0" w:noVBand="1"/>
      </w:tblPr>
      <w:tblGrid>
        <w:gridCol w:w="5969"/>
        <w:gridCol w:w="3808"/>
      </w:tblGrid>
      <w:tr w:rsidR="00F22E58" w:rsidTr="009061D6">
        <w:trPr>
          <w:trHeight w:val="30"/>
          <w:tblCellSpacing w:w="0" w:type="auto"/>
        </w:trPr>
        <w:tc>
          <w:tcPr>
            <w:tcW w:w="7780" w:type="dxa"/>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tcMar>
              <w:top w:w="15" w:type="dxa"/>
              <w:left w:w="15" w:type="dxa"/>
              <w:bottom w:w="15" w:type="dxa"/>
              <w:right w:w="15" w:type="dxa"/>
            </w:tcMar>
            <w:vAlign w:val="center"/>
          </w:tcPr>
          <w:p w:rsidR="00F22E58" w:rsidRDefault="00F22E58" w:rsidP="009061D6">
            <w:pPr>
              <w:spacing w:after="0"/>
              <w:jc w:val="center"/>
            </w:pPr>
            <w:r>
              <w:rPr>
                <w:color w:val="000000"/>
                <w:sz w:val="20"/>
              </w:rPr>
              <w:t xml:space="preserve">"Дәрілік заттар мен </w:t>
            </w:r>
            <w:r>
              <w:br/>
            </w:r>
            <w:r>
              <w:rPr>
                <w:color w:val="000000"/>
                <w:sz w:val="20"/>
              </w:rPr>
              <w:t xml:space="preserve">медициналық бұйымдардың </w:t>
            </w:r>
            <w:r>
              <w:br/>
            </w:r>
            <w:r>
              <w:rPr>
                <w:color w:val="000000"/>
                <w:sz w:val="20"/>
              </w:rPr>
              <w:t>қауіпсіздігі, сапасы</w:t>
            </w:r>
            <w:r>
              <w:br/>
            </w:r>
            <w:r>
              <w:rPr>
                <w:color w:val="000000"/>
                <w:sz w:val="20"/>
              </w:rPr>
              <w:lastRenderedPageBreak/>
              <w:t xml:space="preserve">мен тиімділігі туралы </w:t>
            </w:r>
            <w:r>
              <w:br/>
            </w:r>
            <w:r>
              <w:rPr>
                <w:color w:val="000000"/>
                <w:sz w:val="20"/>
              </w:rPr>
              <w:t xml:space="preserve">қорытынды беру" мемлекеттік </w:t>
            </w:r>
            <w:r>
              <w:br/>
            </w:r>
            <w:r>
              <w:rPr>
                <w:color w:val="000000"/>
                <w:sz w:val="20"/>
              </w:rPr>
              <w:t xml:space="preserve">көрсетілетін қызмет </w:t>
            </w:r>
            <w:r>
              <w:br/>
            </w:r>
            <w:r>
              <w:rPr>
                <w:color w:val="000000"/>
                <w:sz w:val="20"/>
              </w:rPr>
              <w:t>стандартына</w:t>
            </w:r>
            <w:r>
              <w:br/>
            </w:r>
            <w:r>
              <w:rPr>
                <w:color w:val="000000"/>
                <w:sz w:val="20"/>
              </w:rPr>
              <w:t>6-қосымша</w:t>
            </w:r>
          </w:p>
        </w:tc>
      </w:tr>
    </w:tbl>
    <w:p w:rsidR="00F22E58" w:rsidRDefault="00F22E58" w:rsidP="00F22E58">
      <w:pPr>
        <w:spacing w:after="0"/>
      </w:pPr>
      <w:r>
        <w:rPr>
          <w:b/>
          <w:color w:val="000000"/>
        </w:rPr>
        <w:lastRenderedPageBreak/>
        <w:t xml:space="preserve"> </w:t>
      </w:r>
      <w:proofErr w:type="gramStart"/>
      <w:r>
        <w:rPr>
          <w:b/>
          <w:color w:val="000000"/>
        </w:rPr>
        <w:t>Нысан  Қазақстан</w:t>
      </w:r>
      <w:proofErr w:type="gramEnd"/>
      <w:r>
        <w:rPr>
          <w:b/>
          <w:color w:val="000000"/>
        </w:rPr>
        <w:t xml:space="preserve"> Республикасында дәрілік затты мемлекеттік тіркеу, қайта тіркеу немесе тіркеу дерекнамасына өзгерістер енгізу үшін дәрілік заттың сараптамасын жүргізуге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
        <w:gridCol w:w="1017"/>
        <w:gridCol w:w="586"/>
        <w:gridCol w:w="1254"/>
        <w:gridCol w:w="971"/>
        <w:gridCol w:w="433"/>
        <w:gridCol w:w="433"/>
        <w:gridCol w:w="497"/>
        <w:gridCol w:w="497"/>
        <w:gridCol w:w="1105"/>
        <w:gridCol w:w="496"/>
        <w:gridCol w:w="496"/>
        <w:gridCol w:w="667"/>
        <w:gridCol w:w="911"/>
      </w:tblGrid>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Тіркеудің түрі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Қайта тіркеу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Өзгерістер енгізу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Қайта тіркеу және тіркеу дерекнамасына өзгерістер енгізу кезінде тіркеу куәлігі бойынша деректер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Әрекет ету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НД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Жеделдетілген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Жеделдетілген ресім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Жеделдетілген ресім жоқ</w:t>
            </w:r>
            <w:r>
              <w:br/>
            </w:r>
            <w:r>
              <w:rPr>
                <w:color w:val="000000"/>
                <w:sz w:val="20"/>
              </w:rPr>
              <w:t>Мерзімді жеделдету</w:t>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Негіздеме (хаттың № және мемлекеттік органның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Саудылақ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ағылшын тілінде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Экспортқа саудалық атауы (отандық өндірушілер үшін)</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ағылшын тілінде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елі</w:t>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Халықаралық патенттелмеген атауы (ХПА)</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ағылшын </w:t>
            </w:r>
            <w:r>
              <w:rPr>
                <w:color w:val="000000"/>
                <w:sz w:val="20"/>
              </w:rPr>
              <w:lastRenderedPageBreak/>
              <w:t>тілінде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r>
      <w:tr w:rsidR="00F22E58" w:rsidTr="009061D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түрі</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RP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Дозасы/ концентрациясы (Бар болса толтырылады</w:t>
            </w:r>
            <w:proofErr w:type="gramStart"/>
            <w:r w:rsidRPr="00F22E58">
              <w:rPr>
                <w:color w:val="000000"/>
                <w:sz w:val="20"/>
                <w:lang w:val="ru-RU"/>
              </w:rPr>
              <w:t>.К</w:t>
            </w:r>
            <w:proofErr w:type="gramEnd"/>
            <w:r w:rsidRPr="00F22E58">
              <w:rPr>
                <w:color w:val="000000"/>
                <w:sz w:val="20"/>
                <w:lang w:val="ru-RU"/>
              </w:rPr>
              <w:t>өлемі қаптамада толтырылады)</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Концентрациясы сұйық, жұмсақ және газ тә</w:t>
            </w:r>
            <w:proofErr w:type="gramStart"/>
            <w:r w:rsidRPr="00F22E58">
              <w:rPr>
                <w:color w:val="000000"/>
                <w:sz w:val="20"/>
                <w:lang w:val="ru-RU"/>
              </w:rPr>
              <w:t>р</w:t>
            </w:r>
            <w:proofErr w:type="gramEnd"/>
            <w:r w:rsidRPr="00F22E58">
              <w:rPr>
                <w:color w:val="000000"/>
                <w:sz w:val="20"/>
                <w:lang w:val="ru-RU"/>
              </w:rPr>
              <w:t>іздес дәрілік түрлері үшін көрсетіледі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0"/>
              <w:jc w:val="both"/>
              <w:rPr>
                <w:lang w:val="ru-RU"/>
              </w:rPr>
            </w:pPr>
            <w:r w:rsidRPr="00F22E58">
              <w:rPr>
                <w:lang w:val="ru-RU"/>
              </w:rPr>
              <w:br/>
            </w:r>
          </w:p>
        </w:tc>
      </w:tr>
      <w:tr w:rsidR="00F22E58" w:rsidTr="009061D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Анатомиялы</w:t>
            </w:r>
            <w:proofErr w:type="gramStart"/>
            <w:r w:rsidRPr="00F22E58">
              <w:rPr>
                <w:color w:val="000000"/>
                <w:sz w:val="20"/>
                <w:lang w:val="ru-RU"/>
              </w:rPr>
              <w:t>қ-</w:t>
            </w:r>
            <w:proofErr w:type="gramEnd"/>
            <w:r w:rsidRPr="00F22E58">
              <w:rPr>
                <w:color w:val="000000"/>
                <w:sz w:val="20"/>
                <w:lang w:val="ru-RU"/>
              </w:rPr>
              <w:t>терапиялық-химиялық классификация (АТХ)</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Коды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тілдегі атауы</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тілдегі атауы</w:t>
            </w:r>
          </w:p>
        </w:tc>
        <w:tc>
          <w:tcPr>
            <w:tcW w:w="0" w:type="auto"/>
            <w:gridSpan w:val="10"/>
            <w:vMerge/>
            <w:tcBorders>
              <w:top w:val="nil"/>
              <w:left w:val="single" w:sz="5" w:space="0" w:color="CFCFCF"/>
              <w:bottom w:val="single" w:sz="5" w:space="0" w:color="CFCFCF"/>
              <w:right w:val="single" w:sz="5" w:space="0" w:color="CFCFCF"/>
            </w:tcBorders>
          </w:tcPr>
          <w:p w:rsidR="00F22E58" w:rsidRDefault="00F22E58" w:rsidP="009061D6"/>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10</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заттың типі (тиісті дәрілік препарат үшін толтырылады)</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00174D6A" wp14:editId="190192F5">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ТҮПНҰСҚАЛЫҚ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6C6F845D" wp14:editId="0D35D699">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Бір компоненттік</w:t>
            </w: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657661C1" wp14:editId="09910F78">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көп компоненттік</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1D0B26B8" wp14:editId="4FD91631">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биологиялық дәрілік препарат</w:t>
            </w: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56353C3A" wp14:editId="53546286">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басқа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67548645" wp14:editId="30AFEBDF">
                  <wp:extent cx="2286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Жаңа белсенді фармацевтикалық субстанция (бұдан әрі - БФС</w:t>
            </w:r>
            <w:proofErr w:type="gramStart"/>
            <w:r>
              <w:rPr>
                <w:color w:val="000000"/>
                <w:sz w:val="20"/>
              </w:rPr>
              <w:t>)</w:t>
            </w:r>
            <w:proofErr w:type="gramEnd"/>
            <w:r>
              <w:br/>
            </w:r>
            <w:r>
              <w:rPr>
                <w:color w:val="000000"/>
                <w:sz w:val="20"/>
              </w:rPr>
              <w:t>Ескертпе. БФС туралы мәліметтер тізілімде жоқ.</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67F88594" wp14:editId="4429681D">
                  <wp:extent cx="2286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ЖАҢАРТЫЛҒАН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038C0937" wp14:editId="2E4A2CF1">
                  <wp:extent cx="2286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Бір компонентті</w:t>
            </w: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6EAAE899" wp14:editId="2DAA27A0">
                  <wp:extent cx="2286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көп компонентті</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Түпнұсқалық дәрілік препарат:</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атауы, дозасы, дәрілік түрі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ұстаушысы (тіркеу куәлігі берілген комипания), тіркеу күні, тіркеу куәлігінің нөмірі, түпнұсқалық дәрілік препарат тіркелген мемлекет</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Баламалық зерттеулерінде (егер ондай жүргізілсе) пайдаланылған референтті дәрілік препарат</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атауы, дозасы, дәрілік түрі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ұстаушысы (тіркеу куәлігі берілген комипания), тіркеу күні, тіркеу куәлігінің нөмірі, референтті дәрілік препарат тіркелген мемлекет</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Референтті препараттың түпнұсқалық препараттан айырмашылығы болған жағдайда пайдалану негіздемесін келтіру</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Ескертпе. Бөлімді баламалылық зерттеулерінде пайдаланылған әр дәрілік препарат үшін толтыру қажет.</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73BEEA22" wp14:editId="7E28FF5A">
                  <wp:extent cx="2286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БИОБАЛАМАЛЫ ДӘРІЛІК ПРЕПАРАТ (БИОБАЛАМА)</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Түпнұсқалық биологиялық дәрілік препарат:</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атауы, дозасы, дәрілік түрі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ұстаушысы (тіркеу куәлігі берілген комипания), тіркеу күні, тіркеу куәлігінің нөмірі, түпнұсқалық дәрілік препарат тіркелген мемлекет</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Референтті биологиялық дәрілік препарат:</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атауы, дозасы, дәрілік түрі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ұстаушысы (тіркеу куәлігі берілген комипания), тіркеу күні, тіркеу куәлігінің нөмірі, референтті дәрілік препарат тіркелген мемлекет</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Референтті биологиялық дәрілік препараттармен салыстырғандағы айырмашылықтар (егер ондай болса):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05D91A35" wp14:editId="74CF1621">
                  <wp:extent cx="2286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бастапқы материалдағы айырмашылықтар;</w:t>
            </w:r>
            <w:r>
              <w:br/>
            </w:r>
          </w:p>
          <w:p w:rsidR="00F22E58" w:rsidRDefault="00F22E58" w:rsidP="009061D6">
            <w:pPr>
              <w:spacing w:after="20"/>
              <w:ind w:left="20"/>
              <w:jc w:val="both"/>
            </w:pPr>
            <w:r>
              <w:rPr>
                <w:noProof/>
                <w:lang w:val="ru-RU" w:eastAsia="ru-RU"/>
              </w:rPr>
              <w:drawing>
                <wp:inline distT="0" distB="0" distL="0" distR="0" wp14:anchorId="4790D6A4" wp14:editId="1A872593">
                  <wp:extent cx="2286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өндірістік үдерістегі айырмашылықтар;</w:t>
            </w:r>
            <w:r>
              <w:br/>
            </w:r>
          </w:p>
          <w:p w:rsidR="00F22E58" w:rsidRDefault="00F22E58" w:rsidP="009061D6">
            <w:pPr>
              <w:spacing w:after="20"/>
              <w:ind w:left="20"/>
              <w:jc w:val="both"/>
            </w:pPr>
            <w:r>
              <w:rPr>
                <w:noProof/>
                <w:lang w:val="ru-RU" w:eastAsia="ru-RU"/>
              </w:rPr>
              <w:drawing>
                <wp:inline distT="0" distB="0" distL="0" distR="0" wp14:anchorId="4DB943A1" wp14:editId="57645F6A">
                  <wp:extent cx="2286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қолдануға басқа көрсетілімдер;</w:t>
            </w:r>
            <w:r>
              <w:br/>
            </w:r>
          </w:p>
          <w:p w:rsidR="00F22E58" w:rsidRDefault="00F22E58" w:rsidP="009061D6">
            <w:pPr>
              <w:spacing w:after="20"/>
              <w:ind w:left="20"/>
              <w:jc w:val="both"/>
            </w:pPr>
            <w:r>
              <w:rPr>
                <w:noProof/>
                <w:lang w:val="ru-RU" w:eastAsia="ru-RU"/>
              </w:rPr>
              <w:drawing>
                <wp:inline distT="0" distB="0" distL="0" distR="0" wp14:anchorId="40AD3CE0" wp14:editId="51052F45">
                  <wp:extent cx="2286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дәрілік түріндегі айырмашылықтар;</w:t>
            </w:r>
            <w:r>
              <w:br/>
            </w:r>
          </w:p>
          <w:p w:rsidR="00F22E58" w:rsidRDefault="00F22E58" w:rsidP="009061D6">
            <w:pPr>
              <w:spacing w:after="20"/>
              <w:ind w:left="20"/>
              <w:jc w:val="both"/>
            </w:pPr>
            <w:r>
              <w:rPr>
                <w:noProof/>
                <w:lang w:val="ru-RU" w:eastAsia="ru-RU"/>
              </w:rPr>
              <w:drawing>
                <wp:inline distT="0" distB="0" distL="0" distR="0" wp14:anchorId="4EF3585C" wp14:editId="6891A9A5">
                  <wp:extent cx="2286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басқа дозасы;</w:t>
            </w:r>
            <w:r>
              <w:br/>
            </w:r>
          </w:p>
          <w:p w:rsidR="00F22E58" w:rsidRDefault="00F22E58" w:rsidP="009061D6">
            <w:pPr>
              <w:spacing w:after="20"/>
              <w:ind w:left="20"/>
              <w:jc w:val="both"/>
            </w:pPr>
            <w:r>
              <w:rPr>
                <w:noProof/>
                <w:lang w:val="ru-RU" w:eastAsia="ru-RU"/>
              </w:rPr>
              <w:drawing>
                <wp:inline distT="0" distB="0" distL="0" distR="0" wp14:anchorId="3726122F" wp14:editId="4A94567C">
                  <wp:extent cx="2286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lastRenderedPageBreak/>
              <w:br/>
            </w:r>
            <w:r>
              <w:rPr>
                <w:color w:val="000000"/>
                <w:sz w:val="20"/>
              </w:rPr>
              <w:t>(БФС сандық өзгерістері);</w:t>
            </w:r>
            <w:r>
              <w:br/>
            </w:r>
          </w:p>
          <w:p w:rsidR="00F22E58" w:rsidRDefault="00F22E58" w:rsidP="009061D6">
            <w:pPr>
              <w:spacing w:after="20"/>
              <w:ind w:left="20"/>
              <w:jc w:val="both"/>
            </w:pPr>
            <w:r>
              <w:rPr>
                <w:noProof/>
                <w:lang w:val="ru-RU" w:eastAsia="ru-RU"/>
              </w:rPr>
              <w:drawing>
                <wp:inline distT="0" distB="0" distL="0" distR="0" wp14:anchorId="37C6C2D7" wp14:editId="5F2D8C3E">
                  <wp:extent cx="2286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енгізудің басқа тәсілі;</w:t>
            </w:r>
            <w:r>
              <w:br/>
            </w:r>
          </w:p>
          <w:p w:rsidR="00F22E58" w:rsidRDefault="00F22E58" w:rsidP="009061D6">
            <w:pPr>
              <w:spacing w:after="20"/>
              <w:ind w:left="20"/>
              <w:jc w:val="both"/>
            </w:pPr>
            <w:r>
              <w:rPr>
                <w:noProof/>
                <w:lang w:val="ru-RU" w:eastAsia="ru-RU"/>
              </w:rPr>
              <w:drawing>
                <wp:inline distT="0" distB="0" distL="0" distR="0" wp14:anchorId="716A1411" wp14:editId="0D90BF73">
                  <wp:extent cx="2286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басқа айырмашылықтар;</w:t>
            </w:r>
            <w:r>
              <w:br/>
            </w:r>
            <w:r>
              <w:rPr>
                <w:color w:val="000000"/>
                <w:sz w:val="20"/>
              </w:rPr>
              <w:t>___________________________________</w:t>
            </w:r>
            <w:r>
              <w:br/>
            </w:r>
            <w:r>
              <w:rPr>
                <w:color w:val="000000"/>
                <w:sz w:val="20"/>
              </w:rPr>
              <w:t>___________________________________</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4)</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050D4837" wp14:editId="69982A9D">
                  <wp:extent cx="2286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ГИБРИДТІ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0DA7B190" wp14:editId="7553A3B2">
                  <wp:extent cx="2286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Бір компоненттік</w:t>
            </w:r>
            <w:r>
              <w:br/>
            </w:r>
          </w:p>
          <w:p w:rsidR="00F22E58" w:rsidRDefault="00F22E58" w:rsidP="009061D6">
            <w:pPr>
              <w:spacing w:after="20"/>
              <w:ind w:left="20"/>
              <w:jc w:val="both"/>
            </w:pPr>
            <w:r>
              <w:rPr>
                <w:noProof/>
                <w:lang w:val="ru-RU" w:eastAsia="ru-RU"/>
              </w:rPr>
              <w:drawing>
                <wp:inline distT="0" distB="0" distL="0" distR="0" wp14:anchorId="24BBE152" wp14:editId="56BFD1CB">
                  <wp:extent cx="2286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көп компоненттік</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Түпнұсқалық дәрілік препарат:</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атауы, дозасы, дәрілік түрі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 ұстаушы, тіркеу күні, тіркеу куәлігінің нөмірі, түпнұсқалық дәрілік препарат тіркелген мемлекет</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Түпнұсқалық дәрілік препаратпен салыстырғандағы айырмашылықтар:</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17E02BC5" wp14:editId="0DFBE1F0">
                  <wp:extent cx="2286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белсенді фармацевтикалық субстанцияның өзгерістері</w:t>
            </w:r>
            <w:r>
              <w:br/>
            </w:r>
          </w:p>
          <w:p w:rsidR="00F22E58" w:rsidRDefault="00F22E58" w:rsidP="009061D6">
            <w:pPr>
              <w:spacing w:after="20"/>
              <w:ind w:left="20"/>
              <w:jc w:val="both"/>
            </w:pPr>
            <w:r>
              <w:rPr>
                <w:noProof/>
                <w:lang w:val="ru-RU" w:eastAsia="ru-RU"/>
              </w:rPr>
              <w:drawing>
                <wp:inline distT="0" distB="0" distL="0" distR="0" wp14:anchorId="13175E9A" wp14:editId="0294E615">
                  <wp:extent cx="2286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lastRenderedPageBreak/>
              <w:br/>
            </w:r>
            <w:r>
              <w:rPr>
                <w:color w:val="000000"/>
                <w:sz w:val="20"/>
              </w:rPr>
              <w:t>басқа дәрілік түрі;</w:t>
            </w:r>
            <w:r>
              <w:br/>
            </w:r>
          </w:p>
          <w:p w:rsidR="00F22E58" w:rsidRDefault="00F22E58" w:rsidP="009061D6">
            <w:pPr>
              <w:spacing w:after="20"/>
              <w:ind w:left="20"/>
              <w:jc w:val="both"/>
            </w:pPr>
            <w:r>
              <w:rPr>
                <w:noProof/>
                <w:lang w:val="ru-RU" w:eastAsia="ru-RU"/>
              </w:rPr>
              <w:drawing>
                <wp:inline distT="0" distB="0" distL="0" distR="0" wp14:anchorId="254B6695" wp14:editId="58AB2963">
                  <wp:extent cx="2286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басқа дозасы (БФС сандық өзгерістері);</w:t>
            </w:r>
            <w:r>
              <w:br/>
            </w:r>
          </w:p>
          <w:p w:rsidR="00F22E58" w:rsidRDefault="00F22E58" w:rsidP="009061D6">
            <w:pPr>
              <w:spacing w:after="20"/>
              <w:ind w:left="20"/>
              <w:jc w:val="both"/>
            </w:pPr>
            <w:r>
              <w:rPr>
                <w:noProof/>
                <w:lang w:val="ru-RU" w:eastAsia="ru-RU"/>
              </w:rPr>
              <w:drawing>
                <wp:inline distT="0" distB="0" distL="0" distR="0" wp14:anchorId="395FA1D8" wp14:editId="24D09E02">
                  <wp:extent cx="2286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енгізудің басқа тәсілі;</w:t>
            </w:r>
            <w:r>
              <w:br/>
            </w:r>
          </w:p>
          <w:p w:rsidR="00F22E58" w:rsidRDefault="00F22E58" w:rsidP="009061D6">
            <w:pPr>
              <w:spacing w:after="20"/>
              <w:ind w:left="20"/>
              <w:jc w:val="both"/>
            </w:pPr>
            <w:r>
              <w:rPr>
                <w:noProof/>
                <w:lang w:val="ru-RU" w:eastAsia="ru-RU"/>
              </w:rPr>
              <w:drawing>
                <wp:inline distT="0" distB="0" distL="0" distR="0" wp14:anchorId="724A7197" wp14:editId="2CF496E8">
                  <wp:extent cx="2286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басқа фармакокинетикасы (басқа биожетімділігін қоса);</w:t>
            </w:r>
            <w:r>
              <w:br/>
            </w:r>
          </w:p>
          <w:p w:rsidR="00F22E58" w:rsidRDefault="00F22E58" w:rsidP="009061D6">
            <w:pPr>
              <w:spacing w:after="20"/>
              <w:ind w:left="20"/>
              <w:jc w:val="both"/>
            </w:pPr>
            <w:r>
              <w:rPr>
                <w:noProof/>
                <w:lang w:val="ru-RU" w:eastAsia="ru-RU"/>
              </w:rPr>
              <w:drawing>
                <wp:inline distT="0" distB="0" distL="0" distR="0" wp14:anchorId="3E4E0F15" wp14:editId="53A5796F">
                  <wp:extent cx="2286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қолдануға басқа көрсетілім;</w:t>
            </w:r>
            <w:r>
              <w:br/>
            </w:r>
          </w:p>
          <w:p w:rsidR="00F22E58" w:rsidRDefault="00F22E58" w:rsidP="009061D6">
            <w:pPr>
              <w:spacing w:after="20"/>
              <w:ind w:left="20"/>
              <w:jc w:val="both"/>
            </w:pPr>
            <w:r>
              <w:rPr>
                <w:noProof/>
                <w:lang w:val="ru-RU" w:eastAsia="ru-RU"/>
              </w:rPr>
              <w:drawing>
                <wp:inline distT="0" distB="0" distL="0" distR="0" wp14:anchorId="0E308B3E" wp14:editId="775A7CEC">
                  <wp:extent cx="2286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басқа айырмашылықтары</w:t>
            </w:r>
            <w:r>
              <w:br/>
            </w:r>
            <w:r>
              <w:rPr>
                <w:color w:val="000000"/>
                <w:sz w:val="20"/>
              </w:rPr>
              <w:t>____________________________________</w:t>
            </w:r>
            <w:r>
              <w:br/>
            </w:r>
            <w:r>
              <w:rPr>
                <w:color w:val="000000"/>
                <w:sz w:val="20"/>
              </w:rPr>
              <w:t>____________________________________</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65775ACD" wp14:editId="2EE3480F">
                  <wp:extent cx="2286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БІРІКТІРІЛГЕН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60503C44" wp14:editId="0124EE39">
                  <wp:extent cx="2286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белгілі комбинациясы</w:t>
            </w: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00D3BB4E" wp14:editId="55C55476">
                  <wp:extent cx="2286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жаңа комбинациясы</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Түпнұсқалық дәрілік препарат (белгілі комбинация жағдайында)</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атауы, дозасы, дәрілік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ұстаушысы, тіркеу күні, тіркеу куәлігінің нөмірі, түпнұсқалық дәрілік препарат тіркелген мемлекет</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6)</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0E460FE4" wp14:editId="30DC60F7">
                  <wp:extent cx="2286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Медициналық қолдануы жақсы зерттелген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атауы, дозасы, дәрілік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ұстаушысы, тіркеу күні, тіркеу куәлігінің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RP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7)</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1180B3FB" wp14:editId="11856C45">
                  <wp:extent cx="2286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Pr="00F22E58" w:rsidRDefault="00F22E58" w:rsidP="009061D6">
            <w:pPr>
              <w:spacing w:after="0"/>
              <w:jc w:val="both"/>
              <w:rPr>
                <w:lang w:val="ru-RU"/>
              </w:rPr>
            </w:pPr>
            <w:r w:rsidRPr="00F22E58">
              <w:rPr>
                <w:lang w:val="ru-RU"/>
              </w:rPr>
              <w:br/>
            </w:r>
            <w:r w:rsidRPr="00F22E58">
              <w:rPr>
                <w:color w:val="000000"/>
                <w:sz w:val="20"/>
                <w:lang w:val="ru-RU"/>
              </w:rPr>
              <w:t>Радиофармацевтикалық дә</w:t>
            </w:r>
            <w:proofErr w:type="gramStart"/>
            <w:r w:rsidRPr="00F22E58">
              <w:rPr>
                <w:color w:val="000000"/>
                <w:sz w:val="20"/>
                <w:lang w:val="ru-RU"/>
              </w:rPr>
              <w:t>р</w:t>
            </w:r>
            <w:proofErr w:type="gramEnd"/>
            <w:r w:rsidRPr="00F22E58">
              <w:rPr>
                <w:color w:val="000000"/>
                <w:sz w:val="20"/>
                <w:lang w:val="ru-RU"/>
              </w:rPr>
              <w:t>ілік препарат немесе прекурсор</w:t>
            </w:r>
            <w:r w:rsidRPr="00F22E58">
              <w:rPr>
                <w:lang w:val="ru-RU"/>
              </w:rP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0"/>
              <w:jc w:val="both"/>
              <w:rPr>
                <w:lang w:val="ru-RU"/>
              </w:rPr>
            </w:pPr>
            <w:r w:rsidRPr="00F22E58">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0"/>
              <w:jc w:val="both"/>
              <w:rPr>
                <w:lang w:val="ru-RU"/>
              </w:rPr>
            </w:pPr>
            <w:r w:rsidRPr="00F22E58">
              <w:rPr>
                <w:lang w:val="ru-RU"/>
              </w:rPr>
              <w:br/>
            </w:r>
          </w:p>
          <w:p w:rsidR="00F22E58" w:rsidRDefault="00F22E58" w:rsidP="009061D6">
            <w:pPr>
              <w:spacing w:after="20"/>
              <w:ind w:left="20"/>
              <w:jc w:val="both"/>
            </w:pPr>
            <w:r>
              <w:rPr>
                <w:noProof/>
                <w:lang w:val="ru-RU" w:eastAsia="ru-RU"/>
              </w:rPr>
              <w:drawing>
                <wp:inline distT="0" distB="0" distL="0" distR="0" wp14:anchorId="46973C80" wp14:editId="32F8E580">
                  <wp:extent cx="2286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радиофармацевтикалық жиынтық</w:t>
            </w: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118921AA" wp14:editId="54DD3925">
                  <wp:extent cx="2286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радионуклид прекурсоры</w:t>
            </w: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Радионуклид көзі (бастапқы және қайта) (бар болса)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генератор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8)</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lastRenderedPageBreak/>
              <w:drawing>
                <wp:inline distT="0" distB="0" distL="0" distR="0" wp14:anchorId="45E617BC" wp14:editId="2729523A">
                  <wp:extent cx="2286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Өсімдік-тектес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өсімдіктің биоминальді ғылыми атауы (тұқымы, түрі, бір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шикізаттың шығу тегінің көзі (зертханалық коды)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өндіретін өсімдік бөліктері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өсімдік тектес субстанцияның атауы (анықтамасы) және басқа атаулары (өзге Фармакопеяларда көрсетілген синонимдер)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9)</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7744471F" wp14:editId="1169581E">
                  <wp:extent cx="2286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ОРФАНДЫҚ ДӘРІЛІК ПРЕПАРАТ</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Қазақстан Республикасында немесе басқа елдерде дәрілік препаратқа орфандық дәрілік препарат мәртебесі берілді ме</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116620F0" wp14:editId="160A46D8">
                  <wp:extent cx="2286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 xml:space="preserve"> Жоқ </w:t>
            </w:r>
            <w:r>
              <w:br/>
            </w:r>
          </w:p>
          <w:p w:rsidR="00F22E58" w:rsidRDefault="00F22E58" w:rsidP="009061D6">
            <w:pPr>
              <w:spacing w:after="20"/>
              <w:ind w:left="20"/>
              <w:jc w:val="both"/>
            </w:pPr>
            <w:r>
              <w:rPr>
                <w:noProof/>
                <w:lang w:val="ru-RU" w:eastAsia="ru-RU"/>
              </w:rPr>
              <w:drawing>
                <wp:inline distT="0" distB="0" distL="0" distR="0" wp14:anchorId="234C9407" wp14:editId="4BD795ED">
                  <wp:extent cx="2286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Қарастыру процессінде</w:t>
            </w:r>
            <w:r>
              <w:br/>
            </w:r>
          </w:p>
          <w:p w:rsidR="00F22E58" w:rsidRDefault="00F22E58" w:rsidP="009061D6">
            <w:pPr>
              <w:spacing w:after="20"/>
              <w:ind w:left="20"/>
              <w:jc w:val="both"/>
            </w:pPr>
            <w:r>
              <w:rPr>
                <w:noProof/>
                <w:lang w:val="ru-RU" w:eastAsia="ru-RU"/>
              </w:rPr>
              <w:drawing>
                <wp:inline distT="0" distB="0" distL="0" distR="0" wp14:anchorId="289F8695" wp14:editId="0AFAC1AC">
                  <wp:extent cx="2286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Иә</w:t>
            </w: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Күні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Орфандық дәрілік препараттың тіркеу куәлігінің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Осы дәрілік препаратқа орфандық дәрілік препарат мәртебесін берген мемлекеттер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Орфандық дәрілік препарат мәртебесін беруден бас тартқан</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Күні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Шешім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Мәртебені беру өтініші қайтарып алынған: күні</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препаратқа орфандық препарат мәртебесі берілгендігін растайтын құжаттың көшірмесі (бар болса)</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10)</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p w:rsidR="00F22E58" w:rsidRDefault="00F22E58" w:rsidP="009061D6">
            <w:pPr>
              <w:spacing w:after="20"/>
              <w:ind w:left="20"/>
              <w:jc w:val="both"/>
            </w:pPr>
            <w:r>
              <w:rPr>
                <w:noProof/>
                <w:lang w:val="ru-RU" w:eastAsia="ru-RU"/>
              </w:rPr>
              <w:drawing>
                <wp:inline distT="0" distB="0" distL="0" distR="0" wp14:anchorId="50E49829" wp14:editId="6CAE2AF8">
                  <wp:extent cx="2286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ЖАҢА ТІРКЕУДІ ҚАЖЕТ ЕТЕТІН ӨЗГЕРІСТЕР</w:t>
            </w:r>
            <w:r>
              <w:br/>
            </w:r>
          </w:p>
        </w:tc>
      </w:tr>
      <w:tr w:rsidR="00F22E58" w:rsidRP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Қажеттісін белгілеу:</w:t>
            </w:r>
            <w:r>
              <w:br/>
            </w:r>
          </w:p>
          <w:p w:rsidR="00F22E58" w:rsidRDefault="00F22E58" w:rsidP="009061D6">
            <w:pPr>
              <w:spacing w:after="20"/>
              <w:ind w:left="20"/>
              <w:jc w:val="both"/>
            </w:pPr>
            <w:r>
              <w:rPr>
                <w:noProof/>
                <w:lang w:val="ru-RU" w:eastAsia="ru-RU"/>
              </w:rPr>
              <w:drawing>
                <wp:inline distT="0" distB="0" distL="0" distR="0" wp14:anchorId="70B35045" wp14:editId="2A1B61BA">
                  <wp:extent cx="2286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Жаңа БФС болып есептелмейтін белсенді фармацевтикалық субстанцияның өзгерістері:</w:t>
            </w:r>
            <w:r>
              <w:br/>
            </w:r>
          </w:p>
          <w:p w:rsidR="00F22E58" w:rsidRDefault="00F22E58" w:rsidP="009061D6">
            <w:pPr>
              <w:spacing w:after="20"/>
              <w:ind w:left="20"/>
              <w:jc w:val="both"/>
            </w:pPr>
            <w:r>
              <w:rPr>
                <w:noProof/>
                <w:lang w:val="ru-RU" w:eastAsia="ru-RU"/>
              </w:rPr>
              <w:drawing>
                <wp:inline distT="0" distB="0" distL="0" distR="0" wp14:anchorId="7780DD61" wp14:editId="25B9D703">
                  <wp:extent cx="2286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химиялық БФС тиімділігінде/қауіпсіздігінде елеулі айырмашылықтар болмаса емдік әсеріне жауап беретін әсер ететін зат молекуласының ең белсенді функционалдық бөлігі бар басқа тұзбен/эфирмен/кешенмен/туындымен алмастыру;</w:t>
            </w:r>
            <w:r>
              <w:br/>
            </w:r>
          </w:p>
          <w:p w:rsidR="00F22E58" w:rsidRDefault="00F22E58" w:rsidP="009061D6">
            <w:pPr>
              <w:spacing w:after="20"/>
              <w:ind w:left="20"/>
              <w:jc w:val="both"/>
            </w:pPr>
            <w:r>
              <w:rPr>
                <w:noProof/>
                <w:lang w:val="ru-RU" w:eastAsia="ru-RU"/>
              </w:rPr>
              <w:drawing>
                <wp:inline distT="0" distB="0" distL="0" distR="0" wp14:anchorId="657A62D5" wp14:editId="232E6FEE">
                  <wp:extent cx="2286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БФС тиімділігінде/қауіпсіздігінде елеулі айырмашылықтар болмаса басқа изомермен, изомердің басқа қоспасымен, бөлек изомерлердің қоспасымен (мысалы, рацематты жалғыз энантиометрге) алмастыру;</w:t>
            </w:r>
            <w:r>
              <w:br/>
            </w:r>
          </w:p>
          <w:p w:rsidR="00F22E58" w:rsidRDefault="00F22E58" w:rsidP="009061D6">
            <w:pPr>
              <w:spacing w:after="20"/>
              <w:ind w:left="20"/>
              <w:jc w:val="both"/>
            </w:pPr>
            <w:r>
              <w:rPr>
                <w:noProof/>
                <w:lang w:val="ru-RU" w:eastAsia="ru-RU"/>
              </w:rPr>
              <w:drawing>
                <wp:inline distT="0" distB="0" distL="0" distR="0" wp14:anchorId="4788BC2D" wp14:editId="63A7E575">
                  <wp:extent cx="2286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маусымдық БФС өзгерістерін, адам тұмауының профилактикасы кезінде препандемиялық немесе пандемиялық вакцинаны қоспағанда тиімділігі және (немесе) қауіпсіздігі бойынша елеулі айырмашылықтар жоқ болса молекулярлық құрылымы бірнеше өзгерген басқа биологиялық БФС алмастыру;</w:t>
            </w:r>
            <w:r>
              <w:br/>
            </w:r>
          </w:p>
          <w:p w:rsidR="00F22E58" w:rsidRDefault="00F22E58" w:rsidP="009061D6">
            <w:pPr>
              <w:spacing w:after="20"/>
              <w:ind w:left="20"/>
              <w:jc w:val="both"/>
            </w:pPr>
            <w:r>
              <w:rPr>
                <w:noProof/>
                <w:lang w:val="ru-RU" w:eastAsia="ru-RU"/>
              </w:rPr>
              <w:drawing>
                <wp:inline distT="0" distB="0" distL="0" distR="0" wp14:anchorId="3B1AB4E9" wp14:editId="0A9B2EB5">
                  <wp:extent cx="2286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 xml:space="preserve">тиімділігінде/қауіпсіздігінде елеулі айырмашылықтар болмаса басқа көзден жаңа басты жасушалар банкін </w:t>
            </w:r>
            <w:r>
              <w:rPr>
                <w:color w:val="000000"/>
                <w:sz w:val="20"/>
              </w:rPr>
              <w:lastRenderedPageBreak/>
              <w:t>қоса, антигенді немесе бастапқы материалды алу үшін пайдаланылатын вектордың модификациясы;</w:t>
            </w:r>
            <w:r>
              <w:br/>
            </w:r>
          </w:p>
          <w:p w:rsidR="00F22E58" w:rsidRDefault="00F22E58" w:rsidP="009061D6">
            <w:pPr>
              <w:spacing w:after="20"/>
              <w:ind w:left="20"/>
              <w:jc w:val="both"/>
            </w:pPr>
            <w:r>
              <w:rPr>
                <w:noProof/>
                <w:lang w:val="ru-RU" w:eastAsia="ru-RU"/>
              </w:rPr>
              <w:drawing>
                <wp:inline distT="0" distB="0" distL="0" distR="0" wp14:anchorId="7E5B83FB" wp14:editId="17E33729">
                  <wp:extent cx="2286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тиімділігінде/қауіпсіздігінде елеулі айырмашылықтар болмаса жаңа лиганд немесе радиофармацевтикалық препаратты байланыстыратын механизм;</w:t>
            </w:r>
            <w:r>
              <w:br/>
            </w:r>
          </w:p>
          <w:p w:rsidR="00F22E58" w:rsidRDefault="00F22E58" w:rsidP="009061D6">
            <w:pPr>
              <w:spacing w:after="20"/>
              <w:ind w:left="20"/>
              <w:jc w:val="both"/>
            </w:pPr>
            <w:r>
              <w:rPr>
                <w:noProof/>
                <w:lang w:val="ru-RU" w:eastAsia="ru-RU"/>
              </w:rPr>
              <w:drawing>
                <wp:inline distT="0" distB="0" distL="0" distR="0" wp14:anchorId="02C7E6DB" wp14:editId="49F0138F">
                  <wp:extent cx="2286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proofErr w:type="gramStart"/>
            <w:r>
              <w:rPr>
                <w:color w:val="000000"/>
                <w:sz w:val="20"/>
              </w:rPr>
              <w:t>тиімділігінде/қауіпсіздігінде</w:t>
            </w:r>
            <w:proofErr w:type="gramEnd"/>
            <w:r>
              <w:rPr>
                <w:color w:val="000000"/>
                <w:sz w:val="20"/>
              </w:rPr>
              <w:t xml:space="preserve"> елеулі айырмашылықтар болмаса экстрагентті (еріткішті) немесе дәрілік өсімдік тектес шикізатты және өсімдік тектес фармацевтикалық субстанцияны өзгерту.</w:t>
            </w:r>
            <w:r>
              <w:br/>
            </w:r>
          </w:p>
          <w:p w:rsidR="00F22E58" w:rsidRDefault="00F22E58" w:rsidP="009061D6">
            <w:pPr>
              <w:spacing w:after="20"/>
              <w:ind w:left="20"/>
              <w:jc w:val="both"/>
            </w:pPr>
            <w:r>
              <w:rPr>
                <w:noProof/>
                <w:lang w:val="ru-RU" w:eastAsia="ru-RU"/>
              </w:rPr>
              <w:drawing>
                <wp:inline distT="0" distB="0" distL="0" distR="0" wp14:anchorId="1A2B310B" wp14:editId="0605202F">
                  <wp:extent cx="2286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Дозаның, дәрілік түрінің және қолдану тәсілінің өзгерістері:</w:t>
            </w:r>
            <w:r>
              <w:br/>
            </w:r>
          </w:p>
          <w:p w:rsidR="00F22E58" w:rsidRDefault="00F22E58" w:rsidP="009061D6">
            <w:pPr>
              <w:spacing w:after="20"/>
              <w:ind w:left="20"/>
              <w:jc w:val="both"/>
            </w:pPr>
            <w:r>
              <w:rPr>
                <w:noProof/>
                <w:lang w:val="ru-RU" w:eastAsia="ru-RU"/>
              </w:rPr>
              <w:drawing>
                <wp:inline distT="0" distB="0" distL="0" distR="0" wp14:anchorId="0DB04C7F" wp14:editId="3F735810">
                  <wp:extent cx="2286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биожетімділіктің өзгерістері;</w:t>
            </w:r>
            <w:r>
              <w:br/>
            </w:r>
          </w:p>
          <w:p w:rsidR="00F22E58" w:rsidRDefault="00F22E58" w:rsidP="009061D6">
            <w:pPr>
              <w:spacing w:after="20"/>
              <w:ind w:left="20"/>
              <w:jc w:val="both"/>
            </w:pPr>
            <w:r>
              <w:rPr>
                <w:noProof/>
                <w:lang w:val="ru-RU" w:eastAsia="ru-RU"/>
              </w:rPr>
              <w:drawing>
                <wp:inline distT="0" distB="0" distL="0" distR="0" wp14:anchorId="470632EE" wp14:editId="53DCBB7D">
                  <wp:extent cx="2286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фармакокинетиканың өзгерістері;</w:t>
            </w:r>
            <w:r>
              <w:br/>
            </w:r>
          </w:p>
          <w:p w:rsidR="00F22E58" w:rsidRDefault="00F22E58" w:rsidP="009061D6">
            <w:pPr>
              <w:spacing w:after="20"/>
              <w:ind w:left="20"/>
              <w:jc w:val="both"/>
            </w:pPr>
            <w:r>
              <w:rPr>
                <w:noProof/>
                <w:lang w:val="ru-RU" w:eastAsia="ru-RU"/>
              </w:rPr>
              <w:drawing>
                <wp:inline distT="0" distB="0" distL="0" distR="0" wp14:anchorId="56117AE2" wp14:editId="77A40D16">
                  <wp:extent cx="2286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Pr="00F22E58" w:rsidRDefault="00F22E58" w:rsidP="009061D6">
            <w:pPr>
              <w:spacing w:after="0"/>
              <w:jc w:val="both"/>
              <w:rPr>
                <w:lang w:val="ru-RU"/>
              </w:rPr>
            </w:pPr>
            <w:r w:rsidRPr="00F22E58">
              <w:rPr>
                <w:lang w:val="ru-RU"/>
              </w:rPr>
              <w:br/>
            </w:r>
            <w:proofErr w:type="gramStart"/>
            <w:r w:rsidRPr="00F22E58">
              <w:rPr>
                <w:color w:val="000000"/>
                <w:sz w:val="20"/>
                <w:lang w:val="ru-RU"/>
              </w:rPr>
              <w:t>жа</w:t>
            </w:r>
            <w:proofErr w:type="gramEnd"/>
            <w:r w:rsidRPr="00F22E58">
              <w:rPr>
                <w:color w:val="000000"/>
                <w:sz w:val="20"/>
                <w:lang w:val="ru-RU"/>
              </w:rPr>
              <w:t>ңа дозаны/белсенділікті өзгерту немесе қосу;</w:t>
            </w:r>
            <w:r w:rsidRPr="00F22E58">
              <w:rPr>
                <w:lang w:val="ru-RU"/>
              </w:rPr>
              <w:br/>
            </w:r>
          </w:p>
          <w:p w:rsidR="00F22E58" w:rsidRDefault="00F22E58" w:rsidP="009061D6">
            <w:pPr>
              <w:spacing w:after="20"/>
              <w:ind w:left="20"/>
              <w:jc w:val="both"/>
            </w:pPr>
            <w:r>
              <w:rPr>
                <w:noProof/>
                <w:lang w:val="ru-RU" w:eastAsia="ru-RU"/>
              </w:rPr>
              <w:drawing>
                <wp:inline distT="0" distB="0" distL="0" distR="0" wp14:anchorId="6B96EECA" wp14:editId="1853A782">
                  <wp:extent cx="2286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Default="00F22E58" w:rsidP="009061D6">
            <w:pPr>
              <w:spacing w:after="0"/>
              <w:jc w:val="both"/>
            </w:pPr>
            <w:r>
              <w:br/>
            </w:r>
            <w:r>
              <w:rPr>
                <w:color w:val="000000"/>
                <w:sz w:val="20"/>
              </w:rPr>
              <w:t>жаңа дәрілік түрін өзгерту немесе қосу;</w:t>
            </w:r>
            <w:r>
              <w:br/>
            </w:r>
          </w:p>
          <w:p w:rsidR="00F22E58" w:rsidRDefault="00F22E58" w:rsidP="009061D6">
            <w:pPr>
              <w:spacing w:after="20"/>
              <w:ind w:left="20"/>
              <w:jc w:val="both"/>
            </w:pPr>
            <w:r>
              <w:rPr>
                <w:noProof/>
                <w:lang w:val="ru-RU" w:eastAsia="ru-RU"/>
              </w:rPr>
              <w:drawing>
                <wp:inline distT="0" distB="0" distL="0" distR="0" wp14:anchorId="5C4DDDE6" wp14:editId="324698D2">
                  <wp:extent cx="2286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28600"/>
                          </a:xfrm>
                          <a:prstGeom prst="rect">
                            <a:avLst/>
                          </a:prstGeom>
                        </pic:spPr>
                      </pic:pic>
                    </a:graphicData>
                  </a:graphic>
                </wp:inline>
              </w:drawing>
            </w:r>
          </w:p>
          <w:p w:rsidR="00F22E58" w:rsidRPr="00F22E58" w:rsidRDefault="00F22E58" w:rsidP="009061D6">
            <w:pPr>
              <w:spacing w:after="0"/>
              <w:jc w:val="both"/>
              <w:rPr>
                <w:lang w:val="ru-RU"/>
              </w:rPr>
            </w:pPr>
            <w:r w:rsidRPr="00F22E58">
              <w:rPr>
                <w:lang w:val="ru-RU"/>
              </w:rPr>
              <w:br/>
            </w:r>
            <w:proofErr w:type="gramStart"/>
            <w:r w:rsidRPr="00F22E58">
              <w:rPr>
                <w:color w:val="000000"/>
                <w:sz w:val="20"/>
                <w:lang w:val="ru-RU"/>
              </w:rPr>
              <w:t>жа</w:t>
            </w:r>
            <w:proofErr w:type="gramEnd"/>
            <w:r w:rsidRPr="00F22E58">
              <w:rPr>
                <w:color w:val="000000"/>
                <w:sz w:val="20"/>
                <w:lang w:val="ru-RU"/>
              </w:rPr>
              <w:t>ңа енгізу жолын өзгерту немесе қосу.</w:t>
            </w:r>
            <w:r w:rsidRPr="00F22E58">
              <w:rPr>
                <w:lang w:val="ru-RU"/>
              </w:rPr>
              <w:br/>
            </w:r>
          </w:p>
        </w:tc>
      </w:tr>
      <w:tr w:rsidR="00F22E58" w:rsidRP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0"/>
              <w:jc w:val="both"/>
              <w:rPr>
                <w:lang w:val="ru-RU"/>
              </w:rPr>
            </w:pPr>
            <w:r w:rsidRPr="00F22E58">
              <w:rPr>
                <w:lang w:val="ru-RU"/>
              </w:rPr>
              <w:lastRenderedPageBreak/>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0"/>
              <w:jc w:val="both"/>
              <w:rPr>
                <w:lang w:val="ru-RU"/>
              </w:rPr>
            </w:pPr>
            <w:r w:rsidRPr="00F22E58">
              <w:rPr>
                <w:lang w:val="ru-RU"/>
              </w:rP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берушінің елінде босатылу түрі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Дәрігердің рецептісі бойынша</w:t>
            </w:r>
            <w:r>
              <w:br/>
            </w:r>
            <w:r>
              <w:rPr>
                <w:color w:val="000000"/>
                <w:sz w:val="20"/>
              </w:rPr>
              <w:t>Дәрігердің рецептінсін</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Енгізу тәсілдері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Енгізу құралдары бойынша ақпарат</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14.</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Қаптама (мәндерінің тізімі толтырылады)</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Түрі (алғашқы немесе қайта)</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Өлшемі (бар болса)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Көлемі (бар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Қаптамадағы бірлік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Қысқаша сипаттамасы</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Алғашқы</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Қайта</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RP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Қайта қаптаудың штрих-коды</w:t>
            </w:r>
            <w:r>
              <w:br/>
            </w:r>
            <w:r>
              <w:rPr>
                <w:color w:val="000000"/>
                <w:sz w:val="20"/>
              </w:rPr>
              <w:t>(GTІN)</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Ә</w:t>
            </w:r>
            <w:proofErr w:type="gramStart"/>
            <w:r w:rsidRPr="00F22E58">
              <w:rPr>
                <w:color w:val="000000"/>
                <w:sz w:val="20"/>
                <w:lang w:val="ru-RU"/>
              </w:rPr>
              <w:t>р</w:t>
            </w:r>
            <w:proofErr w:type="gramEnd"/>
            <w:r w:rsidRPr="00F22E58">
              <w:rPr>
                <w:color w:val="000000"/>
                <w:sz w:val="20"/>
                <w:lang w:val="ru-RU"/>
              </w:rPr>
              <w:t xml:space="preserve"> доза/концентрация үшін штрих-кодты көрсету</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15.</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Толық сапалық және сандық құрамы (мәндердің тізімі толтырылады)</w:t>
            </w:r>
          </w:p>
        </w:tc>
      </w:tr>
      <w:tr w:rsidR="00F22E58" w:rsidRP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Заттың түрі (белсенді немесе қосымша)</w:t>
            </w:r>
          </w:p>
        </w:tc>
        <w:tc>
          <w:tcPr>
            <w:tcW w:w="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түрінің бірлігіне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Сапаны реттейтін нормативтік құжат немесе шығарылған жылы көрсетілген Фармакопея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елі және өндірістік алаңның мекенжайы (белсенді заттар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Есірткіні бақылау бойынша халықаралық комитет бақылайды (бар болса белгіленеді)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Улы заттардың бар болуы (бар болса белгіленеді)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Жабайы өсетін немесе өсі</w:t>
            </w:r>
            <w:proofErr w:type="gramStart"/>
            <w:r w:rsidRPr="00F22E58">
              <w:rPr>
                <w:color w:val="000000"/>
                <w:sz w:val="20"/>
                <w:lang w:val="ru-RU"/>
              </w:rPr>
              <w:t>р</w:t>
            </w:r>
            <w:proofErr w:type="gramEnd"/>
            <w:r w:rsidRPr="00F22E58">
              <w:rPr>
                <w:color w:val="000000"/>
                <w:sz w:val="20"/>
                <w:lang w:val="ru-RU"/>
              </w:rPr>
              <w:t>ілгін (дәрілік өсімдік тектес шикізат үшін) және өскен жері</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Шығ</w:t>
            </w:r>
            <w:proofErr w:type="gramStart"/>
            <w:r w:rsidRPr="00F22E58">
              <w:rPr>
                <w:color w:val="000000"/>
                <w:sz w:val="20"/>
                <w:lang w:val="ru-RU"/>
              </w:rPr>
              <w:t>у</w:t>
            </w:r>
            <w:proofErr w:type="gramEnd"/>
            <w:r w:rsidRPr="00F22E58">
              <w:rPr>
                <w:color w:val="000000"/>
                <w:sz w:val="20"/>
                <w:lang w:val="ru-RU"/>
              </w:rPr>
              <w:t xml:space="preserve"> тегі адам немесе жануар белгісі (бар болса белгіленеді)</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Белсенді</w:t>
            </w:r>
          </w:p>
        </w:tc>
        <w:tc>
          <w:tcPr>
            <w:tcW w:w="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ІІ таб.</w:t>
            </w:r>
            <w:r>
              <w:br/>
            </w:r>
            <w:r>
              <w:rPr>
                <w:color w:val="000000"/>
                <w:sz w:val="20"/>
              </w:rPr>
              <w:t>ІІІ таб.</w:t>
            </w:r>
            <w:r>
              <w:br/>
            </w:r>
            <w:r>
              <w:rPr>
                <w:color w:val="000000"/>
                <w:sz w:val="20"/>
              </w:rPr>
              <w:t>ІV таб.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1-тізім</w:t>
            </w:r>
            <w:r>
              <w:br/>
            </w:r>
            <w:r>
              <w:rPr>
                <w:color w:val="000000"/>
                <w:sz w:val="20"/>
              </w:rPr>
              <w:t>2-тізім</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Қосымша</w:t>
            </w:r>
          </w:p>
        </w:tc>
        <w:tc>
          <w:tcPr>
            <w:tcW w:w="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16.</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Белсенді фармацевтикалық субстанцияның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gridAfter w:val="1"/>
          <w:wAfter w:w="1356"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затты сақтау мерзімі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ұсынылған сақтау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ұсынылған қолдану кезеңі (контейнерді алғаш ашқаннан кейін)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ұсынылған қолдану кезеңі (ертікеннен немесе сұйылтқаннан кейін)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Тасымалдау шарттары</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Сақтау шарттары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ұсынылған сақтау 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қаптаманы алғаш ашқаннан кейін ұсынылған сақтау 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20.</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елде және басқа елдерде тіркеу</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Елінің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 (бар болса көрсетіледі)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Берілген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Әрекет ету мерзімі</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21.</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Өнертапқышқа немесе пайдалы модельге күзетілетін құжаттың болуы, тауарлық белгісі</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Күзетілетін құжаттың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Күзетілетін құжаттың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Берілген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Беру мерзімі</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Өндіріс</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 Осы өндірісте толығымен</w:t>
            </w:r>
            <w:r>
              <w:br/>
            </w:r>
            <w:r>
              <w:rPr>
                <w:color w:val="000000"/>
                <w:sz w:val="20"/>
              </w:rPr>
              <w:t>2) Осы өндірісте ішінара</w:t>
            </w:r>
            <w:r>
              <w:br/>
            </w:r>
            <w:r>
              <w:rPr>
                <w:color w:val="000000"/>
                <w:sz w:val="20"/>
              </w:rPr>
              <w:t>3) Басқа өндірісте толығымен</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23.</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препараттың өндірушісі және өндіріс аумағы (дәрілік препараттың бөлігі болып табылатын кез келген компоненттің (соның ішінде дәрілік түрді еріткіш) өндірісінің аумақтарын қоса)</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Өндірушінің түрі</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 елі (қазақ, орыс, ағылшын тілдерінде)</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Рұқсат құжатының №, күні, әрекет ету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Нақты мекенжайы</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Телефон, факс, e-maіl</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Басшының тегі, аты, әкесінің аты,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Байланысатын тұлғаның тегі, аты, әкесінің аты, лауазымы</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Лицензияны ұстаушы</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елдің уәкілетті органымен берілген өндіріске лицензия бойынша деректер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ұстаушысы</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Қаптаушы кәсіпорын</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беруші немесе өкілдік</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Сенімхат бойынша деректер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Қазақстан Республикасында фармакологиялық қадағалауды іске асыру жөніндегі уәкілетті тұлға</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24.</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Сапаны бақылауға/серияны шығаруға жауапты қан препараттарының және вакцинаның сапасын бақылау бойынша өндіруші елдің зертханасы</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зертхананың атауы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қызметті іске асыру орнының мекенжайы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елі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телефон/факс</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электрондық поштасы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25.</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заттың тіркеу дерекнамасына енгізілетін өзгерістер (өзгеріс енгізу өтінімінің түрінде толтырылады) (енгізілетін өзгерістерді көрсету)</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Өзгеріс түрі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Өзгеріс енгізгенге дейінгі редакция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Енгізілетін өзгерістер</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26.</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заттардың сараптамасын жүргізуге шарт бойынша деректер</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Шарттың №</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Қорытындының күні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Әрекет ету мерзімі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27.</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Сараптама жүргізуге төлемді жүзеге асыратын субъект</w:t>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Елі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Заңды мекенжайы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Нақты мекенжайы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Басшының тегі, аты, әкесінің аты, лауазымы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Телефон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Факс</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e-maіl</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БСН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ЖСН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Банк</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Е/ш</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В/с</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Коды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БСК</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беруші: _________________________________________________________________</w:t>
            </w:r>
            <w:r>
              <w:br/>
            </w:r>
            <w:r>
              <w:rPr>
                <w:color w:val="000000"/>
                <w:sz w:val="20"/>
              </w:rPr>
              <w:t>Тіркеу дерекнамасының ақпараттарының нақтылығына, өнертапқышқа немесе пайдалы модельге айрықша құқықты үшінші тұлғалардың бұзбайтынына, сапаны бақылау әдістемесі, дәрілік заттың медициналық қолдану жөніндегі нұсқаулық аудармаларының баламалығына; сараптамаға үш реттік сынақтар үшін жеткілікті мөлшерде дәрілік заттың үлгілерін, дәрілік субстанциялардың стандартты үлгілерін және олардың қоспаларын дәрілік заттардың сынақтарын жүргізу кезінде қолданылатын арнайы реагенттерді, шығын материалдарын ұсынуға (жекелеген жағдайда және қайтарып беру шартында), сондай-ақ олардың тіркеуге ұсынылған нормативтік құжаттарға сәйкестігіне кепілдік беремін.</w:t>
            </w:r>
            <w:r>
              <w:br/>
            </w:r>
            <w:r>
              <w:rPr>
                <w:color w:val="000000"/>
                <w:sz w:val="20"/>
              </w:rPr>
              <w:t>Тіркеу дерекнамасындағы барлық өзгерістер туралы хабарлап отыруға, сондай-ақ дәрілік затты қолдану кезінде бұрын медициналық қолдану жөніндегі нұсқаулықта көрсетілмеген жағымсыз реакциялар анықталған жағдайда, өтініш пен материалдарды жинақтап беруге міндеттенемін.</w:t>
            </w:r>
          </w:p>
        </w:tc>
      </w:tr>
      <w:tr w:rsidR="00F22E58" w:rsidTr="009061D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1 данада жасалды.</w:t>
            </w:r>
          </w:p>
        </w:tc>
      </w:tr>
      <w:tr w:rsidR="00F22E58" w:rsidTr="009061D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Күні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берушінің жауапты тұлғасының тегі, аты, әкесінің аты және лауазымы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Қолы, мөр</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F22E58" w:rsidRDefault="00F22E58" w:rsidP="009061D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F22E58" w:rsidRDefault="00F22E58" w:rsidP="009061D6">
            <w:pPr>
              <w:spacing w:after="0"/>
              <w:jc w:val="center"/>
            </w:pPr>
            <w:r>
              <w:rPr>
                <w:color w:val="000000"/>
                <w:sz w:val="20"/>
              </w:rPr>
              <w:t xml:space="preserve">"Дәрілік заттар мен </w:t>
            </w:r>
            <w:r>
              <w:br/>
            </w:r>
            <w:r>
              <w:rPr>
                <w:color w:val="000000"/>
                <w:sz w:val="20"/>
              </w:rPr>
              <w:t xml:space="preserve">медициналық бұйымдардың </w:t>
            </w:r>
            <w:r>
              <w:br/>
            </w:r>
            <w:r>
              <w:rPr>
                <w:color w:val="000000"/>
                <w:sz w:val="20"/>
              </w:rPr>
              <w:t xml:space="preserve">қауіпсіздігі, сапасы мен </w:t>
            </w:r>
            <w:r>
              <w:br/>
            </w:r>
            <w:r>
              <w:rPr>
                <w:color w:val="000000"/>
                <w:sz w:val="20"/>
              </w:rPr>
              <w:t>тиімділігі туралы қорытынды</w:t>
            </w:r>
            <w:r>
              <w:br/>
            </w:r>
            <w:r>
              <w:rPr>
                <w:color w:val="000000"/>
                <w:sz w:val="20"/>
              </w:rPr>
              <w:t>беру" мемлекеттік көрсетілетін</w:t>
            </w:r>
            <w:r>
              <w:br/>
            </w:r>
            <w:r>
              <w:rPr>
                <w:color w:val="000000"/>
                <w:sz w:val="20"/>
              </w:rPr>
              <w:t>қызмет стандартына</w:t>
            </w:r>
            <w:r>
              <w:br/>
            </w:r>
            <w:r>
              <w:rPr>
                <w:color w:val="000000"/>
                <w:sz w:val="20"/>
              </w:rPr>
              <w:t>7-қосымша</w:t>
            </w:r>
          </w:p>
        </w:tc>
      </w:tr>
    </w:tbl>
    <w:p w:rsidR="00F22E58" w:rsidRDefault="00F22E58" w:rsidP="00F22E58">
      <w:pPr>
        <w:spacing w:after="0"/>
      </w:pPr>
      <w:r>
        <w:rPr>
          <w:b/>
          <w:color w:val="000000"/>
        </w:rPr>
        <w:t xml:space="preserve"> </w:t>
      </w:r>
      <w:proofErr w:type="gramStart"/>
      <w:r>
        <w:rPr>
          <w:b/>
          <w:color w:val="000000"/>
        </w:rPr>
        <w:t>Нысан  Қазақстан</w:t>
      </w:r>
      <w:proofErr w:type="gramEnd"/>
      <w:r>
        <w:rPr>
          <w:b/>
          <w:color w:val="000000"/>
        </w:rPr>
        <w:t xml:space="preserve"> Республикасында мемлекеттік тіркеу, қайта тіркеу және тіркеу дерекнамасына өзгерістерді енгізу кезінде медициналық бұйымдарға сараптама жүргізуге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1804"/>
        <w:gridCol w:w="541"/>
        <w:gridCol w:w="541"/>
        <w:gridCol w:w="1111"/>
        <w:gridCol w:w="514"/>
        <w:gridCol w:w="514"/>
        <w:gridCol w:w="514"/>
        <w:gridCol w:w="514"/>
        <w:gridCol w:w="865"/>
        <w:gridCol w:w="1002"/>
        <w:gridCol w:w="1427"/>
      </w:tblGrid>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түрі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w:t>
            </w:r>
            <w:r>
              <w:br/>
            </w:r>
            <w:r>
              <w:rPr>
                <w:color w:val="000000"/>
                <w:sz w:val="20"/>
              </w:rPr>
              <w:t>Қайта тіркеу</w:t>
            </w:r>
            <w:r>
              <w:br/>
            </w:r>
            <w:r>
              <w:rPr>
                <w:color w:val="000000"/>
                <w:sz w:val="20"/>
              </w:rPr>
              <w:t>Өзгерістер енгізу</w:t>
            </w:r>
          </w:p>
        </w:tc>
      </w:tr>
      <w:tr w:rsidR="00F22E58" w:rsidTr="009061D6">
        <w:trPr>
          <w:trHeight w:val="30"/>
          <w:tblCellSpacing w:w="0" w:type="auto"/>
        </w:trPr>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Қайта тіркеу және тіркеу дерекнамасына өзгерістер енгізу кезінде тіркеу куәлігі бойынша деректер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5"/>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күні</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5"/>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Қолдану мерзімі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Жеделдетілген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Негіздеме (хаттың № және мемлекеттік органның күні)</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Түрі (қажеттісін белгілеу)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МБ</w:t>
            </w:r>
          </w:p>
        </w:tc>
      </w:tr>
      <w:tr w:rsidR="00F22E58" w:rsidTr="009061D6">
        <w:trPr>
          <w:trHeight w:val="30"/>
          <w:tblCellSpacing w:w="0" w:type="auto"/>
        </w:trPr>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Саудалық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Медициналық бұйымдардың жаһандық номенклатурасының номенклатуралық коды (бар болса)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RP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Қазақстан Республикасы Медициналық бұйымдар номенклатурасының коды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0"/>
              <w:jc w:val="both"/>
              <w:rPr>
                <w:lang w:val="ru-RU"/>
              </w:rPr>
            </w:pPr>
            <w:r w:rsidRPr="00F22E58">
              <w:rPr>
                <w:lang w:val="ru-RU"/>
              </w:rPr>
              <w:br/>
            </w:r>
          </w:p>
        </w:tc>
      </w:tr>
      <w:tr w:rsidR="00F22E58" w:rsidTr="009061D6">
        <w:trPr>
          <w:trHeight w:val="30"/>
          <w:tblCellSpacing w:w="0" w:type="auto"/>
        </w:trPr>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Қолдану аясы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Тағайындалуы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Медициналық бұйымдардың түрі (қажеттісін белгілеу)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Жабық жүйе:</w:t>
            </w:r>
            <w:r>
              <w:br/>
            </w:r>
          </w:p>
          <w:p w:rsidR="00F22E58" w:rsidRDefault="00F22E58" w:rsidP="009061D6">
            <w:pPr>
              <w:spacing w:after="20"/>
              <w:ind w:left="20"/>
              <w:jc w:val="both"/>
            </w:pPr>
            <w:r>
              <w:rPr>
                <w:noProof/>
                <w:lang w:val="ru-RU" w:eastAsia="ru-RU"/>
              </w:rPr>
              <w:drawing>
                <wp:inline distT="0" distB="0" distL="0" distR="0" wp14:anchorId="59618914" wp14:editId="0DD4A779">
                  <wp:extent cx="88900" cy="101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900" cy="101600"/>
                          </a:xfrm>
                          <a:prstGeom prst="rect">
                            <a:avLst/>
                          </a:prstGeom>
                        </pic:spPr>
                      </pic:pic>
                    </a:graphicData>
                  </a:graphic>
                </wp:inline>
              </w:drawing>
            </w:r>
          </w:p>
          <w:p w:rsidR="00F22E58" w:rsidRDefault="00F22E58" w:rsidP="009061D6">
            <w:pPr>
              <w:spacing w:after="0"/>
              <w:jc w:val="both"/>
            </w:pPr>
            <w:r>
              <w:lastRenderedPageBreak/>
              <w:br/>
            </w:r>
            <w:r>
              <w:rPr>
                <w:color w:val="000000"/>
                <w:sz w:val="20"/>
              </w:rPr>
              <w:t>ИӘ</w:t>
            </w:r>
            <w:r>
              <w:br/>
            </w:r>
          </w:p>
          <w:p w:rsidR="00F22E58" w:rsidRDefault="00F22E58" w:rsidP="009061D6">
            <w:pPr>
              <w:spacing w:after="20"/>
              <w:ind w:left="20"/>
              <w:jc w:val="both"/>
            </w:pPr>
            <w:r>
              <w:rPr>
                <w:noProof/>
                <w:lang w:val="ru-RU" w:eastAsia="ru-RU"/>
              </w:rPr>
              <w:drawing>
                <wp:inline distT="0" distB="0" distL="0" distR="0" wp14:anchorId="32299351" wp14:editId="00055369">
                  <wp:extent cx="88900" cy="101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900" cy="101600"/>
                          </a:xfrm>
                          <a:prstGeom prst="rect">
                            <a:avLst/>
                          </a:prstGeom>
                        </pic:spPr>
                      </pic:pic>
                    </a:graphicData>
                  </a:graphic>
                </wp:inline>
              </w:drawing>
            </w:r>
          </w:p>
          <w:p w:rsidR="00F22E58" w:rsidRDefault="00F22E58" w:rsidP="009061D6">
            <w:pPr>
              <w:spacing w:after="0"/>
              <w:jc w:val="both"/>
            </w:pPr>
            <w:r>
              <w:br/>
            </w:r>
            <w:r>
              <w:rPr>
                <w:color w:val="000000"/>
                <w:sz w:val="20"/>
              </w:rPr>
              <w:t xml:space="preserve"> ЖОҚ </w:t>
            </w: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Өндірушіден негіздеме (тіркеу дерекнамасының бетін көрсету)</w:t>
            </w:r>
          </w:p>
        </w:tc>
      </w:tr>
      <w:tr w:rsidR="00F22E58" w:rsidTr="009061D6">
        <w:trPr>
          <w:trHeight w:val="30"/>
          <w:tblCellSpacing w:w="0" w:type="auto"/>
        </w:trPr>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11.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Қысқаша техникалық сипаттама (бағдарламалық қамтамасыз ету болғанда бағдарламалық қамтамасыз етудің деректері қосылады)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қазақ тілде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2"/>
            <w:vMerge/>
            <w:tcBorders>
              <w:top w:val="nil"/>
              <w:left w:val="single" w:sz="5" w:space="0" w:color="CFCFCF"/>
              <w:bottom w:val="single" w:sz="5" w:space="0" w:color="CFCFCF"/>
              <w:right w:val="single" w:sz="5" w:space="0" w:color="CFCFCF"/>
            </w:tcBorders>
          </w:tcPr>
          <w:p w:rsidR="00F22E58" w:rsidRDefault="00F22E58" w:rsidP="009061D6"/>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Әлеуетті қолдану қаупінің деңгейіне байланысты класы (қажеттісін белгілеу)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Класс 1 – қауіп деңгейі төмен </w:t>
            </w:r>
            <w:r>
              <w:br/>
            </w:r>
            <w:r>
              <w:rPr>
                <w:color w:val="000000"/>
                <w:sz w:val="20"/>
              </w:rPr>
              <w:t xml:space="preserve"> Класс 2а – қауіп деңгейі орташа </w:t>
            </w:r>
            <w:r>
              <w:br/>
            </w:r>
            <w:r>
              <w:rPr>
                <w:color w:val="000000"/>
                <w:sz w:val="20"/>
              </w:rPr>
              <w:t xml:space="preserve"> Класс 2б – қауіп деңгейі жоғарылаған </w:t>
            </w:r>
            <w:r>
              <w:br/>
            </w:r>
            <w:r>
              <w:rPr>
                <w:color w:val="000000"/>
                <w:sz w:val="20"/>
              </w:rPr>
              <w:t>Класс 3 – қауіп деңгейі жоғары</w:t>
            </w:r>
          </w:p>
        </w:tc>
      </w:tr>
      <w:tr w:rsidR="00F22E58" w:rsidRP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МБ болып табылады (қажеттісін белгілеу)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Өлшеу құралы</w:t>
            </w:r>
            <w:r w:rsidRPr="00F22E58">
              <w:rPr>
                <w:lang w:val="ru-RU"/>
              </w:rPr>
              <w:br/>
            </w:r>
            <w:r w:rsidRPr="00F22E58">
              <w:rPr>
                <w:color w:val="000000"/>
                <w:sz w:val="20"/>
                <w:lang w:val="ru-RU"/>
              </w:rPr>
              <w:t>Стерильді</w:t>
            </w:r>
            <w:r w:rsidRPr="00F22E58">
              <w:rPr>
                <w:lang w:val="ru-RU"/>
              </w:rPr>
              <w:br/>
            </w:r>
            <w:r w:rsidRPr="00F22E58">
              <w:rPr>
                <w:color w:val="000000"/>
                <w:sz w:val="20"/>
                <w:lang w:val="ru-RU"/>
              </w:rPr>
              <w:t>Балк</w:t>
            </w:r>
            <w:proofErr w:type="gramStart"/>
            <w:r w:rsidRPr="00F22E58">
              <w:rPr>
                <w:lang w:val="ru-RU"/>
              </w:rPr>
              <w:br/>
            </w:r>
            <w:r w:rsidRPr="00F22E58">
              <w:rPr>
                <w:color w:val="000000"/>
                <w:sz w:val="20"/>
                <w:lang w:val="ru-RU"/>
              </w:rPr>
              <w:t xml:space="preserve">  И</w:t>
            </w:r>
            <w:proofErr w:type="gramEnd"/>
            <w:r w:rsidRPr="00F22E58">
              <w:rPr>
                <w:color w:val="000000"/>
                <w:sz w:val="20"/>
                <w:lang w:val="ru-RU"/>
              </w:rPr>
              <w:t xml:space="preserve">н витро диагностика үшін ММБ немесе МТ </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Құрамында дәрілік зат бар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Иә</w:t>
            </w:r>
            <w:r>
              <w:br/>
            </w:r>
            <w:r>
              <w:rPr>
                <w:color w:val="000000"/>
                <w:sz w:val="20"/>
              </w:rPr>
              <w:t>Жоқ</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Медициналық бұйым болып табылатын медициналық бұйымның шығыс материалының құрамына кіретін дәрілік заттың сапасын растайтын құжаттың нөмірі және күні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15.</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Медициналық бұйымның комплектациясы </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Моделі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Өндіруші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Елі </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Негізгі блогы (бар болса)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Қажеттіліктері (бар болса)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Қосымша жиынтықтаушы (бар болса)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Бағдарламалық қамтамасыз ету (бар болса)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Шығыс материалдары (бар болса)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16.</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Қаптама</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Түрі (алғашқы немесе қайта)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Мөлшері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Қаптамадағы бірлік 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Қысқаша сипаттамасы</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1.</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Бастапқы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Қайталама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Сақтау мерзімі (МБ үшін)/Кепілдік берілген пайдалану мерзімі (МБ үшін)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Дәрілік заттар үшін: сериясы, мерзімі</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Тасымалдау шарттары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Сақтау шарттары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20.</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 елде және басқа елдерде тіркеу</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Елдің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Тіркеу куәлігінің № (бар болса көрсетіледі)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Берілген күні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Әрекет ету мерзімі</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Өндіріс</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Осы өндірісте толығымен </w:t>
            </w:r>
            <w:r>
              <w:br/>
            </w:r>
            <w:r>
              <w:rPr>
                <w:color w:val="000000"/>
                <w:sz w:val="20"/>
              </w:rPr>
              <w:t>Осы өндірісте ішінара</w:t>
            </w:r>
            <w:r>
              <w:br/>
            </w:r>
            <w:r>
              <w:rPr>
                <w:color w:val="000000"/>
                <w:sz w:val="20"/>
              </w:rPr>
              <w:t>Басқа өндірісте толығымен</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МБ өндірушісі және МБ бөлігі болып табылатын өндіріс аумағы (кез келген компоненттің өндіріс аумағын қоса)</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Өндірушінің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 елі 1,2 (қазақ, орыс, ағылшын тілдерінде)</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Рұқсат құжатының №, күні және әрекет ету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Нақты мекенжайы</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Телефон, факс, e-maіl</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Басшының тегі, аты, әкесінің аты (бар болса), лауазымы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Байланысатын тұлғаның тегі, аты, әкесінің аты (бар болса), лауазымы</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Өндірушінің уәкілетті өкілі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ҚР аумағында жағымсыз оқиғалардың (инциденттердің) мониторингі жөніндегі уәкілетті тұлғаның байланыс </w:t>
            </w:r>
            <w:r>
              <w:rPr>
                <w:color w:val="000000"/>
                <w:sz w:val="20"/>
              </w:rPr>
              <w:lastRenderedPageBreak/>
              <w:t xml:space="preserve">деректері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lastRenderedPageBreak/>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4.</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Өндірістік алаңы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беруші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Сенімхат бойынша деректер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23.</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Тіркеу дерекнамасына енгізілетін өзгерістер (өзгеріс енгізу өтінімінің түрінде толтырылады) (3-қосымшаға сәйкес енгізілетін өзгерістерді, тармақтарты көрсету) </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Өзгерістерді енгізуге дейінгі редакция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Енгізілетін өзгерістер</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RP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24.</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Pr="00F22E58" w:rsidRDefault="00F22E58" w:rsidP="009061D6">
            <w:pPr>
              <w:spacing w:after="20"/>
              <w:ind w:left="20"/>
              <w:jc w:val="both"/>
              <w:rPr>
                <w:lang w:val="ru-RU"/>
              </w:rPr>
            </w:pPr>
            <w:r w:rsidRPr="00F22E58">
              <w:rPr>
                <w:color w:val="000000"/>
                <w:sz w:val="20"/>
                <w:lang w:val="ru-RU"/>
              </w:rPr>
              <w:t>Сараптама жүргізуге шарт бойынша деректер</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 xml:space="preserve">  Шарттың №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Қорытындының күні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Әрекет ету мерзімі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25.</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Сараптама жүргізуге төлемді жүзеге асыратын субъект</w:t>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Атауы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Елі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Заңды мекенжайы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Нақты мекенжайы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Тегі, аты, әкесінің аты, басшының лауазымы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Телефон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Факс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E-maіl</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БСН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ЖСН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Банк</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lastRenderedPageBreak/>
              <w:t>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Е/ш</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В/с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Коды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БСК</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0"/>
              <w:jc w:val="both"/>
            </w:pPr>
            <w:r>
              <w:br/>
            </w:r>
          </w:p>
        </w:tc>
      </w:tr>
      <w:tr w:rsidR="00F22E58" w:rsidTr="009061D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беруші: ___________________________________________________________________________</w:t>
            </w:r>
            <w:r>
              <w:br/>
            </w:r>
            <w:r>
              <w:rPr>
                <w:color w:val="000000"/>
                <w:sz w:val="20"/>
              </w:rPr>
              <w:t>Тіркеу дерекнамасы мен өтініштегі ақпараттың нақтылығына және тең түпнұсқалығына, медициналық бұйымдардың үлгілерін, үш реттік талдауға жеткілікті мөлшерде стандартты үлгілерді, сынақтарды жүргізу кезінде қолданылатын арнайы реагенттерді, шығын материалдарын (жекелеген жағдайда және қайтарып беру шартында) ұсынуға, сондай-ақ олардың тіркеуге ұсынылған нормативтік құжаттарға сәйкестігіне кепілдік беремін.</w:t>
            </w:r>
            <w:r>
              <w:br/>
            </w:r>
            <w:r>
              <w:rPr>
                <w:color w:val="000000"/>
                <w:sz w:val="20"/>
              </w:rPr>
              <w:t>Тіркеу дерекнамасындағы барлық өзгерістер туралы хабарлап отыруға, сондай-ақ медициналық бұйымды, қолдану кезінде бұрын медициналық бұйымды медициналық қолдану жөніндегі нұсқаулықта/медициналық бұйымды пайдалану жөніндегі нұсқауда бұрын көрсетілмеген жағымсыз әсерлері анықталған жағдайда, өтініш пен материалдарды жинақтап беруге міндеттенемін.</w:t>
            </w:r>
          </w:p>
        </w:tc>
      </w:tr>
      <w:tr w:rsidR="00F22E58" w:rsidTr="009061D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2E58" w:rsidRDefault="00F22E58" w:rsidP="009061D6">
            <w:pPr>
              <w:spacing w:after="20"/>
              <w:ind w:left="20"/>
              <w:jc w:val="both"/>
            </w:pPr>
            <w:r>
              <w:rPr>
                <w:color w:val="000000"/>
                <w:sz w:val="20"/>
              </w:rPr>
              <w:t>Өтініш 1 данада жасалды.</w:t>
            </w:r>
            <w:r>
              <w:br/>
            </w:r>
            <w:r>
              <w:rPr>
                <w:color w:val="000000"/>
                <w:sz w:val="20"/>
              </w:rPr>
              <w:t>Күні</w:t>
            </w:r>
            <w:r>
              <w:br/>
            </w:r>
            <w:r>
              <w:rPr>
                <w:color w:val="000000"/>
                <w:sz w:val="20"/>
              </w:rPr>
              <w:t>Тегі, аты, әкесінің аты, жауапты тұлғаның лауазымы</w:t>
            </w:r>
            <w:r>
              <w:br/>
            </w:r>
            <w:r>
              <w:rPr>
                <w:color w:val="000000"/>
                <w:sz w:val="20"/>
              </w:rPr>
              <w:t>Өтініш беруші</w:t>
            </w:r>
            <w:r>
              <w:br/>
            </w:r>
            <w:r>
              <w:rPr>
                <w:color w:val="000000"/>
                <w:sz w:val="20"/>
              </w:rPr>
              <w:t>Қолы, мөр</w:t>
            </w:r>
          </w:p>
        </w:tc>
      </w:tr>
    </w:tbl>
    <w:p w:rsidR="005F3C52" w:rsidRPr="00F22E58" w:rsidRDefault="005F3C52" w:rsidP="00F22E58">
      <w:bookmarkStart w:id="21" w:name="_GoBack"/>
      <w:bookmarkEnd w:id="21"/>
    </w:p>
    <w:sectPr w:rsidR="005F3C52" w:rsidRPr="00F22E5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5F3C52"/>
    <w:rsid w:val="005F3C52"/>
    <w:rsid w:val="00F2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22E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2E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7272</Words>
  <Characters>41451</Characters>
  <Application>Microsoft Office Word</Application>
  <DocSecurity>0</DocSecurity>
  <Lines>345</Lines>
  <Paragraphs>97</Paragraphs>
  <ScaleCrop>false</ScaleCrop>
  <Company/>
  <LinksUpToDate>false</LinksUpToDate>
  <CharactersWithSpaces>48626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ЭкспертЭксперт</cp:lastModifiedBy>
  <cp:revision>2</cp:revision>
  <dcterms:created xsi:type="dcterms:W3CDTF">2019-08-15T10:54:00Z</dcterms:created>
  <dcterms:modified xsi:type="dcterms:W3CDTF">2019-08-15T10:55:00Z</dcterms:modified>
</cp:coreProperties>
</file>