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740BE5" w:rsidTr="00BA10FF">
        <w:tc>
          <w:tcPr>
            <w:tcW w:w="2535" w:type="pct"/>
          </w:tcPr>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Танылған мемлекет ретіндегі Қазақстан Республикасы аумағында Еуразиялық Экономикалық Одақ шеңберінде өзара м</w:t>
            </w:r>
            <w:r w:rsidR="00E2040F" w:rsidRPr="00A76FDD">
              <w:rPr>
                <w:rFonts w:ascii="Times New Roman" w:hAnsi="Times New Roman" w:cs="Times New Roman"/>
                <w:b/>
                <w:sz w:val="24"/>
                <w:szCs w:val="24"/>
                <w:lang w:val="kk-KZ" w:eastAsia="ru-RU"/>
              </w:rPr>
              <w:t>ақұл</w:t>
            </w:r>
            <w:r w:rsidRPr="00A76FDD">
              <w:rPr>
                <w:rFonts w:ascii="Times New Roman" w:hAnsi="Times New Roman" w:cs="Times New Roman"/>
                <w:b/>
                <w:sz w:val="24"/>
                <w:szCs w:val="24"/>
                <w:lang w:eastAsia="ru-RU"/>
              </w:rPr>
              <w:t xml:space="preserve">дасу </w:t>
            </w:r>
            <w:proofErr w:type="gramStart"/>
            <w:r w:rsidRPr="00A76FDD">
              <w:rPr>
                <w:rFonts w:ascii="Times New Roman" w:hAnsi="Times New Roman" w:cs="Times New Roman"/>
                <w:b/>
                <w:sz w:val="24"/>
                <w:szCs w:val="24"/>
                <w:lang w:eastAsia="ru-RU"/>
              </w:rPr>
              <w:t>р</w:t>
            </w:r>
            <w:proofErr w:type="gramEnd"/>
            <w:r w:rsidRPr="00A76FDD">
              <w:rPr>
                <w:rFonts w:ascii="Times New Roman" w:hAnsi="Times New Roman" w:cs="Times New Roman"/>
                <w:b/>
                <w:sz w:val="24"/>
                <w:szCs w:val="24"/>
                <w:lang w:eastAsia="ru-RU"/>
              </w:rPr>
              <w:t>әсімі бойынша дәрілік затқа сараптама жүргізуге жасалған</w:t>
            </w:r>
          </w:p>
          <w:p w:rsidR="002E7FDA" w:rsidRDefault="00740BE5"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t>№______</w:t>
            </w:r>
            <w:r w:rsidR="002E7FDA">
              <w:rPr>
                <w:rFonts w:ascii="Times New Roman" w:hAnsi="Times New Roman" w:cs="Times New Roman"/>
                <w:b/>
                <w:sz w:val="24"/>
                <w:szCs w:val="24"/>
                <w:lang w:eastAsia="ru-RU"/>
              </w:rPr>
              <w:t>________________________</w:t>
            </w:r>
            <w:r w:rsidRPr="00A76FDD">
              <w:rPr>
                <w:rFonts w:ascii="Times New Roman" w:hAnsi="Times New Roman" w:cs="Times New Roman"/>
                <w:b/>
                <w:sz w:val="24"/>
                <w:szCs w:val="24"/>
                <w:lang w:eastAsia="ru-RU"/>
              </w:rPr>
              <w:t>_</w:t>
            </w:r>
          </w:p>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ШАРТ</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A76FDD" w:rsidRDefault="00832737" w:rsidP="00FD6331">
            <w:pPr>
              <w:contextualSpacing/>
              <w:rPr>
                <w:rFonts w:ascii="Times New Roman" w:hAnsi="Times New Roman" w:cs="Times New Roman"/>
                <w:i/>
                <w:sz w:val="24"/>
                <w:szCs w:val="24"/>
                <w:lang w:eastAsia="ru-RU"/>
              </w:rPr>
            </w:pPr>
            <w:r>
              <w:rPr>
                <w:rFonts w:ascii="Times New Roman" w:hAnsi="Times New Roman" w:cs="Times New Roman"/>
                <w:sz w:val="24"/>
                <w:szCs w:val="24"/>
                <w:lang w:val="kk-KZ" w:eastAsia="ru-RU"/>
              </w:rPr>
              <w:t>Нұр-Сұлтан</w:t>
            </w:r>
            <w:r>
              <w:rPr>
                <w:rFonts w:ascii="Times New Roman" w:hAnsi="Times New Roman" w:cs="Times New Roman"/>
                <w:sz w:val="24"/>
                <w:szCs w:val="24"/>
                <w:lang w:eastAsia="ru-RU"/>
              </w:rPr>
              <w:t xml:space="preserve"> қ.</w:t>
            </w:r>
            <w:r>
              <w:rPr>
                <w:rFonts w:ascii="Times New Roman" w:hAnsi="Times New Roman" w:cs="Times New Roman"/>
                <w:sz w:val="24"/>
                <w:szCs w:val="24"/>
                <w:lang w:val="kk-KZ" w:eastAsia="ru-RU"/>
              </w:rPr>
              <w:t xml:space="preserve">         </w:t>
            </w:r>
            <w:r w:rsidR="00183D9A">
              <w:rPr>
                <w:rFonts w:ascii="Times New Roman" w:hAnsi="Times New Roman" w:cs="Times New Roman"/>
                <w:sz w:val="24"/>
                <w:szCs w:val="24"/>
                <w:lang w:eastAsia="ru-RU"/>
              </w:rPr>
              <w:t xml:space="preserve"> «____» ____________201</w:t>
            </w:r>
            <w:r w:rsidR="008F291B">
              <w:rPr>
                <w:rFonts w:ascii="Times New Roman" w:hAnsi="Times New Roman" w:cs="Times New Roman"/>
                <w:sz w:val="24"/>
                <w:szCs w:val="24"/>
                <w:lang w:eastAsia="ru-RU"/>
              </w:rPr>
              <w:t>9</w:t>
            </w:r>
            <w:r w:rsidR="00740BE5" w:rsidRPr="00A76FDD">
              <w:rPr>
                <w:rFonts w:ascii="Times New Roman" w:hAnsi="Times New Roman" w:cs="Times New Roman"/>
                <w:sz w:val="24"/>
                <w:szCs w:val="24"/>
                <w:lang w:eastAsia="ru-RU"/>
              </w:rPr>
              <w:t xml:space="preserve"> ж.</w:t>
            </w:r>
          </w:p>
          <w:p w:rsidR="00A76FDD" w:rsidRPr="004A2CF5" w:rsidRDefault="00A76FDD" w:rsidP="00183D9A">
            <w:pPr>
              <w:contextualSpacing/>
              <w:jc w:val="both"/>
              <w:rPr>
                <w:rFonts w:ascii="Times New Roman" w:hAnsi="Times New Roman" w:cs="Times New Roman"/>
                <w:sz w:val="24"/>
                <w:szCs w:val="24"/>
                <w:lang w:eastAsia="ru-RU"/>
              </w:rPr>
            </w:pPr>
          </w:p>
          <w:p w:rsidR="00740BE5" w:rsidRPr="004A2CF5" w:rsidRDefault="00740BE5" w:rsidP="00183D9A">
            <w:pPr>
              <w:contextualSpacing/>
              <w:jc w:val="both"/>
              <w:rPr>
                <w:rFonts w:ascii="Times New Roman" w:hAnsi="Times New Roman" w:cs="Times New Roman"/>
                <w:i/>
                <w:sz w:val="24"/>
                <w:szCs w:val="24"/>
                <w:lang w:eastAsia="ru-RU"/>
              </w:rPr>
            </w:pPr>
            <w:r w:rsidRPr="0014762E">
              <w:rPr>
                <w:rFonts w:ascii="Times New Roman" w:hAnsi="Times New Roman" w:cs="Times New Roman"/>
                <w:b/>
                <w:sz w:val="24"/>
                <w:szCs w:val="24"/>
                <w:lang w:eastAsia="ru-RU"/>
              </w:rPr>
              <w:t>Қазақстан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Республикасы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Денсаулық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сақтау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министрлігі</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Дәрілік</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заттарды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мақсаттағы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бұйымдарды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және</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техникасын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сараптау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ұлттық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орталығы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шаруашылық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жүргізу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құқығындағы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мемлекеттік</w:t>
            </w:r>
            <w:r w:rsidRPr="004A2CF5">
              <w:rPr>
                <w:rFonts w:ascii="Times New Roman" w:hAnsi="Times New Roman" w:cs="Times New Roman"/>
                <w:b/>
                <w:sz w:val="24"/>
                <w:szCs w:val="24"/>
                <w:lang w:eastAsia="ru-RU"/>
              </w:rPr>
              <w:t xml:space="preserve"> </w:t>
            </w:r>
            <w:proofErr w:type="gramStart"/>
            <w:r w:rsidRPr="0014762E">
              <w:rPr>
                <w:rFonts w:ascii="Times New Roman" w:hAnsi="Times New Roman" w:cs="Times New Roman"/>
                <w:b/>
                <w:sz w:val="24"/>
                <w:szCs w:val="24"/>
                <w:lang w:eastAsia="ru-RU"/>
              </w:rPr>
              <w:t>к</w:t>
            </w:r>
            <w:proofErr w:type="gramEnd"/>
            <w:r w:rsidRPr="0014762E">
              <w:rPr>
                <w:rFonts w:ascii="Times New Roman" w:hAnsi="Times New Roman" w:cs="Times New Roman"/>
                <w:b/>
                <w:sz w:val="24"/>
                <w:szCs w:val="24"/>
                <w:lang w:eastAsia="ru-RU"/>
              </w:rPr>
              <w:t>әсіпорны</w:t>
            </w:r>
            <w:r w:rsidR="00B84479">
              <w:rPr>
                <w:rFonts w:ascii="Times New Roman" w:hAnsi="Times New Roman" w:cs="Times New Roman"/>
                <w:b/>
                <w:sz w:val="24"/>
                <w:szCs w:val="24"/>
                <w:lang w:eastAsia="ru-RU"/>
              </w:rPr>
              <w:t xml:space="preserve"> </w:t>
            </w:r>
            <w:r w:rsidR="00B84479" w:rsidRPr="00B84479">
              <w:rPr>
                <w:rFonts w:ascii="Times New Roman" w:hAnsi="Times New Roman" w:cs="Times New Roman"/>
                <w:b/>
                <w:sz w:val="24"/>
                <w:szCs w:val="24"/>
                <w:lang w:eastAsia="ru-RU"/>
              </w:rPr>
              <w:t xml:space="preserve">атынан </w:t>
            </w:r>
            <w:r w:rsidR="00E62DFF" w:rsidRPr="00E62DFF">
              <w:rPr>
                <w:rFonts w:ascii="Times New Roman" w:hAnsi="Times New Roman" w:cs="Times New Roman"/>
                <w:sz w:val="24"/>
                <w:szCs w:val="24"/>
                <w:lang w:eastAsia="ru-RU"/>
              </w:rPr>
              <w:t>20.03.2019 ж.           № 040-Д  Сенімхат  негізінде  әрекет етуші Өтініш берушілерге қызмет көрсету орталығы басшысының орынбасары  В.Ю. Гребенникова</w:t>
            </w:r>
            <w:r w:rsidR="00E62DFF" w:rsidRPr="00E62DFF">
              <w:rPr>
                <w:rFonts w:ascii="Times New Roman" w:hAnsi="Times New Roman" w:cs="Times New Roman"/>
                <w:b/>
                <w:sz w:val="24"/>
                <w:szCs w:val="24"/>
                <w:lang w:eastAsia="ru-RU"/>
              </w:rPr>
              <w:t xml:space="preserve"> </w:t>
            </w:r>
            <w:r w:rsidR="00B84479" w:rsidRPr="00B84479">
              <w:rPr>
                <w:rFonts w:ascii="Times New Roman" w:hAnsi="Times New Roman" w:cs="Times New Roman"/>
                <w:sz w:val="24"/>
                <w:szCs w:val="24"/>
                <w:lang w:eastAsia="ru-RU"/>
              </w:rPr>
              <w:t>бі</w:t>
            </w:r>
            <w:proofErr w:type="gramStart"/>
            <w:r w:rsidR="00B84479" w:rsidRPr="00B84479">
              <w:rPr>
                <w:rFonts w:ascii="Times New Roman" w:hAnsi="Times New Roman" w:cs="Times New Roman"/>
                <w:sz w:val="24"/>
                <w:szCs w:val="24"/>
                <w:lang w:eastAsia="ru-RU"/>
              </w:rPr>
              <w:t>р</w:t>
            </w:r>
            <w:proofErr w:type="gramEnd"/>
            <w:r w:rsidR="00B84479" w:rsidRPr="00B84479">
              <w:rPr>
                <w:rFonts w:ascii="Times New Roman" w:hAnsi="Times New Roman" w:cs="Times New Roman"/>
                <w:sz w:val="24"/>
                <w:szCs w:val="24"/>
                <w:lang w:eastAsia="ru-RU"/>
              </w:rPr>
              <w:t>інші жақтан</w:t>
            </w:r>
            <w:r w:rsidRPr="00B84479">
              <w:rPr>
                <w:rFonts w:ascii="Times New Roman" w:hAnsi="Times New Roman" w:cs="Times New Roman"/>
                <w:sz w:val="24"/>
                <w:szCs w:val="24"/>
                <w:lang w:eastAsia="ru-RU"/>
              </w:rPr>
              <w:t>,</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екінші</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тараптан</w:t>
            </w:r>
            <w:r w:rsidRPr="004A2CF5">
              <w:rPr>
                <w:rFonts w:ascii="Times New Roman" w:hAnsi="Times New Roman" w:cs="Times New Roman"/>
                <w:sz w:val="24"/>
                <w:szCs w:val="24"/>
                <w:lang w:eastAsia="ru-RU"/>
              </w:rPr>
              <w:t xml:space="preserve">, ____________ </w:t>
            </w:r>
            <w:r w:rsidRPr="00A76FDD">
              <w:rPr>
                <w:rFonts w:ascii="Times New Roman" w:hAnsi="Times New Roman" w:cs="Times New Roman"/>
                <w:sz w:val="24"/>
                <w:szCs w:val="24"/>
                <w:lang w:eastAsia="ru-RU"/>
              </w:rPr>
              <w:t>негізінде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ететін</w:t>
            </w:r>
            <w:r w:rsidRPr="004A2CF5">
              <w:rPr>
                <w:rFonts w:ascii="Times New Roman" w:hAnsi="Times New Roman" w:cs="Times New Roman"/>
                <w:sz w:val="24"/>
                <w:szCs w:val="24"/>
                <w:lang w:eastAsia="ru-RU"/>
              </w:rPr>
              <w:t xml:space="preserve">  _______________________________</w:t>
            </w:r>
          </w:p>
          <w:p w:rsidR="00740BE5" w:rsidRPr="004A2CF5" w:rsidRDefault="0014762E" w:rsidP="00183D9A">
            <w:pPr>
              <w:contextualSpacing/>
              <w:jc w:val="both"/>
              <w:rPr>
                <w:rFonts w:ascii="Times New Roman" w:hAnsi="Times New Roman" w:cs="Times New Roman"/>
                <w:i/>
                <w:sz w:val="24"/>
                <w:szCs w:val="24"/>
                <w:lang w:eastAsia="ru-RU"/>
              </w:rPr>
            </w:pPr>
            <w:r w:rsidRPr="004A2CF5">
              <w:rPr>
                <w:rFonts w:ascii="Times New Roman" w:hAnsi="Times New Roman" w:cs="Times New Roman"/>
                <w:i/>
                <w:sz w:val="24"/>
                <w:szCs w:val="24"/>
                <w:lang w:eastAsia="ru-RU"/>
              </w:rPr>
              <w:t xml:space="preserve">               </w:t>
            </w:r>
            <w:r w:rsidR="00740BE5" w:rsidRPr="004A2CF5">
              <w:rPr>
                <w:rFonts w:ascii="Times New Roman" w:hAnsi="Times New Roman" w:cs="Times New Roman"/>
                <w:i/>
                <w:sz w:val="24"/>
                <w:szCs w:val="24"/>
                <w:lang w:eastAsia="ru-RU"/>
              </w:rPr>
              <w:t>(</w:t>
            </w:r>
            <w:proofErr w:type="gramStart"/>
            <w:r w:rsidR="00740BE5" w:rsidRPr="0014762E">
              <w:rPr>
                <w:rFonts w:ascii="Times New Roman" w:hAnsi="Times New Roman" w:cs="Times New Roman"/>
                <w:i/>
                <w:sz w:val="24"/>
                <w:szCs w:val="24"/>
                <w:lang w:eastAsia="ru-RU"/>
              </w:rPr>
              <w:t>заңды</w:t>
            </w:r>
            <w:proofErr w:type="gramEnd"/>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тұлғаның</w:t>
            </w:r>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атауы</w:t>
            </w:r>
            <w:r w:rsidR="00740BE5" w:rsidRPr="004A2CF5">
              <w:rPr>
                <w:rFonts w:ascii="Times New Roman" w:hAnsi="Times New Roman" w:cs="Times New Roman"/>
                <w:i/>
                <w:sz w:val="24"/>
                <w:szCs w:val="24"/>
                <w:lang w:eastAsia="ru-RU"/>
              </w:rPr>
              <w:t>)</w:t>
            </w:r>
          </w:p>
          <w:p w:rsidR="00740BE5" w:rsidRPr="004A2CF5"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атынан</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әрекетке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түсеті</w:t>
            </w:r>
            <w:proofErr w:type="gramStart"/>
            <w:r w:rsidRPr="00A76FDD">
              <w:rPr>
                <w:rFonts w:ascii="Times New Roman" w:hAnsi="Times New Roman" w:cs="Times New Roman"/>
                <w:sz w:val="24"/>
                <w:szCs w:val="24"/>
                <w:lang w:eastAsia="ru-RU"/>
              </w:rPr>
              <w:t>н</w:t>
            </w:r>
            <w:proofErr w:type="gramEnd"/>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___________________________________</w:t>
            </w:r>
          </w:p>
          <w:p w:rsidR="0014762E" w:rsidRPr="00FB1011" w:rsidRDefault="00740BE5" w:rsidP="00183D9A">
            <w:pPr>
              <w:contextualSpacing/>
              <w:jc w:val="both"/>
              <w:rPr>
                <w:rFonts w:ascii="Times New Roman" w:hAnsi="Times New Roman" w:cs="Times New Roman"/>
                <w:sz w:val="24"/>
                <w:szCs w:val="24"/>
                <w:lang w:eastAsia="ru-RU"/>
              </w:rPr>
            </w:pPr>
            <w:r w:rsidRPr="0014762E">
              <w:rPr>
                <w:rFonts w:ascii="Times New Roman" w:hAnsi="Times New Roman" w:cs="Times New Roman"/>
                <w:i/>
                <w:sz w:val="24"/>
                <w:szCs w:val="24"/>
                <w:lang w:eastAsia="ru-RU"/>
              </w:rPr>
              <w:t>(өкілетті тұ</w:t>
            </w:r>
            <w:proofErr w:type="gramStart"/>
            <w:r w:rsidRPr="0014762E">
              <w:rPr>
                <w:rFonts w:ascii="Times New Roman" w:hAnsi="Times New Roman" w:cs="Times New Roman"/>
                <w:i/>
                <w:sz w:val="24"/>
                <w:szCs w:val="24"/>
                <w:lang w:eastAsia="ru-RU"/>
              </w:rPr>
              <w:t>лғаны</w:t>
            </w:r>
            <w:proofErr w:type="gramEnd"/>
            <w:r w:rsidRPr="0014762E">
              <w:rPr>
                <w:rFonts w:ascii="Times New Roman" w:hAnsi="Times New Roman" w:cs="Times New Roman"/>
                <w:i/>
                <w:sz w:val="24"/>
                <w:szCs w:val="24"/>
                <w:lang w:eastAsia="ru-RU"/>
              </w:rPr>
              <w:t>ң фамилиясы, аты, әкесінің аты, лауазымы),</w:t>
            </w:r>
          </w:p>
          <w:p w:rsidR="00740BE5" w:rsidRPr="00FB1011"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Өтінім</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беруші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екеуі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Тараптар</w:t>
            </w:r>
            <w:r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val="kk-KZ" w:eastAsia="ru-RU"/>
              </w:rPr>
              <w:t>болы</w:t>
            </w:r>
            <w:r w:rsidRPr="00A76FDD">
              <w:rPr>
                <w:rFonts w:ascii="Times New Roman" w:hAnsi="Times New Roman" w:cs="Times New Roman"/>
                <w:sz w:val="24"/>
                <w:szCs w:val="24"/>
                <w:lang w:eastAsia="ru-RU"/>
              </w:rPr>
              <w:t>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жеке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алғанда</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төмендегі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жайттар</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жөнінде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шартты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жасасты</w:t>
            </w:r>
            <w:r w:rsidRPr="00FB1011">
              <w:rPr>
                <w:rFonts w:ascii="Times New Roman" w:hAnsi="Times New Roman" w:cs="Times New Roman"/>
                <w:sz w:val="24"/>
                <w:szCs w:val="24"/>
                <w:lang w:eastAsia="ru-RU"/>
              </w:rPr>
              <w:t>:</w:t>
            </w:r>
          </w:p>
          <w:p w:rsidR="00740BE5" w:rsidRPr="00FB1011" w:rsidRDefault="00740BE5" w:rsidP="00183D9A">
            <w:pPr>
              <w:contextualSpacing/>
              <w:jc w:val="both"/>
              <w:rPr>
                <w:rFonts w:ascii="Times New Roman" w:hAnsi="Times New Roman" w:cs="Times New Roman"/>
                <w:i/>
                <w:sz w:val="24"/>
                <w:szCs w:val="24"/>
                <w:lang w:eastAsia="ru-RU"/>
              </w:rPr>
            </w:pP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 xml:space="preserve">1 </w:t>
            </w:r>
            <w:r w:rsidRPr="0014762E">
              <w:rPr>
                <w:rFonts w:ascii="Times New Roman" w:hAnsi="Times New Roman" w:cs="Times New Roman"/>
                <w:b/>
                <w:sz w:val="24"/>
                <w:szCs w:val="24"/>
                <w:lang w:eastAsia="ru-RU"/>
              </w:rPr>
              <w:t>Шарт</w:t>
            </w:r>
            <w:r w:rsidRPr="00FB1011">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нысаны</w:t>
            </w:r>
          </w:p>
          <w:p w:rsidR="00E2040F" w:rsidRPr="00A76FDD" w:rsidRDefault="0014762E" w:rsidP="00183D9A">
            <w:pPr>
              <w:contextualSpacing/>
              <w:jc w:val="both"/>
              <w:rPr>
                <w:rFonts w:ascii="Times New Roman" w:hAnsi="Times New Roman" w:cs="Times New Roman"/>
                <w:i/>
                <w:sz w:val="24"/>
                <w:szCs w:val="24"/>
                <w:lang w:val="kk-KZ" w:eastAsia="ru-RU"/>
              </w:rPr>
            </w:pP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740BE5" w:rsidRPr="00A76FDD">
              <w:rPr>
                <w:rFonts w:ascii="Times New Roman" w:hAnsi="Times New Roman" w:cs="Times New Roman"/>
                <w:sz w:val="24"/>
                <w:szCs w:val="24"/>
                <w:lang w:eastAsia="ru-RU"/>
              </w:rPr>
              <w:t>Осы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шарттың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нысаны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Өтінім</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берушінің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өтініші</w:t>
            </w:r>
            <w:r w:rsidR="00A324FD" w:rsidRPr="00A76FDD">
              <w:rPr>
                <w:rFonts w:ascii="Times New Roman" w:hAnsi="Times New Roman" w:cs="Times New Roman"/>
                <w:sz w:val="24"/>
                <w:szCs w:val="24"/>
                <w:lang w:val="kk-KZ" w:eastAsia="ru-RU"/>
              </w:rPr>
              <w:t xml:space="preserve"> бойынша </w:t>
            </w:r>
            <w:r w:rsidR="00740BE5" w:rsidRPr="00A76FDD">
              <w:rPr>
                <w:rFonts w:ascii="Times New Roman" w:hAnsi="Times New Roman" w:cs="Times New Roman"/>
                <w:sz w:val="24"/>
                <w:szCs w:val="24"/>
                <w:lang w:eastAsia="ru-RU"/>
              </w:rPr>
              <w:t>Орындаушының</w:t>
            </w:r>
            <w:r w:rsidR="00740BE5"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танылған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ретінде</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таңдалған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Қазақстан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Республикасы</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аумағында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өзара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мойындасу</w:t>
            </w:r>
            <w:r w:rsidR="00E2040F" w:rsidRPr="00FB1011">
              <w:rPr>
                <w:rFonts w:ascii="Times New Roman" w:hAnsi="Times New Roman" w:cs="Times New Roman"/>
                <w:sz w:val="24"/>
                <w:szCs w:val="24"/>
                <w:lang w:eastAsia="ru-RU"/>
              </w:rPr>
              <w:t xml:space="preserve"> </w:t>
            </w:r>
            <w:proofErr w:type="gramStart"/>
            <w:r w:rsidR="00E2040F" w:rsidRPr="00A76FDD">
              <w:rPr>
                <w:rFonts w:ascii="Times New Roman" w:hAnsi="Times New Roman" w:cs="Times New Roman"/>
                <w:sz w:val="24"/>
                <w:szCs w:val="24"/>
                <w:lang w:eastAsia="ru-RU"/>
              </w:rPr>
              <w:t>р</w:t>
            </w:r>
            <w:proofErr w:type="gramEnd"/>
            <w:r w:rsidR="00E2040F" w:rsidRPr="00A76FDD">
              <w:rPr>
                <w:rFonts w:ascii="Times New Roman" w:hAnsi="Times New Roman" w:cs="Times New Roman"/>
                <w:sz w:val="24"/>
                <w:szCs w:val="24"/>
                <w:lang w:eastAsia="ru-RU"/>
              </w:rPr>
              <w:t>әсімі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бойынша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референтті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дайындаған</w:t>
            </w:r>
            <w:r w:rsidR="00E2040F" w:rsidRPr="00FB1011">
              <w:rPr>
                <w:rFonts w:ascii="Times New Roman" w:hAnsi="Times New Roman" w:cs="Times New Roman"/>
                <w:sz w:val="24"/>
                <w:szCs w:val="24"/>
                <w:lang w:eastAsia="ru-RU"/>
              </w:rPr>
              <w:t xml:space="preserve"> ______________________________________</w:t>
            </w:r>
          </w:p>
          <w:p w:rsidR="00E2040F" w:rsidRPr="0014762E" w:rsidRDefault="00C13DDC" w:rsidP="00183D9A">
            <w:pPr>
              <w:contextualSpacing/>
              <w:jc w:val="both"/>
              <w:rPr>
                <w:rFonts w:ascii="Times New Roman" w:hAnsi="Times New Roman" w:cs="Times New Roman"/>
                <w:i/>
                <w:sz w:val="24"/>
                <w:szCs w:val="24"/>
                <w:lang w:val="kk-KZ" w:eastAsia="ru-RU"/>
              </w:rPr>
            </w:pPr>
            <w:r w:rsidRPr="0014762E">
              <w:rPr>
                <w:rFonts w:ascii="Times New Roman" w:hAnsi="Times New Roman" w:cs="Times New Roman"/>
                <w:i/>
                <w:sz w:val="24"/>
                <w:szCs w:val="24"/>
                <w:lang w:val="kk-KZ" w:eastAsia="ru-RU"/>
              </w:rPr>
              <w:t xml:space="preserve">(ДЗ </w:t>
            </w:r>
            <w:r w:rsidR="00E2040F" w:rsidRPr="0014762E">
              <w:rPr>
                <w:rFonts w:ascii="Times New Roman" w:hAnsi="Times New Roman" w:cs="Times New Roman"/>
                <w:i/>
                <w:sz w:val="24"/>
                <w:szCs w:val="24"/>
                <w:lang w:val="kk-KZ" w:eastAsia="ru-RU"/>
              </w:rPr>
              <w:t>атауы, дәрілік түрі, дозалануы, қысқартылған түрде шығарылу түрі, өндірушісі,</w:t>
            </w:r>
            <w:r w:rsidRPr="0014762E">
              <w:rPr>
                <w:rFonts w:ascii="Times New Roman" w:hAnsi="Times New Roman" w:cs="Times New Roman"/>
                <w:i/>
                <w:sz w:val="24"/>
                <w:szCs w:val="24"/>
                <w:lang w:val="kk-KZ" w:eastAsia="ru-RU"/>
              </w:rPr>
              <w:t xml:space="preserve"> </w:t>
            </w:r>
            <w:r w:rsidR="00E2040F" w:rsidRPr="0014762E">
              <w:rPr>
                <w:rFonts w:ascii="Times New Roman" w:hAnsi="Times New Roman" w:cs="Times New Roman"/>
                <w:i/>
                <w:sz w:val="24"/>
                <w:szCs w:val="24"/>
                <w:lang w:val="kk-KZ" w:eastAsia="ru-RU"/>
              </w:rPr>
              <w:t>елі</w:t>
            </w:r>
            <w:r w:rsidRPr="0014762E">
              <w:rPr>
                <w:rFonts w:ascii="Times New Roman" w:hAnsi="Times New Roman" w:cs="Times New Roman"/>
                <w:i/>
                <w:sz w:val="24"/>
                <w:szCs w:val="24"/>
                <w:lang w:val="kk-KZ" w:eastAsia="ru-RU"/>
              </w:rPr>
              <w:t>, типі</w:t>
            </w:r>
            <w:r w:rsidR="00E2040F" w:rsidRPr="0014762E">
              <w:rPr>
                <w:rFonts w:ascii="Times New Roman" w:hAnsi="Times New Roman" w:cs="Times New Roman"/>
                <w:i/>
                <w:sz w:val="24"/>
                <w:szCs w:val="24"/>
                <w:lang w:val="kk-KZ" w:eastAsia="ru-RU"/>
              </w:rPr>
              <w:t>)</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дәрілік зат</w:t>
            </w:r>
            <w:r w:rsidR="00E2040F" w:rsidRPr="00A76FDD">
              <w:rPr>
                <w:rFonts w:ascii="Times New Roman" w:hAnsi="Times New Roman" w:cs="Times New Roman"/>
                <w:sz w:val="24"/>
                <w:szCs w:val="24"/>
                <w:lang w:val="kk-KZ" w:eastAsia="ru-RU"/>
              </w:rPr>
              <w:t>ын</w:t>
            </w:r>
            <w:r w:rsidRPr="00A76FDD">
              <w:rPr>
                <w:rFonts w:ascii="Times New Roman" w:hAnsi="Times New Roman" w:cs="Times New Roman"/>
                <w:sz w:val="24"/>
                <w:szCs w:val="24"/>
                <w:lang w:val="kk-KZ" w:eastAsia="ru-RU"/>
              </w:rPr>
              <w:t>ың қауіпсіздігін, тиімділігін және сапасын бағалау жөніндегі сараптама есебін (бұдан</w:t>
            </w:r>
            <w:r w:rsidR="00D42CAC" w:rsidRPr="00A76FDD">
              <w:rPr>
                <w:rFonts w:ascii="Times New Roman" w:hAnsi="Times New Roman" w:cs="Times New Roman"/>
                <w:sz w:val="24"/>
                <w:szCs w:val="24"/>
                <w:lang w:val="kk-KZ" w:eastAsia="ru-RU"/>
              </w:rPr>
              <w:t xml:space="preserve"> әрі </w:t>
            </w:r>
            <w:r w:rsidR="003C1E7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Есеп) бағалауды қамтитын </w:t>
            </w:r>
            <w:r w:rsidRPr="00A76FDD">
              <w:rPr>
                <w:rFonts w:ascii="Times New Roman" w:hAnsi="Times New Roman" w:cs="Times New Roman"/>
                <w:sz w:val="24"/>
                <w:szCs w:val="24"/>
                <w:lang w:val="kk-KZ" w:eastAsia="ru-RU"/>
              </w:rPr>
              <w:t xml:space="preserve">медициналық қолдануға арналған дәрілік затқа (ДЗ) сараптама жүргізуі </w:t>
            </w:r>
            <w:r w:rsidR="00E2040F" w:rsidRPr="00A76FDD">
              <w:rPr>
                <w:rFonts w:ascii="Times New Roman" w:hAnsi="Times New Roman" w:cs="Times New Roman"/>
                <w:sz w:val="24"/>
                <w:szCs w:val="24"/>
                <w:lang w:val="kk-KZ" w:eastAsia="ru-RU"/>
              </w:rPr>
              <w:t xml:space="preserve">болып табылады (бұдан әрі </w:t>
            </w:r>
            <w:r w:rsidR="003C1E76" w:rsidRPr="00A76FDD">
              <w:rPr>
                <w:rFonts w:ascii="Times New Roman" w:hAnsi="Times New Roman" w:cs="Times New Roman"/>
                <w:sz w:val="24"/>
                <w:szCs w:val="24"/>
                <w:lang w:val="kk-KZ" w:eastAsia="ru-RU"/>
              </w:rPr>
              <w:t>–</w:t>
            </w:r>
            <w:r w:rsidR="00E2040F" w:rsidRPr="00A76FDD">
              <w:rPr>
                <w:rFonts w:ascii="Times New Roman" w:hAnsi="Times New Roman" w:cs="Times New Roman"/>
                <w:sz w:val="24"/>
                <w:szCs w:val="24"/>
                <w:lang w:val="kk-KZ" w:eastAsia="ru-RU"/>
              </w:rPr>
              <w:t xml:space="preserve"> Жұмыстар).</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D42CAC" w:rsidRPr="00A76FDD">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06C8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Ережелер) </w:t>
            </w:r>
            <w:r w:rsidRPr="00A76FDD">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w:t>
            </w:r>
            <w:r w:rsidR="00467437"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val="kk-KZ" w:eastAsia="ru-RU"/>
              </w:rPr>
              <w:t>ы саласында</w:t>
            </w:r>
            <w:r w:rsidR="00D42CAC" w:rsidRPr="00A76FDD">
              <w:rPr>
                <w:rFonts w:ascii="Times New Roman" w:hAnsi="Times New Roman" w:cs="Times New Roman"/>
                <w:sz w:val="24"/>
                <w:szCs w:val="24"/>
                <w:lang w:val="kk-KZ" w:eastAsia="ru-RU"/>
              </w:rPr>
              <w:t>ғы</w:t>
            </w:r>
            <w:r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lastRenderedPageBreak/>
              <w:t>Қазақстан Республикасының қолданымдағы заңнамасын</w:t>
            </w:r>
            <w:r w:rsidR="0021388D" w:rsidRPr="00A76FDD">
              <w:rPr>
                <w:rFonts w:ascii="Times New Roman" w:hAnsi="Times New Roman" w:cs="Times New Roman"/>
                <w:sz w:val="24"/>
                <w:szCs w:val="24"/>
                <w:lang w:val="kk-KZ" w:eastAsia="ru-RU"/>
              </w:rPr>
              <w:t>да</w:t>
            </w:r>
            <w:r w:rsidRPr="00A76FDD">
              <w:rPr>
                <w:rFonts w:ascii="Times New Roman" w:hAnsi="Times New Roman" w:cs="Times New Roman"/>
                <w:sz w:val="24"/>
                <w:szCs w:val="24"/>
                <w:lang w:val="kk-KZ" w:eastAsia="ru-RU"/>
              </w:rPr>
              <w:t xml:space="preserve"> (бұдан әрі бірге </w:t>
            </w:r>
            <w:r w:rsidR="00706C86" w:rsidRPr="00A76FDD">
              <w:rPr>
                <w:rFonts w:ascii="Times New Roman" w:hAnsi="Times New Roman" w:cs="Times New Roman"/>
                <w:sz w:val="24"/>
                <w:szCs w:val="24"/>
                <w:lang w:val="kk-KZ" w:eastAsia="ru-RU"/>
              </w:rPr>
              <w:t>–</w:t>
            </w:r>
            <w:r w:rsidRPr="00A76FDD">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4B0A8D" w:rsidRDefault="00740BE5" w:rsidP="00183D9A">
            <w:pPr>
              <w:contextualSpacing/>
              <w:jc w:val="center"/>
              <w:rPr>
                <w:rFonts w:ascii="Times New Roman" w:hAnsi="Times New Roman" w:cs="Times New Roman"/>
                <w:b/>
                <w:i/>
                <w:sz w:val="24"/>
                <w:szCs w:val="24"/>
                <w:lang w:val="kk-KZ" w:eastAsia="ru-RU"/>
              </w:rPr>
            </w:pPr>
            <w:r w:rsidRPr="004B0A8D">
              <w:rPr>
                <w:rFonts w:ascii="Times New Roman" w:hAnsi="Times New Roman" w:cs="Times New Roman"/>
                <w:b/>
                <w:sz w:val="24"/>
                <w:szCs w:val="24"/>
                <w:lang w:val="kk-KZ" w:eastAsia="ru-RU"/>
              </w:rPr>
              <w:t>2 Дәрілік затқа сараптама жүргізу тәртібі және мерзімдері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Ережелерге сай тәртіпте Жұмыстар нәтижелері бойынша Есепті </w:t>
            </w:r>
            <w:r w:rsidR="009242E1" w:rsidRPr="00A76FDD">
              <w:rPr>
                <w:rFonts w:ascii="Times New Roman" w:hAnsi="Times New Roman" w:cs="Times New Roman"/>
                <w:sz w:val="24"/>
                <w:szCs w:val="24"/>
                <w:lang w:val="kk-KZ" w:eastAsia="ru-RU"/>
              </w:rPr>
              <w:t>мақұлда</w:t>
            </w:r>
            <w:r w:rsidRPr="00A76FDD">
              <w:rPr>
                <w:rFonts w:ascii="Times New Roman" w:hAnsi="Times New Roman" w:cs="Times New Roman"/>
                <w:sz w:val="24"/>
                <w:szCs w:val="24"/>
                <w:lang w:val="kk-KZ" w:eastAsia="ru-RU"/>
              </w:rPr>
              <w:t xml:space="preserve">у мүмкіндігі </w:t>
            </w:r>
            <w:r w:rsidR="00E42B31">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t>немесе мүмкін еместігі туралы қорытынды жасалады.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2.5 Жұмыстардың аяқталған түрі Есеп болып табылады.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5323A9" w:rsidRDefault="00740BE5" w:rsidP="00183D9A">
            <w:pPr>
              <w:contextualSpacing/>
              <w:jc w:val="center"/>
              <w:rPr>
                <w:rFonts w:ascii="Times New Roman" w:hAnsi="Times New Roman" w:cs="Times New Roman"/>
                <w:b/>
                <w:i/>
                <w:sz w:val="24"/>
                <w:szCs w:val="24"/>
                <w:lang w:val="kk-KZ" w:eastAsia="ru-RU"/>
              </w:rPr>
            </w:pPr>
            <w:r w:rsidRPr="005323A9">
              <w:rPr>
                <w:rFonts w:ascii="Times New Roman" w:hAnsi="Times New Roman" w:cs="Times New Roman"/>
                <w:b/>
                <w:sz w:val="24"/>
                <w:szCs w:val="24"/>
                <w:lang w:val="kk-KZ" w:eastAsia="ru-RU"/>
              </w:rPr>
              <w:t>3 Жұмыс</w:t>
            </w:r>
            <w:r w:rsidR="001A6ED3" w:rsidRPr="005323A9">
              <w:rPr>
                <w:rFonts w:ascii="Times New Roman" w:hAnsi="Times New Roman" w:cs="Times New Roman"/>
                <w:b/>
                <w:sz w:val="24"/>
                <w:szCs w:val="24"/>
                <w:lang w:val="kk-KZ" w:eastAsia="ru-RU"/>
              </w:rPr>
              <w:t>тар</w:t>
            </w:r>
            <w:r w:rsidRPr="005323A9">
              <w:rPr>
                <w:rFonts w:ascii="Times New Roman" w:hAnsi="Times New Roman" w:cs="Times New Roman"/>
                <w:b/>
                <w:sz w:val="24"/>
                <w:szCs w:val="24"/>
                <w:lang w:val="kk-KZ" w:eastAsia="ru-RU"/>
              </w:rPr>
              <w:t xml:space="preserve"> құны және есептеу тәртібі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3.1 Төлем валютасы:  ____________________.</w:t>
            </w:r>
          </w:p>
          <w:p w:rsidR="00740BE5" w:rsidRPr="005323A9" w:rsidRDefault="00740BE5" w:rsidP="00183D9A">
            <w:pPr>
              <w:contextualSpacing/>
              <w:jc w:val="both"/>
              <w:rPr>
                <w:rFonts w:ascii="Times New Roman" w:hAnsi="Times New Roman" w:cs="Times New Roman"/>
                <w:i/>
                <w:sz w:val="24"/>
                <w:szCs w:val="24"/>
                <w:lang w:eastAsia="ru-RU"/>
              </w:rPr>
            </w:pPr>
            <w:r w:rsidRPr="005323A9">
              <w:rPr>
                <w:rFonts w:ascii="Times New Roman" w:hAnsi="Times New Roman" w:cs="Times New Roman"/>
                <w:i/>
                <w:sz w:val="24"/>
                <w:szCs w:val="24"/>
                <w:lang w:eastAsia="ru-RU"/>
              </w:rPr>
              <w:t>(теңге, еуро, АҚ</w:t>
            </w:r>
            <w:proofErr w:type="gramStart"/>
            <w:r w:rsidRPr="005323A9">
              <w:rPr>
                <w:rFonts w:ascii="Times New Roman" w:hAnsi="Times New Roman" w:cs="Times New Roman"/>
                <w:i/>
                <w:sz w:val="24"/>
                <w:szCs w:val="24"/>
                <w:lang w:eastAsia="ru-RU"/>
              </w:rPr>
              <w:t>Ш</w:t>
            </w:r>
            <w:proofErr w:type="gramEnd"/>
            <w:r w:rsidRPr="005323A9">
              <w:rPr>
                <w:rFonts w:ascii="Times New Roman" w:hAnsi="Times New Roman" w:cs="Times New Roman"/>
                <w:i/>
                <w:sz w:val="24"/>
                <w:szCs w:val="24"/>
                <w:lang w:eastAsia="ru-RU"/>
              </w:rPr>
              <w:t xml:space="preserve"> доллары, ресей рублі)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3.2 Осы шарт бойынша орындалған Жұмыстар құны антимонополиялық органмен келісім бойынша денсаулық сақтау саласындағы өкілетті орган белгілеген бағ</w:t>
            </w:r>
            <w:proofErr w:type="gramStart"/>
            <w:r w:rsidRPr="00A76FDD">
              <w:rPr>
                <w:rFonts w:ascii="Times New Roman" w:hAnsi="Times New Roman" w:cs="Times New Roman"/>
                <w:sz w:val="24"/>
                <w:szCs w:val="24"/>
                <w:lang w:eastAsia="ru-RU"/>
              </w:rPr>
              <w:t>алар</w:t>
            </w:r>
            <w:proofErr w:type="gramEnd"/>
            <w:r w:rsidRPr="00A76FDD">
              <w:rPr>
                <w:rFonts w:ascii="Times New Roman" w:hAnsi="Times New Roman" w:cs="Times New Roman"/>
                <w:sz w:val="24"/>
                <w:szCs w:val="24"/>
                <w:lang w:eastAsia="ru-RU"/>
              </w:rPr>
              <w:t xml:space="preserve">ға сәйкес </w:t>
            </w:r>
            <w:r w:rsidR="004B6425" w:rsidRPr="00A76FDD">
              <w:rPr>
                <w:rFonts w:ascii="Times New Roman" w:hAnsi="Times New Roman" w:cs="Times New Roman"/>
                <w:sz w:val="24"/>
                <w:szCs w:val="24"/>
                <w:lang w:val="kk-KZ" w:eastAsia="ru-RU"/>
              </w:rPr>
              <w:t>анықталады</w:t>
            </w:r>
            <w:r w:rsidRPr="00A76FDD">
              <w:rPr>
                <w:rFonts w:ascii="Times New Roman" w:hAnsi="Times New Roman" w:cs="Times New Roman"/>
                <w:sz w:val="24"/>
                <w:szCs w:val="24"/>
                <w:lang w:eastAsia="ru-RU"/>
              </w:rPr>
              <w:t xml:space="preserve"> және осы шарт қосымшасына сай қаражат көлемінің түсу күніндегі Қазақстан Республикасы Ұлттық банкі курсы бойынша төлем валютасында ҚҚС есебімен __________(_______) </w:t>
            </w:r>
            <w:r w:rsidRPr="00A76FDD">
              <w:rPr>
                <w:rFonts w:ascii="Times New Roman" w:hAnsi="Times New Roman" w:cs="Times New Roman"/>
                <w:sz w:val="24"/>
                <w:szCs w:val="24"/>
                <w:lang w:eastAsia="ru-RU"/>
              </w:rPr>
              <w:lastRenderedPageBreak/>
              <w:t>теңге құрайды. Өтінім беруші төлеген төлемнің сараптау сатыларының бір</w:t>
            </w:r>
            <w:r w:rsidR="00274365" w:rsidRPr="00A76FDD">
              <w:rPr>
                <w:rFonts w:ascii="Times New Roman" w:hAnsi="Times New Roman" w:cs="Times New Roman"/>
                <w:sz w:val="24"/>
                <w:szCs w:val="24"/>
                <w:lang w:val="kk-KZ" w:eastAsia="ru-RU"/>
              </w:rPr>
              <w:t>еу</w:t>
            </w:r>
            <w:r w:rsidRPr="00A76FDD">
              <w:rPr>
                <w:rFonts w:ascii="Times New Roman" w:hAnsi="Times New Roman" w:cs="Times New Roman"/>
                <w:sz w:val="24"/>
                <w:szCs w:val="24"/>
                <w:lang w:eastAsia="ru-RU"/>
              </w:rPr>
              <w:t xml:space="preserve">інің </w:t>
            </w:r>
            <w:proofErr w:type="gramStart"/>
            <w:r w:rsidRPr="00A76FDD">
              <w:rPr>
                <w:rFonts w:ascii="Times New Roman" w:hAnsi="Times New Roman" w:cs="Times New Roman"/>
                <w:sz w:val="24"/>
                <w:szCs w:val="24"/>
                <w:lang w:eastAsia="ru-RU"/>
              </w:rPr>
              <w:t>н</w:t>
            </w:r>
            <w:proofErr w:type="gramEnd"/>
            <w:r w:rsidRPr="00A76FDD">
              <w:rPr>
                <w:rFonts w:ascii="Times New Roman" w:hAnsi="Times New Roman" w:cs="Times New Roman"/>
                <w:sz w:val="24"/>
                <w:szCs w:val="24"/>
                <w:lang w:eastAsia="ru-RU"/>
              </w:rPr>
              <w:t>әтижелеріне қарай антимонополиялық органмен келісім бойынша денсаулық сақтау саласындағы өкілетті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 xml:space="preserve">ұмыстар құнының айырмасын есептеп ұсынады.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3.3 Өтінім беруші, егер Орындаушы ұсынған төлем шотында реквизиттер басқаша көрсетілмесе, осы шарттың 10 бөлімінде көрсетілген реквизиттер бойынша Орындаушының есеп шотына ұсынылған </w:t>
            </w:r>
            <w:r w:rsidR="008D617B" w:rsidRPr="00A76FDD">
              <w:rPr>
                <w:rFonts w:ascii="Times New Roman" w:hAnsi="Times New Roman" w:cs="Times New Roman"/>
                <w:sz w:val="24"/>
                <w:szCs w:val="24"/>
                <w:lang w:val="kk-KZ" w:eastAsia="ru-RU"/>
              </w:rPr>
              <w:t>есепке</w:t>
            </w:r>
            <w:r w:rsidRPr="00A76FDD">
              <w:rPr>
                <w:rFonts w:ascii="Times New Roman" w:hAnsi="Times New Roman" w:cs="Times New Roman"/>
                <w:sz w:val="24"/>
                <w:szCs w:val="24"/>
                <w:lang w:eastAsia="ru-RU"/>
              </w:rPr>
              <w:t xml:space="preserve"> сай қаражат көлемін аудару жолымен</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жүргізуге өтініш берілуіне дейін шарт құнын</w:t>
            </w:r>
            <w:r w:rsidR="008D617B" w:rsidRPr="00A76FDD">
              <w:rPr>
                <w:rFonts w:ascii="Times New Roman" w:hAnsi="Times New Roman" w:cs="Times New Roman"/>
                <w:sz w:val="24"/>
                <w:szCs w:val="24"/>
                <w:lang w:val="kk-KZ" w:eastAsia="ru-RU"/>
              </w:rPr>
              <w:t>ың</w:t>
            </w:r>
            <w:r w:rsidRPr="00A76FDD">
              <w:rPr>
                <w:rFonts w:ascii="Times New Roman" w:hAnsi="Times New Roman" w:cs="Times New Roman"/>
                <w:sz w:val="24"/>
                <w:szCs w:val="24"/>
                <w:lang w:eastAsia="ru-RU"/>
              </w:rPr>
              <w:t xml:space="preserve"> 100% төле</w:t>
            </w:r>
            <w:r w:rsidR="008D617B" w:rsidRPr="00A76FDD">
              <w:rPr>
                <w:rFonts w:ascii="Times New Roman" w:hAnsi="Times New Roman" w:cs="Times New Roman"/>
                <w:sz w:val="24"/>
                <w:szCs w:val="24"/>
                <w:lang w:val="kk-KZ" w:eastAsia="ru-RU"/>
              </w:rPr>
              <w:t>мі</w:t>
            </w:r>
            <w:proofErr w:type="gramStart"/>
            <w:r w:rsidR="008D617B" w:rsidRPr="00A76FDD">
              <w:rPr>
                <w:rFonts w:ascii="Times New Roman" w:hAnsi="Times New Roman" w:cs="Times New Roman"/>
                <w:sz w:val="24"/>
                <w:szCs w:val="24"/>
                <w:lang w:val="kk-KZ" w:eastAsia="ru-RU"/>
              </w:rPr>
              <w:t>н ж</w:t>
            </w:r>
            <w:proofErr w:type="gramEnd"/>
            <w:r w:rsidR="008D617B" w:rsidRPr="00A76FDD">
              <w:rPr>
                <w:rFonts w:ascii="Times New Roman" w:hAnsi="Times New Roman" w:cs="Times New Roman"/>
                <w:sz w:val="24"/>
                <w:szCs w:val="24"/>
                <w:lang w:val="kk-KZ" w:eastAsia="ru-RU"/>
              </w:rPr>
              <w:t>үзеге асырады</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3.4 Өтінім беруші қаражат</w:t>
            </w:r>
            <w:r w:rsidR="0041180E" w:rsidRPr="00A76FDD">
              <w:rPr>
                <w:rFonts w:ascii="Times New Roman" w:hAnsi="Times New Roman" w:cs="Times New Roman"/>
                <w:sz w:val="24"/>
                <w:szCs w:val="24"/>
                <w:lang w:eastAsia="ru-RU"/>
              </w:rPr>
              <w:t xml:space="preserve"> </w:t>
            </w:r>
            <w:r w:rsidR="0041180E" w:rsidRPr="00A76FDD">
              <w:rPr>
                <w:rFonts w:ascii="Times New Roman" w:hAnsi="Times New Roman" w:cs="Times New Roman"/>
                <w:sz w:val="24"/>
                <w:szCs w:val="24"/>
                <w:lang w:val="kk-KZ" w:eastAsia="ru-RU"/>
              </w:rPr>
              <w:t>көлемі</w:t>
            </w:r>
            <w:proofErr w:type="gramStart"/>
            <w:r w:rsidR="0041180E"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арты</w:t>
            </w:r>
            <w:proofErr w:type="gramEnd"/>
            <w:r w:rsidRPr="00A76FDD">
              <w:rPr>
                <w:rFonts w:ascii="Times New Roman" w:hAnsi="Times New Roman" w:cs="Times New Roman"/>
                <w:sz w:val="24"/>
                <w:szCs w:val="24"/>
                <w:lang w:eastAsia="ru-RU"/>
              </w:rPr>
              <w:t>қ және (немесе) қате аударған жағдайда, Орындаушы Тараптар Салыстыр</w:t>
            </w:r>
            <w:r w:rsidR="009B2EBC" w:rsidRPr="00A76FDD">
              <w:rPr>
                <w:rFonts w:ascii="Times New Roman" w:hAnsi="Times New Roman" w:cs="Times New Roman"/>
                <w:sz w:val="24"/>
                <w:szCs w:val="24"/>
                <w:lang w:val="kk-KZ" w:eastAsia="ru-RU"/>
              </w:rPr>
              <w:t>ып тексеру</w:t>
            </w:r>
            <w:r w:rsidRPr="00A76FDD">
              <w:rPr>
                <w:rFonts w:ascii="Times New Roman" w:hAnsi="Times New Roman" w:cs="Times New Roman"/>
                <w:sz w:val="24"/>
                <w:szCs w:val="24"/>
                <w:lang w:eastAsia="ru-RU"/>
              </w:rPr>
              <w:t xml:space="preserve"> актісіне қол қойған күннен бастап 15 жұмыс күні ішінде </w:t>
            </w:r>
            <w:r w:rsidR="000C2BBB" w:rsidRPr="00A76FDD">
              <w:rPr>
                <w:rFonts w:ascii="Times New Roman" w:hAnsi="Times New Roman" w:cs="Times New Roman"/>
                <w:sz w:val="24"/>
                <w:szCs w:val="24"/>
                <w:lang w:val="kk-KZ" w:eastAsia="ru-RU"/>
              </w:rPr>
              <w:t>өзіне</w:t>
            </w:r>
            <w:r w:rsidR="000C2BBB" w:rsidRPr="00A76FDD">
              <w:rPr>
                <w:rFonts w:ascii="Times New Roman" w:hAnsi="Times New Roman" w:cs="Times New Roman"/>
                <w:sz w:val="24"/>
                <w:szCs w:val="24"/>
                <w:lang w:eastAsia="ru-RU"/>
              </w:rPr>
              <w:t xml:space="preserve"> артық аударылған қаражат көлемін </w:t>
            </w:r>
            <w:r w:rsidRPr="00A76FDD">
              <w:rPr>
                <w:rFonts w:ascii="Times New Roman" w:hAnsi="Times New Roman" w:cs="Times New Roman"/>
                <w:sz w:val="24"/>
                <w:szCs w:val="24"/>
                <w:lang w:eastAsia="ru-RU"/>
              </w:rPr>
              <w:t>Өтінім берушінің есеп шотына</w:t>
            </w:r>
            <w:r w:rsidR="00522BE0"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eastAsia="ru-RU"/>
              </w:rPr>
              <w:t>қайтарады. Бұ</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 xml:space="preserve"> орайда Орындаушы, банк тарифтеріне сай, қаражат көлемін аудару бойынша банк қызметтері үшін комиссия сомасын ұстап қалады. </w:t>
            </w:r>
            <w:r w:rsidR="00756ACD" w:rsidRPr="00A76FDD">
              <w:rPr>
                <w:rFonts w:ascii="Times New Roman" w:hAnsi="Times New Roman" w:cs="Times New Roman"/>
                <w:sz w:val="24"/>
                <w:szCs w:val="24"/>
                <w:lang w:eastAsia="ru-RU"/>
              </w:rPr>
              <w:t>О</w:t>
            </w:r>
            <w:r w:rsidR="00756ACD" w:rsidRPr="00A76FDD">
              <w:rPr>
                <w:rFonts w:ascii="Times New Roman" w:hAnsi="Times New Roman" w:cs="Times New Roman"/>
                <w:sz w:val="24"/>
                <w:szCs w:val="24"/>
                <w:lang w:val="en-US" w:eastAsia="ru-RU"/>
              </w:rPr>
              <w:t>c</w:t>
            </w:r>
            <w:r w:rsidR="00756ACD" w:rsidRPr="00A76FDD">
              <w:rPr>
                <w:rFonts w:ascii="Times New Roman" w:hAnsi="Times New Roman" w:cs="Times New Roman"/>
                <w:sz w:val="24"/>
                <w:szCs w:val="24"/>
                <w:lang w:eastAsia="ru-RU"/>
              </w:rPr>
              <w:t>ы</w:t>
            </w:r>
            <w:r w:rsidRPr="00A76FDD">
              <w:rPr>
                <w:rFonts w:ascii="Times New Roman" w:hAnsi="Times New Roman" w:cs="Times New Roman"/>
                <w:sz w:val="24"/>
                <w:szCs w:val="24"/>
                <w:lang w:eastAsia="ru-RU"/>
              </w:rPr>
              <w:t xml:space="preserve"> орайда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 xml:space="preserve">ұмыстар тоқтатылмайды.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3.5 Сараптаудың кез келген сатысында теріс қорытынды жасалған жағдайларда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3.6 Сараптама жүргізу сатыларының кез келгенінде Өтінім беруш</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ұмыстардың жүргізілуінен бас  тартқан жағдайларда Жұмыстарды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3.7</w:t>
            </w:r>
            <w:proofErr w:type="gramStart"/>
            <w:r w:rsidRPr="00A76FDD">
              <w:rPr>
                <w:rFonts w:ascii="Times New Roman" w:hAnsi="Times New Roman" w:cs="Times New Roman"/>
                <w:sz w:val="24"/>
                <w:szCs w:val="24"/>
                <w:lang w:eastAsia="ru-RU"/>
              </w:rPr>
              <w:t xml:space="preserve"> </w:t>
            </w:r>
            <w:r w:rsidR="001E700E" w:rsidRPr="00A76FDD">
              <w:rPr>
                <w:rFonts w:ascii="Times New Roman" w:hAnsi="Times New Roman" w:cs="Times New Roman"/>
                <w:sz w:val="24"/>
                <w:szCs w:val="24"/>
                <w:lang w:eastAsia="ru-RU"/>
              </w:rPr>
              <w:t>Ж</w:t>
            </w:r>
            <w:proofErr w:type="gramEnd"/>
            <w:r w:rsidR="001E700E" w:rsidRPr="00A76FDD">
              <w:rPr>
                <w:rFonts w:ascii="Times New Roman" w:hAnsi="Times New Roman" w:cs="Times New Roman"/>
                <w:sz w:val="24"/>
                <w:szCs w:val="24"/>
                <w:lang w:eastAsia="ru-RU"/>
              </w:rPr>
              <w:t>ұмыстар үшін төлемді аталған шартта Төлеуші ретінде көрсетілген тұлғаның атынан жасауға болады.</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723803" w:rsidRDefault="00740BE5" w:rsidP="00183D9A">
            <w:pPr>
              <w:contextualSpacing/>
              <w:jc w:val="center"/>
              <w:rPr>
                <w:rFonts w:ascii="Times New Roman" w:hAnsi="Times New Roman" w:cs="Times New Roman"/>
                <w:b/>
                <w:i/>
                <w:sz w:val="24"/>
                <w:szCs w:val="24"/>
                <w:lang w:eastAsia="ru-RU"/>
              </w:rPr>
            </w:pPr>
            <w:r w:rsidRPr="00723803">
              <w:rPr>
                <w:rFonts w:ascii="Times New Roman" w:hAnsi="Times New Roman" w:cs="Times New Roman"/>
                <w:b/>
                <w:sz w:val="24"/>
                <w:szCs w:val="24"/>
                <w:lang w:eastAsia="ru-RU"/>
              </w:rPr>
              <w:t>4 Орындаушы міндетт</w:t>
            </w:r>
            <w:r w:rsidR="00FC2821" w:rsidRPr="00723803">
              <w:rPr>
                <w:rFonts w:ascii="Times New Roman" w:hAnsi="Times New Roman" w:cs="Times New Roman"/>
                <w:b/>
                <w:sz w:val="24"/>
                <w:szCs w:val="24"/>
                <w:lang w:val="kk-KZ" w:eastAsia="ru-RU"/>
              </w:rPr>
              <w:t>енед</w:t>
            </w:r>
            <w:r w:rsidRPr="00723803">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4.1 Жұмысты Қолданымдағы заңнамаға сәйкес тиі</w:t>
            </w:r>
            <w:proofErr w:type="gramStart"/>
            <w:r w:rsidRPr="00A76FDD">
              <w:rPr>
                <w:rFonts w:ascii="Times New Roman" w:hAnsi="Times New Roman" w:cs="Times New Roman"/>
                <w:sz w:val="24"/>
                <w:szCs w:val="24"/>
                <w:lang w:eastAsia="ru-RU"/>
              </w:rPr>
              <w:t>ст</w:t>
            </w:r>
            <w:proofErr w:type="gramEnd"/>
            <w:r w:rsidRPr="00A76FDD">
              <w:rPr>
                <w:rFonts w:ascii="Times New Roman" w:hAnsi="Times New Roman" w:cs="Times New Roman"/>
                <w:sz w:val="24"/>
                <w:szCs w:val="24"/>
                <w:lang w:eastAsia="ru-RU"/>
              </w:rPr>
              <w:t>і үлгіде орындауға;</w:t>
            </w:r>
          </w:p>
          <w:p w:rsidR="00740BE5" w:rsidRPr="00183D9A" w:rsidRDefault="00740BE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4.2 Осы шарттың орындалу барысында алынғ</w:t>
            </w:r>
            <w:proofErr w:type="gramStart"/>
            <w:r w:rsidRPr="00A76FDD">
              <w:rPr>
                <w:rFonts w:ascii="Times New Roman" w:hAnsi="Times New Roman" w:cs="Times New Roman"/>
                <w:sz w:val="24"/>
                <w:szCs w:val="24"/>
                <w:lang w:eastAsia="ru-RU"/>
              </w:rPr>
              <w:t>ан</w:t>
            </w:r>
            <w:proofErr w:type="gramEnd"/>
            <w:r w:rsidRPr="00A76FDD">
              <w:rPr>
                <w:rFonts w:ascii="Times New Roman" w:hAnsi="Times New Roman" w:cs="Times New Roman"/>
                <w:sz w:val="24"/>
                <w:szCs w:val="24"/>
                <w:lang w:eastAsia="ru-RU"/>
              </w:rPr>
              <w:t xml:space="preserve"> ақпарат құпиялылығы сақталуын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қамтамасыз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4.3 Өтінім беруші зертханалық сынақтар өткізуге тапсырған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қайтару жөнінде хабарлама жолданған күннен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бастап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үннен кеш емес мерзімде қайтаруға;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4.4 Қазақстан Республикасының қолданымдағы заңнама нормаларында қарастырылған барлық </w:t>
            </w:r>
            <w:proofErr w:type="gramStart"/>
            <w:r w:rsidRPr="00A76FDD">
              <w:rPr>
                <w:rFonts w:ascii="Times New Roman" w:hAnsi="Times New Roman" w:cs="Times New Roman"/>
                <w:sz w:val="24"/>
                <w:szCs w:val="24"/>
                <w:lang w:eastAsia="ru-RU"/>
              </w:rPr>
              <w:lastRenderedPageBreak/>
              <w:t>р</w:t>
            </w:r>
            <w:proofErr w:type="gramEnd"/>
            <w:r w:rsidRPr="00A76FDD">
              <w:rPr>
                <w:rFonts w:ascii="Times New Roman" w:hAnsi="Times New Roman" w:cs="Times New Roman"/>
                <w:sz w:val="24"/>
                <w:szCs w:val="24"/>
                <w:lang w:eastAsia="ru-RU"/>
              </w:rPr>
              <w:t>әсімдердің қадағалануымен, Өтінім берушіден жазбаша бас тарту хаты алынған жағдайда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w:t>
            </w:r>
            <w:r w:rsidR="006F74B3"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w:t>
            </w:r>
            <w:r w:rsidR="006F74B3" w:rsidRPr="00A76FDD">
              <w:rPr>
                <w:rFonts w:ascii="Times New Roman" w:hAnsi="Times New Roman" w:cs="Times New Roman"/>
                <w:sz w:val="24"/>
                <w:szCs w:val="24"/>
                <w:lang w:val="kk-KZ" w:eastAsia="ru-RU"/>
              </w:rPr>
              <w:t>пайдалы жаратуға</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BD22C1" w:rsidRDefault="00740BE5" w:rsidP="00183D9A">
            <w:pPr>
              <w:contextualSpacing/>
              <w:jc w:val="center"/>
              <w:rPr>
                <w:rFonts w:ascii="Times New Roman" w:hAnsi="Times New Roman" w:cs="Times New Roman"/>
                <w:b/>
                <w:i/>
                <w:sz w:val="24"/>
                <w:szCs w:val="24"/>
                <w:lang w:eastAsia="ru-RU"/>
              </w:rPr>
            </w:pPr>
            <w:r w:rsidRPr="00BD22C1">
              <w:rPr>
                <w:rFonts w:ascii="Times New Roman" w:hAnsi="Times New Roman" w:cs="Times New Roman"/>
                <w:b/>
                <w:sz w:val="24"/>
                <w:szCs w:val="24"/>
                <w:lang w:eastAsia="ru-RU"/>
              </w:rPr>
              <w:t>5 Өтіні</w:t>
            </w:r>
            <w:proofErr w:type="gramStart"/>
            <w:r w:rsidRPr="00BD22C1">
              <w:rPr>
                <w:rFonts w:ascii="Times New Roman" w:hAnsi="Times New Roman" w:cs="Times New Roman"/>
                <w:b/>
                <w:sz w:val="24"/>
                <w:szCs w:val="24"/>
                <w:lang w:eastAsia="ru-RU"/>
              </w:rPr>
              <w:t>м</w:t>
            </w:r>
            <w:proofErr w:type="gramEnd"/>
            <w:r w:rsidRPr="00BD22C1">
              <w:rPr>
                <w:rFonts w:ascii="Times New Roman" w:hAnsi="Times New Roman" w:cs="Times New Roman"/>
                <w:b/>
                <w:sz w:val="24"/>
                <w:szCs w:val="24"/>
                <w:lang w:eastAsia="ru-RU"/>
              </w:rPr>
              <w:t xml:space="preserve"> беруші міндетт</w:t>
            </w:r>
            <w:r w:rsidR="00FC2821" w:rsidRPr="00BD22C1">
              <w:rPr>
                <w:rFonts w:ascii="Times New Roman" w:hAnsi="Times New Roman" w:cs="Times New Roman"/>
                <w:b/>
                <w:sz w:val="24"/>
                <w:szCs w:val="24"/>
                <w:lang w:val="kk-KZ" w:eastAsia="ru-RU"/>
              </w:rPr>
              <w:t>енед</w:t>
            </w:r>
            <w:r w:rsidRPr="00BD22C1">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5.1 </w:t>
            </w:r>
            <w:proofErr w:type="gramStart"/>
            <w:r w:rsidRPr="00A76FDD">
              <w:rPr>
                <w:rFonts w:ascii="Times New Roman" w:hAnsi="Times New Roman" w:cs="Times New Roman"/>
                <w:sz w:val="24"/>
                <w:szCs w:val="24"/>
                <w:lang w:eastAsia="ru-RU"/>
              </w:rPr>
              <w:t>Орындаушы</w:t>
            </w:r>
            <w:proofErr w:type="gramEnd"/>
            <w:r w:rsidRPr="00A76FDD">
              <w:rPr>
                <w:rFonts w:ascii="Times New Roman" w:hAnsi="Times New Roman" w:cs="Times New Roman"/>
                <w:sz w:val="24"/>
                <w:szCs w:val="24"/>
                <w:lang w:eastAsia="ru-RU"/>
              </w:rPr>
              <w:t>ға Қолданымдағы заңнама талаптарында қарастырылған құжаттар мен материалдарды толық көлемде тапсыруға;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5.2  Өзінің заңды мәртебесінің кез келген өзгерістері жөнінде осыдан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туындайтын барлық өзгешеліктерімен бірге (заңды мекенжайы, тіркелген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заңды атауы, байланыс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тәсілдері және т.б.) өзгерістер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тіркелген сәттен бастап  10 күнтізбелік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үннен аспайтын мерзімде </w:t>
            </w:r>
            <w:r w:rsidR="00F00DC7" w:rsidRPr="00A76FDD">
              <w:rPr>
                <w:rFonts w:ascii="Times New Roman" w:hAnsi="Times New Roman" w:cs="Times New Roman"/>
                <w:sz w:val="24"/>
                <w:szCs w:val="24"/>
                <w:lang w:val="kk-KZ" w:eastAsia="ru-RU"/>
              </w:rPr>
              <w:t xml:space="preserve">жазбаша </w:t>
            </w:r>
            <w:r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5.3 </w:t>
            </w:r>
            <w:r w:rsidR="007414C0" w:rsidRPr="00A76FDD">
              <w:rPr>
                <w:rFonts w:ascii="Times New Roman" w:hAnsi="Times New Roman" w:cs="Times New Roman"/>
                <w:sz w:val="24"/>
                <w:szCs w:val="24"/>
                <w:lang w:eastAsia="ru-RU"/>
              </w:rPr>
              <w:t>Орындаушыны Жұмыстар жөнінде туындайтын шағымдар мен келіспеушіліктер</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сонымен қатар сенім артылған тұлғалардың Өтінім берушінің мүддесін қорғау өкілеттігінен айрылуы, өкілеттіктің қайта сені</w:t>
            </w:r>
            <w:proofErr w:type="gramStart"/>
            <w:r w:rsidR="007414C0" w:rsidRPr="00A76FDD">
              <w:rPr>
                <w:rFonts w:ascii="Times New Roman" w:hAnsi="Times New Roman" w:cs="Times New Roman"/>
                <w:sz w:val="24"/>
                <w:szCs w:val="24"/>
                <w:lang w:eastAsia="ru-RU"/>
              </w:rPr>
              <w:t>п</w:t>
            </w:r>
            <w:proofErr w:type="gramEnd"/>
            <w:r w:rsidR="007414C0" w:rsidRPr="00A76FDD">
              <w:rPr>
                <w:rFonts w:ascii="Times New Roman" w:hAnsi="Times New Roman" w:cs="Times New Roman"/>
                <w:sz w:val="24"/>
                <w:szCs w:val="24"/>
                <w:lang w:eastAsia="ru-RU"/>
              </w:rPr>
              <w:t xml:space="preserve"> тапсырылуы және шешім қабылданған күннен бастап Қазақстан Республикасы аумағында өкілдіктің жаңа түрлерінің пайда болуы</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xml:space="preserve">, Өтінім беруші тарапынан тіркеу үдерісіне тікелей қосылатын тұлға (тіркеу жөніндегі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менеджер)</w:t>
            </w:r>
            <w:r w:rsidR="00647A80" w:rsidRPr="00A76FDD">
              <w:rPr>
                <w:rFonts w:ascii="Times New Roman" w:hAnsi="Times New Roman" w:cs="Times New Roman"/>
                <w:sz w:val="24"/>
                <w:szCs w:val="24"/>
                <w:lang w:eastAsia="ru-RU"/>
              </w:rPr>
              <w:t xml:space="preserve"> </w:t>
            </w:r>
            <w:r w:rsidR="00647A80" w:rsidRPr="00A76FDD">
              <w:rPr>
                <w:rFonts w:ascii="Times New Roman" w:hAnsi="Times New Roman" w:cs="Times New Roman"/>
                <w:sz w:val="24"/>
                <w:szCs w:val="24"/>
                <w:lang w:val="kk-KZ" w:eastAsia="ru-RU"/>
              </w:rPr>
              <w:t>мен</w:t>
            </w:r>
            <w:r w:rsidR="007414C0" w:rsidRPr="00A76FDD">
              <w:rPr>
                <w:rFonts w:ascii="Times New Roman" w:hAnsi="Times New Roman" w:cs="Times New Roman"/>
                <w:sz w:val="24"/>
                <w:szCs w:val="24"/>
                <w:lang w:eastAsia="ru-RU"/>
              </w:rPr>
              <w:t xml:space="preserve"> осы тұлғағ</w:t>
            </w:r>
            <w:proofErr w:type="gramStart"/>
            <w:r w:rsidR="007414C0" w:rsidRPr="00A76FDD">
              <w:rPr>
                <w:rFonts w:ascii="Times New Roman" w:hAnsi="Times New Roman" w:cs="Times New Roman"/>
                <w:sz w:val="24"/>
                <w:szCs w:val="24"/>
                <w:lang w:eastAsia="ru-RU"/>
              </w:rPr>
              <w:t>а</w:t>
            </w:r>
            <w:proofErr w:type="gramEnd"/>
            <w:r w:rsidR="007414C0" w:rsidRPr="00A76FDD">
              <w:rPr>
                <w:rFonts w:ascii="Times New Roman" w:hAnsi="Times New Roman" w:cs="Times New Roman"/>
                <w:sz w:val="24"/>
                <w:szCs w:val="24"/>
                <w:lang w:eastAsia="ru-RU"/>
              </w:rPr>
              <w:t xml:space="preserve"> қатысты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кез келген өзгерістер жөнінде шұғыл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түрде жазбаша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5.4 Тапсырылған құжаттар мен материалдардың толықтығы, сапасы және нақтылығы үшін жауапкершілі</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 жүктеуге;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5.5 Қолданымдағы заңнама талаптарына сәйкес өнді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іс жағдайларын</w:t>
            </w:r>
            <w:r w:rsidR="00657A71"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 xml:space="preserve"> бағалау </w:t>
            </w:r>
            <w:r w:rsidR="00657A71" w:rsidRPr="00A76FDD">
              <w:rPr>
                <w:rFonts w:ascii="Times New Roman" w:hAnsi="Times New Roman" w:cs="Times New Roman"/>
                <w:sz w:val="24"/>
                <w:szCs w:val="24"/>
                <w:lang w:val="kk-KZ" w:eastAsia="ru-RU"/>
              </w:rPr>
              <w:t xml:space="preserve">жүргізуді </w:t>
            </w:r>
            <w:r w:rsidRPr="00A76FDD">
              <w:rPr>
                <w:rFonts w:ascii="Times New Roman" w:hAnsi="Times New Roman" w:cs="Times New Roman"/>
                <w:sz w:val="24"/>
                <w:szCs w:val="24"/>
                <w:lang w:eastAsia="ru-RU"/>
              </w:rPr>
              <w:t>ұйымдастыры</w:t>
            </w:r>
            <w:r w:rsidR="00657A71" w:rsidRPr="00A76FDD">
              <w:rPr>
                <w:rFonts w:ascii="Times New Roman" w:hAnsi="Times New Roman" w:cs="Times New Roman"/>
                <w:sz w:val="24"/>
                <w:szCs w:val="24"/>
                <w:lang w:val="kk-KZ" w:eastAsia="ru-RU"/>
              </w:rPr>
              <w:t>п</w:t>
            </w:r>
            <w:r w:rsidRPr="00A76FDD">
              <w:rPr>
                <w:rFonts w:ascii="Times New Roman" w:hAnsi="Times New Roman" w:cs="Times New Roman"/>
                <w:sz w:val="24"/>
                <w:szCs w:val="24"/>
                <w:lang w:eastAsia="ru-RU"/>
              </w:rPr>
              <w:t xml:space="preserve">, сондай-ақ Өтінім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беруші аумағындағы Орындаушы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өкілдерінің (қызметкерлерінің) қауіпсіздігін қамтамасыз 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5.6 Орындаушының сұратуы бойынша тапсырылған құжаттар мен материалдардағы нақты ережелер бойынша түсіндірмелер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w:t>
            </w:r>
            <w:r w:rsidR="005F5DC8"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н</w:t>
            </w:r>
            <w:r w:rsidR="005F5DC8"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қта</w:t>
            </w:r>
            <w:r w:rsidR="005F5DC8" w:rsidRPr="00A76FDD">
              <w:rPr>
                <w:rFonts w:ascii="Times New Roman" w:hAnsi="Times New Roman" w:cs="Times New Roman"/>
                <w:sz w:val="24"/>
                <w:szCs w:val="24"/>
                <w:lang w:val="kk-KZ" w:eastAsia="ru-RU"/>
              </w:rPr>
              <w:t>ма</w:t>
            </w:r>
            <w:r w:rsidRPr="00A76FDD">
              <w:rPr>
                <w:rFonts w:ascii="Times New Roman" w:hAnsi="Times New Roman" w:cs="Times New Roman"/>
                <w:sz w:val="24"/>
                <w:szCs w:val="24"/>
                <w:lang w:eastAsia="ru-RU"/>
              </w:rPr>
              <w:t xml:space="preserve">лар немесе Қолданымдағы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заңнамада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бекітілген мерзімдер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ішінде оларды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дайындау</w:t>
            </w:r>
            <w:proofErr w:type="gramEnd"/>
            <w:r w:rsidRPr="00A76FDD">
              <w:rPr>
                <w:rFonts w:ascii="Times New Roman" w:hAnsi="Times New Roman" w:cs="Times New Roman"/>
                <w:sz w:val="24"/>
                <w:szCs w:val="24"/>
                <w:lang w:eastAsia="ru-RU"/>
              </w:rPr>
              <w:t xml:space="preserve">ға қажетті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мерзімдердің жазбаша негіздемесін ұсынуға;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5.7 Осы шартты орындауға байланысты барлық әрекеттерді тікелей Өтінім берушінің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аумағында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жүзеге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асыратын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Орындаушы  өкілдерінің (қызметкерлерінің) өмі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денсаулығы және мүлкі үшін жауапкершілік жүктеуге;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lastRenderedPageBreak/>
              <w:t xml:space="preserve">5.8 Осы Шарттың 3.3 тармағында белгіленген тәртіпте құн төлемін өз </w:t>
            </w:r>
            <w:proofErr w:type="gramStart"/>
            <w:r w:rsidRPr="00A76FDD">
              <w:rPr>
                <w:rFonts w:ascii="Times New Roman" w:hAnsi="Times New Roman" w:cs="Times New Roman"/>
                <w:sz w:val="24"/>
                <w:szCs w:val="24"/>
                <w:lang w:eastAsia="ru-RU"/>
              </w:rPr>
              <w:t>уа</w:t>
            </w:r>
            <w:proofErr w:type="gramEnd"/>
            <w:r w:rsidRPr="00A76FDD">
              <w:rPr>
                <w:rFonts w:ascii="Times New Roman" w:hAnsi="Times New Roman" w:cs="Times New Roman"/>
                <w:sz w:val="24"/>
                <w:szCs w:val="24"/>
                <w:lang w:eastAsia="ru-RU"/>
              </w:rPr>
              <w:t>қытында және толық көлемде төлеуге;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5.9</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 құнын төлеу кезінде банк комиссиясын төлеу шығындарын өтеуге;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5.10 Жұмыстар нәтижелері</w:t>
            </w:r>
            <w:r w:rsidR="00423C01" w:rsidRPr="00A76FDD">
              <w:rPr>
                <w:rFonts w:ascii="Times New Roman" w:hAnsi="Times New Roman" w:cs="Times New Roman"/>
                <w:sz w:val="24"/>
                <w:szCs w:val="24"/>
                <w:lang w:eastAsia="ru-RU"/>
              </w:rPr>
              <w:t xml:space="preserve"> </w:t>
            </w:r>
            <w:r w:rsidR="00423C01" w:rsidRPr="00A76FDD">
              <w:rPr>
                <w:rFonts w:ascii="Times New Roman" w:hAnsi="Times New Roman" w:cs="Times New Roman"/>
                <w:sz w:val="24"/>
                <w:szCs w:val="24"/>
                <w:lang w:val="kk-KZ" w:eastAsia="ru-RU"/>
              </w:rPr>
              <w:t>жөнінде</w:t>
            </w:r>
            <w:r w:rsidRPr="00A76FDD">
              <w:rPr>
                <w:rFonts w:ascii="Times New Roman" w:hAnsi="Times New Roman" w:cs="Times New Roman"/>
                <w:sz w:val="24"/>
                <w:szCs w:val="24"/>
                <w:lang w:eastAsia="ru-RU"/>
              </w:rPr>
              <w:t xml:space="preserve"> Орындаушы </w:t>
            </w:r>
            <w:r w:rsidR="00423C01" w:rsidRPr="00A76FDD">
              <w:rPr>
                <w:rFonts w:ascii="Times New Roman" w:hAnsi="Times New Roman" w:cs="Times New Roman"/>
                <w:sz w:val="24"/>
                <w:szCs w:val="24"/>
                <w:lang w:val="kk-KZ" w:eastAsia="ru-RU"/>
              </w:rPr>
              <w:t>берген</w:t>
            </w:r>
            <w:r w:rsidRPr="00A76FDD">
              <w:rPr>
                <w:rFonts w:ascii="Times New Roman" w:hAnsi="Times New Roman" w:cs="Times New Roman"/>
                <w:sz w:val="24"/>
                <w:szCs w:val="24"/>
                <w:lang w:eastAsia="ru-RU"/>
              </w:rPr>
              <w:t xml:space="preserve"> ақпарат тү</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 өзгертпеуге;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5.11 Сынақтар өткізу, дә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дайын ДЗ үлгілерінің пайдаланылмаған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бө</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ігінен белгіленген нысанда бас тартуға.</w:t>
            </w:r>
          </w:p>
          <w:p w:rsidR="00740BE5" w:rsidRPr="00A76FDD" w:rsidRDefault="00740BE5" w:rsidP="00183D9A">
            <w:pPr>
              <w:contextualSpacing/>
              <w:jc w:val="both"/>
              <w:rPr>
                <w:rFonts w:ascii="Times New Roman" w:hAnsi="Times New Roman" w:cs="Times New Roman"/>
                <w:i/>
                <w:sz w:val="24"/>
                <w:szCs w:val="24"/>
                <w:lang w:eastAsia="ru-RU"/>
              </w:rPr>
            </w:pPr>
          </w:p>
          <w:p w:rsidR="00FC2821" w:rsidRPr="00FB1011" w:rsidRDefault="00740BE5" w:rsidP="00183D9A">
            <w:pPr>
              <w:contextualSpacing/>
              <w:jc w:val="center"/>
              <w:rPr>
                <w:rFonts w:ascii="Times New Roman" w:hAnsi="Times New Roman" w:cs="Times New Roman"/>
                <w:b/>
                <w:i/>
                <w:sz w:val="24"/>
                <w:szCs w:val="24"/>
                <w:lang w:val="kk-KZ" w:eastAsia="ru-RU"/>
              </w:rPr>
            </w:pPr>
            <w:r w:rsidRPr="00FB1011">
              <w:rPr>
                <w:rFonts w:ascii="Times New Roman" w:hAnsi="Times New Roman" w:cs="Times New Roman"/>
                <w:b/>
                <w:sz w:val="24"/>
                <w:szCs w:val="24"/>
                <w:lang w:eastAsia="ru-RU"/>
              </w:rPr>
              <w:t>6 Сыбайлас жемқ</w:t>
            </w:r>
            <w:proofErr w:type="gramStart"/>
            <w:r w:rsidRPr="00FB1011">
              <w:rPr>
                <w:rFonts w:ascii="Times New Roman" w:hAnsi="Times New Roman" w:cs="Times New Roman"/>
                <w:b/>
                <w:sz w:val="24"/>
                <w:szCs w:val="24"/>
                <w:lang w:eastAsia="ru-RU"/>
              </w:rPr>
              <w:t>орлы</w:t>
            </w:r>
            <w:proofErr w:type="gramEnd"/>
            <w:r w:rsidRPr="00FB1011">
              <w:rPr>
                <w:rFonts w:ascii="Times New Roman" w:hAnsi="Times New Roman" w:cs="Times New Roman"/>
                <w:b/>
                <w:sz w:val="24"/>
                <w:szCs w:val="24"/>
                <w:lang w:eastAsia="ru-RU"/>
              </w:rPr>
              <w:t>ққа қарсы</w:t>
            </w: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і</w:t>
            </w:r>
            <w:proofErr w:type="gramStart"/>
            <w:r w:rsidRPr="00FB1011">
              <w:rPr>
                <w:rFonts w:ascii="Times New Roman" w:hAnsi="Times New Roman" w:cs="Times New Roman"/>
                <w:b/>
                <w:sz w:val="24"/>
                <w:szCs w:val="24"/>
                <w:lang w:eastAsia="ru-RU"/>
              </w:rPr>
              <w:t>с-</w:t>
            </w:r>
            <w:proofErr w:type="gramEnd"/>
            <w:r w:rsidRPr="00FB1011">
              <w:rPr>
                <w:rFonts w:ascii="Times New Roman" w:hAnsi="Times New Roman" w:cs="Times New Roman"/>
                <w:b/>
                <w:sz w:val="24"/>
                <w:szCs w:val="24"/>
                <w:lang w:eastAsia="ru-RU"/>
              </w:rPr>
              <w:t>қимыл</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6.1 Тараптар</w:t>
            </w:r>
            <w:r w:rsidR="008F37B0" w:rsidRPr="00A76FDD">
              <w:rPr>
                <w:rFonts w:ascii="Times New Roman" w:hAnsi="Times New Roman" w:cs="Times New Roman"/>
                <w:sz w:val="24"/>
                <w:szCs w:val="24"/>
                <w:lang w:val="kk-KZ" w:eastAsia="ru-RU"/>
              </w:rPr>
              <w:t xml:space="preserve"> өзіне </w:t>
            </w:r>
            <w:r w:rsidRPr="00A76FDD">
              <w:rPr>
                <w:rFonts w:ascii="Times New Roman" w:hAnsi="Times New Roman" w:cs="Times New Roman"/>
                <w:sz w:val="24"/>
                <w:szCs w:val="24"/>
                <w:lang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6.2 Осы шарттың 6.1. тармағын орындау мақсатында, Тараптар: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 сыбайлас жемқорлыққа жағдай туғызатын құқық бұзушылықтарға, </w:t>
            </w:r>
            <w:proofErr w:type="gramStart"/>
            <w:r w:rsidRPr="00A76FDD">
              <w:rPr>
                <w:rFonts w:ascii="Times New Roman" w:hAnsi="Times New Roman" w:cs="Times New Roman"/>
                <w:sz w:val="24"/>
                <w:szCs w:val="24"/>
                <w:lang w:eastAsia="ru-RU"/>
              </w:rPr>
              <w:t>игіл</w:t>
            </w:r>
            <w:proofErr w:type="gramEnd"/>
            <w:r w:rsidRPr="00A76FDD">
              <w:rPr>
                <w:rFonts w:ascii="Times New Roman" w:hAnsi="Times New Roman" w:cs="Times New Roman"/>
                <w:sz w:val="24"/>
                <w:szCs w:val="24"/>
                <w:lang w:eastAsia="ru-RU"/>
              </w:rPr>
              <w:t xml:space="preserve">іктер мен мүліктерді </w:t>
            </w:r>
            <w:r w:rsidR="00CE0455" w:rsidRPr="00A76FDD">
              <w:rPr>
                <w:rFonts w:ascii="Times New Roman" w:hAnsi="Times New Roman" w:cs="Times New Roman"/>
                <w:sz w:val="24"/>
                <w:szCs w:val="24"/>
                <w:lang w:val="kk-KZ" w:eastAsia="ru-RU"/>
              </w:rPr>
              <w:t xml:space="preserve">құқыққа қайшы </w:t>
            </w:r>
            <w:r w:rsidR="005525B3" w:rsidRPr="00A76FDD">
              <w:rPr>
                <w:rFonts w:ascii="Times New Roman" w:hAnsi="Times New Roman" w:cs="Times New Roman"/>
                <w:sz w:val="24"/>
                <w:szCs w:val="24"/>
                <w:lang w:eastAsia="ru-RU"/>
              </w:rPr>
              <w:t>иеленуге байланысты сыбайлас же</w:t>
            </w:r>
            <w:r w:rsidR="005525B3"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eastAsia="ru-RU"/>
              </w:rPr>
              <w:t>қорлықпен тең құқық бұзушылықтарға жол бермеуге;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өздерінің өкілеттіктері мен міндеттемелерінен туындайтын шараларды қабылдауға және сыбайлас жемқорлыққа қарсы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 xml:space="preserve">қимыл жөніндегі Қазақстан Республикасы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заңнамасына сәйкес сыбайлас жемқорлық құқық бұзушылықтары анықтал</w:t>
            </w:r>
            <w:r w:rsidR="00974E09" w:rsidRPr="00A76FDD">
              <w:rPr>
                <w:rFonts w:ascii="Times New Roman" w:hAnsi="Times New Roman" w:cs="Times New Roman"/>
                <w:sz w:val="24"/>
                <w:szCs w:val="24"/>
                <w:lang w:val="kk-KZ" w:eastAsia="ru-RU"/>
              </w:rPr>
              <w:t>ғ</w:t>
            </w:r>
            <w:r w:rsidRPr="00A76FDD">
              <w:rPr>
                <w:rFonts w:ascii="Times New Roman" w:hAnsi="Times New Roman" w:cs="Times New Roman"/>
                <w:sz w:val="24"/>
                <w:szCs w:val="24"/>
                <w:lang w:eastAsia="ru-RU"/>
              </w:rPr>
              <w:t xml:space="preserve">ан барлық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жағдайлар жөнінде </w:t>
            </w:r>
            <w:r w:rsidR="00974E09" w:rsidRPr="00A76FDD">
              <w:rPr>
                <w:rFonts w:ascii="Times New Roman" w:hAnsi="Times New Roman" w:cs="Times New Roman"/>
                <w:sz w:val="24"/>
                <w:szCs w:val="24"/>
                <w:lang w:val="kk-KZ" w:eastAsia="ru-RU"/>
              </w:rPr>
              <w:t>шұғыл</w:t>
            </w:r>
            <w:r w:rsidRPr="00A76FDD">
              <w:rPr>
                <w:rFonts w:ascii="Times New Roman" w:hAnsi="Times New Roman" w:cs="Times New Roman"/>
                <w:sz w:val="24"/>
                <w:szCs w:val="24"/>
                <w:lang w:eastAsia="ru-RU"/>
              </w:rPr>
              <w:t xml:space="preserve"> хабарлауға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міндетті.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D24947" w:rsidRDefault="00740BE5" w:rsidP="00183D9A">
            <w:pPr>
              <w:contextualSpacing/>
              <w:jc w:val="center"/>
              <w:rPr>
                <w:rFonts w:ascii="Times New Roman" w:hAnsi="Times New Roman" w:cs="Times New Roman"/>
                <w:b/>
                <w:i/>
                <w:sz w:val="24"/>
                <w:szCs w:val="24"/>
                <w:lang w:eastAsia="ru-RU"/>
              </w:rPr>
            </w:pPr>
            <w:r w:rsidRPr="00D24947">
              <w:rPr>
                <w:rFonts w:ascii="Times New Roman" w:hAnsi="Times New Roman" w:cs="Times New Roman"/>
                <w:b/>
                <w:sz w:val="24"/>
                <w:szCs w:val="24"/>
                <w:lang w:eastAsia="ru-RU"/>
              </w:rPr>
              <w:t>7 Тараптар жауапкершілігі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7.1 Өзіне қабылданған міндеттемелердің орындалмағаны немесе </w:t>
            </w:r>
            <w:proofErr w:type="gramStart"/>
            <w:r w:rsidRPr="00A76FDD">
              <w:rPr>
                <w:rFonts w:ascii="Times New Roman" w:hAnsi="Times New Roman" w:cs="Times New Roman"/>
                <w:sz w:val="24"/>
                <w:szCs w:val="24"/>
                <w:lang w:eastAsia="ru-RU"/>
              </w:rPr>
              <w:t>талап</w:t>
            </w:r>
            <w:proofErr w:type="gramEnd"/>
            <w:r w:rsidRPr="00A76FDD">
              <w:rPr>
                <w:rFonts w:ascii="Times New Roman" w:hAnsi="Times New Roman" w:cs="Times New Roman"/>
                <w:sz w:val="24"/>
                <w:szCs w:val="24"/>
                <w:lang w:eastAsia="ru-RU"/>
              </w:rPr>
              <w:t>қа сай емес орындалғаны үшін Тараптарға Қазақстан Республикасының қолданымдағы заңнамасына сәйкес жауапкершілік жүктеледі.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8</w:t>
            </w:r>
            <w:proofErr w:type="gramStart"/>
            <w:r w:rsidRPr="00CC23F6">
              <w:rPr>
                <w:rFonts w:ascii="Times New Roman" w:hAnsi="Times New Roman" w:cs="Times New Roman"/>
                <w:b/>
                <w:sz w:val="24"/>
                <w:szCs w:val="24"/>
                <w:lang w:eastAsia="ru-RU"/>
              </w:rPr>
              <w:t xml:space="preserve"> К</w:t>
            </w:r>
            <w:proofErr w:type="gramEnd"/>
            <w:r w:rsidRPr="00CC23F6">
              <w:rPr>
                <w:rFonts w:ascii="Times New Roman" w:hAnsi="Times New Roman" w:cs="Times New Roman"/>
                <w:b/>
                <w:sz w:val="24"/>
                <w:szCs w:val="24"/>
                <w:lang w:eastAsia="ru-RU"/>
              </w:rPr>
              <w:t>үшке бағынбайтын жағдайлар                       (Форс-мажор)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8.1 Тараптар, егер </w:t>
            </w:r>
            <w:r w:rsidR="00FC2821" w:rsidRPr="00A76FDD">
              <w:rPr>
                <w:rFonts w:ascii="Times New Roman" w:hAnsi="Times New Roman" w:cs="Times New Roman"/>
                <w:sz w:val="24"/>
                <w:szCs w:val="24"/>
                <w:lang w:val="kk-KZ" w:eastAsia="ru-RU"/>
              </w:rPr>
              <w:t xml:space="preserve">жұмыстың </w:t>
            </w:r>
            <w:r w:rsidRPr="00A76FDD">
              <w:rPr>
                <w:rFonts w:ascii="Times New Roman" w:hAnsi="Times New Roman" w:cs="Times New Roman"/>
                <w:sz w:val="24"/>
                <w:szCs w:val="24"/>
                <w:lang w:eastAsia="ru-RU"/>
              </w:rPr>
              <w:t>орындалмау</w:t>
            </w:r>
            <w:r w:rsidR="00FC2821"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 xml:space="preserve"> құзырлы мемлекеттік  органдардың құжат жүзінде растауымен Тараптардың еркінен </w:t>
            </w:r>
            <w:proofErr w:type="gramStart"/>
            <w:r w:rsidRPr="00A76FDD">
              <w:rPr>
                <w:rFonts w:ascii="Times New Roman" w:hAnsi="Times New Roman" w:cs="Times New Roman"/>
                <w:sz w:val="24"/>
                <w:szCs w:val="24"/>
                <w:lang w:eastAsia="ru-RU"/>
              </w:rPr>
              <w:t>тыс</w:t>
            </w:r>
            <w:proofErr w:type="gramEnd"/>
            <w:r w:rsidRPr="00A76FDD">
              <w:rPr>
                <w:rFonts w:ascii="Times New Roman" w:hAnsi="Times New Roman" w:cs="Times New Roman"/>
                <w:sz w:val="24"/>
                <w:szCs w:val="24"/>
                <w:lang w:eastAsia="ru-RU"/>
              </w:rPr>
              <w:t xml:space="preserve"> орын алған төтенше жағдайлар себебінен болған </w:t>
            </w:r>
            <w:r w:rsidRPr="00A76FDD">
              <w:rPr>
                <w:rFonts w:ascii="Times New Roman" w:hAnsi="Times New Roman" w:cs="Times New Roman"/>
                <w:sz w:val="24"/>
                <w:szCs w:val="24"/>
                <w:lang w:eastAsia="ru-RU"/>
              </w:rPr>
              <w:lastRenderedPageBreak/>
              <w:t xml:space="preserve">жағдайда, Шарт бойынша өз міндеттемелерінің </w:t>
            </w:r>
            <w:r w:rsidR="00202462" w:rsidRPr="00A76FDD">
              <w:rPr>
                <w:rFonts w:ascii="Times New Roman" w:hAnsi="Times New Roman" w:cs="Times New Roman"/>
                <w:sz w:val="24"/>
                <w:szCs w:val="24"/>
                <w:lang w:val="kk-KZ" w:eastAsia="ru-RU"/>
              </w:rPr>
              <w:t>ж</w:t>
            </w:r>
            <w:r w:rsidRPr="00A76FDD">
              <w:rPr>
                <w:rFonts w:ascii="Times New Roman" w:hAnsi="Times New Roman" w:cs="Times New Roman"/>
                <w:sz w:val="24"/>
                <w:szCs w:val="24"/>
                <w:lang w:eastAsia="ru-RU"/>
              </w:rPr>
              <w:t>ар</w:t>
            </w:r>
            <w:r w:rsidR="00202462" w:rsidRPr="00A76FDD">
              <w:rPr>
                <w:rFonts w:ascii="Times New Roman" w:hAnsi="Times New Roman" w:cs="Times New Roman"/>
                <w:sz w:val="24"/>
                <w:szCs w:val="24"/>
                <w:lang w:val="kk-KZ" w:eastAsia="ru-RU"/>
              </w:rPr>
              <w:t>тыл</w:t>
            </w:r>
            <w:r w:rsidRPr="00A76FDD">
              <w:rPr>
                <w:rFonts w:ascii="Times New Roman" w:hAnsi="Times New Roman" w:cs="Times New Roman"/>
                <w:sz w:val="24"/>
                <w:szCs w:val="24"/>
                <w:lang w:eastAsia="ru-RU"/>
              </w:rPr>
              <w:t>а</w:t>
            </w:r>
            <w:r w:rsidR="00202462"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немесе толық орындалмағаны үшін жауапкершілік жүктеуден босатылады. Ондай жағдайларға міндеттердің толық немесе </w:t>
            </w:r>
            <w:r w:rsidR="005B5DB3" w:rsidRPr="00A76FDD">
              <w:rPr>
                <w:rFonts w:ascii="Times New Roman" w:hAnsi="Times New Roman" w:cs="Times New Roman"/>
                <w:sz w:val="24"/>
                <w:szCs w:val="24"/>
                <w:lang w:val="kk-KZ" w:eastAsia="ru-RU"/>
              </w:rPr>
              <w:t>ж</w:t>
            </w:r>
            <w:r w:rsidR="005B5DB3" w:rsidRPr="00A76FDD">
              <w:rPr>
                <w:rFonts w:ascii="Times New Roman" w:hAnsi="Times New Roman" w:cs="Times New Roman"/>
                <w:sz w:val="24"/>
                <w:szCs w:val="24"/>
                <w:lang w:eastAsia="ru-RU"/>
              </w:rPr>
              <w:t>ар</w:t>
            </w:r>
            <w:r w:rsidR="005B5DB3" w:rsidRPr="00A76FDD">
              <w:rPr>
                <w:rFonts w:ascii="Times New Roman" w:hAnsi="Times New Roman" w:cs="Times New Roman"/>
                <w:sz w:val="24"/>
                <w:szCs w:val="24"/>
                <w:lang w:val="kk-KZ" w:eastAsia="ru-RU"/>
              </w:rPr>
              <w:t>тыл</w:t>
            </w:r>
            <w:r w:rsidR="005B5DB3" w:rsidRPr="00A76FDD">
              <w:rPr>
                <w:rFonts w:ascii="Times New Roman" w:hAnsi="Times New Roman" w:cs="Times New Roman"/>
                <w:sz w:val="24"/>
                <w:szCs w:val="24"/>
                <w:lang w:eastAsia="ru-RU"/>
              </w:rPr>
              <w:t>а</w:t>
            </w:r>
            <w:r w:rsidR="005B5DB3"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қимылдар, табиғат апаттары, жаппай тәртіпсіздіктер, мемлекеттік  органдардың тыйым салатын немесе шектеу қоятын заң</w:t>
            </w:r>
            <w:r w:rsidR="006A6547" w:rsidRPr="00A76FDD">
              <w:rPr>
                <w:rFonts w:ascii="Times New Roman" w:hAnsi="Times New Roman" w:cs="Times New Roman"/>
                <w:sz w:val="24"/>
                <w:szCs w:val="24"/>
                <w:lang w:val="kk-KZ" w:eastAsia="ru-RU"/>
              </w:rPr>
              <w:t>намал</w:t>
            </w:r>
            <w:r w:rsidRPr="00A76FDD">
              <w:rPr>
                <w:rFonts w:ascii="Times New Roman" w:hAnsi="Times New Roman" w:cs="Times New Roman"/>
                <w:sz w:val="24"/>
                <w:szCs w:val="24"/>
                <w:lang w:eastAsia="ru-RU"/>
              </w:rPr>
              <w:t>ы</w:t>
            </w:r>
            <w:r w:rsidR="006A6547" w:rsidRPr="00A76FDD">
              <w:rPr>
                <w:rFonts w:ascii="Times New Roman" w:hAnsi="Times New Roman" w:cs="Times New Roman"/>
                <w:sz w:val="24"/>
                <w:szCs w:val="24"/>
                <w:lang w:val="kk-KZ" w:eastAsia="ru-RU"/>
              </w:rPr>
              <w:t>қ</w:t>
            </w:r>
            <w:r w:rsidRPr="00A76FDD">
              <w:rPr>
                <w:rFonts w:ascii="Times New Roman" w:hAnsi="Times New Roman" w:cs="Times New Roman"/>
                <w:sz w:val="24"/>
                <w:szCs w:val="24"/>
                <w:lang w:eastAsia="ru-RU"/>
              </w:rPr>
              <w:t xml:space="preserve"> шешімдері жатады.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8.2 Осындай жағдайларға сүйенетін Тараптар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w:t>
            </w:r>
            <w:r w:rsidR="00E42B3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осындай жағдайларға сүйену құқығынан айырады.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бұрын жазбаша хабарлап, осы Шартты мерзімінен бұрын бұзу құқығы бар. Бұл жағдайда Тараптар  тек </w:t>
            </w:r>
            <w:proofErr w:type="gramStart"/>
            <w:r w:rsidRPr="00A76FDD">
              <w:rPr>
                <w:rFonts w:ascii="Times New Roman" w:hAnsi="Times New Roman" w:cs="Times New Roman"/>
                <w:sz w:val="24"/>
                <w:szCs w:val="24"/>
                <w:lang w:eastAsia="ru-RU"/>
              </w:rPr>
              <w:t>на</w:t>
            </w:r>
            <w:proofErr w:type="gramEnd"/>
            <w:r w:rsidRPr="00A76FDD">
              <w:rPr>
                <w:rFonts w:ascii="Times New Roman" w:hAnsi="Times New Roman" w:cs="Times New Roman"/>
                <w:sz w:val="24"/>
                <w:szCs w:val="24"/>
                <w:lang w:eastAsia="ru-RU"/>
              </w:rPr>
              <w:t>қты орындалған жұмыстар мен жұмсалған шығындар бойынша өзара есептеседі.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9 Қорытынды ережелер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9.1 Осы шарт Тараптардың өкілетті өкілдері қол қ</w:t>
            </w:r>
            <w:proofErr w:type="gramStart"/>
            <w:r w:rsidRPr="00A76FDD">
              <w:rPr>
                <w:rFonts w:ascii="Times New Roman" w:hAnsi="Times New Roman" w:cs="Times New Roman"/>
                <w:sz w:val="24"/>
                <w:szCs w:val="24"/>
                <w:lang w:eastAsia="ru-RU"/>
              </w:rPr>
              <w:t>ой</w:t>
            </w:r>
            <w:proofErr w:type="gramEnd"/>
            <w:r w:rsidRPr="00A76FDD">
              <w:rPr>
                <w:rFonts w:ascii="Times New Roman" w:hAnsi="Times New Roman" w:cs="Times New Roman"/>
                <w:sz w:val="24"/>
                <w:szCs w:val="24"/>
                <w:lang w:eastAsia="ru-RU"/>
              </w:rPr>
              <w:t>ған күннен бастап күшіне енеді және Тараптар өз міндеттемелерін толық орындап біткенше әрекет етеді.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9.2 Шартты Тараптардың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шартты міндеттемелерін орындамаған жағдайда Қазақстан Республикасы заңнамасында қарастырылған тәртіпте тоқтатуға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болады (шартты орындаудан бір жақты бас тарту).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9.3 Осы Шартты Қазақстан Республикасы заңнамасына сәйкес Тараптардың өзара келісімі бойынша бұ</w:t>
            </w:r>
            <w:proofErr w:type="gramStart"/>
            <w:r w:rsidRPr="00A76FDD">
              <w:rPr>
                <w:rFonts w:ascii="Times New Roman" w:hAnsi="Times New Roman" w:cs="Times New Roman"/>
                <w:sz w:val="24"/>
                <w:szCs w:val="24"/>
                <w:lang w:eastAsia="ru-RU"/>
              </w:rPr>
              <w:t>зу</w:t>
            </w:r>
            <w:proofErr w:type="gramEnd"/>
            <w:r w:rsidRPr="00A76FDD">
              <w:rPr>
                <w:rFonts w:ascii="Times New Roman" w:hAnsi="Times New Roman" w:cs="Times New Roman"/>
                <w:sz w:val="24"/>
                <w:szCs w:val="24"/>
                <w:lang w:eastAsia="ru-RU"/>
              </w:rPr>
              <w:t xml:space="preserve">ға болады.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9.4 Осы шарттың барлық өзгертулері мен толықтырулары, егер олар жазбаша </w:t>
            </w:r>
            <w:r w:rsidR="005548EF" w:rsidRPr="00A76FDD">
              <w:rPr>
                <w:rFonts w:ascii="Times New Roman" w:hAnsi="Times New Roman" w:cs="Times New Roman"/>
                <w:sz w:val="24"/>
                <w:szCs w:val="24"/>
                <w:lang w:val="kk-KZ" w:eastAsia="ru-RU"/>
              </w:rPr>
              <w:t>түсі</w:t>
            </w:r>
            <w:proofErr w:type="gramStart"/>
            <w:r w:rsidR="005548EF" w:rsidRPr="00A76FDD">
              <w:rPr>
                <w:rFonts w:ascii="Times New Roman" w:hAnsi="Times New Roman" w:cs="Times New Roman"/>
                <w:sz w:val="24"/>
                <w:szCs w:val="24"/>
                <w:lang w:val="kk-KZ" w:eastAsia="ru-RU"/>
              </w:rPr>
              <w:t>р</w:t>
            </w:r>
            <w:proofErr w:type="gramEnd"/>
            <w:r w:rsidR="005548EF" w:rsidRPr="00A76FDD">
              <w:rPr>
                <w:rFonts w:ascii="Times New Roman" w:hAnsi="Times New Roman" w:cs="Times New Roman"/>
                <w:sz w:val="24"/>
                <w:szCs w:val="24"/>
                <w:lang w:val="kk-KZ" w:eastAsia="ru-RU"/>
              </w:rPr>
              <w:t>ілген</w:t>
            </w:r>
            <w:r w:rsidRPr="00A76FDD">
              <w:rPr>
                <w:rFonts w:ascii="Times New Roman" w:hAnsi="Times New Roman" w:cs="Times New Roman"/>
                <w:sz w:val="24"/>
                <w:szCs w:val="24"/>
                <w:lang w:eastAsia="ru-RU"/>
              </w:rPr>
              <w:t xml:space="preserve"> жағдайда, заң күшіне ие болады.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9.5 Осы Шартты орындау барысында туындауы мүмкін даулар мен келіспеушіліктер Тараптар арасында келіссөздер жолымен шешіледі.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9.6 Егер осы</w:t>
            </w:r>
            <w:r w:rsidR="009559D2" w:rsidRPr="00A76FDD">
              <w:rPr>
                <w:rFonts w:ascii="Times New Roman" w:hAnsi="Times New Roman" w:cs="Times New Roman"/>
                <w:sz w:val="24"/>
                <w:szCs w:val="24"/>
                <w:lang w:val="kk-KZ" w:eastAsia="ru-RU"/>
              </w:rPr>
              <w:t>ндай</w:t>
            </w:r>
            <w:r w:rsidRPr="00A76FDD">
              <w:rPr>
                <w:rFonts w:ascii="Times New Roman" w:hAnsi="Times New Roman" w:cs="Times New Roman"/>
                <w:sz w:val="24"/>
                <w:szCs w:val="24"/>
                <w:lang w:eastAsia="ru-RU"/>
              </w:rPr>
              <w:t xml:space="preserve"> келіссөздер басталған соң 21 (жиырма бір)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Орындаушы мен Өтінім беруші осы шартқа қатысты дауды шеше алмаса, тараптардың кез келгені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Қазақстан Республикасының заңнамасына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сәйкес осы мәселені сот тәртібімен шешуді талап ете алады.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9.7 Осы шартта баяндалмаған барлық </w:t>
            </w:r>
            <w:proofErr w:type="gramStart"/>
            <w:r w:rsidRPr="00A76FDD">
              <w:rPr>
                <w:rFonts w:ascii="Times New Roman" w:hAnsi="Times New Roman" w:cs="Times New Roman"/>
                <w:sz w:val="24"/>
                <w:szCs w:val="24"/>
                <w:lang w:eastAsia="ru-RU"/>
              </w:rPr>
              <w:t>бас</w:t>
            </w:r>
            <w:proofErr w:type="gramEnd"/>
            <w:r w:rsidRPr="00A76FDD">
              <w:rPr>
                <w:rFonts w:ascii="Times New Roman" w:hAnsi="Times New Roman" w:cs="Times New Roman"/>
                <w:sz w:val="24"/>
                <w:szCs w:val="24"/>
                <w:lang w:eastAsia="ru-RU"/>
              </w:rPr>
              <w:t xml:space="preserve">қа </w:t>
            </w:r>
            <w:r w:rsidRPr="00A76FDD">
              <w:rPr>
                <w:rFonts w:ascii="Times New Roman" w:hAnsi="Times New Roman" w:cs="Times New Roman"/>
                <w:sz w:val="24"/>
                <w:szCs w:val="24"/>
                <w:lang w:eastAsia="ru-RU"/>
              </w:rPr>
              <w:lastRenderedPageBreak/>
              <w:t xml:space="preserve">мәселелер бойынша Тараптар Қазақстан Республикасының қолданымдағы заңнамасын жетекшілікке алады.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9.8</w:t>
            </w:r>
            <w:proofErr w:type="gramStart"/>
            <w:r w:rsidRPr="00A76FDD">
              <w:rPr>
                <w:rFonts w:ascii="Times New Roman" w:hAnsi="Times New Roman" w:cs="Times New Roman"/>
                <w:sz w:val="24"/>
                <w:szCs w:val="24"/>
                <w:lang w:eastAsia="ru-RU"/>
              </w:rPr>
              <w:t xml:space="preserve"> Т</w:t>
            </w:r>
            <w:proofErr w:type="gramEnd"/>
            <w:r w:rsidRPr="00A76FDD">
              <w:rPr>
                <w:rFonts w:ascii="Times New Roman" w:hAnsi="Times New Roman" w:cs="Times New Roman"/>
                <w:sz w:val="24"/>
                <w:szCs w:val="24"/>
                <w:lang w:eastAsia="ru-RU"/>
              </w:rPr>
              <w:t>өменде атап көрсетілген құжаттар және оларда баяндалған талаптар осы Шарт мазмұн</w:t>
            </w:r>
            <w:r w:rsidR="009559D2" w:rsidRPr="00A76FDD">
              <w:rPr>
                <w:rFonts w:ascii="Times New Roman" w:hAnsi="Times New Roman" w:cs="Times New Roman"/>
                <w:sz w:val="24"/>
                <w:szCs w:val="24"/>
                <w:lang w:val="kk-KZ" w:eastAsia="ru-RU"/>
              </w:rPr>
              <w:t>ын құр</w:t>
            </w:r>
            <w:r w:rsidRPr="00A76FDD">
              <w:rPr>
                <w:rFonts w:ascii="Times New Roman" w:hAnsi="Times New Roman" w:cs="Times New Roman"/>
                <w:sz w:val="24"/>
                <w:szCs w:val="24"/>
                <w:lang w:eastAsia="ru-RU"/>
              </w:rPr>
              <w:t>айды және оның ажырамайтын бөлігі болып саналады, атап айтқанда: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1) осы Шарт;</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1 қосымша.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9.9 Осы Шарт Тараптардың 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қайсысы үшін біреуден мемлекеттік және тараптар үшін қолайлы тілде бірдей заң күші бар 2 данадан құрастырылған. </w:t>
            </w:r>
          </w:p>
          <w:p w:rsidR="00740BE5" w:rsidRPr="00A76FDD" w:rsidRDefault="00740BE5" w:rsidP="00183D9A">
            <w:pPr>
              <w:contextualSpacing/>
              <w:jc w:val="both"/>
              <w:rPr>
                <w:rFonts w:ascii="Times New Roman" w:hAnsi="Times New Roman" w:cs="Times New Roman"/>
                <w:i/>
                <w:sz w:val="24"/>
                <w:szCs w:val="24"/>
                <w:lang w:eastAsia="ru-RU"/>
              </w:rPr>
            </w:pPr>
          </w:p>
          <w:p w:rsidR="00740BE5" w:rsidRDefault="00740BE5" w:rsidP="00183D9A">
            <w:pPr>
              <w:contextualSpacing/>
              <w:jc w:val="center"/>
              <w:rPr>
                <w:rFonts w:ascii="Times New Roman" w:hAnsi="Times New Roman" w:cs="Times New Roman"/>
                <w:sz w:val="24"/>
                <w:szCs w:val="24"/>
                <w:lang w:eastAsia="ru-RU"/>
              </w:rPr>
            </w:pPr>
            <w:r w:rsidRPr="00CC23F6">
              <w:rPr>
                <w:rFonts w:ascii="Times New Roman" w:hAnsi="Times New Roman" w:cs="Times New Roman"/>
                <w:b/>
                <w:sz w:val="24"/>
                <w:szCs w:val="24"/>
                <w:lang w:eastAsia="ru-RU"/>
              </w:rPr>
              <w:t>10</w:t>
            </w:r>
            <w:proofErr w:type="gramStart"/>
            <w:r w:rsidRPr="00CC23F6">
              <w:rPr>
                <w:rFonts w:ascii="Times New Roman" w:hAnsi="Times New Roman" w:cs="Times New Roman"/>
                <w:b/>
                <w:sz w:val="24"/>
                <w:szCs w:val="24"/>
                <w:lang w:eastAsia="ru-RU"/>
              </w:rPr>
              <w:t xml:space="preserve"> З</w:t>
            </w:r>
            <w:proofErr w:type="gramEnd"/>
            <w:r w:rsidRPr="00CC23F6">
              <w:rPr>
                <w:rFonts w:ascii="Times New Roman" w:hAnsi="Times New Roman" w:cs="Times New Roman"/>
                <w:b/>
                <w:sz w:val="24"/>
                <w:szCs w:val="24"/>
                <w:lang w:eastAsia="ru-RU"/>
              </w:rPr>
              <w:t>аңды мекенжайлар</w:t>
            </w:r>
            <w:r w:rsidR="00462D3D" w:rsidRPr="00CC23F6">
              <w:rPr>
                <w:rFonts w:ascii="Times New Roman" w:hAnsi="Times New Roman" w:cs="Times New Roman"/>
                <w:b/>
                <w:sz w:val="24"/>
                <w:szCs w:val="24"/>
                <w:lang w:val="kk-KZ" w:eastAsia="ru-RU"/>
              </w:rPr>
              <w:t>ы</w:t>
            </w:r>
            <w:r w:rsidRPr="00CC23F6">
              <w:rPr>
                <w:rFonts w:ascii="Times New Roman" w:hAnsi="Times New Roman" w:cs="Times New Roman"/>
                <w:b/>
                <w:sz w:val="24"/>
                <w:szCs w:val="24"/>
                <w:lang w:eastAsia="ru-RU"/>
              </w:rPr>
              <w:t xml:space="preserve"> және банк реквизиттері</w:t>
            </w:r>
            <w:r w:rsidRPr="00A76FDD">
              <w:rPr>
                <w:rFonts w:ascii="Times New Roman" w:hAnsi="Times New Roman" w:cs="Times New Roman"/>
                <w:sz w:val="24"/>
                <w:szCs w:val="24"/>
                <w:lang w:eastAsia="ru-RU"/>
              </w:rPr>
              <w:t>:</w:t>
            </w:r>
          </w:p>
          <w:p w:rsidR="0005703D" w:rsidRPr="00A76FDD" w:rsidRDefault="0005703D" w:rsidP="00183D9A">
            <w:pPr>
              <w:contextualSpacing/>
              <w:jc w:val="center"/>
              <w:rPr>
                <w:rFonts w:ascii="Times New Roman" w:hAnsi="Times New Roman" w:cs="Times New Roman"/>
                <w:i/>
                <w:sz w:val="24"/>
                <w:szCs w:val="24"/>
                <w:lang w:eastAsia="ru-RU"/>
              </w:rPr>
            </w:pPr>
          </w:p>
          <w:p w:rsidR="00FB1011" w:rsidRPr="00E62DFF"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10.1 Осы Шарт бойынша өзара міндеттемелерін толық және өз уақытында орындау мақсатында Тараптар мекенжайлары мен банк реквизиттерінің өзгерістері туралы, сонымен қатар, өз компанияларының </w:t>
            </w:r>
            <w:r w:rsidR="00A11094" w:rsidRPr="00A76FDD">
              <w:rPr>
                <w:rFonts w:ascii="Times New Roman" w:hAnsi="Times New Roman" w:cs="Times New Roman"/>
                <w:sz w:val="24"/>
                <w:szCs w:val="24"/>
                <w:lang w:eastAsia="ru-RU"/>
              </w:rPr>
              <w:t>қайта ұ</w:t>
            </w:r>
            <w:r w:rsidR="00A11094" w:rsidRPr="00A76FDD">
              <w:rPr>
                <w:rFonts w:ascii="Times New Roman" w:hAnsi="Times New Roman" w:cs="Times New Roman"/>
                <w:sz w:val="24"/>
                <w:szCs w:val="24"/>
                <w:lang w:val="kk-KZ" w:eastAsia="ru-RU"/>
              </w:rPr>
              <w:t>йымдастырылуы</w:t>
            </w:r>
            <w:r w:rsidR="00A11094" w:rsidRPr="00A76FDD">
              <w:rPr>
                <w:rFonts w:ascii="Times New Roman" w:hAnsi="Times New Roman" w:cs="Times New Roman"/>
                <w:sz w:val="24"/>
                <w:szCs w:val="24"/>
                <w:lang w:eastAsia="ru-RU"/>
              </w:rPr>
              <w:t xml:space="preserve"> немесе</w:t>
            </w:r>
            <w:r w:rsidR="00A11094" w:rsidRPr="00A76FDD">
              <w:rPr>
                <w:rFonts w:ascii="Times New Roman" w:hAnsi="Times New Roman" w:cs="Times New Roman"/>
                <w:sz w:val="24"/>
                <w:szCs w:val="24"/>
                <w:lang w:val="kk-KZ" w:eastAsia="ru-RU"/>
              </w:rPr>
              <w:t xml:space="preserve"> таратылуы туралы</w:t>
            </w:r>
            <w:r w:rsidR="00A11094"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өзгерістер орын алған күннен бастап 5 (бес) жұмыс күнінен кешіктірмей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ін-бірі хабарландыруға міндетті.</w:t>
            </w:r>
          </w:p>
          <w:p w:rsidR="0005703D" w:rsidRPr="0041057D" w:rsidRDefault="00740BE5"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Орындаушы:</w:t>
            </w:r>
          </w:p>
          <w:p w:rsidR="0005703D" w:rsidRPr="002A4AB9" w:rsidRDefault="00740BE5"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Қазақстан</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Республикасы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Денсаулық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сақтау</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министрлігі</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Дә</w:t>
            </w:r>
            <w:proofErr w:type="gramStart"/>
            <w:r w:rsidRPr="00CC23F6">
              <w:rPr>
                <w:rFonts w:ascii="Times New Roman" w:hAnsi="Times New Roman" w:cs="Times New Roman"/>
                <w:b/>
                <w:sz w:val="24"/>
                <w:szCs w:val="24"/>
                <w:lang w:eastAsia="ru-RU"/>
              </w:rPr>
              <w:t>р</w:t>
            </w:r>
            <w:proofErr w:type="gramEnd"/>
            <w:r w:rsidRPr="00CC23F6">
              <w:rPr>
                <w:rFonts w:ascii="Times New Roman" w:hAnsi="Times New Roman" w:cs="Times New Roman"/>
                <w:b/>
                <w:sz w:val="24"/>
                <w:szCs w:val="24"/>
                <w:lang w:eastAsia="ru-RU"/>
              </w:rPr>
              <w:t>ілік</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заттарды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медициналық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мақсаттағы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бұйымдарды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және</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медицина</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техникасын</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сараптау</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ұлттық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орталығы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ШЖҚ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РМК</w:t>
            </w:r>
            <w:r w:rsidRPr="0041057D">
              <w:rPr>
                <w:rFonts w:ascii="Times New Roman" w:hAnsi="Times New Roman" w:cs="Times New Roman"/>
                <w:b/>
                <w:sz w:val="24"/>
                <w:szCs w:val="24"/>
                <w:lang w:eastAsia="ru-RU"/>
              </w:rPr>
              <w:t xml:space="preserve"> </w:t>
            </w:r>
          </w:p>
          <w:p w:rsidR="00B84479" w:rsidRPr="00B84479" w:rsidRDefault="00F615D1" w:rsidP="00B84479">
            <w:pPr>
              <w:contextualSpacing/>
              <w:jc w:val="both"/>
              <w:rPr>
                <w:rFonts w:ascii="Times New Roman" w:hAnsi="Times New Roman" w:cs="Times New Roman"/>
                <w:sz w:val="24"/>
                <w:szCs w:val="24"/>
                <w:lang w:val="kk-KZ" w:eastAsia="ru-RU"/>
              </w:rPr>
            </w:pPr>
            <w:r w:rsidRPr="00F615D1">
              <w:rPr>
                <w:rFonts w:ascii="Times New Roman" w:hAnsi="Times New Roman" w:cs="Times New Roman"/>
                <w:sz w:val="24"/>
                <w:szCs w:val="24"/>
                <w:lang w:val="kk-KZ" w:eastAsia="ru-RU"/>
              </w:rPr>
              <w:t xml:space="preserve">Нұр-Сұлтан </w:t>
            </w:r>
            <w:bookmarkStart w:id="0" w:name="_GoBack"/>
            <w:bookmarkEnd w:id="0"/>
            <w:r w:rsidR="00B84479" w:rsidRPr="00B84479">
              <w:rPr>
                <w:rFonts w:ascii="Times New Roman" w:hAnsi="Times New Roman" w:cs="Times New Roman"/>
                <w:sz w:val="24"/>
                <w:szCs w:val="24"/>
                <w:lang w:val="kk-KZ" w:eastAsia="ru-RU"/>
              </w:rPr>
              <w:t xml:space="preserve"> қ-сы, Мәңгілік Ел, д-лы, 20 ғимарат.</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БСН 980 240 003 251</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Қабылдап алатын банк:</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«Қазақстанның Халық банкі» АҚ Алматы қ-сы</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КБЕ 16 Коды 601 Swift (БИК) HSBKKZKX</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KZTKZ</w:t>
            </w:r>
            <w:r w:rsidR="002E7FDA" w:rsidRPr="002E7FDA">
              <w:rPr>
                <w:rFonts w:ascii="Times New Roman" w:hAnsi="Times New Roman" w:cs="Times New Roman"/>
                <w:sz w:val="24"/>
                <w:szCs w:val="24"/>
                <w:lang w:val="kk-KZ" w:eastAsia="ru-RU"/>
              </w:rPr>
              <w:t>886010111000074702</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БСН 940140000385</w:t>
            </w:r>
          </w:p>
          <w:p w:rsidR="00B84479" w:rsidRPr="00F5015E" w:rsidRDefault="00B84479" w:rsidP="00B84479">
            <w:pPr>
              <w:contextualSpacing/>
              <w:jc w:val="both"/>
              <w:rPr>
                <w:rFonts w:ascii="Times New Roman" w:hAnsi="Times New Roman" w:cs="Times New Roman"/>
                <w:b/>
                <w:sz w:val="24"/>
                <w:szCs w:val="24"/>
                <w:lang w:val="kk-KZ" w:eastAsia="ru-RU"/>
              </w:rPr>
            </w:pPr>
            <w:r w:rsidRPr="00F5015E">
              <w:rPr>
                <w:rFonts w:ascii="Times New Roman" w:hAnsi="Times New Roman" w:cs="Times New Roman"/>
                <w:b/>
                <w:sz w:val="24"/>
                <w:szCs w:val="24"/>
                <w:lang w:val="kk-KZ" w:eastAsia="ru-RU"/>
              </w:rPr>
              <w:t>RUB</w:t>
            </w:r>
          </w:p>
          <w:p w:rsidR="0064514A" w:rsidRPr="006C003B" w:rsidRDefault="0064514A" w:rsidP="0064514A">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B84479" w:rsidRPr="0064514A" w:rsidRDefault="0064514A" w:rsidP="00B84479">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USD</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KZ616010111000074703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8900372605</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THE BANK OF NEW YORK MELLON NEW YORK,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lastRenderedPageBreak/>
              <w:t xml:space="preserve">NY US SWIFT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BIC:IRVTUS3NXXX</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EUR</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KZ346010111000074704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400886460501</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COMMERZBANK AG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Frankfurt-am-Main 1, Germany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SWIFT BIC: COBADEFF</w:t>
            </w:r>
          </w:p>
          <w:p w:rsidR="00B84479" w:rsidRPr="00F5015E" w:rsidRDefault="00B84479" w:rsidP="00B84479">
            <w:pPr>
              <w:contextualSpacing/>
              <w:jc w:val="both"/>
              <w:rPr>
                <w:rFonts w:ascii="Times New Roman" w:hAnsi="Times New Roman" w:cs="Times New Roman"/>
                <w:sz w:val="24"/>
                <w:szCs w:val="24"/>
                <w:lang w:val="en-US" w:eastAsia="ru-RU"/>
              </w:rPr>
            </w:pPr>
          </w:p>
          <w:p w:rsidR="00B84479" w:rsidRDefault="00B84479" w:rsidP="00B84479">
            <w:pPr>
              <w:contextualSpacing/>
              <w:jc w:val="both"/>
              <w:rPr>
                <w:rFonts w:ascii="Times New Roman" w:hAnsi="Times New Roman" w:cs="Times New Roman"/>
                <w:sz w:val="24"/>
                <w:szCs w:val="24"/>
                <w:lang w:val="en-US" w:eastAsia="ru-RU"/>
              </w:rPr>
            </w:pPr>
          </w:p>
          <w:p w:rsidR="00941054" w:rsidRDefault="00941054" w:rsidP="00B84479">
            <w:pPr>
              <w:contextualSpacing/>
              <w:jc w:val="both"/>
              <w:rPr>
                <w:rFonts w:ascii="Times New Roman" w:hAnsi="Times New Roman" w:cs="Times New Roman"/>
                <w:sz w:val="24"/>
                <w:szCs w:val="24"/>
                <w:lang w:val="en-US" w:eastAsia="ru-RU"/>
              </w:rPr>
            </w:pPr>
          </w:p>
          <w:p w:rsidR="00941054" w:rsidRPr="00A55A7E" w:rsidRDefault="00941054" w:rsidP="00B84479">
            <w:pPr>
              <w:contextualSpacing/>
              <w:jc w:val="both"/>
              <w:rPr>
                <w:rFonts w:ascii="Times New Roman" w:hAnsi="Times New Roman" w:cs="Times New Roman"/>
                <w:sz w:val="24"/>
                <w:szCs w:val="24"/>
                <w:lang w:val="en-US" w:eastAsia="ru-RU"/>
              </w:rPr>
            </w:pPr>
          </w:p>
          <w:p w:rsidR="00B84479" w:rsidRPr="00B84479" w:rsidRDefault="00B84479" w:rsidP="00B84479">
            <w:pPr>
              <w:contextualSpacing/>
              <w:jc w:val="both"/>
              <w:rPr>
                <w:rFonts w:ascii="Times New Roman" w:hAnsi="Times New Roman" w:cs="Times New Roman"/>
                <w:sz w:val="24"/>
                <w:szCs w:val="24"/>
                <w:lang w:val="en-US" w:eastAsia="ru-RU"/>
              </w:rPr>
            </w:pPr>
          </w:p>
          <w:p w:rsidR="00E62DFF" w:rsidRPr="002A4AB9" w:rsidRDefault="00E62DFF" w:rsidP="00B84479">
            <w:pPr>
              <w:contextualSpacing/>
              <w:jc w:val="both"/>
              <w:rPr>
                <w:rFonts w:ascii="Times New Roman" w:hAnsi="Times New Roman" w:cs="Times New Roman"/>
                <w:b/>
                <w:sz w:val="24"/>
                <w:szCs w:val="24"/>
                <w:lang w:val="en-US" w:eastAsia="ru-RU"/>
              </w:rPr>
            </w:pPr>
            <w:r w:rsidRPr="00E62DFF">
              <w:rPr>
                <w:rFonts w:ascii="Times New Roman" w:hAnsi="Times New Roman" w:cs="Times New Roman"/>
                <w:b/>
                <w:sz w:val="24"/>
                <w:szCs w:val="24"/>
                <w:lang w:eastAsia="ru-RU"/>
              </w:rPr>
              <w:t>Өтініш</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берушілерге</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қызмет</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көрсету</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орталығы</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басшысының</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орынбасары</w:t>
            </w:r>
            <w:r w:rsidRPr="00E62DFF">
              <w:rPr>
                <w:rFonts w:ascii="Times New Roman" w:hAnsi="Times New Roman" w:cs="Times New Roman"/>
                <w:b/>
                <w:sz w:val="24"/>
                <w:szCs w:val="24"/>
                <w:lang w:val="en-US" w:eastAsia="ru-RU"/>
              </w:rPr>
              <w:t xml:space="preserve"> </w:t>
            </w:r>
          </w:p>
          <w:p w:rsidR="009C5BD3" w:rsidRPr="009C5BD3" w:rsidRDefault="00E62DFF" w:rsidP="00B84479">
            <w:pPr>
              <w:contextualSpacing/>
              <w:jc w:val="both"/>
              <w:rPr>
                <w:rFonts w:ascii="Times New Roman" w:hAnsi="Times New Roman" w:cs="Times New Roman"/>
                <w:b/>
                <w:sz w:val="24"/>
                <w:szCs w:val="24"/>
                <w:lang w:val="kk-KZ" w:eastAsia="ru-RU"/>
              </w:rPr>
            </w:pPr>
            <w:r w:rsidRPr="00E62DFF">
              <w:rPr>
                <w:rFonts w:ascii="Times New Roman" w:hAnsi="Times New Roman" w:cs="Times New Roman"/>
                <w:b/>
                <w:sz w:val="24"/>
                <w:szCs w:val="24"/>
                <w:lang w:val="en-US" w:eastAsia="ru-RU"/>
              </w:rPr>
              <w:t xml:space="preserve"> </w:t>
            </w:r>
          </w:p>
          <w:p w:rsidR="00E62DFF" w:rsidRDefault="00B84479" w:rsidP="00B84479">
            <w:pPr>
              <w:contextualSpacing/>
              <w:jc w:val="both"/>
              <w:rPr>
                <w:rFonts w:ascii="Times New Roman" w:hAnsi="Times New Roman" w:cs="Times New Roman"/>
                <w:b/>
                <w:sz w:val="24"/>
                <w:szCs w:val="24"/>
                <w:lang w:eastAsia="ru-RU"/>
              </w:rPr>
            </w:pPr>
            <w:r w:rsidRPr="002A4AB9">
              <w:rPr>
                <w:rFonts w:ascii="Times New Roman" w:hAnsi="Times New Roman" w:cs="Times New Roman"/>
                <w:b/>
                <w:sz w:val="24"/>
                <w:szCs w:val="24"/>
                <w:lang w:val="en-US" w:eastAsia="ru-RU"/>
              </w:rPr>
              <w:t xml:space="preserve">  </w:t>
            </w:r>
            <w:r w:rsidRPr="0026471D">
              <w:rPr>
                <w:rFonts w:ascii="Times New Roman" w:hAnsi="Times New Roman" w:cs="Times New Roman"/>
                <w:b/>
                <w:sz w:val="24"/>
                <w:szCs w:val="24"/>
                <w:lang w:eastAsia="ru-RU"/>
              </w:rPr>
              <w:t xml:space="preserve">___________________   </w:t>
            </w:r>
            <w:r w:rsidR="00E62DFF" w:rsidRPr="00E62DFF">
              <w:rPr>
                <w:rFonts w:ascii="Times New Roman" w:hAnsi="Times New Roman" w:cs="Times New Roman"/>
                <w:b/>
                <w:sz w:val="24"/>
                <w:szCs w:val="24"/>
                <w:lang w:eastAsia="ru-RU"/>
              </w:rPr>
              <w:t>В.Ю. Гребенникова</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w:t>
            </w:r>
            <w:r w:rsidR="00E62DFF">
              <w:rPr>
                <w:rFonts w:ascii="Times New Roman" w:hAnsi="Times New Roman" w:cs="Times New Roman"/>
                <w:sz w:val="24"/>
                <w:szCs w:val="24"/>
                <w:lang w:eastAsia="ru-RU"/>
              </w:rPr>
              <w:t xml:space="preserve">  </w:t>
            </w:r>
            <w:r w:rsidRPr="00E62DFF">
              <w:rPr>
                <w:rFonts w:ascii="Times New Roman" w:hAnsi="Times New Roman" w:cs="Times New Roman"/>
                <w:i/>
                <w:sz w:val="24"/>
                <w:szCs w:val="24"/>
                <w:lang w:eastAsia="ru-RU"/>
              </w:rPr>
              <w:t>қолы</w:t>
            </w:r>
            <w:r w:rsidRPr="00E62DFF">
              <w:rPr>
                <w:rFonts w:ascii="Times New Roman" w:hAnsi="Times New Roman" w:cs="Times New Roman"/>
                <w:sz w:val="24"/>
                <w:szCs w:val="24"/>
                <w:lang w:eastAsia="ru-RU"/>
              </w:rPr>
              <w:t xml:space="preserve"> </w:t>
            </w:r>
            <w:r w:rsidRPr="00B84479">
              <w:rPr>
                <w:rFonts w:ascii="Times New Roman" w:hAnsi="Times New Roman" w:cs="Times New Roman"/>
                <w:sz w:val="24"/>
                <w:szCs w:val="24"/>
                <w:lang w:eastAsia="ru-RU"/>
              </w:rPr>
              <w:t xml:space="preserve">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М.О.</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Өндіруші: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(өндірушінің реквизиттері)</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Банктің реквизиттері:</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2A4AB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Р</w:t>
            </w:r>
            <w:proofErr w:type="gramEnd"/>
            <w:r w:rsidRPr="00B84479">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Төлеуші: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 xml:space="preserve">(төлеушінің </w:t>
            </w:r>
            <w:r w:rsidR="008B0550">
              <w:rPr>
                <w:rFonts w:ascii="Times New Roman" w:hAnsi="Times New Roman" w:cs="Times New Roman"/>
                <w:i/>
                <w:sz w:val="24"/>
                <w:szCs w:val="24"/>
                <w:lang w:eastAsia="ru-RU"/>
              </w:rPr>
              <w:t>атауы</w:t>
            </w:r>
            <w:r w:rsidRPr="00614EFF">
              <w:rPr>
                <w:rFonts w:ascii="Times New Roman" w:hAnsi="Times New Roman" w:cs="Times New Roman"/>
                <w:i/>
                <w:sz w:val="24"/>
                <w:szCs w:val="24"/>
                <w:lang w:eastAsia="ru-RU"/>
              </w:rPr>
              <w:t>)</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Банктің реквизиттері:</w:t>
            </w:r>
          </w:p>
          <w:p w:rsidR="00931D67" w:rsidRPr="00B84479" w:rsidRDefault="00931D67"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Банк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931D67" w:rsidP="00B84479">
            <w:pPr>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Өтініш беруші: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 xml:space="preserve">(өтініш берушінің </w:t>
            </w:r>
            <w:r w:rsidR="008B0550">
              <w:rPr>
                <w:rFonts w:ascii="Times New Roman" w:hAnsi="Times New Roman" w:cs="Times New Roman"/>
                <w:i/>
                <w:sz w:val="24"/>
                <w:szCs w:val="24"/>
                <w:lang w:eastAsia="ru-RU"/>
              </w:rPr>
              <w:t>атауы</w:t>
            </w:r>
            <w:r w:rsidRPr="00614EFF">
              <w:rPr>
                <w:rFonts w:ascii="Times New Roman" w:hAnsi="Times New Roman" w:cs="Times New Roman"/>
                <w:i/>
                <w:sz w:val="24"/>
                <w:szCs w:val="24"/>
                <w:lang w:eastAsia="ru-RU"/>
              </w:rPr>
              <w:t>)</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E62DFF" w:rsidRDefault="00E62DFF" w:rsidP="00B84479">
            <w:pPr>
              <w:contextualSpacing/>
              <w:jc w:val="both"/>
              <w:rPr>
                <w:rFonts w:ascii="Times New Roman" w:hAnsi="Times New Roman" w:cs="Times New Roman"/>
                <w:i/>
                <w:sz w:val="24"/>
                <w:szCs w:val="24"/>
                <w:lang w:eastAsia="ru-RU"/>
              </w:rPr>
            </w:pPr>
            <w:r w:rsidRPr="002A4AB9">
              <w:rPr>
                <w:rFonts w:ascii="Times New Roman" w:hAnsi="Times New Roman" w:cs="Times New Roman"/>
                <w:i/>
                <w:sz w:val="24"/>
                <w:szCs w:val="24"/>
                <w:lang w:eastAsia="ru-RU"/>
              </w:rPr>
              <w:t xml:space="preserve">              </w:t>
            </w:r>
            <w:r w:rsidRPr="00E62DFF">
              <w:rPr>
                <w:rFonts w:ascii="Times New Roman" w:hAnsi="Times New Roman" w:cs="Times New Roman"/>
                <w:i/>
                <w:sz w:val="24"/>
                <w:szCs w:val="24"/>
                <w:lang w:eastAsia="ru-RU"/>
              </w:rPr>
              <w:t>«</w:t>
            </w:r>
            <w:r w:rsidR="008B0550" w:rsidRPr="00E62DFF">
              <w:rPr>
                <w:rFonts w:ascii="Times New Roman" w:hAnsi="Times New Roman" w:cs="Times New Roman"/>
                <w:i/>
                <w:sz w:val="24"/>
                <w:szCs w:val="24"/>
                <w:lang w:eastAsia="ru-RU"/>
              </w:rPr>
              <w:t>Өтініш беруші</w:t>
            </w:r>
            <w:r w:rsidRPr="00E62DFF">
              <w:rPr>
                <w:rFonts w:ascii="Times New Roman" w:hAnsi="Times New Roman" w:cs="Times New Roman"/>
                <w:i/>
                <w:sz w:val="24"/>
                <w:szCs w:val="24"/>
                <w:lang w:eastAsia="ru-RU"/>
              </w:rPr>
              <w:t>»</w:t>
            </w:r>
          </w:p>
          <w:p w:rsidR="00B84479" w:rsidRPr="00E62DFF" w:rsidRDefault="00E62DFF" w:rsidP="00B84479">
            <w:pPr>
              <w:contextualSpacing/>
              <w:jc w:val="both"/>
              <w:rPr>
                <w:rFonts w:ascii="Times New Roman" w:hAnsi="Times New Roman" w:cs="Times New Roman"/>
                <w:i/>
                <w:sz w:val="24"/>
                <w:szCs w:val="24"/>
                <w:lang w:eastAsia="ru-RU"/>
              </w:rPr>
            </w:pPr>
            <w:r w:rsidRPr="00E62DFF">
              <w:rPr>
                <w:rFonts w:ascii="Times New Roman" w:hAnsi="Times New Roman" w:cs="Times New Roman"/>
                <w:i/>
                <w:sz w:val="24"/>
                <w:szCs w:val="24"/>
                <w:lang w:eastAsia="ru-RU"/>
              </w:rPr>
              <w:t>(у</w:t>
            </w:r>
            <w:r w:rsidR="00B84479" w:rsidRPr="00E62DFF">
              <w:rPr>
                <w:rFonts w:ascii="Times New Roman" w:hAnsi="Times New Roman" w:cs="Times New Roman"/>
                <w:i/>
                <w:sz w:val="24"/>
                <w:szCs w:val="24"/>
                <w:lang w:eastAsia="ru-RU"/>
              </w:rPr>
              <w:t>әкілетті тұ</w:t>
            </w:r>
            <w:proofErr w:type="gramStart"/>
            <w:r w:rsidR="00B84479" w:rsidRPr="00E62DFF">
              <w:rPr>
                <w:rFonts w:ascii="Times New Roman" w:hAnsi="Times New Roman" w:cs="Times New Roman"/>
                <w:i/>
                <w:sz w:val="24"/>
                <w:szCs w:val="24"/>
                <w:lang w:eastAsia="ru-RU"/>
              </w:rPr>
              <w:t>лғаны</w:t>
            </w:r>
            <w:proofErr w:type="gramEnd"/>
            <w:r w:rsidR="00B84479" w:rsidRPr="00E62DFF">
              <w:rPr>
                <w:rFonts w:ascii="Times New Roman" w:hAnsi="Times New Roman" w:cs="Times New Roman"/>
                <w:i/>
                <w:sz w:val="24"/>
                <w:szCs w:val="24"/>
                <w:lang w:eastAsia="ru-RU"/>
              </w:rPr>
              <w:t>ң лауазымы</w:t>
            </w:r>
            <w:r w:rsidRPr="00E62DFF">
              <w:rPr>
                <w:rFonts w:ascii="Times New Roman" w:hAnsi="Times New Roman" w:cs="Times New Roman"/>
                <w:i/>
                <w:sz w:val="24"/>
                <w:szCs w:val="24"/>
                <w:lang w:eastAsia="ru-RU"/>
              </w:rPr>
              <w:t>н к</w:t>
            </w:r>
            <w:r w:rsidRPr="00E62DFF">
              <w:rPr>
                <w:rFonts w:ascii="Times New Roman" w:hAnsi="Times New Roman" w:cs="Times New Roman"/>
                <w:i/>
                <w:sz w:val="24"/>
                <w:szCs w:val="24"/>
                <w:lang w:val="kk-KZ" w:eastAsia="ru-RU"/>
              </w:rPr>
              <w:t>өрсету</w:t>
            </w:r>
            <w:r w:rsidRPr="00E62DFF">
              <w:rPr>
                <w:rFonts w:ascii="Times New Roman" w:hAnsi="Times New Roman" w:cs="Times New Roman"/>
                <w:i/>
                <w:sz w:val="24"/>
                <w:szCs w:val="24"/>
                <w:lang w:eastAsia="ru-RU"/>
              </w:rPr>
              <w:t>)</w:t>
            </w:r>
            <w:r w:rsidR="00B84479" w:rsidRPr="00E62DFF">
              <w:rPr>
                <w:rFonts w:ascii="Times New Roman" w:hAnsi="Times New Roman" w:cs="Times New Roman"/>
                <w:i/>
                <w:sz w:val="24"/>
                <w:szCs w:val="24"/>
                <w:lang w:eastAsia="ru-RU"/>
              </w:rPr>
              <w:t xml:space="preserve"> </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t xml:space="preserve">      _________________      Аты-жөні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қолы               </w:t>
            </w:r>
          </w:p>
          <w:p w:rsidR="009878CC" w:rsidRPr="00CC23F6" w:rsidRDefault="00B84479" w:rsidP="00B84479">
            <w:pPr>
              <w:contextualSpacing/>
              <w:jc w:val="both"/>
              <w:rPr>
                <w:rFonts w:ascii="Times New Roman" w:hAnsi="Times New Roman" w:cs="Times New Roman"/>
                <w:i/>
                <w:sz w:val="24"/>
                <w:szCs w:val="24"/>
                <w:lang w:eastAsia="ru-RU"/>
              </w:rPr>
            </w:pPr>
            <w:r w:rsidRPr="00B84479">
              <w:rPr>
                <w:rFonts w:ascii="Times New Roman" w:hAnsi="Times New Roman" w:cs="Times New Roman"/>
                <w:sz w:val="24"/>
                <w:szCs w:val="24"/>
                <w:lang w:eastAsia="ru-RU"/>
              </w:rPr>
              <w:t xml:space="preserve">                                                                                                                       М.О.</w:t>
            </w:r>
          </w:p>
        </w:tc>
        <w:tc>
          <w:tcPr>
            <w:tcW w:w="2465" w:type="pct"/>
          </w:tcPr>
          <w:p w:rsidR="009878CC" w:rsidRPr="00A76FDD" w:rsidRDefault="009878CC"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lastRenderedPageBreak/>
              <w:t>ДОГОВОР  №____</w:t>
            </w:r>
            <w:r w:rsidR="002E7FDA">
              <w:rPr>
                <w:rFonts w:ascii="Times New Roman" w:hAnsi="Times New Roman" w:cs="Times New Roman"/>
                <w:b/>
                <w:sz w:val="24"/>
                <w:szCs w:val="24"/>
                <w:lang w:eastAsia="ru-RU"/>
              </w:rPr>
              <w:t>____________________</w:t>
            </w:r>
            <w:r w:rsidRPr="00A76FDD">
              <w:rPr>
                <w:rFonts w:ascii="Times New Roman" w:hAnsi="Times New Roman" w:cs="Times New Roman"/>
                <w:b/>
                <w:sz w:val="24"/>
                <w:szCs w:val="24"/>
                <w:lang w:eastAsia="ru-RU"/>
              </w:rPr>
              <w:t>___</w:t>
            </w:r>
          </w:p>
          <w:p w:rsidR="002616D8" w:rsidRPr="00A76FDD" w:rsidRDefault="002616D8" w:rsidP="00183D9A">
            <w:pPr>
              <w:contextualSpacing/>
              <w:jc w:val="center"/>
              <w:rPr>
                <w:rFonts w:ascii="Times New Roman" w:hAnsi="Times New Roman" w:cs="Times New Roman"/>
                <w:b/>
                <w:sz w:val="24"/>
                <w:szCs w:val="24"/>
                <w:lang w:eastAsia="ru-RU"/>
              </w:rPr>
            </w:pPr>
            <w:proofErr w:type="gramStart"/>
            <w:r w:rsidRPr="00A76FDD">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A76FDD">
              <w:rPr>
                <w:rFonts w:ascii="Times New Roman" w:hAnsi="Times New Roman" w:cs="Times New Roman"/>
                <w:b/>
                <w:sz w:val="24"/>
                <w:szCs w:val="24"/>
                <w:lang w:eastAsia="ru-RU"/>
              </w:rPr>
              <w:t xml:space="preserve"> государства</w:t>
            </w:r>
            <w:r w:rsidR="000A20A5" w:rsidRPr="00A76FDD">
              <w:rPr>
                <w:rFonts w:ascii="Times New Roman" w:hAnsi="Times New Roman" w:cs="Times New Roman"/>
                <w:b/>
                <w:sz w:val="24"/>
                <w:szCs w:val="24"/>
                <w:lang w:eastAsia="ru-RU"/>
              </w:rPr>
              <w:t xml:space="preserve"> признания</w:t>
            </w:r>
          </w:p>
          <w:p w:rsidR="00A76FDD" w:rsidRDefault="00A76FDD" w:rsidP="00183D9A">
            <w:pPr>
              <w:contextualSpacing/>
              <w:jc w:val="both"/>
              <w:rPr>
                <w:rFonts w:ascii="Times New Roman" w:hAnsi="Times New Roman" w:cs="Times New Roman"/>
                <w:sz w:val="24"/>
                <w:szCs w:val="24"/>
                <w:lang w:eastAsia="ru-RU"/>
              </w:rPr>
            </w:pPr>
          </w:p>
          <w:p w:rsidR="00FE635A" w:rsidRPr="00FB1011" w:rsidRDefault="00FE635A" w:rsidP="00183D9A">
            <w:pPr>
              <w:contextualSpacing/>
              <w:jc w:val="both"/>
              <w:rPr>
                <w:rFonts w:ascii="Times New Roman" w:hAnsi="Times New Roman" w:cs="Times New Roman"/>
                <w:sz w:val="24"/>
                <w:szCs w:val="24"/>
                <w:lang w:eastAsia="ru-RU"/>
              </w:rPr>
            </w:pPr>
          </w:p>
          <w:p w:rsidR="009878CC" w:rsidRPr="00A76FDD" w:rsidRDefault="009878CC" w:rsidP="00A15D02">
            <w:pPr>
              <w:contextualSpacing/>
              <w:rPr>
                <w:rFonts w:ascii="Times New Roman" w:hAnsi="Times New Roman" w:cs="Times New Roman"/>
                <w:sz w:val="24"/>
                <w:szCs w:val="24"/>
                <w:lang w:eastAsia="ru-RU"/>
              </w:rPr>
            </w:pPr>
            <w:r w:rsidRPr="00A76FDD">
              <w:rPr>
                <w:rFonts w:ascii="Times New Roman" w:hAnsi="Times New Roman" w:cs="Times New Roman"/>
                <w:sz w:val="24"/>
                <w:szCs w:val="24"/>
                <w:lang w:eastAsia="ru-RU"/>
              </w:rPr>
              <w:t xml:space="preserve">г. </w:t>
            </w:r>
            <w:r w:rsidR="00832737">
              <w:rPr>
                <w:rFonts w:ascii="Times New Roman" w:hAnsi="Times New Roman" w:cs="Times New Roman"/>
                <w:sz w:val="24"/>
                <w:szCs w:val="24"/>
                <w:lang w:eastAsia="ru-RU"/>
              </w:rPr>
              <w:t>Нур-Султан</w:t>
            </w:r>
            <w:r w:rsidR="004A2CF5" w:rsidRPr="004A2CF5">
              <w:rPr>
                <w:rFonts w:ascii="Times New Roman" w:hAnsi="Times New Roman" w:cs="Times New Roman"/>
                <w:sz w:val="24"/>
                <w:szCs w:val="24"/>
                <w:lang w:eastAsia="ru-RU"/>
              </w:rPr>
              <w:t xml:space="preserve"> </w:t>
            </w:r>
            <w:r w:rsidR="00A15D02">
              <w:rPr>
                <w:rFonts w:ascii="Times New Roman" w:hAnsi="Times New Roman" w:cs="Times New Roman"/>
                <w:sz w:val="24"/>
                <w:szCs w:val="24"/>
                <w:lang w:val="kk-KZ" w:eastAsia="ru-RU"/>
              </w:rPr>
              <w:t xml:space="preserve">        </w:t>
            </w:r>
            <w:r w:rsidR="00183D9A">
              <w:rPr>
                <w:rFonts w:ascii="Times New Roman" w:hAnsi="Times New Roman" w:cs="Times New Roman"/>
                <w:sz w:val="24"/>
                <w:szCs w:val="24"/>
                <w:lang w:eastAsia="ru-RU"/>
              </w:rPr>
              <w:t>«____» ____________201</w:t>
            </w:r>
            <w:r w:rsidR="008F291B">
              <w:rPr>
                <w:rFonts w:ascii="Times New Roman" w:hAnsi="Times New Roman" w:cs="Times New Roman"/>
                <w:sz w:val="24"/>
                <w:szCs w:val="24"/>
                <w:lang w:eastAsia="ru-RU"/>
              </w:rPr>
              <w:t>9</w:t>
            </w:r>
            <w:r w:rsidR="004A2CF5"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г.</w:t>
            </w:r>
          </w:p>
          <w:p w:rsidR="002E7FDA" w:rsidRPr="009C5BD3" w:rsidRDefault="002E7FDA" w:rsidP="00183D9A">
            <w:pPr>
              <w:contextualSpacing/>
              <w:jc w:val="both"/>
              <w:rPr>
                <w:rFonts w:ascii="Times New Roman" w:hAnsi="Times New Roman" w:cs="Times New Roman"/>
                <w:sz w:val="24"/>
                <w:szCs w:val="24"/>
                <w:lang w:eastAsia="ru-RU"/>
              </w:rPr>
            </w:pPr>
          </w:p>
          <w:p w:rsidR="008A591A" w:rsidRPr="00A76FDD" w:rsidRDefault="009878CC" w:rsidP="00183D9A">
            <w:pPr>
              <w:contextualSpacing/>
              <w:jc w:val="both"/>
              <w:rPr>
                <w:rFonts w:ascii="Times New Roman" w:hAnsi="Times New Roman" w:cs="Times New Roman"/>
                <w:sz w:val="24"/>
                <w:szCs w:val="24"/>
                <w:lang w:eastAsia="ru-RU"/>
              </w:rPr>
            </w:pPr>
            <w:proofErr w:type="gramStart"/>
            <w:r w:rsidRPr="0014762E">
              <w:rPr>
                <w:rFonts w:ascii="Times New Roman" w:hAnsi="Times New Roman" w:cs="Times New Roman"/>
                <w:b/>
                <w:sz w:val="24"/>
                <w:szCs w:val="24"/>
                <w:lang w:eastAsia="ru-RU"/>
              </w:rPr>
              <w:t>Республиканское государственное предприятие</w:t>
            </w:r>
            <w:r w:rsidRPr="0014762E">
              <w:rPr>
                <w:rFonts w:ascii="Times New Roman" w:hAnsi="Times New Roman" w:cs="Times New Roman"/>
                <w:b/>
                <w:sz w:val="24"/>
                <w:szCs w:val="24"/>
                <w:lang w:val="kk-KZ" w:eastAsia="ru-RU"/>
              </w:rPr>
              <w:t xml:space="preserve"> на праве хозяйственного ведения</w:t>
            </w:r>
            <w:r w:rsidRPr="0014762E">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00B84479">
              <w:t xml:space="preserve"> </w:t>
            </w:r>
            <w:r w:rsidR="00B84479" w:rsidRPr="00B84479">
              <w:rPr>
                <w:rFonts w:ascii="Times New Roman" w:hAnsi="Times New Roman" w:cs="Times New Roman"/>
                <w:sz w:val="24"/>
                <w:szCs w:val="24"/>
                <w:lang w:eastAsia="ru-RU"/>
              </w:rPr>
              <w:t xml:space="preserve">именуемое в дальнейшем Исполнитель, </w:t>
            </w:r>
            <w:r w:rsidR="00E62DFF" w:rsidRPr="00E62DFF">
              <w:rPr>
                <w:rFonts w:ascii="Times New Roman" w:hAnsi="Times New Roman" w:cs="Times New Roman"/>
                <w:sz w:val="24"/>
                <w:szCs w:val="24"/>
                <w:lang w:eastAsia="ru-RU"/>
              </w:rPr>
              <w:t>от лица которого выступает заместитель руководителя Центра по обслуживанию заявителей Гребенникова В.Ю.,   действующая на основании Довер</w:t>
            </w:r>
            <w:r w:rsidR="00A55A7E">
              <w:rPr>
                <w:rFonts w:ascii="Times New Roman" w:hAnsi="Times New Roman" w:cs="Times New Roman"/>
                <w:sz w:val="24"/>
                <w:szCs w:val="24"/>
                <w:lang w:eastAsia="ru-RU"/>
              </w:rPr>
              <w:t>енности № 040-Д  от 20.03.2019</w:t>
            </w:r>
            <w:r w:rsidR="00E62DFF" w:rsidRPr="00E62DFF">
              <w:rPr>
                <w:rFonts w:ascii="Times New Roman" w:hAnsi="Times New Roman" w:cs="Times New Roman"/>
                <w:sz w:val="24"/>
                <w:szCs w:val="24"/>
                <w:lang w:eastAsia="ru-RU"/>
              </w:rPr>
              <w:t xml:space="preserve">г., </w:t>
            </w:r>
            <w:r w:rsidR="00B84479" w:rsidRPr="00B84479">
              <w:rPr>
                <w:rFonts w:ascii="Times New Roman" w:hAnsi="Times New Roman" w:cs="Times New Roman"/>
                <w:sz w:val="24"/>
                <w:szCs w:val="24"/>
                <w:lang w:eastAsia="ru-RU"/>
              </w:rPr>
              <w:t>с одной стороны</w:t>
            </w:r>
            <w:r w:rsidRPr="00A76FDD">
              <w:rPr>
                <w:rFonts w:ascii="Times New Roman" w:hAnsi="Times New Roman" w:cs="Times New Roman"/>
                <w:sz w:val="24"/>
                <w:szCs w:val="24"/>
                <w:lang w:eastAsia="ru-RU"/>
              </w:rPr>
              <w:t>, и</w:t>
            </w:r>
            <w:r w:rsidR="00A55A7E">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_______________</w:t>
            </w:r>
            <w:r w:rsidR="000C05BB" w:rsidRPr="00A76FDD">
              <w:rPr>
                <w:rFonts w:ascii="Times New Roman" w:hAnsi="Times New Roman" w:cs="Times New Roman"/>
                <w:sz w:val="24"/>
                <w:szCs w:val="24"/>
                <w:lang w:eastAsia="ru-RU"/>
              </w:rPr>
              <w:t>___</w:t>
            </w:r>
            <w:r w:rsidRPr="00A76FDD">
              <w:rPr>
                <w:rFonts w:ascii="Times New Roman" w:hAnsi="Times New Roman" w:cs="Times New Roman"/>
                <w:sz w:val="24"/>
                <w:szCs w:val="24"/>
                <w:lang w:eastAsia="ru-RU"/>
              </w:rPr>
              <w:t>_____________</w:t>
            </w:r>
            <w:r w:rsidR="009673ED" w:rsidRPr="00A76FDD">
              <w:rPr>
                <w:rFonts w:ascii="Times New Roman" w:hAnsi="Times New Roman" w:cs="Times New Roman"/>
                <w:sz w:val="24"/>
                <w:szCs w:val="24"/>
                <w:lang w:eastAsia="ru-RU"/>
              </w:rPr>
              <w:t xml:space="preserve">, </w:t>
            </w:r>
            <w:proofErr w:type="gramEnd"/>
          </w:p>
          <w:p w:rsidR="008A591A" w:rsidRPr="00A76FDD" w:rsidRDefault="00A55A7E" w:rsidP="00183D9A">
            <w:pPr>
              <w:contextualSpacing/>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0C05BB" w:rsidRPr="00A76FDD">
              <w:rPr>
                <w:rFonts w:ascii="Times New Roman" w:hAnsi="Times New Roman" w:cs="Times New Roman"/>
                <w:i/>
                <w:sz w:val="24"/>
                <w:szCs w:val="24"/>
                <w:lang w:eastAsia="ru-RU"/>
              </w:rPr>
              <w:t>(</w:t>
            </w:r>
            <w:r w:rsidR="008A591A" w:rsidRPr="00A76FDD">
              <w:rPr>
                <w:rFonts w:ascii="Times New Roman" w:hAnsi="Times New Roman" w:cs="Times New Roman"/>
                <w:i/>
                <w:sz w:val="24"/>
                <w:szCs w:val="24"/>
                <w:lang w:eastAsia="ru-RU"/>
              </w:rPr>
              <w:t>наименование юридического лица</w:t>
            </w:r>
            <w:r w:rsidR="00543AB7" w:rsidRPr="00A76FDD">
              <w:rPr>
                <w:rFonts w:ascii="Times New Roman" w:hAnsi="Times New Roman" w:cs="Times New Roman"/>
                <w:i/>
                <w:sz w:val="24"/>
                <w:szCs w:val="24"/>
                <w:lang w:eastAsia="ru-RU"/>
              </w:rPr>
              <w:t>)</w:t>
            </w:r>
          </w:p>
          <w:p w:rsidR="008A591A" w:rsidRPr="00A76FDD" w:rsidRDefault="009673E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именуемый в дальнейшем Заявитель</w:t>
            </w:r>
            <w:r w:rsidR="00F769EF" w:rsidRPr="00A76FDD">
              <w:rPr>
                <w:rFonts w:ascii="Times New Roman" w:hAnsi="Times New Roman" w:cs="Times New Roman"/>
                <w:sz w:val="24"/>
                <w:szCs w:val="24"/>
                <w:lang w:eastAsia="ru-RU"/>
              </w:rPr>
              <w:t>, от лица которого выступает</w:t>
            </w:r>
            <w:r w:rsidR="008A591A"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 ___________________________________</w:t>
            </w:r>
            <w:r w:rsidR="008A591A" w:rsidRPr="00A76FDD">
              <w:rPr>
                <w:rFonts w:ascii="Times New Roman" w:hAnsi="Times New Roman" w:cs="Times New Roman"/>
                <w:sz w:val="24"/>
                <w:szCs w:val="24"/>
                <w:lang w:eastAsia="ru-RU"/>
              </w:rPr>
              <w:t>______</w:t>
            </w:r>
            <w:r w:rsidRPr="00A76FDD">
              <w:rPr>
                <w:rFonts w:ascii="Times New Roman" w:hAnsi="Times New Roman" w:cs="Times New Roman"/>
                <w:sz w:val="24"/>
                <w:szCs w:val="24"/>
                <w:lang w:eastAsia="ru-RU"/>
              </w:rPr>
              <w:t xml:space="preserve"> </w:t>
            </w:r>
          </w:p>
          <w:p w:rsidR="00B856A8" w:rsidRPr="00A76FDD" w:rsidRDefault="000C05BB"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9673ED" w:rsidRPr="00A76FDD">
              <w:rPr>
                <w:rFonts w:ascii="Times New Roman" w:hAnsi="Times New Roman" w:cs="Times New Roman"/>
                <w:i/>
                <w:sz w:val="24"/>
                <w:szCs w:val="24"/>
                <w:lang w:eastAsia="ru-RU"/>
              </w:rPr>
              <w:t>должность, фамилия имя, отчество уполномоченного лица</w:t>
            </w:r>
            <w:r w:rsidRPr="00A76FDD">
              <w:rPr>
                <w:rFonts w:ascii="Times New Roman" w:hAnsi="Times New Roman" w:cs="Times New Roman"/>
                <w:i/>
                <w:sz w:val="24"/>
                <w:szCs w:val="24"/>
                <w:lang w:eastAsia="ru-RU"/>
              </w:rPr>
              <w:t>)</w:t>
            </w:r>
          </w:p>
          <w:p w:rsidR="009673ED" w:rsidRPr="00A76FDD" w:rsidRDefault="009878CC"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действующег</w:t>
            </w:r>
            <w:proofErr w:type="gramStart"/>
            <w:r w:rsidRPr="00A76FDD">
              <w:rPr>
                <w:rFonts w:ascii="Times New Roman" w:hAnsi="Times New Roman" w:cs="Times New Roman"/>
                <w:sz w:val="24"/>
                <w:szCs w:val="24"/>
                <w:lang w:eastAsia="ru-RU"/>
              </w:rPr>
              <w:t>о</w:t>
            </w:r>
            <w:r w:rsidR="008A1C3E" w:rsidRPr="00A76FDD">
              <w:rPr>
                <w:rFonts w:ascii="Times New Roman" w:hAnsi="Times New Roman" w:cs="Times New Roman"/>
                <w:sz w:val="24"/>
                <w:szCs w:val="24"/>
                <w:lang w:eastAsia="ru-RU"/>
              </w:rPr>
              <w:t>(</w:t>
            </w:r>
            <w:proofErr w:type="gramEnd"/>
            <w:r w:rsidR="008A1C3E" w:rsidRPr="00A76FDD">
              <w:rPr>
                <w:rFonts w:ascii="Times New Roman" w:hAnsi="Times New Roman" w:cs="Times New Roman"/>
                <w:sz w:val="24"/>
                <w:szCs w:val="24"/>
                <w:lang w:eastAsia="ru-RU"/>
              </w:rPr>
              <w:t>ей)</w:t>
            </w:r>
            <w:r w:rsidRPr="00A76FDD">
              <w:rPr>
                <w:rFonts w:ascii="Times New Roman" w:hAnsi="Times New Roman" w:cs="Times New Roman"/>
                <w:sz w:val="24"/>
                <w:szCs w:val="24"/>
                <w:lang w:eastAsia="ru-RU"/>
              </w:rPr>
              <w:t xml:space="preserve"> на основании __________</w:t>
            </w:r>
            <w:r w:rsidR="00D15BED" w:rsidRPr="00A76FDD">
              <w:rPr>
                <w:rFonts w:ascii="Times New Roman" w:hAnsi="Times New Roman" w:cs="Times New Roman"/>
                <w:sz w:val="24"/>
                <w:szCs w:val="24"/>
                <w:lang w:eastAsia="ru-RU"/>
              </w:rPr>
              <w:t>_</w:t>
            </w:r>
            <w:r w:rsidRPr="00A76FDD">
              <w:rPr>
                <w:rFonts w:ascii="Times New Roman" w:hAnsi="Times New Roman" w:cs="Times New Roman"/>
                <w:sz w:val="24"/>
                <w:szCs w:val="24"/>
                <w:lang w:eastAsia="ru-RU"/>
              </w:rPr>
              <w:t xml:space="preserve">_, с другой стороны, именуемые в дальнейшем Стороны, </w:t>
            </w:r>
            <w:r w:rsidR="00094FA9" w:rsidRPr="00A76FDD">
              <w:rPr>
                <w:rFonts w:ascii="Times New Roman" w:hAnsi="Times New Roman" w:cs="Times New Roman"/>
                <w:sz w:val="24"/>
                <w:szCs w:val="24"/>
                <w:lang w:eastAsia="ru-RU"/>
              </w:rPr>
              <w:t>а по отдельности Сторона,</w:t>
            </w:r>
            <w:r w:rsidRPr="00A76FDD">
              <w:rPr>
                <w:rFonts w:ascii="Times New Roman" w:hAnsi="Times New Roman" w:cs="Times New Roman"/>
                <w:sz w:val="24"/>
                <w:szCs w:val="24"/>
                <w:lang w:eastAsia="ru-RU"/>
              </w:rPr>
              <w:t xml:space="preserve"> заключили настоящий договор о нижеследующем:</w:t>
            </w:r>
          </w:p>
          <w:p w:rsidR="00A9269C" w:rsidRPr="00A76FDD" w:rsidRDefault="00A9269C" w:rsidP="00183D9A">
            <w:pPr>
              <w:contextualSpacing/>
              <w:jc w:val="both"/>
              <w:rPr>
                <w:rFonts w:ascii="Times New Roman" w:hAnsi="Times New Roman" w:cs="Times New Roman"/>
                <w:i/>
                <w:sz w:val="24"/>
                <w:szCs w:val="24"/>
                <w:lang w:eastAsia="ru-RU"/>
              </w:rPr>
            </w:pPr>
          </w:p>
          <w:p w:rsidR="009878CC" w:rsidRPr="0014762E" w:rsidRDefault="0014762E" w:rsidP="00183D9A">
            <w:pPr>
              <w:contextualSpacing/>
              <w:jc w:val="center"/>
              <w:rPr>
                <w:rFonts w:ascii="Times New Roman" w:hAnsi="Times New Roman" w:cs="Times New Roman"/>
                <w:b/>
                <w:sz w:val="24"/>
                <w:szCs w:val="24"/>
                <w:lang w:eastAsia="ru-RU"/>
              </w:rPr>
            </w:pPr>
            <w:r w:rsidRPr="0014762E">
              <w:rPr>
                <w:rFonts w:ascii="Times New Roman" w:hAnsi="Times New Roman" w:cs="Times New Roman"/>
                <w:b/>
                <w:sz w:val="24"/>
                <w:szCs w:val="24"/>
                <w:lang w:eastAsia="ru-RU"/>
              </w:rPr>
              <w:t xml:space="preserve">1 </w:t>
            </w:r>
            <w:r w:rsidR="009878CC" w:rsidRPr="0014762E">
              <w:rPr>
                <w:rFonts w:ascii="Times New Roman" w:hAnsi="Times New Roman" w:cs="Times New Roman"/>
                <w:b/>
                <w:sz w:val="24"/>
                <w:szCs w:val="24"/>
                <w:lang w:eastAsia="ru-RU"/>
              </w:rPr>
              <w:t>Предмет договора</w:t>
            </w:r>
          </w:p>
          <w:p w:rsidR="001F277D" w:rsidRPr="00A76FDD" w:rsidRDefault="0014762E"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1.1 </w:t>
            </w:r>
            <w:r w:rsidR="00094FA9" w:rsidRPr="00A76FDD">
              <w:rPr>
                <w:rFonts w:ascii="Times New Roman" w:hAnsi="Times New Roman" w:cs="Times New Roman"/>
                <w:sz w:val="24"/>
                <w:szCs w:val="24"/>
                <w:lang w:eastAsia="ru-RU"/>
              </w:rPr>
              <w:t xml:space="preserve">Предметом настоящего договора является </w:t>
            </w:r>
            <w:r w:rsidR="00CD4206" w:rsidRPr="00A76FDD">
              <w:rPr>
                <w:rFonts w:ascii="Times New Roman" w:hAnsi="Times New Roman" w:cs="Times New Roman"/>
                <w:sz w:val="24"/>
                <w:szCs w:val="24"/>
                <w:lang w:eastAsia="ru-RU"/>
              </w:rPr>
              <w:t>проведение</w:t>
            </w:r>
            <w:r w:rsidR="00094FA9" w:rsidRPr="00A76FDD">
              <w:rPr>
                <w:rFonts w:ascii="Times New Roman" w:hAnsi="Times New Roman" w:cs="Times New Roman"/>
                <w:sz w:val="24"/>
                <w:szCs w:val="24"/>
                <w:lang w:eastAsia="ru-RU"/>
              </w:rPr>
              <w:t xml:space="preserve"> Исполнителем по </w:t>
            </w:r>
            <w:r w:rsidR="00E23E25" w:rsidRPr="00A76FDD">
              <w:rPr>
                <w:rFonts w:ascii="Times New Roman" w:hAnsi="Times New Roman" w:cs="Times New Roman"/>
                <w:sz w:val="24"/>
                <w:szCs w:val="24"/>
                <w:lang w:eastAsia="ru-RU"/>
              </w:rPr>
              <w:t>заявлени</w:t>
            </w:r>
            <w:r w:rsidR="00A84392" w:rsidRPr="00A76FDD">
              <w:rPr>
                <w:rFonts w:ascii="Times New Roman" w:hAnsi="Times New Roman" w:cs="Times New Roman"/>
                <w:sz w:val="24"/>
                <w:szCs w:val="24"/>
                <w:lang w:eastAsia="ru-RU"/>
              </w:rPr>
              <w:t>ю</w:t>
            </w:r>
            <w:r w:rsidR="00094FA9" w:rsidRPr="00A76FDD">
              <w:rPr>
                <w:rFonts w:ascii="Times New Roman" w:hAnsi="Times New Roman" w:cs="Times New Roman"/>
                <w:sz w:val="24"/>
                <w:szCs w:val="24"/>
                <w:lang w:eastAsia="ru-RU"/>
              </w:rPr>
              <w:t xml:space="preserve"> Заявителя </w:t>
            </w:r>
            <w:r w:rsidR="00CD4206" w:rsidRPr="00A76FDD">
              <w:rPr>
                <w:rFonts w:ascii="Times New Roman" w:hAnsi="Times New Roman" w:cs="Times New Roman"/>
                <w:sz w:val="24"/>
                <w:szCs w:val="24"/>
                <w:lang w:eastAsia="ru-RU"/>
              </w:rPr>
              <w:t>экспертизы</w:t>
            </w:r>
            <w:r w:rsidR="00891BE0" w:rsidRPr="00A76FDD">
              <w:rPr>
                <w:rFonts w:ascii="Times New Roman" w:hAnsi="Times New Roman" w:cs="Times New Roman"/>
                <w:sz w:val="24"/>
                <w:szCs w:val="24"/>
                <w:lang w:eastAsia="ru-RU"/>
              </w:rPr>
              <w:t xml:space="preserve"> </w:t>
            </w:r>
            <w:r w:rsidR="00BA10FF" w:rsidRPr="00A76FDD">
              <w:rPr>
                <w:rFonts w:ascii="Times New Roman" w:hAnsi="Times New Roman" w:cs="Times New Roman"/>
                <w:sz w:val="24"/>
                <w:szCs w:val="24"/>
                <w:lang w:eastAsia="ru-RU"/>
              </w:rPr>
              <w:t>лекарственного средства</w:t>
            </w:r>
            <w:r w:rsidR="002B3258" w:rsidRPr="00A76FDD">
              <w:rPr>
                <w:rFonts w:ascii="Times New Roman" w:hAnsi="Times New Roman" w:cs="Times New Roman"/>
                <w:sz w:val="24"/>
                <w:szCs w:val="24"/>
                <w:lang w:eastAsia="ru-RU"/>
              </w:rPr>
              <w:t xml:space="preserve"> (ЛС) </w:t>
            </w:r>
            <w:r w:rsidR="00BA10FF" w:rsidRPr="00A76FDD">
              <w:rPr>
                <w:rFonts w:ascii="Times New Roman" w:hAnsi="Times New Roman" w:cs="Times New Roman"/>
                <w:sz w:val="24"/>
                <w:szCs w:val="24"/>
                <w:lang w:eastAsia="ru-RU"/>
              </w:rPr>
              <w:t>для медицинского применения</w:t>
            </w:r>
            <w:r w:rsidR="000A20A5" w:rsidRPr="00A76FDD">
              <w:rPr>
                <w:rFonts w:ascii="Times New Roman" w:hAnsi="Times New Roman" w:cs="Times New Roman"/>
                <w:sz w:val="24"/>
                <w:szCs w:val="24"/>
                <w:lang w:eastAsia="ru-RU"/>
              </w:rPr>
              <w:t>, включающей оценку экспертного отчета</w:t>
            </w:r>
            <w:r w:rsidR="000A20A5" w:rsidRPr="00A76FDD">
              <w:rPr>
                <w:rFonts w:ascii="Times New Roman" w:hAnsi="Times New Roman" w:cs="Times New Roman"/>
                <w:sz w:val="24"/>
                <w:szCs w:val="24"/>
                <w:lang w:eastAsia="ko-KR"/>
              </w:rPr>
              <w:t xml:space="preserve"> об оценке безопасности, эффективности и качества лекарственного средства  </w:t>
            </w:r>
            <w:r w:rsidR="00462D96" w:rsidRPr="00A76FDD">
              <w:rPr>
                <w:rFonts w:ascii="Times New Roman" w:hAnsi="Times New Roman" w:cs="Times New Roman"/>
                <w:sz w:val="24"/>
                <w:szCs w:val="24"/>
                <w:lang w:eastAsia="ru-RU"/>
              </w:rPr>
              <w:t xml:space="preserve">(далее – </w:t>
            </w:r>
            <w:r w:rsidR="000A20A5" w:rsidRPr="00A76FDD">
              <w:rPr>
                <w:rFonts w:ascii="Times New Roman" w:hAnsi="Times New Roman" w:cs="Times New Roman"/>
                <w:sz w:val="24"/>
                <w:szCs w:val="24"/>
                <w:lang w:eastAsia="ru-RU"/>
              </w:rPr>
              <w:t>Отчет</w:t>
            </w:r>
            <w:r w:rsidR="00462D96" w:rsidRPr="00A76FDD">
              <w:rPr>
                <w:rFonts w:ascii="Times New Roman" w:hAnsi="Times New Roman" w:cs="Times New Roman"/>
                <w:sz w:val="24"/>
                <w:szCs w:val="24"/>
                <w:lang w:eastAsia="ru-RU"/>
              </w:rPr>
              <w:t>)</w:t>
            </w:r>
            <w:r w:rsidR="00B8009D" w:rsidRPr="00A76FDD">
              <w:rPr>
                <w:rFonts w:ascii="Times New Roman" w:hAnsi="Times New Roman" w:cs="Times New Roman"/>
                <w:sz w:val="24"/>
                <w:szCs w:val="24"/>
                <w:lang w:eastAsia="ru-RU"/>
              </w:rPr>
              <w:t xml:space="preserve"> </w:t>
            </w:r>
          </w:p>
          <w:p w:rsidR="001F277D" w:rsidRPr="00A76FDD" w:rsidRDefault="00B8009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 xml:space="preserve">_________________________________________ </w:t>
            </w:r>
            <w:r w:rsidR="000C05BB" w:rsidRPr="00A76FDD">
              <w:rPr>
                <w:rFonts w:ascii="Times New Roman" w:hAnsi="Times New Roman" w:cs="Times New Roman"/>
                <w:sz w:val="24"/>
                <w:szCs w:val="24"/>
                <w:lang w:eastAsia="ru-RU"/>
              </w:rPr>
              <w:t>(</w:t>
            </w:r>
            <w:r w:rsidRPr="00A76FDD">
              <w:rPr>
                <w:rFonts w:ascii="Times New Roman" w:hAnsi="Times New Roman" w:cs="Times New Roman"/>
                <w:i/>
                <w:sz w:val="24"/>
                <w:szCs w:val="24"/>
                <w:u w:val="single"/>
                <w:lang w:eastAsia="ru-RU"/>
              </w:rPr>
              <w:t>наименование, лекарственн</w:t>
            </w:r>
            <w:r w:rsidR="000A20A5" w:rsidRPr="00A76FDD">
              <w:rPr>
                <w:rFonts w:ascii="Times New Roman" w:hAnsi="Times New Roman" w:cs="Times New Roman"/>
                <w:i/>
                <w:sz w:val="24"/>
                <w:szCs w:val="24"/>
                <w:u w:val="single"/>
                <w:lang w:eastAsia="ru-RU"/>
              </w:rPr>
              <w:t>ая</w:t>
            </w:r>
            <w:r w:rsidRPr="00A76FDD">
              <w:rPr>
                <w:rFonts w:ascii="Times New Roman" w:hAnsi="Times New Roman" w:cs="Times New Roman"/>
                <w:i/>
                <w:sz w:val="24"/>
                <w:szCs w:val="24"/>
                <w:u w:val="single"/>
                <w:lang w:eastAsia="ru-RU"/>
              </w:rPr>
              <w:t xml:space="preserve"> форм</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дозировк</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формы выпуска в сокращённой форме</w:t>
            </w:r>
            <w:r w:rsidR="00BA10FF" w:rsidRPr="00A76FDD">
              <w:rPr>
                <w:rFonts w:ascii="Times New Roman" w:hAnsi="Times New Roman" w:cs="Times New Roman"/>
                <w:i/>
                <w:sz w:val="24"/>
                <w:szCs w:val="24"/>
                <w:u w:val="single"/>
                <w:lang w:eastAsia="ru-RU"/>
              </w:rPr>
              <w:t>, производител</w:t>
            </w:r>
            <w:r w:rsidR="000A20A5" w:rsidRPr="00A76FDD">
              <w:rPr>
                <w:rFonts w:ascii="Times New Roman" w:hAnsi="Times New Roman" w:cs="Times New Roman"/>
                <w:i/>
                <w:sz w:val="24"/>
                <w:szCs w:val="24"/>
                <w:u w:val="single"/>
                <w:lang w:eastAsia="ru-RU"/>
              </w:rPr>
              <w:t>ь</w:t>
            </w:r>
            <w:r w:rsidR="00BA10FF" w:rsidRPr="00A76FDD">
              <w:rPr>
                <w:rFonts w:ascii="Times New Roman" w:hAnsi="Times New Roman" w:cs="Times New Roman"/>
                <w:i/>
                <w:sz w:val="24"/>
                <w:szCs w:val="24"/>
                <w:u w:val="single"/>
                <w:lang w:eastAsia="ru-RU"/>
              </w:rPr>
              <w:t>,</w:t>
            </w:r>
            <w:r w:rsidR="0015736A" w:rsidRPr="00A76FDD">
              <w:rPr>
                <w:rFonts w:ascii="Times New Roman" w:hAnsi="Times New Roman" w:cs="Times New Roman"/>
                <w:i/>
                <w:sz w:val="24"/>
                <w:szCs w:val="24"/>
                <w:u w:val="single"/>
                <w:lang w:eastAsia="ru-RU"/>
              </w:rPr>
              <w:t xml:space="preserve"> страна</w:t>
            </w:r>
            <w:r w:rsidR="00BA10FF" w:rsidRPr="00A76FDD">
              <w:rPr>
                <w:rFonts w:ascii="Times New Roman" w:hAnsi="Times New Roman" w:cs="Times New Roman"/>
                <w:i/>
                <w:sz w:val="24"/>
                <w:szCs w:val="24"/>
                <w:u w:val="single"/>
                <w:lang w:eastAsia="ru-RU"/>
              </w:rPr>
              <w:t xml:space="preserve"> тип ЛС</w:t>
            </w:r>
            <w:r w:rsidR="000C05BB" w:rsidRPr="00A76FDD">
              <w:rPr>
                <w:rFonts w:ascii="Times New Roman" w:hAnsi="Times New Roman" w:cs="Times New Roman"/>
                <w:i/>
                <w:sz w:val="24"/>
                <w:szCs w:val="24"/>
                <w:u w:val="single"/>
                <w:lang w:eastAsia="ru-RU"/>
              </w:rPr>
              <w:t>)</w:t>
            </w:r>
          </w:p>
          <w:p w:rsidR="00122F37" w:rsidRPr="00A76FDD" w:rsidRDefault="000A20A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ko-KR"/>
              </w:rPr>
              <w:t>подготовленного референтным государством по процедуре взаимного признания  на территории Республики Казахстан, выбранного в качестве государства признания</w:t>
            </w:r>
            <w:r w:rsidR="00676C7C" w:rsidRPr="00A76FDD" w:rsidDel="00676C7C">
              <w:rPr>
                <w:rFonts w:ascii="Times New Roman" w:hAnsi="Times New Roman" w:cs="Times New Roman"/>
                <w:sz w:val="24"/>
                <w:szCs w:val="24"/>
                <w:lang w:eastAsia="ru-RU"/>
              </w:rPr>
              <w:t xml:space="preserve"> </w:t>
            </w:r>
            <w:r w:rsidR="00800593" w:rsidRPr="00A76FDD">
              <w:rPr>
                <w:rFonts w:ascii="Times New Roman" w:hAnsi="Times New Roman" w:cs="Times New Roman"/>
                <w:sz w:val="24"/>
                <w:szCs w:val="24"/>
                <w:lang w:eastAsia="ru-RU"/>
              </w:rPr>
              <w:t>(далее</w:t>
            </w:r>
            <w:r w:rsidR="00343E26" w:rsidRPr="00A76FDD">
              <w:rPr>
                <w:rFonts w:ascii="Times New Roman" w:hAnsi="Times New Roman" w:cs="Times New Roman"/>
                <w:sz w:val="24"/>
                <w:szCs w:val="24"/>
                <w:lang w:eastAsia="ru-RU"/>
              </w:rPr>
              <w:t xml:space="preserve"> – </w:t>
            </w:r>
            <w:r w:rsidR="00117954" w:rsidRPr="00A76FDD">
              <w:rPr>
                <w:rFonts w:ascii="Times New Roman" w:hAnsi="Times New Roman" w:cs="Times New Roman"/>
                <w:sz w:val="24"/>
                <w:szCs w:val="24"/>
                <w:lang w:eastAsia="ru-RU"/>
              </w:rPr>
              <w:t>Работы</w:t>
            </w:r>
            <w:r w:rsidR="00800593" w:rsidRPr="00A76FDD">
              <w:rPr>
                <w:rFonts w:ascii="Times New Roman" w:hAnsi="Times New Roman" w:cs="Times New Roman"/>
                <w:sz w:val="24"/>
                <w:szCs w:val="24"/>
                <w:lang w:eastAsia="ru-RU"/>
              </w:rPr>
              <w:t>)</w:t>
            </w:r>
            <w:r w:rsidR="00CF5B92" w:rsidRPr="00A76FDD">
              <w:rPr>
                <w:rFonts w:ascii="Times New Roman" w:hAnsi="Times New Roman" w:cs="Times New Roman"/>
                <w:sz w:val="24"/>
                <w:szCs w:val="24"/>
                <w:lang w:eastAsia="ru-RU"/>
              </w:rPr>
              <w:t xml:space="preserve">. </w:t>
            </w:r>
          </w:p>
          <w:p w:rsidR="009878CC" w:rsidRPr="008F4FDA" w:rsidRDefault="008F4FDA"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8F4FDA">
              <w:rPr>
                <w:rFonts w:ascii="Times New Roman" w:hAnsi="Times New Roman" w:cs="Times New Roman"/>
                <w:sz w:val="24"/>
                <w:szCs w:val="24"/>
                <w:lang w:eastAsia="ru-RU"/>
              </w:rPr>
              <w:t>Работы проводятся в соответствии</w:t>
            </w:r>
            <w:r w:rsidR="00CE377A" w:rsidRPr="008F4FDA">
              <w:rPr>
                <w:rFonts w:ascii="Times New Roman" w:hAnsi="Times New Roman" w:cs="Times New Roman"/>
                <w:sz w:val="24"/>
                <w:szCs w:val="24"/>
              </w:rPr>
              <w:t xml:space="preserve"> </w:t>
            </w:r>
            <w:r w:rsidR="00CE377A" w:rsidRPr="008F4FDA">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w:t>
            </w:r>
            <w:r w:rsidR="00CE377A" w:rsidRPr="008F4FDA">
              <w:rPr>
                <w:rFonts w:ascii="Times New Roman" w:hAnsi="Times New Roman" w:cs="Times New Roman"/>
                <w:sz w:val="24"/>
                <w:szCs w:val="24"/>
                <w:lang w:eastAsia="ru-RU"/>
              </w:rPr>
              <w:lastRenderedPageBreak/>
              <w:t>экономической комиссии от 03 ноября 2016 года №78 (далее – Правила)</w:t>
            </w:r>
            <w:r w:rsidR="00EA2792" w:rsidRPr="008F4FDA">
              <w:rPr>
                <w:rFonts w:ascii="Times New Roman" w:hAnsi="Times New Roman" w:cs="Times New Roman"/>
                <w:sz w:val="24"/>
                <w:szCs w:val="24"/>
                <w:lang w:eastAsia="ru-RU"/>
              </w:rPr>
              <w:t xml:space="preserve"> </w:t>
            </w:r>
            <w:r w:rsidR="00EB7D7C" w:rsidRPr="008F4FDA">
              <w:rPr>
                <w:rFonts w:ascii="Times New Roman" w:hAnsi="Times New Roman" w:cs="Times New Roman"/>
                <w:sz w:val="24"/>
                <w:szCs w:val="24"/>
                <w:lang w:eastAsia="ru-RU"/>
              </w:rPr>
              <w:t>и</w:t>
            </w:r>
            <w:r w:rsidR="00EA2792" w:rsidRPr="008F4FDA">
              <w:rPr>
                <w:rFonts w:ascii="Times New Roman" w:hAnsi="Times New Roman" w:cs="Times New Roman"/>
                <w:sz w:val="24"/>
                <w:szCs w:val="24"/>
                <w:lang w:eastAsia="ru-RU"/>
              </w:rPr>
              <w:t xml:space="preserve"> </w:t>
            </w:r>
            <w:r w:rsidR="00CF5B92" w:rsidRPr="008F4FDA">
              <w:rPr>
                <w:rFonts w:ascii="Times New Roman" w:hAnsi="Times New Roman" w:cs="Times New Roman"/>
                <w:sz w:val="24"/>
                <w:szCs w:val="24"/>
                <w:lang w:eastAsia="ru-RU"/>
              </w:rPr>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8F4FDA">
              <w:rPr>
                <w:rFonts w:ascii="Times New Roman" w:hAnsi="Times New Roman" w:cs="Times New Roman"/>
                <w:sz w:val="24"/>
                <w:szCs w:val="24"/>
                <w:lang w:eastAsia="ru-RU"/>
              </w:rPr>
              <w:t xml:space="preserve"> </w:t>
            </w:r>
            <w:r w:rsidR="00800593" w:rsidRPr="008F4FDA">
              <w:rPr>
                <w:rFonts w:ascii="Times New Roman" w:hAnsi="Times New Roman" w:cs="Times New Roman"/>
                <w:sz w:val="24"/>
                <w:szCs w:val="24"/>
                <w:lang w:eastAsia="ru-RU"/>
              </w:rPr>
              <w:t>(далее</w:t>
            </w:r>
            <w:r w:rsidR="006D5C32" w:rsidRPr="008F4FDA">
              <w:rPr>
                <w:rFonts w:ascii="Times New Roman" w:hAnsi="Times New Roman" w:cs="Times New Roman"/>
                <w:sz w:val="24"/>
                <w:szCs w:val="24"/>
                <w:lang w:eastAsia="ru-RU"/>
              </w:rPr>
              <w:t xml:space="preserve"> совместно именуемые</w:t>
            </w:r>
            <w:r w:rsidR="00343E26" w:rsidRPr="008F4FDA">
              <w:rPr>
                <w:rFonts w:ascii="Times New Roman" w:hAnsi="Times New Roman" w:cs="Times New Roman"/>
                <w:sz w:val="24"/>
                <w:szCs w:val="24"/>
                <w:lang w:eastAsia="ru-RU"/>
              </w:rPr>
              <w:t xml:space="preserve"> – </w:t>
            </w:r>
            <w:r w:rsidR="005C4398" w:rsidRPr="008F4FDA">
              <w:rPr>
                <w:rFonts w:ascii="Times New Roman" w:hAnsi="Times New Roman" w:cs="Times New Roman"/>
                <w:sz w:val="24"/>
                <w:szCs w:val="24"/>
                <w:lang w:eastAsia="ru-RU"/>
              </w:rPr>
              <w:t>Действующее законодательство</w:t>
            </w:r>
            <w:r w:rsidR="00800593" w:rsidRPr="008F4FDA">
              <w:rPr>
                <w:rFonts w:ascii="Times New Roman" w:hAnsi="Times New Roman" w:cs="Times New Roman"/>
                <w:sz w:val="24"/>
                <w:szCs w:val="24"/>
                <w:lang w:eastAsia="ru-RU"/>
              </w:rPr>
              <w:t>)</w:t>
            </w:r>
            <w:r w:rsidR="00094FA9" w:rsidRPr="008F4FDA">
              <w:rPr>
                <w:rFonts w:ascii="Times New Roman" w:hAnsi="Times New Roman" w:cs="Times New Roman"/>
                <w:sz w:val="24"/>
                <w:szCs w:val="24"/>
                <w:lang w:eastAsia="ru-RU"/>
              </w:rPr>
              <w:t xml:space="preserve">. </w:t>
            </w:r>
            <w:r w:rsidR="00D53BD2" w:rsidRPr="008F4FDA">
              <w:rPr>
                <w:rFonts w:ascii="Times New Roman" w:hAnsi="Times New Roman" w:cs="Times New Roman"/>
                <w:sz w:val="24"/>
                <w:szCs w:val="24"/>
                <w:lang w:eastAsia="ru-RU"/>
              </w:rPr>
              <w:t xml:space="preserve">  </w:t>
            </w:r>
          </w:p>
          <w:p w:rsidR="003506DD" w:rsidRPr="00A76FDD" w:rsidRDefault="003506DD" w:rsidP="00183D9A">
            <w:pPr>
              <w:contextualSpacing/>
              <w:jc w:val="both"/>
              <w:rPr>
                <w:rFonts w:ascii="Times New Roman" w:hAnsi="Times New Roman" w:cs="Times New Roman"/>
                <w:sz w:val="24"/>
                <w:szCs w:val="24"/>
                <w:lang w:eastAsia="ru-RU"/>
              </w:rPr>
            </w:pPr>
          </w:p>
          <w:p w:rsidR="003506DD" w:rsidRPr="004B0A8D" w:rsidRDefault="004B0A8D" w:rsidP="00183D9A">
            <w:pPr>
              <w:contextualSpacing/>
              <w:jc w:val="center"/>
              <w:rPr>
                <w:rFonts w:ascii="Times New Roman" w:hAnsi="Times New Roman" w:cs="Times New Roman"/>
                <w:b/>
                <w:sz w:val="24"/>
                <w:szCs w:val="24"/>
                <w:lang w:eastAsia="ru-RU"/>
              </w:rPr>
            </w:pPr>
            <w:r w:rsidRPr="004B0A8D">
              <w:rPr>
                <w:rFonts w:ascii="Times New Roman" w:hAnsi="Times New Roman" w:cs="Times New Roman"/>
                <w:b/>
                <w:sz w:val="24"/>
                <w:szCs w:val="24"/>
                <w:lang w:val="kk-KZ" w:eastAsia="ru-RU"/>
              </w:rPr>
              <w:t xml:space="preserve">2 </w:t>
            </w:r>
            <w:r w:rsidR="003506DD" w:rsidRPr="004B0A8D">
              <w:rPr>
                <w:rFonts w:ascii="Times New Roman" w:hAnsi="Times New Roman" w:cs="Times New Roman"/>
                <w:b/>
                <w:sz w:val="24"/>
                <w:szCs w:val="24"/>
                <w:lang w:eastAsia="ru-RU"/>
              </w:rPr>
              <w:t xml:space="preserve">Порядок </w:t>
            </w:r>
            <w:r w:rsidR="0084450B" w:rsidRPr="004B0A8D">
              <w:rPr>
                <w:rFonts w:ascii="Times New Roman" w:hAnsi="Times New Roman" w:cs="Times New Roman"/>
                <w:b/>
                <w:sz w:val="24"/>
                <w:szCs w:val="24"/>
                <w:lang w:eastAsia="ru-RU"/>
              </w:rPr>
              <w:t xml:space="preserve">и сроки </w:t>
            </w:r>
            <w:r w:rsidR="00B45B99" w:rsidRPr="004B0A8D">
              <w:rPr>
                <w:rFonts w:ascii="Times New Roman" w:hAnsi="Times New Roman" w:cs="Times New Roman"/>
                <w:b/>
                <w:sz w:val="24"/>
                <w:szCs w:val="24"/>
                <w:lang w:eastAsia="ru-RU"/>
              </w:rPr>
              <w:t>проведения экспертизы лекарственного средства</w:t>
            </w:r>
          </w:p>
          <w:p w:rsidR="005323A9" w:rsidRDefault="0074603B"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A76FDD">
              <w:rPr>
                <w:rFonts w:ascii="Times New Roman" w:hAnsi="Times New Roman" w:cs="Times New Roman"/>
                <w:sz w:val="24"/>
                <w:szCs w:val="24"/>
                <w:lang w:eastAsia="ru-RU"/>
              </w:rPr>
              <w:t>Работы проводятся в порядке и с</w:t>
            </w:r>
            <w:r w:rsidR="008B39C4" w:rsidRPr="00A76FDD">
              <w:rPr>
                <w:rFonts w:ascii="Times New Roman" w:hAnsi="Times New Roman" w:cs="Times New Roman"/>
                <w:sz w:val="24"/>
                <w:szCs w:val="24"/>
                <w:lang w:eastAsia="ru-RU"/>
              </w:rPr>
              <w:t>роки</w:t>
            </w:r>
            <w:r w:rsidR="005323A9">
              <w:rPr>
                <w:rFonts w:ascii="Times New Roman" w:hAnsi="Times New Roman" w:cs="Times New Roman"/>
                <w:sz w:val="24"/>
                <w:szCs w:val="24"/>
                <w:lang w:eastAsia="ru-RU"/>
              </w:rPr>
              <w:t>, установленные</w:t>
            </w:r>
            <w:r w:rsidR="005323A9">
              <w:rPr>
                <w:rFonts w:ascii="Times New Roman" w:hAnsi="Times New Roman" w:cs="Times New Roman"/>
                <w:sz w:val="24"/>
                <w:szCs w:val="24"/>
                <w:lang w:val="kk-KZ" w:eastAsia="ru-RU"/>
              </w:rPr>
              <w:t xml:space="preserve"> </w:t>
            </w:r>
            <w:r w:rsidR="00695D15" w:rsidRPr="00A76FDD">
              <w:rPr>
                <w:rFonts w:ascii="Times New Roman" w:hAnsi="Times New Roman" w:cs="Times New Roman"/>
                <w:sz w:val="24"/>
                <w:szCs w:val="24"/>
                <w:lang w:eastAsia="ru-RU"/>
              </w:rPr>
              <w:t>Действующим законодательством</w:t>
            </w:r>
            <w:r w:rsidR="00340CD9" w:rsidRPr="00A76FDD">
              <w:rPr>
                <w:rFonts w:ascii="Times New Roman" w:hAnsi="Times New Roman" w:cs="Times New Roman"/>
                <w:sz w:val="24"/>
                <w:szCs w:val="24"/>
                <w:lang w:eastAsia="ru-RU"/>
              </w:rPr>
              <w:t>.</w:t>
            </w:r>
          </w:p>
          <w:p w:rsidR="00B14DE1" w:rsidRPr="00A76FDD" w:rsidRDefault="0074603B"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rPr>
              <w:t xml:space="preserve">2.2 </w:t>
            </w:r>
            <w:r w:rsidR="008B39C4" w:rsidRPr="00A76FDD">
              <w:rPr>
                <w:rFonts w:ascii="Times New Roman" w:hAnsi="Times New Roman" w:cs="Times New Roman"/>
                <w:sz w:val="24"/>
                <w:szCs w:val="24"/>
              </w:rPr>
              <w:t>Начал</w:t>
            </w:r>
            <w:r w:rsidR="008B39C4" w:rsidRPr="00A76FDD">
              <w:rPr>
                <w:rFonts w:ascii="Times New Roman" w:hAnsi="Times New Roman" w:cs="Times New Roman"/>
                <w:sz w:val="24"/>
                <w:szCs w:val="24"/>
                <w:lang w:eastAsia="ru-RU"/>
              </w:rPr>
              <w:t xml:space="preserve">ом проведения </w:t>
            </w:r>
            <w:r w:rsidR="003653DF" w:rsidRPr="00A76FDD">
              <w:rPr>
                <w:rFonts w:ascii="Times New Roman" w:hAnsi="Times New Roman" w:cs="Times New Roman"/>
                <w:sz w:val="24"/>
                <w:szCs w:val="24"/>
                <w:lang w:eastAsia="ru-RU"/>
              </w:rPr>
              <w:t>Работ</w:t>
            </w:r>
            <w:r w:rsidR="008B39C4" w:rsidRPr="00A76FDD">
              <w:rPr>
                <w:rFonts w:ascii="Times New Roman" w:hAnsi="Times New Roman" w:cs="Times New Roman"/>
                <w:sz w:val="24"/>
                <w:szCs w:val="24"/>
                <w:lang w:eastAsia="ru-RU"/>
              </w:rPr>
              <w:t xml:space="preserve"> считать дату </w:t>
            </w:r>
            <w:r w:rsidR="00471974" w:rsidRPr="00A76FDD">
              <w:rPr>
                <w:rFonts w:ascii="Times New Roman" w:hAnsi="Times New Roman" w:cs="Times New Roman"/>
                <w:sz w:val="24"/>
                <w:szCs w:val="24"/>
                <w:lang w:eastAsia="ru-RU"/>
              </w:rPr>
              <w:t>приема</w:t>
            </w:r>
            <w:r w:rsidR="005958FB" w:rsidRPr="00A76FDD">
              <w:rPr>
                <w:rFonts w:ascii="Times New Roman" w:hAnsi="Times New Roman" w:cs="Times New Roman"/>
                <w:sz w:val="24"/>
                <w:szCs w:val="24"/>
                <w:lang w:eastAsia="ru-RU"/>
              </w:rPr>
              <w:t xml:space="preserve"> заявления на </w:t>
            </w:r>
            <w:r w:rsidR="009435AF" w:rsidRPr="00A76FDD">
              <w:rPr>
                <w:rFonts w:ascii="Times New Roman" w:hAnsi="Times New Roman" w:cs="Times New Roman"/>
                <w:sz w:val="24"/>
                <w:szCs w:val="24"/>
                <w:lang w:eastAsia="ru-RU"/>
              </w:rPr>
              <w:t>проведение</w:t>
            </w:r>
            <w:r w:rsidR="00B71923" w:rsidRPr="00A76FDD">
              <w:rPr>
                <w:rFonts w:ascii="Times New Roman" w:hAnsi="Times New Roman" w:cs="Times New Roman"/>
                <w:sz w:val="24"/>
                <w:szCs w:val="24"/>
                <w:lang w:eastAsia="ru-RU"/>
              </w:rPr>
              <w:t xml:space="preserve"> Работ</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с прилагаемым к нему</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полн</w:t>
            </w:r>
            <w:r w:rsidR="00E6105C" w:rsidRPr="00A76FDD">
              <w:rPr>
                <w:rFonts w:ascii="Times New Roman" w:hAnsi="Times New Roman" w:cs="Times New Roman"/>
                <w:sz w:val="24"/>
                <w:szCs w:val="24"/>
                <w:lang w:val="kk-KZ" w:eastAsia="ru-RU"/>
              </w:rPr>
              <w:t>ым</w:t>
            </w:r>
            <w:r w:rsidR="001A41F4" w:rsidRPr="00A76FDD">
              <w:rPr>
                <w:rFonts w:ascii="Times New Roman" w:hAnsi="Times New Roman" w:cs="Times New Roman"/>
                <w:sz w:val="24"/>
                <w:szCs w:val="24"/>
                <w:lang w:val="kk-KZ" w:eastAsia="ru-RU"/>
              </w:rPr>
              <w:t xml:space="preserve"> пакет</w:t>
            </w:r>
            <w:r w:rsidR="00E6105C" w:rsidRPr="00A76FDD">
              <w:rPr>
                <w:rFonts w:ascii="Times New Roman" w:hAnsi="Times New Roman" w:cs="Times New Roman"/>
                <w:sz w:val="24"/>
                <w:szCs w:val="24"/>
                <w:lang w:val="kk-KZ" w:eastAsia="ru-RU"/>
              </w:rPr>
              <w:t>ом</w:t>
            </w:r>
            <w:r w:rsidR="001A41F4" w:rsidRPr="00A76FDD">
              <w:rPr>
                <w:rFonts w:ascii="Times New Roman" w:hAnsi="Times New Roman" w:cs="Times New Roman"/>
                <w:sz w:val="24"/>
                <w:szCs w:val="24"/>
                <w:lang w:val="kk-KZ" w:eastAsia="ru-RU"/>
              </w:rPr>
              <w:t xml:space="preserve"> </w:t>
            </w:r>
            <w:r w:rsidR="001A41F4" w:rsidRPr="00A76FDD">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A76FDD">
              <w:rPr>
                <w:rFonts w:ascii="Times New Roman" w:hAnsi="Times New Roman" w:cs="Times New Roman"/>
                <w:sz w:val="24"/>
                <w:szCs w:val="24"/>
                <w:lang w:eastAsia="ru-RU"/>
              </w:rPr>
              <w:t>Правил</w:t>
            </w:r>
            <w:r w:rsidR="006D5C32" w:rsidRPr="00A76FDD">
              <w:rPr>
                <w:rFonts w:ascii="Times New Roman" w:hAnsi="Times New Roman" w:cs="Times New Roman"/>
                <w:sz w:val="24"/>
                <w:szCs w:val="24"/>
                <w:lang w:eastAsia="ru-RU"/>
              </w:rPr>
              <w:t xml:space="preserve">, </w:t>
            </w:r>
            <w:r w:rsidR="003653DF" w:rsidRPr="00A76FDD">
              <w:rPr>
                <w:rFonts w:ascii="Times New Roman" w:hAnsi="Times New Roman" w:cs="Times New Roman"/>
                <w:sz w:val="24"/>
                <w:szCs w:val="24"/>
                <w:lang w:eastAsia="ru-RU"/>
              </w:rPr>
              <w:t xml:space="preserve">при условии поступления оплаты </w:t>
            </w:r>
            <w:r w:rsidR="00D60293" w:rsidRPr="00A76FDD">
              <w:rPr>
                <w:rFonts w:ascii="Times New Roman" w:hAnsi="Times New Roman" w:cs="Times New Roman"/>
                <w:sz w:val="24"/>
                <w:szCs w:val="24"/>
                <w:lang w:eastAsia="ru-RU"/>
              </w:rPr>
              <w:t xml:space="preserve">на расчетный счет Исполнителя </w:t>
            </w:r>
            <w:r w:rsidR="003653DF" w:rsidRPr="00A76FDD">
              <w:rPr>
                <w:rFonts w:ascii="Times New Roman" w:hAnsi="Times New Roman" w:cs="Times New Roman"/>
                <w:sz w:val="24"/>
                <w:szCs w:val="24"/>
                <w:lang w:eastAsia="ru-RU"/>
              </w:rPr>
              <w:t>в полном объеме в соответствии с п.3.3. настоящего договора</w:t>
            </w:r>
            <w:r w:rsidR="00310A5B" w:rsidRPr="00A76FDD">
              <w:rPr>
                <w:rFonts w:ascii="Times New Roman" w:hAnsi="Times New Roman" w:cs="Times New Roman"/>
                <w:sz w:val="24"/>
                <w:szCs w:val="24"/>
                <w:lang w:eastAsia="ru-RU"/>
              </w:rPr>
              <w:t>.</w:t>
            </w:r>
          </w:p>
          <w:p w:rsidR="00B14DE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A76FDD">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A76FDD">
              <w:rPr>
                <w:rFonts w:ascii="Times New Roman" w:hAnsi="Times New Roman" w:cs="Times New Roman"/>
                <w:sz w:val="24"/>
                <w:szCs w:val="24"/>
                <w:lang w:eastAsia="ru-RU"/>
              </w:rPr>
              <w:t xml:space="preserve"> Работ</w:t>
            </w:r>
            <w:r w:rsidR="00C953E1" w:rsidRPr="00A76FDD">
              <w:rPr>
                <w:rFonts w:ascii="Times New Roman" w:hAnsi="Times New Roman" w:cs="Times New Roman"/>
                <w:sz w:val="24"/>
                <w:szCs w:val="24"/>
                <w:lang w:eastAsia="ru-RU"/>
              </w:rPr>
              <w:t xml:space="preserve"> которого </w:t>
            </w:r>
            <w:r w:rsidR="00B45B99" w:rsidRPr="00A76FDD">
              <w:rPr>
                <w:rFonts w:ascii="Times New Roman" w:hAnsi="Times New Roman" w:cs="Times New Roman"/>
                <w:sz w:val="24"/>
                <w:szCs w:val="24"/>
                <w:lang w:eastAsia="ru-RU"/>
              </w:rPr>
              <w:t>составляется</w:t>
            </w:r>
            <w:r w:rsidR="00E8479C" w:rsidRPr="00A76FDD">
              <w:rPr>
                <w:rFonts w:ascii="Times New Roman" w:hAnsi="Times New Roman" w:cs="Times New Roman"/>
                <w:sz w:val="24"/>
                <w:szCs w:val="24"/>
                <w:lang w:eastAsia="ru-RU"/>
              </w:rPr>
              <w:t xml:space="preserve"> заключение о возможности или невозможности признания </w:t>
            </w:r>
            <w:r w:rsidR="00562734" w:rsidRPr="00A76FDD">
              <w:rPr>
                <w:rFonts w:ascii="Times New Roman" w:hAnsi="Times New Roman" w:cs="Times New Roman"/>
                <w:sz w:val="24"/>
                <w:szCs w:val="24"/>
                <w:lang w:eastAsia="ru-RU"/>
              </w:rPr>
              <w:t>Отчет</w:t>
            </w:r>
            <w:r w:rsidR="00E8479C" w:rsidRPr="00A76FDD">
              <w:rPr>
                <w:rFonts w:ascii="Times New Roman" w:hAnsi="Times New Roman" w:cs="Times New Roman"/>
                <w:sz w:val="24"/>
                <w:szCs w:val="24"/>
                <w:lang w:eastAsia="ru-RU"/>
              </w:rPr>
              <w:t>а</w:t>
            </w:r>
            <w:r w:rsidR="00744EDF" w:rsidRPr="00A76FDD">
              <w:rPr>
                <w:rFonts w:ascii="Times New Roman" w:hAnsi="Times New Roman" w:cs="Times New Roman"/>
                <w:sz w:val="24"/>
                <w:szCs w:val="24"/>
                <w:lang w:eastAsia="ru-RU"/>
              </w:rPr>
              <w:t>, в порядке согласно Правилам</w:t>
            </w:r>
            <w:r w:rsidR="00562734" w:rsidRPr="00A76FDD">
              <w:rPr>
                <w:rFonts w:ascii="Times New Roman" w:hAnsi="Times New Roman" w:cs="Times New Roman"/>
                <w:sz w:val="24"/>
                <w:szCs w:val="24"/>
                <w:lang w:eastAsia="ru-RU"/>
              </w:rPr>
              <w:t>.</w:t>
            </w:r>
          </w:p>
          <w:p w:rsidR="008B39C4"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A76FDD">
              <w:rPr>
                <w:rFonts w:ascii="Times New Roman" w:hAnsi="Times New Roman" w:cs="Times New Roman"/>
                <w:sz w:val="24"/>
                <w:szCs w:val="24"/>
                <w:lang w:eastAsia="ru-RU"/>
              </w:rPr>
              <w:t>Работы</w:t>
            </w:r>
            <w:r w:rsidR="00F80C64" w:rsidRPr="00A76FDD">
              <w:rPr>
                <w:rFonts w:ascii="Times New Roman" w:hAnsi="Times New Roman" w:cs="Times New Roman"/>
                <w:sz w:val="24"/>
                <w:szCs w:val="24"/>
                <w:lang w:eastAsia="ru-RU"/>
              </w:rPr>
              <w:t xml:space="preserve"> </w:t>
            </w:r>
            <w:r w:rsidR="006E1D1E" w:rsidRPr="00A76FDD">
              <w:rPr>
                <w:rFonts w:ascii="Times New Roman" w:hAnsi="Times New Roman" w:cs="Times New Roman"/>
                <w:sz w:val="24"/>
                <w:szCs w:val="24"/>
                <w:lang w:eastAsia="ru-RU"/>
              </w:rPr>
              <w:t xml:space="preserve">могут </w:t>
            </w:r>
            <w:r w:rsidR="008B39C4" w:rsidRPr="00A76FDD">
              <w:rPr>
                <w:rFonts w:ascii="Times New Roman" w:hAnsi="Times New Roman" w:cs="Times New Roman"/>
                <w:sz w:val="24"/>
                <w:szCs w:val="24"/>
                <w:lang w:eastAsia="ru-RU"/>
              </w:rPr>
              <w:t>быть прекращен</w:t>
            </w:r>
            <w:r w:rsidR="006E1D1E" w:rsidRPr="00A76FDD">
              <w:rPr>
                <w:rFonts w:ascii="Times New Roman" w:hAnsi="Times New Roman" w:cs="Times New Roman"/>
                <w:sz w:val="24"/>
                <w:szCs w:val="24"/>
                <w:lang w:eastAsia="ru-RU"/>
              </w:rPr>
              <w:t>ы</w:t>
            </w:r>
            <w:r w:rsidR="008B39C4" w:rsidRPr="00A76FDD">
              <w:rPr>
                <w:rFonts w:ascii="Times New Roman" w:hAnsi="Times New Roman" w:cs="Times New Roman"/>
                <w:sz w:val="24"/>
                <w:szCs w:val="24"/>
                <w:lang w:eastAsia="ru-RU"/>
              </w:rPr>
              <w:t xml:space="preserve"> в случае отрицательного </w:t>
            </w:r>
            <w:r w:rsidR="00C81461" w:rsidRPr="00A76FDD">
              <w:rPr>
                <w:rFonts w:ascii="Times New Roman" w:hAnsi="Times New Roman" w:cs="Times New Roman"/>
                <w:sz w:val="24"/>
                <w:szCs w:val="24"/>
                <w:lang w:eastAsia="ru-RU"/>
              </w:rPr>
              <w:t>заключения</w:t>
            </w:r>
            <w:r w:rsidR="008B39C4" w:rsidRPr="00A76FDD">
              <w:rPr>
                <w:rFonts w:ascii="Times New Roman" w:hAnsi="Times New Roman" w:cs="Times New Roman"/>
                <w:sz w:val="24"/>
                <w:szCs w:val="24"/>
                <w:lang w:eastAsia="ru-RU"/>
              </w:rPr>
              <w:t xml:space="preserve"> на любом этапе экспертизы в пор</w:t>
            </w:r>
            <w:r>
              <w:rPr>
                <w:rFonts w:ascii="Times New Roman" w:hAnsi="Times New Roman" w:cs="Times New Roman"/>
                <w:sz w:val="24"/>
                <w:szCs w:val="24"/>
                <w:lang w:eastAsia="ru-RU"/>
              </w:rPr>
              <w:t>ядке и случаях, предусмотренных</w:t>
            </w:r>
            <w:r>
              <w:rPr>
                <w:rFonts w:ascii="Times New Roman" w:hAnsi="Times New Roman" w:cs="Times New Roman"/>
                <w:sz w:val="24"/>
                <w:szCs w:val="24"/>
                <w:lang w:val="kk-KZ" w:eastAsia="ru-RU"/>
              </w:rPr>
              <w:t xml:space="preserve"> </w:t>
            </w:r>
            <w:r w:rsidR="002F5010" w:rsidRPr="00A76FDD">
              <w:rPr>
                <w:rFonts w:ascii="Times New Roman" w:hAnsi="Times New Roman" w:cs="Times New Roman"/>
                <w:sz w:val="24"/>
                <w:szCs w:val="24"/>
                <w:lang w:eastAsia="ru-RU"/>
              </w:rPr>
              <w:t>Д</w:t>
            </w:r>
            <w:r w:rsidR="00340CD9" w:rsidRPr="00A76FDD">
              <w:rPr>
                <w:rFonts w:ascii="Times New Roman" w:hAnsi="Times New Roman" w:cs="Times New Roman"/>
                <w:sz w:val="24"/>
                <w:szCs w:val="24"/>
                <w:lang w:eastAsia="ru-RU"/>
              </w:rPr>
              <w:t>ействующим законодательством</w:t>
            </w:r>
            <w:r w:rsidR="008B39C4" w:rsidRPr="00A76FDD">
              <w:rPr>
                <w:rFonts w:ascii="Times New Roman" w:hAnsi="Times New Roman" w:cs="Times New Roman"/>
                <w:sz w:val="24"/>
                <w:szCs w:val="24"/>
                <w:lang w:eastAsia="ru-RU"/>
              </w:rPr>
              <w:t xml:space="preserve">. </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A76FDD">
              <w:rPr>
                <w:rFonts w:ascii="Times New Roman" w:hAnsi="Times New Roman" w:cs="Times New Roman"/>
                <w:sz w:val="24"/>
                <w:szCs w:val="24"/>
                <w:lang w:eastAsia="ru-RU"/>
              </w:rPr>
              <w:t>Ф</w:t>
            </w:r>
            <w:r w:rsidR="006603EE" w:rsidRPr="00A76FDD">
              <w:rPr>
                <w:rFonts w:ascii="Times New Roman" w:hAnsi="Times New Roman" w:cs="Times New Roman"/>
                <w:sz w:val="24"/>
                <w:szCs w:val="24"/>
                <w:lang w:val="kk-KZ" w:eastAsia="ru-RU"/>
              </w:rPr>
              <w:t xml:space="preserve">ормой завершения Работ является </w:t>
            </w:r>
            <w:r w:rsidR="00B14DE1" w:rsidRPr="00A76FDD">
              <w:rPr>
                <w:rFonts w:ascii="Times New Roman" w:hAnsi="Times New Roman" w:cs="Times New Roman"/>
                <w:sz w:val="24"/>
                <w:szCs w:val="24"/>
                <w:lang w:val="kk-KZ" w:eastAsia="ru-RU"/>
              </w:rPr>
              <w:t>Отчет</w:t>
            </w:r>
            <w:r w:rsidR="006603EE" w:rsidRPr="00A76FDD">
              <w:rPr>
                <w:rFonts w:ascii="Times New Roman" w:hAnsi="Times New Roman" w:cs="Times New Roman"/>
                <w:sz w:val="24"/>
                <w:szCs w:val="24"/>
                <w:lang w:eastAsia="ru-RU"/>
              </w:rPr>
              <w:t>.</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A76FDD">
              <w:rPr>
                <w:rFonts w:ascii="Times New Roman" w:hAnsi="Times New Roman" w:cs="Times New Roman"/>
                <w:sz w:val="24"/>
                <w:szCs w:val="24"/>
                <w:lang w:eastAsia="ru-RU"/>
              </w:rPr>
              <w:t xml:space="preserve">Исполнитель после проведения </w:t>
            </w:r>
            <w:r w:rsidR="00B624CD" w:rsidRPr="00A76FDD">
              <w:rPr>
                <w:rFonts w:ascii="Times New Roman" w:hAnsi="Times New Roman" w:cs="Times New Roman"/>
                <w:sz w:val="24"/>
                <w:szCs w:val="24"/>
                <w:lang w:eastAsia="ru-RU"/>
              </w:rPr>
              <w:t>В</w:t>
            </w:r>
            <w:r w:rsidR="00744EDF" w:rsidRPr="00A76FDD">
              <w:rPr>
                <w:rFonts w:ascii="Times New Roman" w:hAnsi="Times New Roman" w:cs="Times New Roman"/>
                <w:sz w:val="24"/>
                <w:szCs w:val="24"/>
                <w:lang w:eastAsia="ru-RU"/>
              </w:rPr>
              <w:t xml:space="preserve">алидации </w:t>
            </w:r>
            <w:r w:rsidR="006603EE" w:rsidRPr="00A76FDD">
              <w:rPr>
                <w:rFonts w:ascii="Times New Roman" w:hAnsi="Times New Roman" w:cs="Times New Roman"/>
                <w:sz w:val="24"/>
                <w:szCs w:val="24"/>
                <w:lang w:eastAsia="ru-RU"/>
              </w:rPr>
              <w:t xml:space="preserve">оформляет Акт выполненных работ  в размере </w:t>
            </w:r>
            <w:r w:rsidR="00436AE5" w:rsidRPr="00A76FDD">
              <w:rPr>
                <w:rFonts w:ascii="Times New Roman" w:hAnsi="Times New Roman" w:cs="Times New Roman"/>
                <w:sz w:val="24"/>
                <w:szCs w:val="24"/>
                <w:lang w:eastAsia="ru-RU"/>
              </w:rPr>
              <w:t>7</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A76FDD">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436AE5" w:rsidRPr="00A76FDD">
              <w:rPr>
                <w:rFonts w:ascii="Times New Roman" w:hAnsi="Times New Roman" w:cs="Times New Roman"/>
                <w:sz w:val="24"/>
                <w:szCs w:val="24"/>
                <w:lang w:eastAsia="ru-RU"/>
              </w:rPr>
              <w:t>3</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A76FDD">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A76FDD" w:rsidRDefault="00695A28" w:rsidP="00183D9A">
            <w:pPr>
              <w:contextualSpacing/>
              <w:jc w:val="both"/>
              <w:rPr>
                <w:rFonts w:ascii="Times New Roman" w:hAnsi="Times New Roman" w:cs="Times New Roman"/>
                <w:sz w:val="24"/>
                <w:szCs w:val="24"/>
                <w:lang w:eastAsia="ru-RU"/>
              </w:rPr>
            </w:pPr>
          </w:p>
          <w:p w:rsidR="009878CC" w:rsidRPr="005323A9" w:rsidRDefault="005323A9" w:rsidP="00183D9A">
            <w:pPr>
              <w:contextualSpacing/>
              <w:jc w:val="center"/>
              <w:rPr>
                <w:rFonts w:ascii="Times New Roman" w:hAnsi="Times New Roman" w:cs="Times New Roman"/>
                <w:b/>
                <w:sz w:val="24"/>
                <w:szCs w:val="24"/>
                <w:lang w:eastAsia="ru-RU"/>
              </w:rPr>
            </w:pPr>
            <w:r w:rsidRPr="005323A9">
              <w:rPr>
                <w:rFonts w:ascii="Times New Roman" w:hAnsi="Times New Roman" w:cs="Times New Roman"/>
                <w:b/>
                <w:sz w:val="24"/>
                <w:szCs w:val="24"/>
                <w:lang w:val="kk-KZ" w:eastAsia="ru-RU"/>
              </w:rPr>
              <w:t xml:space="preserve">3. </w:t>
            </w:r>
            <w:r w:rsidR="009878CC" w:rsidRPr="005323A9">
              <w:rPr>
                <w:rFonts w:ascii="Times New Roman" w:hAnsi="Times New Roman" w:cs="Times New Roman"/>
                <w:b/>
                <w:sz w:val="24"/>
                <w:szCs w:val="24"/>
                <w:lang w:eastAsia="ru-RU"/>
              </w:rPr>
              <w:t xml:space="preserve">Стоимость </w:t>
            </w:r>
            <w:r w:rsidR="0036702F" w:rsidRPr="005323A9">
              <w:rPr>
                <w:rFonts w:ascii="Times New Roman" w:hAnsi="Times New Roman" w:cs="Times New Roman"/>
                <w:b/>
                <w:sz w:val="24"/>
                <w:szCs w:val="24"/>
                <w:lang w:eastAsia="ru-RU"/>
              </w:rPr>
              <w:t>Р</w:t>
            </w:r>
            <w:r w:rsidR="009878CC" w:rsidRPr="005323A9">
              <w:rPr>
                <w:rFonts w:ascii="Times New Roman" w:hAnsi="Times New Roman" w:cs="Times New Roman"/>
                <w:b/>
                <w:sz w:val="24"/>
                <w:szCs w:val="24"/>
                <w:lang w:eastAsia="ru-RU"/>
              </w:rPr>
              <w:t>абот и порядок расчета</w:t>
            </w:r>
          </w:p>
          <w:p w:rsidR="00BB51B0"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A76FDD">
              <w:rPr>
                <w:rFonts w:ascii="Times New Roman" w:hAnsi="Times New Roman" w:cs="Times New Roman"/>
                <w:sz w:val="24"/>
                <w:szCs w:val="24"/>
                <w:lang w:eastAsia="ru-RU"/>
              </w:rPr>
              <w:t>Валюта платежа:  _____________</w:t>
            </w:r>
            <w:r w:rsidR="00453537" w:rsidRPr="00A76FDD">
              <w:rPr>
                <w:rFonts w:ascii="Times New Roman" w:hAnsi="Times New Roman" w:cs="Times New Roman"/>
                <w:sz w:val="24"/>
                <w:szCs w:val="24"/>
                <w:lang w:eastAsia="ru-RU"/>
              </w:rPr>
              <w:t>______</w:t>
            </w:r>
            <w:r w:rsidR="00BB51B0" w:rsidRPr="00A76FDD">
              <w:rPr>
                <w:rFonts w:ascii="Times New Roman" w:hAnsi="Times New Roman" w:cs="Times New Roman"/>
                <w:sz w:val="24"/>
                <w:szCs w:val="24"/>
                <w:lang w:eastAsia="ru-RU"/>
              </w:rPr>
              <w:t>_.</w:t>
            </w:r>
          </w:p>
          <w:p w:rsidR="00BB51B0" w:rsidRPr="00A76FDD" w:rsidRDefault="00275AE1"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BB51B0" w:rsidRPr="00A76FDD">
              <w:rPr>
                <w:rFonts w:ascii="Times New Roman" w:hAnsi="Times New Roman" w:cs="Times New Roman"/>
                <w:i/>
                <w:sz w:val="24"/>
                <w:szCs w:val="24"/>
                <w:lang w:eastAsia="ru-RU"/>
              </w:rPr>
              <w:t>тенге, евро, доллары США, российские рубли</w:t>
            </w:r>
            <w:r w:rsidRPr="00A76FDD">
              <w:rPr>
                <w:rFonts w:ascii="Times New Roman" w:hAnsi="Times New Roman" w:cs="Times New Roman"/>
                <w:i/>
                <w:sz w:val="24"/>
                <w:szCs w:val="24"/>
                <w:lang w:eastAsia="ru-RU"/>
              </w:rPr>
              <w:t>)</w:t>
            </w:r>
          </w:p>
          <w:p w:rsidR="0026494D"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A76FDD">
              <w:rPr>
                <w:rFonts w:ascii="Times New Roman" w:hAnsi="Times New Roman" w:cs="Times New Roman"/>
                <w:sz w:val="24"/>
                <w:szCs w:val="24"/>
                <w:lang w:eastAsia="ru-RU"/>
              </w:rPr>
              <w:t xml:space="preserve">Стоимость выполняемых </w:t>
            </w:r>
            <w:r w:rsidR="00800593" w:rsidRPr="00A76FDD">
              <w:rPr>
                <w:rFonts w:ascii="Times New Roman" w:hAnsi="Times New Roman" w:cs="Times New Roman"/>
                <w:sz w:val="24"/>
                <w:szCs w:val="24"/>
                <w:lang w:eastAsia="ru-RU"/>
              </w:rPr>
              <w:t>Р</w:t>
            </w:r>
            <w:r w:rsidR="00094FA9" w:rsidRPr="00A76FDD">
              <w:rPr>
                <w:rFonts w:ascii="Times New Roman" w:hAnsi="Times New Roman" w:cs="Times New Roman"/>
                <w:sz w:val="24"/>
                <w:szCs w:val="24"/>
                <w:lang w:eastAsia="ru-RU"/>
              </w:rPr>
              <w:t xml:space="preserve">абот по настоящему договору определяется в </w:t>
            </w:r>
            <w:r w:rsidR="00094FA9" w:rsidRPr="00A76FDD">
              <w:rPr>
                <w:rFonts w:ascii="Times New Roman" w:hAnsi="Times New Roman" w:cs="Times New Roman"/>
                <w:sz w:val="24"/>
                <w:szCs w:val="24"/>
                <w:lang w:eastAsia="ru-RU"/>
              </w:rPr>
              <w:lastRenderedPageBreak/>
              <w:t>соответствии с ценами, установленными уполномоченным органом в области здравоохранения по согласо</w:t>
            </w:r>
            <w:r w:rsidR="0057018D" w:rsidRPr="00A76FDD">
              <w:rPr>
                <w:rFonts w:ascii="Times New Roman" w:hAnsi="Times New Roman" w:cs="Times New Roman"/>
                <w:sz w:val="24"/>
                <w:szCs w:val="24"/>
                <w:lang w:eastAsia="ru-RU"/>
              </w:rPr>
              <w:t>ванию с антимонопольным органом</w:t>
            </w:r>
            <w:r w:rsidR="00051389" w:rsidRPr="00A76FDD">
              <w:rPr>
                <w:rFonts w:ascii="Times New Roman" w:hAnsi="Times New Roman" w:cs="Times New Roman"/>
                <w:sz w:val="24"/>
                <w:szCs w:val="24"/>
                <w:lang w:eastAsia="ru-RU"/>
              </w:rPr>
              <w:t>,</w:t>
            </w:r>
            <w:r w:rsidR="0057018D" w:rsidRPr="00A76FDD">
              <w:rPr>
                <w:rFonts w:ascii="Times New Roman" w:hAnsi="Times New Roman" w:cs="Times New Roman"/>
                <w:sz w:val="24"/>
                <w:szCs w:val="24"/>
                <w:lang w:eastAsia="ru-RU"/>
              </w:rPr>
              <w:t xml:space="preserve"> </w:t>
            </w:r>
            <w:r w:rsidR="00051389" w:rsidRPr="00A76FDD">
              <w:rPr>
                <w:rFonts w:ascii="Times New Roman" w:hAnsi="Times New Roman" w:cs="Times New Roman"/>
                <w:sz w:val="24"/>
                <w:szCs w:val="24"/>
                <w:lang w:eastAsia="ru-RU"/>
              </w:rPr>
              <w:t>и составляет ____</w:t>
            </w:r>
            <w:r w:rsidR="002346B8" w:rsidRPr="00A76FDD">
              <w:rPr>
                <w:rFonts w:ascii="Times New Roman" w:hAnsi="Times New Roman" w:cs="Times New Roman"/>
                <w:sz w:val="24"/>
                <w:szCs w:val="24"/>
                <w:lang w:eastAsia="ru-RU"/>
              </w:rPr>
              <w:t>_____</w:t>
            </w:r>
            <w:r w:rsidR="00051389" w:rsidRPr="00A76FDD">
              <w:rPr>
                <w:rFonts w:ascii="Times New Roman" w:hAnsi="Times New Roman" w:cs="Times New Roman"/>
                <w:sz w:val="24"/>
                <w:szCs w:val="24"/>
                <w:lang w:eastAsia="ru-RU"/>
              </w:rPr>
              <w:t xml:space="preserve">_(_______) </w:t>
            </w:r>
            <w:r w:rsidR="00471974" w:rsidRPr="00A76FDD">
              <w:rPr>
                <w:rFonts w:ascii="Times New Roman" w:hAnsi="Times New Roman" w:cs="Times New Roman"/>
                <w:sz w:val="24"/>
                <w:szCs w:val="24"/>
                <w:lang w:eastAsia="ru-RU"/>
              </w:rPr>
              <w:t>тенге</w:t>
            </w:r>
            <w:r w:rsidR="001659E6" w:rsidRPr="00A76FDD">
              <w:rPr>
                <w:rFonts w:ascii="Times New Roman" w:hAnsi="Times New Roman" w:cs="Times New Roman"/>
                <w:sz w:val="24"/>
                <w:szCs w:val="24"/>
                <w:lang w:eastAsia="ru-RU"/>
              </w:rPr>
              <w:t>,</w:t>
            </w:r>
            <w:r w:rsidR="0018123B" w:rsidRPr="00A76FDD">
              <w:rPr>
                <w:rFonts w:ascii="Times New Roman" w:hAnsi="Times New Roman" w:cs="Times New Roman"/>
                <w:sz w:val="24"/>
                <w:szCs w:val="24"/>
                <w:lang w:eastAsia="ru-RU"/>
              </w:rPr>
              <w:t xml:space="preserve"> </w:t>
            </w:r>
            <w:r w:rsidR="001630BA" w:rsidRPr="00A76FDD">
              <w:rPr>
                <w:rFonts w:ascii="Times New Roman" w:hAnsi="Times New Roman" w:cs="Times New Roman"/>
                <w:sz w:val="24"/>
                <w:szCs w:val="24"/>
                <w:lang w:eastAsia="ru-RU"/>
              </w:rPr>
              <w:t>с</w:t>
            </w:r>
            <w:r w:rsidR="00051389" w:rsidRPr="00A76FDD">
              <w:rPr>
                <w:rFonts w:ascii="Times New Roman" w:hAnsi="Times New Roman" w:cs="Times New Roman"/>
                <w:sz w:val="24"/>
                <w:szCs w:val="24"/>
                <w:lang w:eastAsia="ru-RU"/>
              </w:rPr>
              <w:t xml:space="preserve"> учетом НДС согласно</w:t>
            </w:r>
            <w:r w:rsidR="0057018D" w:rsidRPr="00A76FDD">
              <w:rPr>
                <w:rFonts w:ascii="Times New Roman" w:hAnsi="Times New Roman" w:cs="Times New Roman"/>
                <w:sz w:val="24"/>
                <w:szCs w:val="24"/>
                <w:lang w:eastAsia="ru-RU"/>
              </w:rPr>
              <w:t xml:space="preserve"> приложени</w:t>
            </w:r>
            <w:r w:rsidR="00051389" w:rsidRPr="00A76FDD">
              <w:rPr>
                <w:rFonts w:ascii="Times New Roman" w:hAnsi="Times New Roman" w:cs="Times New Roman"/>
                <w:sz w:val="24"/>
                <w:szCs w:val="24"/>
                <w:lang w:eastAsia="ru-RU"/>
              </w:rPr>
              <w:t>ю</w:t>
            </w:r>
            <w:r w:rsidR="0057018D" w:rsidRPr="00A76FDD">
              <w:rPr>
                <w:rFonts w:ascii="Times New Roman" w:hAnsi="Times New Roman" w:cs="Times New Roman"/>
                <w:sz w:val="24"/>
                <w:szCs w:val="24"/>
                <w:lang w:eastAsia="ru-RU"/>
              </w:rPr>
              <w:t xml:space="preserve"> к настоящему договору</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в валюте платежа</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A76FDD">
              <w:rPr>
                <w:rFonts w:ascii="Times New Roman" w:hAnsi="Times New Roman" w:cs="Times New Roman"/>
                <w:sz w:val="24"/>
                <w:szCs w:val="24"/>
                <w:lang w:eastAsia="ru-RU"/>
              </w:rPr>
              <w:t>.</w:t>
            </w:r>
            <w:r w:rsidR="00AB73A6" w:rsidRPr="00A76FDD">
              <w:rPr>
                <w:rFonts w:ascii="Times New Roman" w:hAnsi="Times New Roman" w:cs="Times New Roman"/>
                <w:sz w:val="24"/>
                <w:szCs w:val="24"/>
                <w:lang w:eastAsia="ru-RU"/>
              </w:rPr>
              <w:t xml:space="preserve"> </w:t>
            </w:r>
            <w:r w:rsidR="00021319" w:rsidRPr="00A76FDD">
              <w:rPr>
                <w:rFonts w:ascii="Times New Roman" w:hAnsi="Times New Roman" w:cs="Times New Roman"/>
                <w:sz w:val="24"/>
                <w:szCs w:val="24"/>
                <w:lang w:eastAsia="ru-RU"/>
              </w:rPr>
              <w:t>В случае выявления факта нес</w:t>
            </w:r>
            <w:r w:rsidR="007341BA" w:rsidRPr="00A76FDD">
              <w:rPr>
                <w:rFonts w:ascii="Times New Roman" w:hAnsi="Times New Roman" w:cs="Times New Roman"/>
                <w:sz w:val="24"/>
                <w:szCs w:val="24"/>
                <w:lang w:eastAsia="ru-RU"/>
              </w:rPr>
              <w:t>оответствия произведенной Заявителем оплаты</w:t>
            </w:r>
            <w:r w:rsidR="00021319" w:rsidRPr="00A76FDD">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A76FDD">
              <w:rPr>
                <w:rFonts w:ascii="Times New Roman" w:hAnsi="Times New Roman" w:cs="Times New Roman"/>
                <w:sz w:val="24"/>
                <w:szCs w:val="24"/>
                <w:lang w:eastAsia="ru-RU"/>
              </w:rPr>
              <w:t>одного из этапов</w:t>
            </w:r>
            <w:r w:rsidR="007341BA" w:rsidRPr="00A76FDD">
              <w:rPr>
                <w:rFonts w:ascii="Times New Roman" w:hAnsi="Times New Roman" w:cs="Times New Roman"/>
                <w:sz w:val="24"/>
                <w:szCs w:val="24"/>
                <w:lang w:eastAsia="ru-RU"/>
              </w:rPr>
              <w:t xml:space="preserve"> экспертизы, Исполнитель выставляет </w:t>
            </w:r>
            <w:r w:rsidR="00310A5B" w:rsidRPr="00A76FDD">
              <w:rPr>
                <w:rFonts w:ascii="Times New Roman" w:hAnsi="Times New Roman" w:cs="Times New Roman"/>
                <w:sz w:val="24"/>
                <w:szCs w:val="24"/>
                <w:lang w:eastAsia="ru-RU"/>
              </w:rPr>
              <w:t>счет на разницу стоимости Работ, подлежащий оплате</w:t>
            </w:r>
            <w:r w:rsidR="001A41F4" w:rsidRPr="00A76FDD">
              <w:rPr>
                <w:rFonts w:ascii="Times New Roman" w:hAnsi="Times New Roman" w:cs="Times New Roman"/>
                <w:sz w:val="24"/>
                <w:szCs w:val="24"/>
                <w:lang w:val="kk-KZ" w:eastAsia="ru-RU"/>
              </w:rPr>
              <w:t xml:space="preserve"> в сроки</w:t>
            </w:r>
            <w:r w:rsidR="00310A5B" w:rsidRPr="00A76FDD">
              <w:rPr>
                <w:rFonts w:ascii="Times New Roman" w:hAnsi="Times New Roman" w:cs="Times New Roman"/>
                <w:sz w:val="24"/>
                <w:szCs w:val="24"/>
                <w:lang w:eastAsia="ru-RU"/>
              </w:rPr>
              <w:t xml:space="preserve"> до окончания </w:t>
            </w:r>
            <w:r w:rsidR="00F77CD1" w:rsidRPr="00A76FDD">
              <w:rPr>
                <w:rFonts w:ascii="Times New Roman" w:hAnsi="Times New Roman" w:cs="Times New Roman"/>
                <w:sz w:val="24"/>
                <w:szCs w:val="24"/>
                <w:lang w:eastAsia="ru-RU"/>
              </w:rPr>
              <w:t>действия счета на оплату</w:t>
            </w:r>
            <w:r w:rsidR="00310A5B" w:rsidRPr="00A76FDD">
              <w:rPr>
                <w:rFonts w:ascii="Times New Roman" w:hAnsi="Times New Roman" w:cs="Times New Roman"/>
                <w:sz w:val="24"/>
                <w:szCs w:val="24"/>
                <w:lang w:eastAsia="ru-RU"/>
              </w:rPr>
              <w:t xml:space="preserve">. </w:t>
            </w:r>
            <w:r w:rsidR="007341BA" w:rsidRPr="00A76FDD">
              <w:rPr>
                <w:rFonts w:ascii="Times New Roman" w:hAnsi="Times New Roman" w:cs="Times New Roman"/>
                <w:sz w:val="24"/>
                <w:szCs w:val="24"/>
                <w:lang w:eastAsia="ru-RU"/>
              </w:rPr>
              <w:t xml:space="preserve"> </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Pr>
                <w:rFonts w:ascii="Times New Roman" w:hAnsi="Times New Roman" w:cs="Times New Roman"/>
                <w:sz w:val="24"/>
                <w:szCs w:val="24"/>
                <w:lang w:eastAsia="ru-RU"/>
              </w:rPr>
              <w:t>Заявитель осуществляет 100</w:t>
            </w:r>
            <w:r w:rsidR="006D5C32" w:rsidRPr="00A76FDD">
              <w:rPr>
                <w:rFonts w:ascii="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A76FDD">
              <w:rPr>
                <w:rFonts w:ascii="Times New Roman" w:hAnsi="Times New Roman" w:cs="Times New Roman"/>
                <w:sz w:val="24"/>
                <w:szCs w:val="24"/>
                <w:lang w:eastAsia="ru-RU"/>
              </w:rPr>
              <w:t>квизитам, указанным в разделе 10</w:t>
            </w:r>
            <w:r w:rsidR="006D5C32" w:rsidRPr="00A76FDD">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A76FDD">
              <w:rPr>
                <w:rFonts w:ascii="Times New Roman" w:hAnsi="Times New Roman" w:cs="Times New Roman"/>
                <w:sz w:val="24"/>
                <w:szCs w:val="24"/>
                <w:lang w:eastAsia="ru-RU"/>
              </w:rPr>
              <w:t xml:space="preserve"> случае излишне и (или) ошибочно перечисленных </w:t>
            </w:r>
            <w:r w:rsidR="00A405F4" w:rsidRPr="00A76FDD">
              <w:rPr>
                <w:rFonts w:ascii="Times New Roman" w:hAnsi="Times New Roman" w:cs="Times New Roman"/>
                <w:sz w:val="24"/>
                <w:szCs w:val="24"/>
                <w:lang w:eastAsia="ru-RU"/>
              </w:rPr>
              <w:t xml:space="preserve">Заявителем </w:t>
            </w:r>
            <w:r w:rsidR="006D5C32" w:rsidRPr="00A76FDD">
              <w:rPr>
                <w:rFonts w:ascii="Times New Roman" w:hAnsi="Times New Roman" w:cs="Times New Roman"/>
                <w:sz w:val="24"/>
                <w:szCs w:val="24"/>
                <w:lang w:eastAsia="ru-RU"/>
              </w:rPr>
              <w:t>денежных средств,</w:t>
            </w:r>
            <w:r w:rsidR="00A7512F" w:rsidRPr="00A76FDD">
              <w:rPr>
                <w:rFonts w:ascii="Times New Roman" w:hAnsi="Times New Roman" w:cs="Times New Roman"/>
                <w:sz w:val="24"/>
                <w:szCs w:val="24"/>
                <w:lang w:eastAsia="ru-RU"/>
              </w:rPr>
              <w:t xml:space="preserve"> Исполнитель</w:t>
            </w:r>
            <w:r w:rsidR="006D5C32" w:rsidRPr="00A76FDD">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A76FDD">
              <w:rPr>
                <w:rFonts w:ascii="Times New Roman" w:hAnsi="Times New Roman" w:cs="Times New Roman"/>
                <w:sz w:val="24"/>
                <w:szCs w:val="24"/>
                <w:lang w:eastAsia="ru-RU"/>
              </w:rPr>
              <w:t xml:space="preserve">Заявителя </w:t>
            </w:r>
            <w:r w:rsidR="006D5C32" w:rsidRPr="00A76FDD">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A76FDD">
              <w:rPr>
                <w:rFonts w:ascii="Times New Roman" w:hAnsi="Times New Roman" w:cs="Times New Roman"/>
                <w:sz w:val="24"/>
                <w:szCs w:val="24"/>
                <w:lang w:eastAsia="ru-RU"/>
              </w:rPr>
              <w:t xml:space="preserve">При этом </w:t>
            </w:r>
            <w:r w:rsidR="006D5C32" w:rsidRPr="00A76FDD">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A76FDD">
              <w:rPr>
                <w:rFonts w:ascii="Times New Roman" w:hAnsi="Times New Roman" w:cs="Times New Roman"/>
                <w:sz w:val="24"/>
                <w:szCs w:val="24"/>
                <w:lang w:eastAsia="ru-RU"/>
              </w:rPr>
              <w:t xml:space="preserve"> </w:t>
            </w:r>
            <w:r w:rsidR="006D5C32" w:rsidRPr="00A76FDD">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A76FDD">
              <w:rPr>
                <w:rFonts w:ascii="Times New Roman" w:hAnsi="Times New Roman" w:cs="Times New Roman"/>
                <w:sz w:val="24"/>
                <w:szCs w:val="24"/>
                <w:lang w:eastAsia="ko-KR"/>
              </w:rPr>
              <w:t xml:space="preserve">В случаях отрицательного заключения </w:t>
            </w:r>
            <w:r w:rsidR="00A32D4E" w:rsidRPr="00A76FDD">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A76FDD">
              <w:rPr>
                <w:rFonts w:ascii="Times New Roman" w:hAnsi="Times New Roman" w:cs="Times New Roman"/>
                <w:sz w:val="24"/>
                <w:szCs w:val="24"/>
                <w:lang w:eastAsia="ko-KR"/>
              </w:rPr>
              <w:t>.</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A76FDD">
              <w:rPr>
                <w:rFonts w:ascii="Times New Roman" w:hAnsi="Times New Roman" w:cs="Times New Roman"/>
                <w:sz w:val="24"/>
                <w:szCs w:val="24"/>
                <w:lang w:eastAsia="ko-KR"/>
              </w:rPr>
              <w:t xml:space="preserve">В случаях отказа Заявителя от проведения </w:t>
            </w:r>
            <w:r w:rsidR="00C829A4"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на </w:t>
            </w:r>
            <w:r w:rsidR="00A32D4E" w:rsidRPr="00A76FDD">
              <w:rPr>
                <w:rFonts w:ascii="Times New Roman" w:hAnsi="Times New Roman" w:cs="Times New Roman"/>
                <w:sz w:val="24"/>
                <w:szCs w:val="24"/>
                <w:lang w:eastAsia="ko-KR"/>
              </w:rPr>
              <w:t xml:space="preserve">любом из </w:t>
            </w:r>
            <w:r w:rsidR="00B302FE" w:rsidRPr="00A76FDD">
              <w:rPr>
                <w:rFonts w:ascii="Times New Roman" w:hAnsi="Times New Roman" w:cs="Times New Roman"/>
                <w:sz w:val="24"/>
                <w:szCs w:val="24"/>
                <w:lang w:eastAsia="ko-KR"/>
              </w:rPr>
              <w:t>этап</w:t>
            </w:r>
            <w:r w:rsidR="00A32D4E" w:rsidRPr="00A76FDD">
              <w:rPr>
                <w:rFonts w:ascii="Times New Roman" w:hAnsi="Times New Roman" w:cs="Times New Roman"/>
                <w:sz w:val="24"/>
                <w:szCs w:val="24"/>
                <w:lang w:eastAsia="ko-KR"/>
              </w:rPr>
              <w:t>ов</w:t>
            </w:r>
            <w:r w:rsidR="00B302FE" w:rsidRPr="00A76FDD">
              <w:rPr>
                <w:rFonts w:ascii="Times New Roman" w:hAnsi="Times New Roman" w:cs="Times New Roman"/>
                <w:sz w:val="24"/>
                <w:szCs w:val="24"/>
                <w:lang w:eastAsia="ko-KR"/>
              </w:rPr>
              <w:t xml:space="preserve"> </w:t>
            </w:r>
            <w:r w:rsidR="0036702F" w:rsidRPr="00A76FDD">
              <w:rPr>
                <w:rFonts w:ascii="Times New Roman" w:hAnsi="Times New Roman" w:cs="Times New Roman"/>
                <w:sz w:val="24"/>
                <w:szCs w:val="24"/>
                <w:lang w:eastAsia="ko-KR"/>
              </w:rPr>
              <w:t>экспертиз</w:t>
            </w:r>
            <w:r w:rsidR="007102DD" w:rsidRPr="00A76FDD">
              <w:rPr>
                <w:rFonts w:ascii="Times New Roman" w:hAnsi="Times New Roman" w:cs="Times New Roman"/>
                <w:sz w:val="24"/>
                <w:szCs w:val="24"/>
                <w:lang w:eastAsia="ko-KR"/>
              </w:rPr>
              <w:t>ы</w:t>
            </w:r>
            <w:r w:rsidR="0036702F" w:rsidRPr="00A76FDD">
              <w:rPr>
                <w:rFonts w:ascii="Times New Roman" w:hAnsi="Times New Roman" w:cs="Times New Roman"/>
                <w:sz w:val="24"/>
                <w:szCs w:val="24"/>
                <w:lang w:eastAsia="ko-KR"/>
              </w:rPr>
              <w:t xml:space="preserve"> стоимость проведения </w:t>
            </w:r>
            <w:r w:rsidR="00B24B5B"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Заявителю не возвращается.</w:t>
            </w:r>
          </w:p>
          <w:p w:rsidR="009E5C2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3.7 </w:t>
            </w:r>
            <w:r w:rsidR="009E5C21" w:rsidRPr="00A76FDD">
              <w:rPr>
                <w:rFonts w:ascii="Times New Roman" w:hAnsi="Times New Roman" w:cs="Times New Roman"/>
                <w:sz w:val="24"/>
                <w:szCs w:val="24"/>
                <w:lang w:eastAsia="ru-RU"/>
              </w:rPr>
              <w:t xml:space="preserve">Оплата </w:t>
            </w:r>
            <w:r w:rsidR="00A7512F" w:rsidRPr="00A76FDD">
              <w:rPr>
                <w:rFonts w:ascii="Times New Roman" w:hAnsi="Times New Roman" w:cs="Times New Roman"/>
                <w:sz w:val="24"/>
                <w:szCs w:val="24"/>
                <w:lang w:eastAsia="ru-RU"/>
              </w:rPr>
              <w:t>за Работы</w:t>
            </w:r>
            <w:r w:rsidR="009E5C21" w:rsidRPr="00A76FDD">
              <w:rPr>
                <w:rFonts w:ascii="Times New Roman" w:hAnsi="Times New Roman" w:cs="Times New Roman"/>
                <w:sz w:val="24"/>
                <w:szCs w:val="24"/>
                <w:lang w:eastAsia="ru-RU"/>
              </w:rPr>
              <w:t xml:space="preserve"> может </w:t>
            </w:r>
            <w:r w:rsidR="00507D09" w:rsidRPr="00A76FDD">
              <w:rPr>
                <w:rFonts w:ascii="Times New Roman" w:hAnsi="Times New Roman" w:cs="Times New Roman"/>
                <w:sz w:val="24"/>
                <w:szCs w:val="24"/>
                <w:lang w:eastAsia="ru-RU"/>
              </w:rPr>
              <w:t>производит</w:t>
            </w:r>
            <w:r w:rsidR="00D67C3C" w:rsidRPr="00A76FDD">
              <w:rPr>
                <w:rFonts w:ascii="Times New Roman" w:hAnsi="Times New Roman" w:cs="Times New Roman"/>
                <w:sz w:val="24"/>
                <w:szCs w:val="24"/>
                <w:lang w:eastAsia="ru-RU"/>
              </w:rPr>
              <w:t>ь</w:t>
            </w:r>
            <w:r w:rsidR="00507D09" w:rsidRPr="00A76FDD">
              <w:rPr>
                <w:rFonts w:ascii="Times New Roman" w:hAnsi="Times New Roman" w:cs="Times New Roman"/>
                <w:sz w:val="24"/>
                <w:szCs w:val="24"/>
                <w:lang w:eastAsia="ru-RU"/>
              </w:rPr>
              <w:t>ся</w:t>
            </w:r>
            <w:r w:rsidR="009E5C21" w:rsidRPr="00A76FDD">
              <w:rPr>
                <w:rFonts w:ascii="Times New Roman" w:hAnsi="Times New Roman" w:cs="Times New Roman"/>
                <w:sz w:val="24"/>
                <w:szCs w:val="24"/>
                <w:lang w:eastAsia="ru-RU"/>
              </w:rPr>
              <w:t xml:space="preserve"> от лица, указанного в данном договоре</w:t>
            </w:r>
            <w:r w:rsidR="00B302FE" w:rsidRPr="00A76FDD">
              <w:rPr>
                <w:rFonts w:ascii="Times New Roman" w:hAnsi="Times New Roman" w:cs="Times New Roman"/>
                <w:sz w:val="24"/>
                <w:szCs w:val="24"/>
                <w:lang w:eastAsia="ru-RU"/>
              </w:rPr>
              <w:t>,</w:t>
            </w:r>
            <w:r w:rsidR="009E5C21" w:rsidRPr="00A76FDD">
              <w:rPr>
                <w:rFonts w:ascii="Times New Roman" w:hAnsi="Times New Roman" w:cs="Times New Roman"/>
                <w:sz w:val="24"/>
                <w:szCs w:val="24"/>
                <w:lang w:eastAsia="ru-RU"/>
              </w:rPr>
              <w:t xml:space="preserve"> в качестве Плательщика.</w:t>
            </w:r>
          </w:p>
          <w:p w:rsidR="003425A8" w:rsidRPr="00723803" w:rsidRDefault="003425A8" w:rsidP="00183D9A">
            <w:pPr>
              <w:contextualSpacing/>
              <w:jc w:val="both"/>
              <w:rPr>
                <w:rFonts w:ascii="Times New Roman" w:hAnsi="Times New Roman" w:cs="Times New Roman"/>
                <w:b/>
                <w:sz w:val="24"/>
                <w:szCs w:val="24"/>
                <w:lang w:eastAsia="ru-RU"/>
              </w:rPr>
            </w:pPr>
          </w:p>
          <w:p w:rsidR="009878CC" w:rsidRPr="00A76FDD" w:rsidRDefault="00723803" w:rsidP="00183D9A">
            <w:pPr>
              <w:contextualSpacing/>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 xml:space="preserve">4 </w:t>
            </w:r>
            <w:r w:rsidR="009878CC" w:rsidRPr="00723803">
              <w:rPr>
                <w:rFonts w:ascii="Times New Roman" w:hAnsi="Times New Roman" w:cs="Times New Roman"/>
                <w:b/>
                <w:sz w:val="24"/>
                <w:szCs w:val="24"/>
                <w:lang w:eastAsia="ru-RU"/>
              </w:rPr>
              <w:t>Исполнитель</w:t>
            </w:r>
            <w:r w:rsidR="009878CC" w:rsidRPr="00A76FDD">
              <w:rPr>
                <w:rFonts w:ascii="Times New Roman" w:hAnsi="Times New Roman" w:cs="Times New Roman"/>
                <w:i/>
                <w:sz w:val="24"/>
                <w:szCs w:val="24"/>
                <w:lang w:eastAsia="ru-RU"/>
              </w:rPr>
              <w:t xml:space="preserve"> </w:t>
            </w:r>
            <w:r w:rsidR="009878CC" w:rsidRPr="00723803">
              <w:rPr>
                <w:rFonts w:ascii="Times New Roman" w:hAnsi="Times New Roman" w:cs="Times New Roman"/>
                <w:b/>
                <w:sz w:val="24"/>
                <w:szCs w:val="24"/>
                <w:lang w:eastAsia="ru-RU"/>
              </w:rPr>
              <w:t>обязуется:</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A76FDD">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AF0399" w:rsidRPr="00A76FDD">
              <w:rPr>
                <w:rFonts w:ascii="Times New Roman" w:hAnsi="Times New Roman" w:cs="Times New Roman"/>
                <w:sz w:val="24"/>
                <w:szCs w:val="24"/>
                <w:lang w:eastAsia="ru-RU"/>
              </w:rPr>
              <w:t>Обеспечить</w:t>
            </w:r>
            <w:r w:rsidR="00275AE1"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соблюдение конфиденциальности информации, </w:t>
            </w:r>
            <w:r w:rsidR="00BA7B00" w:rsidRPr="00A76FDD">
              <w:rPr>
                <w:rFonts w:ascii="Times New Roman" w:hAnsi="Times New Roman" w:cs="Times New Roman"/>
                <w:sz w:val="24"/>
                <w:szCs w:val="24"/>
                <w:lang w:eastAsia="ru-RU"/>
              </w:rPr>
              <w:t>полученной в ходе исполнения настоящего договора</w:t>
            </w:r>
            <w:r w:rsidR="00F961A5" w:rsidRPr="00A76FDD">
              <w:rPr>
                <w:rFonts w:ascii="Times New Roman" w:hAnsi="Times New Roman" w:cs="Times New Roman"/>
                <w:sz w:val="24"/>
                <w:szCs w:val="24"/>
                <w:lang w:eastAsia="ru-RU"/>
              </w:rPr>
              <w:t>.</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A76FDD">
              <w:rPr>
                <w:rFonts w:ascii="Times New Roman" w:hAnsi="Times New Roman" w:cs="Times New Roman"/>
                <w:sz w:val="24"/>
                <w:szCs w:val="24"/>
                <w:lang w:eastAsia="ru-RU"/>
              </w:rPr>
              <w:t xml:space="preserve">Произвести возврат </w:t>
            </w:r>
            <w:r w:rsidR="00C37FA1" w:rsidRPr="00A76FDD">
              <w:rPr>
                <w:rFonts w:ascii="Times New Roman" w:hAnsi="Times New Roman" w:cs="Times New Roman"/>
                <w:sz w:val="24"/>
                <w:szCs w:val="24"/>
                <w:lang w:eastAsia="ru-RU"/>
              </w:rPr>
              <w:t>неиспользованных</w:t>
            </w:r>
            <w:r w:rsidR="00A03D6D" w:rsidRPr="00A76FDD">
              <w:rPr>
                <w:rFonts w:ascii="Times New Roman" w:hAnsi="Times New Roman" w:cs="Times New Roman"/>
                <w:sz w:val="24"/>
                <w:szCs w:val="24"/>
                <w:lang w:eastAsia="ru-RU"/>
              </w:rPr>
              <w:t xml:space="preserve"> </w:t>
            </w:r>
            <w:r w:rsidR="00A03D6D" w:rsidRPr="00A76FDD">
              <w:rPr>
                <w:rFonts w:ascii="Times New Roman" w:hAnsi="Times New Roman" w:cs="Times New Roman"/>
                <w:sz w:val="24"/>
                <w:szCs w:val="24"/>
                <w:lang w:eastAsia="ru-RU"/>
              </w:rPr>
              <w:lastRenderedPageBreak/>
              <w:t>стандартных образцов лекарственных субстанций и их примесей, специфических реагентов, расходных материалов,</w:t>
            </w:r>
            <w:r w:rsidR="00C37FA1" w:rsidRPr="00A76FDD">
              <w:rPr>
                <w:rFonts w:ascii="Times New Roman" w:hAnsi="Times New Roman" w:cs="Times New Roman"/>
                <w:sz w:val="24"/>
                <w:szCs w:val="24"/>
                <w:lang w:eastAsia="ru-RU"/>
              </w:rPr>
              <w:t xml:space="preserve"> образцов готового </w:t>
            </w:r>
            <w:r w:rsidR="00C905AA" w:rsidRPr="00A76FDD">
              <w:rPr>
                <w:rFonts w:ascii="Times New Roman" w:hAnsi="Times New Roman" w:cs="Times New Roman"/>
                <w:sz w:val="24"/>
                <w:szCs w:val="24"/>
                <w:lang w:eastAsia="ru-RU"/>
              </w:rPr>
              <w:t>ЛС</w:t>
            </w:r>
            <w:r w:rsidR="00D574C2" w:rsidRPr="00A76FDD">
              <w:rPr>
                <w:rFonts w:ascii="Times New Roman" w:hAnsi="Times New Roman" w:cs="Times New Roman"/>
                <w:sz w:val="24"/>
                <w:szCs w:val="24"/>
                <w:lang w:eastAsia="ru-RU"/>
              </w:rPr>
              <w:t xml:space="preserve">, </w:t>
            </w:r>
            <w:r w:rsidR="003F0C7A" w:rsidRPr="00A76FDD">
              <w:rPr>
                <w:rFonts w:ascii="Times New Roman" w:hAnsi="Times New Roman" w:cs="Times New Roman"/>
                <w:sz w:val="24"/>
                <w:szCs w:val="24"/>
                <w:lang w:eastAsia="ru-RU"/>
              </w:rPr>
              <w:t>предоставленных</w:t>
            </w:r>
            <w:r w:rsidR="00A03D6D" w:rsidRPr="00A76FDD">
              <w:rPr>
                <w:rFonts w:ascii="Times New Roman" w:hAnsi="Times New Roman" w:cs="Times New Roman"/>
                <w:sz w:val="24"/>
                <w:szCs w:val="24"/>
                <w:lang w:eastAsia="ru-RU"/>
              </w:rPr>
              <w:t xml:space="preserve"> Заявителем для проведения </w:t>
            </w:r>
            <w:r w:rsidR="00B27F21" w:rsidRPr="00A76FDD">
              <w:rPr>
                <w:rFonts w:ascii="Times New Roman" w:hAnsi="Times New Roman" w:cs="Times New Roman"/>
                <w:sz w:val="24"/>
                <w:szCs w:val="24"/>
                <w:lang w:eastAsia="ru-RU"/>
              </w:rPr>
              <w:t xml:space="preserve">лабораторных </w:t>
            </w:r>
            <w:r w:rsidR="00A03D6D" w:rsidRPr="00A76FDD">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A76FDD">
              <w:rPr>
                <w:rFonts w:ascii="Times New Roman" w:hAnsi="Times New Roman" w:cs="Times New Roman"/>
                <w:sz w:val="24"/>
                <w:szCs w:val="24"/>
                <w:lang w:eastAsia="ru-RU"/>
              </w:rPr>
              <w:t xml:space="preserve">Утилизировать неиспользованные </w:t>
            </w:r>
            <w:r w:rsidR="00A03D6D" w:rsidRPr="00A76FDD">
              <w:rPr>
                <w:rFonts w:ascii="Times New Roman" w:hAnsi="Times New Roman" w:cs="Times New Roman"/>
                <w:sz w:val="24"/>
                <w:szCs w:val="24"/>
                <w:lang w:eastAsia="ru-RU"/>
              </w:rPr>
              <w:t>стандартны</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w:t>
            </w:r>
            <w:r w:rsidR="00FD744B" w:rsidRPr="00A76FDD">
              <w:rPr>
                <w:rFonts w:ascii="Times New Roman" w:hAnsi="Times New Roman" w:cs="Times New Roman"/>
                <w:sz w:val="24"/>
                <w:szCs w:val="24"/>
                <w:lang w:eastAsia="ru-RU"/>
              </w:rPr>
              <w:t>образцы</w:t>
            </w:r>
            <w:r w:rsidR="00A03D6D" w:rsidRPr="00A76FDD">
              <w:rPr>
                <w:rFonts w:ascii="Times New Roman" w:hAnsi="Times New Roman" w:cs="Times New Roman"/>
                <w:sz w:val="24"/>
                <w:szCs w:val="24"/>
                <w:lang w:eastAsia="ru-RU"/>
              </w:rPr>
              <w:t xml:space="preserve"> лекарственных субстанций и их примесей, специфически</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реагент</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 xml:space="preserve">, </w:t>
            </w:r>
            <w:r w:rsidR="006B4F4B" w:rsidRPr="00A76FDD">
              <w:rPr>
                <w:rFonts w:ascii="Times New Roman" w:hAnsi="Times New Roman" w:cs="Times New Roman"/>
                <w:sz w:val="24"/>
                <w:szCs w:val="24"/>
                <w:lang w:eastAsia="ru-RU"/>
              </w:rPr>
              <w:t>расходные</w:t>
            </w:r>
            <w:r w:rsidR="00A03D6D" w:rsidRPr="00A76FDD">
              <w:rPr>
                <w:rFonts w:ascii="Times New Roman" w:hAnsi="Times New Roman" w:cs="Times New Roman"/>
                <w:sz w:val="24"/>
                <w:szCs w:val="24"/>
                <w:lang w:eastAsia="ru-RU"/>
              </w:rPr>
              <w:t xml:space="preserve"> материал</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w:t>
            </w:r>
            <w:r w:rsidR="0062705F" w:rsidRPr="00A76FDD">
              <w:rPr>
                <w:rFonts w:ascii="Times New Roman" w:hAnsi="Times New Roman" w:cs="Times New Roman"/>
                <w:sz w:val="24"/>
                <w:szCs w:val="24"/>
                <w:lang w:eastAsia="ru-RU"/>
              </w:rPr>
              <w:t xml:space="preserve"> образцы готового </w:t>
            </w:r>
            <w:r w:rsidR="00C905AA" w:rsidRPr="00A76FDD">
              <w:rPr>
                <w:rFonts w:ascii="Times New Roman" w:hAnsi="Times New Roman" w:cs="Times New Roman"/>
                <w:sz w:val="24"/>
                <w:szCs w:val="24"/>
                <w:lang w:eastAsia="ru-RU"/>
              </w:rPr>
              <w:t>ЛС</w:t>
            </w:r>
            <w:r w:rsidR="00A03D6D" w:rsidRPr="00A76FDD">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A76FDD">
              <w:rPr>
                <w:rFonts w:ascii="Times New Roman" w:hAnsi="Times New Roman" w:cs="Times New Roman"/>
                <w:sz w:val="24"/>
                <w:szCs w:val="24"/>
                <w:lang w:eastAsia="ru-RU"/>
              </w:rPr>
              <w:t xml:space="preserve">еспублики </w:t>
            </w:r>
            <w:r w:rsidR="00A03D6D" w:rsidRPr="00A76FDD">
              <w:rPr>
                <w:rFonts w:ascii="Times New Roman" w:hAnsi="Times New Roman" w:cs="Times New Roman"/>
                <w:sz w:val="24"/>
                <w:szCs w:val="24"/>
                <w:lang w:eastAsia="ru-RU"/>
              </w:rPr>
              <w:t>К</w:t>
            </w:r>
            <w:r w:rsidR="005958FB" w:rsidRPr="00A76FDD">
              <w:rPr>
                <w:rFonts w:ascii="Times New Roman" w:hAnsi="Times New Roman" w:cs="Times New Roman"/>
                <w:sz w:val="24"/>
                <w:szCs w:val="24"/>
                <w:lang w:eastAsia="ru-RU"/>
              </w:rPr>
              <w:t>азахстан</w:t>
            </w:r>
            <w:r w:rsidR="00A03D6D" w:rsidRPr="00A76FDD">
              <w:rPr>
                <w:rFonts w:ascii="Times New Roman" w:hAnsi="Times New Roman" w:cs="Times New Roman"/>
                <w:sz w:val="24"/>
                <w:szCs w:val="24"/>
                <w:lang w:eastAsia="ru-RU"/>
              </w:rPr>
              <w:t>.</w:t>
            </w:r>
          </w:p>
          <w:p w:rsidR="00A03D6D" w:rsidRPr="00E42B31" w:rsidRDefault="00A03D6D" w:rsidP="00183D9A">
            <w:pPr>
              <w:contextualSpacing/>
              <w:jc w:val="both"/>
              <w:rPr>
                <w:rFonts w:ascii="Times New Roman" w:hAnsi="Times New Roman" w:cs="Times New Roman"/>
                <w:sz w:val="20"/>
                <w:szCs w:val="20"/>
                <w:lang w:eastAsia="ru-RU"/>
              </w:rPr>
            </w:pPr>
          </w:p>
          <w:p w:rsidR="009878CC" w:rsidRPr="00BD22C1" w:rsidRDefault="00BD22C1"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BD22C1">
              <w:rPr>
                <w:rFonts w:ascii="Times New Roman" w:hAnsi="Times New Roman" w:cs="Times New Roman"/>
                <w:b/>
                <w:sz w:val="24"/>
                <w:szCs w:val="24"/>
                <w:lang w:eastAsia="ru-RU"/>
              </w:rPr>
              <w:t>Заявитель обязуется:</w:t>
            </w:r>
          </w:p>
          <w:p w:rsidR="00607448"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A76FDD">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A76FDD">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A76FDD" w:rsidRDefault="00EE0582"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5.3</w:t>
            </w:r>
            <w:r w:rsidRPr="00EE0582">
              <w:rPr>
                <w:rFonts w:ascii="Times New Roman" w:hAnsi="Times New Roman" w:cs="Times New Roman"/>
                <w:sz w:val="24"/>
                <w:szCs w:val="24"/>
                <w:lang w:eastAsia="ru-RU"/>
              </w:rPr>
              <w:t xml:space="preserve"> </w:t>
            </w:r>
            <w:r w:rsidR="002B206F" w:rsidRPr="00A76FDD">
              <w:rPr>
                <w:rFonts w:ascii="Times New Roman" w:hAnsi="Times New Roman" w:cs="Times New Roman"/>
                <w:sz w:val="24"/>
                <w:szCs w:val="24"/>
                <w:lang w:eastAsia="ru-RU"/>
              </w:rPr>
              <w:t>Незамедлительно п</w:t>
            </w:r>
            <w:r w:rsidR="0064792A" w:rsidRPr="00A76FDD">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A76FDD">
              <w:rPr>
                <w:rFonts w:ascii="Times New Roman" w:hAnsi="Times New Roman" w:cs="Times New Roman"/>
                <w:sz w:val="24"/>
                <w:szCs w:val="24"/>
                <w:lang w:eastAsia="ru-RU"/>
              </w:rPr>
              <w:t xml:space="preserve"> по Работам</w:t>
            </w:r>
            <w:r w:rsidR="0064792A" w:rsidRPr="00A76FDD">
              <w:rPr>
                <w:rFonts w:ascii="Times New Roman" w:hAnsi="Times New Roman" w:cs="Times New Roman"/>
                <w:sz w:val="24"/>
                <w:szCs w:val="24"/>
                <w:lang w:eastAsia="ru-RU"/>
              </w:rPr>
              <w:t xml:space="preserve"> Исполнителя</w:t>
            </w:r>
            <w:r w:rsidR="000D0EAC" w:rsidRPr="00A76FDD">
              <w:rPr>
                <w:rFonts w:ascii="Times New Roman" w:hAnsi="Times New Roman" w:cs="Times New Roman"/>
                <w:sz w:val="24"/>
                <w:szCs w:val="24"/>
                <w:lang w:eastAsia="ru-RU"/>
              </w:rPr>
              <w:t xml:space="preserve">, а также </w:t>
            </w:r>
            <w:r w:rsidR="0064792A" w:rsidRPr="00A76FDD">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A76FDD">
              <w:rPr>
                <w:rFonts w:ascii="Times New Roman" w:hAnsi="Times New Roman" w:cs="Times New Roman"/>
                <w:sz w:val="24"/>
                <w:szCs w:val="24"/>
                <w:lang w:eastAsia="ru-RU"/>
              </w:rPr>
              <w:t xml:space="preserve">, </w:t>
            </w:r>
            <w:r w:rsidR="0064792A" w:rsidRPr="00A76FDD">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5.4</w:t>
            </w:r>
            <w:r w:rsidR="00FB5483" w:rsidRPr="00A76FDD">
              <w:rPr>
                <w:rFonts w:ascii="Times New Roman" w:hAnsi="Times New Roman" w:cs="Times New Roman"/>
                <w:sz w:val="24"/>
                <w:szCs w:val="24"/>
                <w:lang w:eastAsia="ru-RU"/>
              </w:rPr>
              <w:t xml:space="preserve"> ответственность за</w:t>
            </w:r>
            <w:r w:rsidR="005031C4" w:rsidRPr="00A76FDD">
              <w:rPr>
                <w:rFonts w:ascii="Times New Roman" w:hAnsi="Times New Roman" w:cs="Times New Roman"/>
                <w:sz w:val="24"/>
                <w:szCs w:val="24"/>
                <w:lang w:eastAsia="ru-RU"/>
              </w:rPr>
              <w:t xml:space="preserve"> полноту</w:t>
            </w:r>
            <w:r w:rsidR="00A7512F" w:rsidRPr="00A76FDD">
              <w:rPr>
                <w:rFonts w:ascii="Times New Roman" w:hAnsi="Times New Roman" w:cs="Times New Roman"/>
                <w:sz w:val="24"/>
                <w:szCs w:val="24"/>
                <w:lang w:eastAsia="ru-RU"/>
              </w:rPr>
              <w:t>, качество</w:t>
            </w:r>
            <w:r w:rsidR="005031C4" w:rsidRPr="00A76FDD">
              <w:rPr>
                <w:rFonts w:ascii="Times New Roman" w:hAnsi="Times New Roman" w:cs="Times New Roman"/>
                <w:sz w:val="24"/>
                <w:szCs w:val="24"/>
                <w:lang w:eastAsia="ru-RU"/>
              </w:rPr>
              <w:t xml:space="preserve"> и</w:t>
            </w:r>
            <w:r w:rsidR="00FB5483" w:rsidRPr="00A76FDD">
              <w:rPr>
                <w:rFonts w:ascii="Times New Roman" w:hAnsi="Times New Roman" w:cs="Times New Roman"/>
                <w:sz w:val="24"/>
                <w:szCs w:val="24"/>
                <w:lang w:eastAsia="ru-RU"/>
              </w:rPr>
              <w:t xml:space="preserve"> достоверность предоставленных документов</w:t>
            </w:r>
            <w:r w:rsidR="00A7512F" w:rsidRPr="00A76FDD">
              <w:rPr>
                <w:rFonts w:ascii="Times New Roman" w:hAnsi="Times New Roman" w:cs="Times New Roman"/>
                <w:sz w:val="24"/>
                <w:szCs w:val="24"/>
                <w:lang w:eastAsia="ru-RU"/>
              </w:rPr>
              <w:t xml:space="preserve"> и материалов</w:t>
            </w:r>
            <w:r w:rsidR="00FB5483" w:rsidRPr="00A76FDD">
              <w:rPr>
                <w:rFonts w:ascii="Times New Roman" w:hAnsi="Times New Roman" w:cs="Times New Roman"/>
                <w:sz w:val="24"/>
                <w:szCs w:val="24"/>
                <w:lang w:eastAsia="ru-RU"/>
              </w:rPr>
              <w:t xml:space="preserve">. </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A76FDD">
              <w:rPr>
                <w:rFonts w:ascii="Times New Roman" w:hAnsi="Times New Roman" w:cs="Times New Roman"/>
                <w:sz w:val="24"/>
                <w:szCs w:val="24"/>
                <w:lang w:eastAsia="ru-RU"/>
              </w:rPr>
              <w:t>Обеспечить</w:t>
            </w:r>
            <w:r w:rsidR="009878CC" w:rsidRPr="00A76FDD">
              <w:rPr>
                <w:rFonts w:ascii="Times New Roman" w:hAnsi="Times New Roman" w:cs="Times New Roman"/>
                <w:sz w:val="24"/>
                <w:szCs w:val="24"/>
                <w:lang w:eastAsia="ru-RU"/>
              </w:rPr>
              <w:t xml:space="preserve"> </w:t>
            </w:r>
            <w:r w:rsidR="00FD7E1B" w:rsidRPr="00A76FDD">
              <w:rPr>
                <w:rFonts w:ascii="Times New Roman" w:hAnsi="Times New Roman" w:cs="Times New Roman"/>
                <w:sz w:val="24"/>
                <w:szCs w:val="24"/>
                <w:lang w:eastAsia="ru-RU"/>
              </w:rPr>
              <w:t>организацию</w:t>
            </w:r>
            <w:r w:rsidR="009878CC" w:rsidRPr="00A76FDD">
              <w:rPr>
                <w:rFonts w:ascii="Times New Roman" w:hAnsi="Times New Roman" w:cs="Times New Roman"/>
                <w:sz w:val="24"/>
                <w:szCs w:val="24"/>
                <w:lang w:eastAsia="ru-RU"/>
              </w:rPr>
              <w:t xml:space="preserve"> проведения </w:t>
            </w:r>
            <w:r w:rsidR="004869D4" w:rsidRPr="00A76FDD">
              <w:rPr>
                <w:rFonts w:ascii="Times New Roman" w:hAnsi="Times New Roman" w:cs="Times New Roman"/>
                <w:sz w:val="24"/>
                <w:szCs w:val="24"/>
                <w:lang w:eastAsia="ru-RU"/>
              </w:rPr>
              <w:t xml:space="preserve">оценки </w:t>
            </w:r>
            <w:r w:rsidR="00CF464E" w:rsidRPr="00A76FDD">
              <w:rPr>
                <w:rFonts w:ascii="Times New Roman" w:hAnsi="Times New Roman" w:cs="Times New Roman"/>
                <w:sz w:val="24"/>
                <w:szCs w:val="24"/>
                <w:lang w:eastAsia="ru-RU"/>
              </w:rPr>
              <w:t xml:space="preserve">условий </w:t>
            </w:r>
            <w:r w:rsidR="004869D4" w:rsidRPr="00A76FDD">
              <w:rPr>
                <w:rFonts w:ascii="Times New Roman" w:hAnsi="Times New Roman" w:cs="Times New Roman"/>
                <w:sz w:val="24"/>
                <w:szCs w:val="24"/>
                <w:lang w:eastAsia="ru-RU"/>
              </w:rPr>
              <w:t>производства</w:t>
            </w:r>
            <w:r w:rsidR="00A7512F" w:rsidRPr="00A76FDD">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A76FDD">
              <w:rPr>
                <w:rFonts w:ascii="Times New Roman" w:hAnsi="Times New Roman" w:cs="Times New Roman"/>
                <w:sz w:val="24"/>
                <w:szCs w:val="24"/>
                <w:lang w:eastAsia="ru-RU"/>
              </w:rPr>
              <w:t>, а также безопасность представителей</w:t>
            </w:r>
            <w:r w:rsidR="001F4B04" w:rsidRPr="00A76FDD">
              <w:rPr>
                <w:rFonts w:ascii="Times New Roman" w:hAnsi="Times New Roman" w:cs="Times New Roman"/>
                <w:sz w:val="24"/>
                <w:szCs w:val="24"/>
                <w:lang w:eastAsia="ru-RU"/>
              </w:rPr>
              <w:t xml:space="preserve"> (работников) Исполнителя</w:t>
            </w:r>
            <w:r w:rsidR="00BA7B00" w:rsidRPr="00A76FDD">
              <w:rPr>
                <w:rFonts w:ascii="Times New Roman" w:hAnsi="Times New Roman" w:cs="Times New Roman"/>
                <w:sz w:val="24"/>
                <w:szCs w:val="24"/>
                <w:lang w:eastAsia="ru-RU"/>
              </w:rPr>
              <w:t xml:space="preserve"> на территории Заявителя</w:t>
            </w:r>
            <w:r w:rsidR="00FB5483" w:rsidRPr="00A76FDD">
              <w:rPr>
                <w:rFonts w:ascii="Times New Roman" w:hAnsi="Times New Roman" w:cs="Times New Roman"/>
                <w:sz w:val="24"/>
                <w:szCs w:val="24"/>
                <w:lang w:eastAsia="ru-RU"/>
              </w:rPr>
              <w:t>.</w:t>
            </w:r>
          </w:p>
          <w:p w:rsidR="00806AC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A76FDD">
              <w:rPr>
                <w:rFonts w:ascii="Times New Roman" w:hAnsi="Times New Roman" w:cs="Times New Roman"/>
                <w:sz w:val="24"/>
                <w:szCs w:val="24"/>
                <w:lang w:eastAsia="ru-RU"/>
              </w:rPr>
              <w:t xml:space="preserve">По запросу Исполнителя предоставить </w:t>
            </w:r>
            <w:r w:rsidR="002828A1" w:rsidRPr="00A76FDD">
              <w:rPr>
                <w:rFonts w:ascii="Times New Roman" w:hAnsi="Times New Roman" w:cs="Times New Roman"/>
                <w:sz w:val="24"/>
                <w:szCs w:val="24"/>
                <w:lang w:eastAsia="ru-RU"/>
              </w:rPr>
              <w:t xml:space="preserve">разъяснения или уточнения по конкретным положениям в предоставленных документах и материалах </w:t>
            </w:r>
            <w:r w:rsidR="00806AC1" w:rsidRPr="00A76FDD">
              <w:rPr>
                <w:rFonts w:ascii="Times New Roman" w:hAnsi="Times New Roman" w:cs="Times New Roman"/>
                <w:sz w:val="24"/>
                <w:szCs w:val="24"/>
                <w:lang w:eastAsia="ru-RU"/>
              </w:rPr>
              <w:t xml:space="preserve"> или письменное обоснование </w:t>
            </w:r>
            <w:r w:rsidR="00806AC1" w:rsidRPr="00A76FDD">
              <w:rPr>
                <w:rFonts w:ascii="Times New Roman" w:hAnsi="Times New Roman" w:cs="Times New Roman"/>
                <w:sz w:val="24"/>
                <w:szCs w:val="24"/>
                <w:lang w:eastAsia="ru-RU"/>
              </w:rPr>
              <w:lastRenderedPageBreak/>
              <w:t>сроков, необходимых для</w:t>
            </w:r>
            <w:r w:rsidR="00A76DCF" w:rsidRPr="00A76FDD">
              <w:rPr>
                <w:rFonts w:ascii="Times New Roman" w:hAnsi="Times New Roman" w:cs="Times New Roman"/>
                <w:sz w:val="24"/>
                <w:szCs w:val="24"/>
                <w:lang w:eastAsia="ru-RU"/>
              </w:rPr>
              <w:t xml:space="preserve"> их</w:t>
            </w:r>
            <w:r w:rsidR="00806AC1" w:rsidRPr="00A76FDD">
              <w:rPr>
                <w:rFonts w:ascii="Times New Roman" w:hAnsi="Times New Roman" w:cs="Times New Roman"/>
                <w:sz w:val="24"/>
                <w:szCs w:val="24"/>
                <w:lang w:eastAsia="ru-RU"/>
              </w:rPr>
              <w:t xml:space="preserve"> подготовки в течение сроков, утвержденных </w:t>
            </w:r>
            <w:r w:rsidR="008C0C51" w:rsidRPr="00A76FDD">
              <w:rPr>
                <w:rFonts w:ascii="Times New Roman" w:hAnsi="Times New Roman" w:cs="Times New Roman"/>
                <w:sz w:val="24"/>
                <w:szCs w:val="24"/>
                <w:lang w:eastAsia="ru-RU"/>
              </w:rPr>
              <w:t>Действующим законодательством.</w:t>
            </w:r>
          </w:p>
          <w:p w:rsidR="004A12E2"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A76FDD">
              <w:rPr>
                <w:rFonts w:ascii="Times New Roman" w:hAnsi="Times New Roman" w:cs="Times New Roman"/>
                <w:sz w:val="24"/>
                <w:szCs w:val="24"/>
                <w:lang w:eastAsia="ru-RU"/>
              </w:rPr>
              <w:t xml:space="preserve">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A76FDD">
              <w:rPr>
                <w:rFonts w:ascii="Times New Roman" w:hAnsi="Times New Roman" w:cs="Times New Roman"/>
                <w:sz w:val="24"/>
                <w:szCs w:val="24"/>
                <w:lang w:eastAsia="ru-RU"/>
              </w:rPr>
              <w:t xml:space="preserve"> </w:t>
            </w:r>
            <w:r w:rsidR="009D4626" w:rsidRPr="00A76FDD">
              <w:rPr>
                <w:rFonts w:ascii="Times New Roman" w:hAnsi="Times New Roman" w:cs="Times New Roman"/>
                <w:sz w:val="24"/>
                <w:szCs w:val="24"/>
                <w:lang w:eastAsia="ru-RU"/>
              </w:rPr>
              <w:t xml:space="preserve">и в полном объеме </w:t>
            </w:r>
            <w:r w:rsidR="00FB5483" w:rsidRPr="00A76FDD">
              <w:rPr>
                <w:rFonts w:ascii="Times New Roman" w:hAnsi="Times New Roman" w:cs="Times New Roman"/>
                <w:sz w:val="24"/>
                <w:szCs w:val="24"/>
                <w:lang w:eastAsia="ru-RU"/>
              </w:rPr>
              <w:t>произвести оплату</w:t>
            </w:r>
            <w:r w:rsidR="00A42737" w:rsidRPr="00A76FDD">
              <w:rPr>
                <w:rFonts w:ascii="Times New Roman" w:hAnsi="Times New Roman" w:cs="Times New Roman"/>
                <w:sz w:val="24"/>
                <w:szCs w:val="24"/>
                <w:lang w:eastAsia="ru-RU"/>
              </w:rPr>
              <w:t xml:space="preserve"> стоимости</w:t>
            </w:r>
            <w:r w:rsidR="00A61720" w:rsidRPr="00A76FDD">
              <w:rPr>
                <w:rFonts w:ascii="Times New Roman" w:hAnsi="Times New Roman" w:cs="Times New Roman"/>
                <w:sz w:val="24"/>
                <w:szCs w:val="24"/>
                <w:lang w:eastAsia="ru-RU"/>
              </w:rPr>
              <w:t xml:space="preserve"> в порядке, установленном в п.3.</w:t>
            </w:r>
            <w:r w:rsidR="00A7512F" w:rsidRPr="00A76FDD">
              <w:rPr>
                <w:rFonts w:ascii="Times New Roman" w:hAnsi="Times New Roman" w:cs="Times New Roman"/>
                <w:sz w:val="24"/>
                <w:szCs w:val="24"/>
                <w:lang w:eastAsia="ru-RU"/>
              </w:rPr>
              <w:t>3</w:t>
            </w:r>
            <w:r w:rsidR="00A61720" w:rsidRPr="00A76FDD">
              <w:rPr>
                <w:rFonts w:ascii="Times New Roman" w:hAnsi="Times New Roman" w:cs="Times New Roman"/>
                <w:sz w:val="24"/>
                <w:szCs w:val="24"/>
                <w:lang w:eastAsia="ru-RU"/>
              </w:rPr>
              <w:t xml:space="preserve"> настоящего Договора</w:t>
            </w:r>
            <w:r w:rsidR="00FB5483" w:rsidRPr="00A76FDD">
              <w:rPr>
                <w:rFonts w:ascii="Times New Roman" w:hAnsi="Times New Roman" w:cs="Times New Roman"/>
                <w:sz w:val="24"/>
                <w:szCs w:val="24"/>
                <w:lang w:eastAsia="ru-RU"/>
              </w:rPr>
              <w:t>.</w:t>
            </w:r>
          </w:p>
          <w:p w:rsidR="006A6AF8"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A76FDD">
              <w:rPr>
                <w:rFonts w:ascii="Times New Roman" w:hAnsi="Times New Roman" w:cs="Times New Roman"/>
                <w:sz w:val="24"/>
                <w:szCs w:val="24"/>
                <w:lang w:eastAsia="ru-RU"/>
              </w:rPr>
              <w:t>Нести расходы</w:t>
            </w:r>
            <w:r w:rsidR="006D2B03" w:rsidRPr="00A76FDD">
              <w:rPr>
                <w:rFonts w:ascii="Times New Roman" w:hAnsi="Times New Roman" w:cs="Times New Roman"/>
                <w:sz w:val="24"/>
                <w:szCs w:val="24"/>
                <w:lang w:eastAsia="ru-RU"/>
              </w:rPr>
              <w:t xml:space="preserve"> по</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у</w:t>
            </w:r>
            <w:r w:rsidR="006A6AF8" w:rsidRPr="00A76FDD">
              <w:rPr>
                <w:rFonts w:ascii="Times New Roman" w:hAnsi="Times New Roman" w:cs="Times New Roman"/>
                <w:sz w:val="24"/>
                <w:szCs w:val="24"/>
                <w:lang w:eastAsia="ru-RU"/>
              </w:rPr>
              <w:t>плат</w:t>
            </w:r>
            <w:r w:rsidR="006D2B03" w:rsidRPr="00A76FDD">
              <w:rPr>
                <w:rFonts w:ascii="Times New Roman" w:hAnsi="Times New Roman" w:cs="Times New Roman"/>
                <w:sz w:val="24"/>
                <w:szCs w:val="24"/>
                <w:lang w:eastAsia="ru-RU"/>
              </w:rPr>
              <w:t>е</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 xml:space="preserve">банковской </w:t>
            </w:r>
            <w:r w:rsidR="006A6AF8" w:rsidRPr="00A76FDD">
              <w:rPr>
                <w:rFonts w:ascii="Times New Roman" w:hAnsi="Times New Roman" w:cs="Times New Roman"/>
                <w:sz w:val="24"/>
                <w:szCs w:val="24"/>
                <w:lang w:eastAsia="ru-RU"/>
              </w:rPr>
              <w:t>комисси</w:t>
            </w:r>
            <w:r w:rsidR="006D2B03" w:rsidRPr="00A76FDD">
              <w:rPr>
                <w:rFonts w:ascii="Times New Roman" w:hAnsi="Times New Roman" w:cs="Times New Roman"/>
                <w:sz w:val="24"/>
                <w:szCs w:val="24"/>
                <w:lang w:eastAsia="ru-RU"/>
              </w:rPr>
              <w:t>и, при оплате стоимости работ.</w:t>
            </w:r>
          </w:p>
          <w:p w:rsidR="0077656F"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A76FDD">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A76FDD">
              <w:rPr>
                <w:rFonts w:ascii="Times New Roman" w:hAnsi="Times New Roman" w:cs="Times New Roman"/>
                <w:sz w:val="24"/>
                <w:szCs w:val="24"/>
                <w:lang w:eastAsia="ru-RU"/>
              </w:rPr>
              <w:t>Работ</w:t>
            </w:r>
            <w:r w:rsidR="0077656F" w:rsidRPr="00A76FDD">
              <w:rPr>
                <w:rFonts w:ascii="Times New Roman" w:hAnsi="Times New Roman" w:cs="Times New Roman"/>
                <w:sz w:val="24"/>
                <w:szCs w:val="24"/>
                <w:lang w:eastAsia="ru-RU"/>
              </w:rPr>
              <w:t>.</w:t>
            </w:r>
          </w:p>
          <w:p w:rsidR="004D358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A76FDD">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A76FDD">
              <w:rPr>
                <w:rFonts w:ascii="Times New Roman" w:hAnsi="Times New Roman" w:cs="Times New Roman"/>
                <w:sz w:val="24"/>
                <w:szCs w:val="24"/>
                <w:lang w:eastAsia="ru-RU"/>
              </w:rPr>
              <w:t xml:space="preserve">, образцов готового </w:t>
            </w:r>
            <w:r w:rsidR="00A7512F" w:rsidRPr="00A76FDD">
              <w:rPr>
                <w:rFonts w:ascii="Times New Roman" w:hAnsi="Times New Roman" w:cs="Times New Roman"/>
                <w:sz w:val="24"/>
                <w:szCs w:val="24"/>
                <w:lang w:eastAsia="ru-RU"/>
              </w:rPr>
              <w:t>ЛС</w:t>
            </w:r>
            <w:r w:rsidR="004D3581" w:rsidRPr="00A76FDD">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A76FDD">
              <w:rPr>
                <w:rFonts w:ascii="Times New Roman" w:hAnsi="Times New Roman" w:cs="Times New Roman"/>
                <w:sz w:val="24"/>
                <w:szCs w:val="24"/>
                <w:lang w:eastAsia="ru-RU"/>
              </w:rPr>
              <w:t xml:space="preserve">образцов готового </w:t>
            </w:r>
            <w:r w:rsidR="00A7512F" w:rsidRPr="00A76FDD">
              <w:rPr>
                <w:rFonts w:ascii="Times New Roman" w:hAnsi="Times New Roman" w:cs="Times New Roman"/>
                <w:sz w:val="24"/>
                <w:szCs w:val="24"/>
                <w:lang w:eastAsia="ru-RU"/>
              </w:rPr>
              <w:t>ЛС</w:t>
            </w:r>
            <w:r w:rsidR="00DD6D4D" w:rsidRPr="00A76FDD">
              <w:rPr>
                <w:rFonts w:ascii="Times New Roman" w:hAnsi="Times New Roman" w:cs="Times New Roman"/>
                <w:sz w:val="24"/>
                <w:szCs w:val="24"/>
                <w:lang w:eastAsia="ru-RU"/>
              </w:rPr>
              <w:t xml:space="preserve"> </w:t>
            </w:r>
            <w:r w:rsidR="004D3581" w:rsidRPr="00A76FDD">
              <w:rPr>
                <w:rFonts w:ascii="Times New Roman" w:hAnsi="Times New Roman" w:cs="Times New Roman"/>
                <w:sz w:val="24"/>
                <w:szCs w:val="24"/>
                <w:lang w:eastAsia="ru-RU"/>
              </w:rPr>
              <w:t>по установленной форме, в пользу Исполнителя.</w:t>
            </w:r>
          </w:p>
          <w:p w:rsidR="006A4027" w:rsidRPr="00E42B31" w:rsidRDefault="006A4027" w:rsidP="00183D9A">
            <w:pPr>
              <w:contextualSpacing/>
              <w:jc w:val="both"/>
              <w:rPr>
                <w:rFonts w:ascii="Times New Roman" w:hAnsi="Times New Roman" w:cs="Times New Roman"/>
                <w:sz w:val="20"/>
                <w:szCs w:val="20"/>
                <w:lang w:eastAsia="ru-RU"/>
              </w:rPr>
            </w:pPr>
          </w:p>
          <w:p w:rsidR="003653DF" w:rsidRPr="00D24947" w:rsidRDefault="00D24947"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6 </w:t>
            </w:r>
            <w:r w:rsidR="00E574AD" w:rsidRPr="00D24947">
              <w:rPr>
                <w:rFonts w:ascii="Times New Roman" w:hAnsi="Times New Roman" w:cs="Times New Roman"/>
                <w:b/>
                <w:sz w:val="24"/>
                <w:szCs w:val="24"/>
                <w:lang w:eastAsia="ru-RU"/>
              </w:rPr>
              <w:t>Противодействие коррупции</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A76FDD">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A76FDD">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653DF" w:rsidRPr="00E42B31" w:rsidRDefault="003653DF" w:rsidP="00183D9A">
            <w:pPr>
              <w:contextualSpacing/>
              <w:jc w:val="both"/>
              <w:rPr>
                <w:rFonts w:ascii="Times New Roman" w:hAnsi="Times New Roman" w:cs="Times New Roman"/>
                <w:sz w:val="20"/>
                <w:szCs w:val="20"/>
                <w:lang w:eastAsia="ru-RU"/>
              </w:rPr>
            </w:pPr>
          </w:p>
          <w:p w:rsidR="009878CC" w:rsidRPr="00D24947" w:rsidRDefault="00CC23F6"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7 </w:t>
            </w:r>
            <w:r w:rsidR="009878CC" w:rsidRPr="00D24947">
              <w:rPr>
                <w:rFonts w:ascii="Times New Roman" w:hAnsi="Times New Roman" w:cs="Times New Roman"/>
                <w:b/>
                <w:sz w:val="24"/>
                <w:szCs w:val="24"/>
                <w:lang w:eastAsia="ru-RU"/>
              </w:rPr>
              <w:t>Ответственность сторон</w:t>
            </w:r>
          </w:p>
          <w:p w:rsidR="00183D9A"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A76FDD">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183D9A" w:rsidRPr="00A76FDD" w:rsidRDefault="00183D9A" w:rsidP="00183D9A">
            <w:pPr>
              <w:contextualSpacing/>
              <w:jc w:val="both"/>
              <w:rPr>
                <w:rFonts w:ascii="Times New Roman" w:hAnsi="Times New Roman" w:cs="Times New Roman"/>
                <w:sz w:val="24"/>
                <w:szCs w:val="24"/>
                <w:lang w:eastAsia="ru-RU"/>
              </w:rPr>
            </w:pPr>
          </w:p>
          <w:p w:rsidR="00CF6E70" w:rsidRPr="00CC23F6" w:rsidRDefault="00CC23F6" w:rsidP="00183D9A">
            <w:pPr>
              <w:contextualSpacing/>
              <w:jc w:val="center"/>
              <w:rPr>
                <w:rFonts w:ascii="Times New Roman" w:hAnsi="Times New Roman" w:cs="Times New Roman"/>
                <w:b/>
                <w:bCs/>
                <w:sz w:val="24"/>
                <w:szCs w:val="24"/>
                <w:lang w:eastAsia="ru-RU"/>
              </w:rPr>
            </w:pPr>
            <w:r w:rsidRPr="00CC23F6">
              <w:rPr>
                <w:rFonts w:ascii="Times New Roman" w:hAnsi="Times New Roman" w:cs="Times New Roman"/>
                <w:b/>
                <w:bCs/>
                <w:sz w:val="24"/>
                <w:szCs w:val="24"/>
                <w:lang w:val="kk-KZ" w:eastAsia="ru-RU"/>
              </w:rPr>
              <w:t xml:space="preserve">8 </w:t>
            </w:r>
            <w:r w:rsidR="009878CC" w:rsidRPr="00CC23F6">
              <w:rPr>
                <w:rFonts w:ascii="Times New Roman" w:hAnsi="Times New Roman" w:cs="Times New Roman"/>
                <w:b/>
                <w:bCs/>
                <w:sz w:val="24"/>
                <w:szCs w:val="24"/>
                <w:lang w:eastAsia="ru-RU"/>
              </w:rPr>
              <w:t xml:space="preserve">Обстоятельства непреодолимой силы </w:t>
            </w:r>
            <w:r w:rsidR="00A341EE" w:rsidRPr="00CC23F6">
              <w:rPr>
                <w:rFonts w:ascii="Times New Roman" w:hAnsi="Times New Roman" w:cs="Times New Roman"/>
                <w:b/>
                <w:bCs/>
                <w:sz w:val="24"/>
                <w:szCs w:val="24"/>
                <w:lang w:eastAsia="ru-RU"/>
              </w:rPr>
              <w:t xml:space="preserve">                       </w:t>
            </w:r>
            <w:r w:rsidR="00A341EE" w:rsidRPr="00CC23F6">
              <w:rPr>
                <w:rFonts w:ascii="Times New Roman" w:hAnsi="Times New Roman" w:cs="Times New Roman"/>
                <w:b/>
                <w:bCs/>
                <w:sz w:val="24"/>
                <w:szCs w:val="24"/>
                <w:lang w:eastAsia="ru-RU"/>
              </w:rPr>
              <w:lastRenderedPageBreak/>
              <w:t>(Форс-мажор)</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A76FDD">
              <w:rPr>
                <w:rFonts w:ascii="Times New Roman" w:hAnsi="Times New Roman" w:cs="Times New Roman"/>
                <w:sz w:val="24"/>
                <w:szCs w:val="24"/>
                <w:lang w:eastAsia="ru-RU"/>
              </w:rPr>
              <w:t xml:space="preserve">Стороны </w:t>
            </w:r>
            <w:r w:rsidR="00833636" w:rsidRPr="00A76FDD">
              <w:rPr>
                <w:rFonts w:ascii="Times New Roman" w:hAnsi="Times New Roman" w:cs="Times New Roman"/>
                <w:sz w:val="24"/>
                <w:szCs w:val="24"/>
                <w:lang w:eastAsia="ru-RU"/>
              </w:rPr>
              <w:t>освобождаются</w:t>
            </w:r>
            <w:r w:rsidR="006D60B2" w:rsidRPr="00A76FDD">
              <w:rPr>
                <w:rFonts w:ascii="Times New Roman" w:hAnsi="Times New Roman" w:cs="Times New Roman"/>
                <w:sz w:val="24"/>
                <w:szCs w:val="24"/>
                <w:lang w:eastAsia="ru-RU"/>
              </w:rPr>
              <w:t xml:space="preserve"> от ответственности </w:t>
            </w:r>
            <w:r w:rsidR="00476D6B" w:rsidRPr="00A76FDD">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A76FDD">
              <w:rPr>
                <w:rFonts w:ascii="Times New Roman" w:hAnsi="Times New Roman" w:cs="Times New Roman"/>
                <w:sz w:val="24"/>
                <w:szCs w:val="24"/>
                <w:lang w:eastAsia="ru-RU"/>
              </w:rPr>
              <w:t>если невыполнение обусловлено чрезвычайными обстоятельствами</w:t>
            </w:r>
            <w:r w:rsidR="006D60B2" w:rsidRPr="00A76FDD">
              <w:rPr>
                <w:rFonts w:ascii="Times New Roman" w:hAnsi="Times New Roman" w:cs="Times New Roman"/>
                <w:sz w:val="24"/>
                <w:szCs w:val="24"/>
                <w:lang w:eastAsia="ru-RU"/>
              </w:rPr>
              <w:t>, которые произошли независимо от воли Сторон</w:t>
            </w:r>
            <w:r w:rsidR="00D836E6" w:rsidRPr="00A76FDD">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A76FDD">
              <w:rPr>
                <w:rFonts w:ascii="Times New Roman" w:hAnsi="Times New Roman" w:cs="Times New Roman"/>
                <w:sz w:val="24"/>
                <w:szCs w:val="24"/>
                <w:lang w:eastAsia="ru-RU"/>
              </w:rPr>
              <w:t>ств пр</w:t>
            </w:r>
            <w:proofErr w:type="gramEnd"/>
            <w:r w:rsidR="009878CC" w:rsidRPr="00A76FDD">
              <w:rPr>
                <w:rFonts w:ascii="Times New Roman" w:hAnsi="Times New Roman" w:cs="Times New Roman"/>
                <w:sz w:val="24"/>
                <w:szCs w:val="24"/>
                <w:lang w:eastAsia="ru-RU"/>
              </w:rPr>
              <w:t>одлевается на время действия указанных обстоятельств.</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A76FDD">
              <w:rPr>
                <w:rFonts w:ascii="Times New Roman" w:hAnsi="Times New Roman" w:cs="Times New Roman"/>
                <w:sz w:val="24"/>
                <w:szCs w:val="24"/>
                <w:lang w:eastAsia="ru-RU"/>
              </w:rPr>
              <w:t xml:space="preserve">Сторона, </w:t>
            </w:r>
            <w:r w:rsidR="009401FE" w:rsidRPr="00A76FDD">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Не</w:t>
            </w:r>
            <w:r w:rsidR="007E7AC0"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A76FDD">
              <w:rPr>
                <w:rFonts w:ascii="Times New Roman" w:hAnsi="Times New Roman" w:cs="Times New Roman"/>
                <w:sz w:val="24"/>
                <w:szCs w:val="24"/>
                <w:lang w:eastAsia="ru-RU"/>
              </w:rPr>
              <w:t>соответствующую</w:t>
            </w:r>
            <w:proofErr w:type="gramEnd"/>
            <w:r w:rsidR="009878CC" w:rsidRPr="00A76FDD">
              <w:rPr>
                <w:rFonts w:ascii="Times New Roman" w:hAnsi="Times New Roman" w:cs="Times New Roman"/>
                <w:sz w:val="24"/>
                <w:szCs w:val="24"/>
                <w:lang w:eastAsia="ru-RU"/>
              </w:rPr>
              <w:t xml:space="preserve"> из Сторон права ссылаться на </w:t>
            </w:r>
            <w:r w:rsidR="009401FE" w:rsidRPr="00A76FDD">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A76FDD">
              <w:rPr>
                <w:rFonts w:ascii="Times New Roman" w:hAnsi="Times New Roman" w:cs="Times New Roman"/>
                <w:sz w:val="24"/>
                <w:szCs w:val="24"/>
                <w:lang w:eastAsia="ru-RU"/>
              </w:rPr>
              <w:t>.</w:t>
            </w:r>
          </w:p>
          <w:p w:rsidR="009878CC" w:rsidRPr="002A4AB9"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A76FDD">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w:t>
            </w:r>
            <w:r w:rsidR="00296BF1" w:rsidRPr="00A76FDD">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A76FDD">
              <w:rPr>
                <w:rFonts w:ascii="Times New Roman" w:hAnsi="Times New Roman" w:cs="Times New Roman"/>
                <w:sz w:val="24"/>
                <w:szCs w:val="24"/>
                <w:lang w:eastAsia="ru-RU"/>
              </w:rPr>
              <w:t xml:space="preserve">. В этом случае </w:t>
            </w:r>
            <w:r w:rsidR="00296BF1" w:rsidRPr="00A76FDD">
              <w:rPr>
                <w:rFonts w:ascii="Times New Roman" w:hAnsi="Times New Roman" w:cs="Times New Roman"/>
                <w:sz w:val="24"/>
                <w:szCs w:val="24"/>
                <w:lang w:eastAsia="ru-RU"/>
              </w:rPr>
              <w:t xml:space="preserve">Стороны </w:t>
            </w:r>
            <w:r w:rsidR="009878CC" w:rsidRPr="00A76FDD">
              <w:rPr>
                <w:rFonts w:ascii="Times New Roman" w:hAnsi="Times New Roman" w:cs="Times New Roman"/>
                <w:sz w:val="24"/>
                <w:szCs w:val="24"/>
                <w:lang w:eastAsia="ru-RU"/>
              </w:rPr>
              <w:t>производ</w:t>
            </w:r>
            <w:r w:rsidR="00296BF1" w:rsidRPr="00A76FDD">
              <w:rPr>
                <w:rFonts w:ascii="Times New Roman" w:hAnsi="Times New Roman" w:cs="Times New Roman"/>
                <w:sz w:val="24"/>
                <w:szCs w:val="24"/>
                <w:lang w:eastAsia="ru-RU"/>
              </w:rPr>
              <w:t>я</w:t>
            </w:r>
            <w:r w:rsidR="009878CC" w:rsidRPr="00A76FDD">
              <w:rPr>
                <w:rFonts w:ascii="Times New Roman" w:hAnsi="Times New Roman" w:cs="Times New Roman"/>
                <w:sz w:val="24"/>
                <w:szCs w:val="24"/>
                <w:lang w:eastAsia="ru-RU"/>
              </w:rPr>
              <w:t xml:space="preserve">т взаиморасчеты </w:t>
            </w:r>
            <w:proofErr w:type="gramStart"/>
            <w:r w:rsidR="009878CC" w:rsidRPr="00A76FDD">
              <w:rPr>
                <w:rFonts w:ascii="Times New Roman" w:hAnsi="Times New Roman" w:cs="Times New Roman"/>
                <w:sz w:val="24"/>
                <w:szCs w:val="24"/>
                <w:lang w:eastAsia="ru-RU"/>
              </w:rPr>
              <w:t>с</w:t>
            </w:r>
            <w:proofErr w:type="gramEnd"/>
            <w:r w:rsidR="009878CC" w:rsidRPr="00A76FDD">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80177B" w:rsidRPr="00CC23F6" w:rsidRDefault="00CC23F6" w:rsidP="00183D9A">
            <w:pPr>
              <w:contextualSpacing/>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9 </w:t>
            </w:r>
            <w:r w:rsidR="0080177B" w:rsidRPr="00CC23F6">
              <w:rPr>
                <w:rFonts w:ascii="Times New Roman" w:hAnsi="Times New Roman" w:cs="Times New Roman"/>
                <w:b/>
                <w:sz w:val="24"/>
                <w:szCs w:val="24"/>
                <w:lang w:val="kk-KZ" w:eastAsia="ru-RU"/>
              </w:rPr>
              <w:t>Заключительные положения</w:t>
            </w:r>
          </w:p>
          <w:p w:rsidR="006E10BD"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A76FDD">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A76FDD">
              <w:rPr>
                <w:rFonts w:ascii="Times New Roman" w:hAnsi="Times New Roman" w:cs="Times New Roman"/>
                <w:sz w:val="24"/>
                <w:szCs w:val="24"/>
                <w:lang w:eastAsia="ru-RU"/>
              </w:rPr>
              <w:t>Договор, может быть прекращен (</w:t>
            </w:r>
            <w:r w:rsidR="00BA6694" w:rsidRPr="00A76FDD">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A76FDD">
              <w:rPr>
                <w:rFonts w:ascii="Times New Roman" w:hAnsi="Times New Roman" w:cs="Times New Roman"/>
                <w:sz w:val="24"/>
                <w:szCs w:val="24"/>
                <w:lang w:val="kk-KZ" w:eastAsia="ru-RU"/>
              </w:rPr>
              <w:t xml:space="preserve">Сторон </w:t>
            </w:r>
            <w:r w:rsidR="00BA6694" w:rsidRPr="00A76FDD">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A76FDD">
              <w:rPr>
                <w:rFonts w:ascii="Times New Roman" w:hAnsi="Times New Roman" w:cs="Times New Roman"/>
                <w:sz w:val="24"/>
                <w:szCs w:val="24"/>
                <w:lang w:val="kk-KZ" w:eastAsia="ru-RU"/>
              </w:rPr>
              <w:t xml:space="preserve">Настоящий Договор </w:t>
            </w:r>
            <w:r w:rsidR="00B742BD" w:rsidRPr="00A76FDD">
              <w:rPr>
                <w:rFonts w:ascii="Times New Roman" w:hAnsi="Times New Roman" w:cs="Times New Roman"/>
                <w:sz w:val="24"/>
                <w:szCs w:val="24"/>
                <w:lang w:val="kk-KZ" w:eastAsia="ru-RU"/>
              </w:rPr>
              <w:t xml:space="preserve">может быть расторгнут </w:t>
            </w:r>
            <w:r w:rsidR="00FA680D" w:rsidRPr="00A76FDD">
              <w:rPr>
                <w:rFonts w:ascii="Times New Roman" w:hAnsi="Times New Roman" w:cs="Times New Roman"/>
                <w:sz w:val="24"/>
                <w:szCs w:val="24"/>
                <w:lang w:val="kk-KZ" w:eastAsia="ru-RU"/>
              </w:rPr>
              <w:t>по взаимному согласию Сторон</w:t>
            </w:r>
            <w:r w:rsidR="0080177B" w:rsidRPr="00A76FDD">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A76FDD">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00824DF5" w:rsidRPr="00A76FDD">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w:t>
            </w:r>
            <w:r w:rsidR="00824DF5" w:rsidRPr="00A76FDD">
              <w:rPr>
                <w:rFonts w:ascii="Times New Roman" w:hAnsi="Times New Roman" w:cs="Times New Roman"/>
                <w:sz w:val="24"/>
                <w:szCs w:val="24"/>
                <w:lang w:val="kk-KZ" w:eastAsia="ru-RU"/>
              </w:rPr>
              <w:lastRenderedPageBreak/>
              <w:t>Договора, разрешаются путем переговоров между Сторонами.</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A76FDD">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A76FDD">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A76FDD">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1) настоящий Договор;</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2) Приложение 1.</w:t>
            </w:r>
          </w:p>
          <w:p w:rsidR="009A700B" w:rsidRPr="002A4AB9"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A76FDD">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A76FDD">
              <w:rPr>
                <w:rFonts w:ascii="Times New Roman" w:hAnsi="Times New Roman" w:cs="Times New Roman"/>
                <w:sz w:val="24"/>
                <w:szCs w:val="24"/>
                <w:lang w:val="kk-KZ" w:eastAsia="ru-RU"/>
              </w:rPr>
              <w:t>приемлемом для сторон языке</w:t>
            </w:r>
            <w:r w:rsidR="00790687" w:rsidRPr="00A76FDD">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A76FDD">
              <w:rPr>
                <w:rFonts w:ascii="Times New Roman" w:hAnsi="Times New Roman" w:cs="Times New Roman"/>
                <w:sz w:val="24"/>
                <w:szCs w:val="24"/>
                <w:lang w:val="kk-KZ" w:eastAsia="ru-RU"/>
              </w:rPr>
              <w:t xml:space="preserve"> </w:t>
            </w:r>
          </w:p>
          <w:p w:rsidR="0005703D" w:rsidRPr="00CC23F6" w:rsidRDefault="00CC23F6" w:rsidP="0005703D">
            <w:pPr>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 xml:space="preserve">10 </w:t>
            </w:r>
            <w:r w:rsidR="007E2746" w:rsidRPr="00CC23F6">
              <w:rPr>
                <w:rFonts w:ascii="Times New Roman" w:hAnsi="Times New Roman" w:cs="Times New Roman"/>
                <w:b/>
                <w:bCs/>
                <w:sz w:val="24"/>
                <w:szCs w:val="24"/>
                <w:lang w:eastAsia="ru-RU"/>
              </w:rPr>
              <w:t>Юридические адреса и банковские реквизиты:</w:t>
            </w:r>
          </w:p>
          <w:p w:rsidR="00FB1011" w:rsidRPr="00E62DFF" w:rsidRDefault="00CC23F6" w:rsidP="00183D9A">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A76FDD">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A76FDD">
              <w:rPr>
                <w:rFonts w:ascii="Times New Roman" w:hAnsi="Times New Roman" w:cs="Times New Roman"/>
                <w:bCs/>
                <w:sz w:val="24"/>
                <w:szCs w:val="24"/>
                <w:lang w:eastAsia="ru-RU"/>
              </w:rPr>
              <w:t>5</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пяти</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 xml:space="preserve">рабочих </w:t>
            </w:r>
            <w:r w:rsidR="00FA680D" w:rsidRPr="00A76FDD">
              <w:rPr>
                <w:rFonts w:ascii="Times New Roman" w:hAnsi="Times New Roman" w:cs="Times New Roman"/>
                <w:bCs/>
                <w:sz w:val="24"/>
                <w:szCs w:val="24"/>
                <w:lang w:eastAsia="ru-RU"/>
              </w:rPr>
              <w:t>дней со дня их изменения.</w:t>
            </w:r>
          </w:p>
          <w:p w:rsidR="0003323F" w:rsidRPr="00A15D02" w:rsidRDefault="009878CC"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Исполнитель</w:t>
            </w:r>
            <w:r w:rsidR="00A341EE" w:rsidRPr="00CC23F6">
              <w:rPr>
                <w:rFonts w:ascii="Times New Roman" w:hAnsi="Times New Roman" w:cs="Times New Roman"/>
                <w:b/>
                <w:sz w:val="24"/>
                <w:szCs w:val="24"/>
                <w:lang w:eastAsia="ru-RU"/>
              </w:rPr>
              <w:t>:</w:t>
            </w:r>
          </w:p>
          <w:p w:rsidR="0003323F" w:rsidRPr="00CC23F6" w:rsidRDefault="00FA680D"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г. </w:t>
            </w:r>
            <w:r w:rsidR="00F615D1">
              <w:rPr>
                <w:rFonts w:ascii="Times New Roman" w:hAnsi="Times New Roman" w:cs="Times New Roman"/>
                <w:sz w:val="24"/>
                <w:szCs w:val="24"/>
                <w:lang w:val="kk-KZ" w:eastAsia="ru-RU"/>
              </w:rPr>
              <w:t>Нур-Султан</w:t>
            </w:r>
            <w:r w:rsidRPr="00B84479">
              <w:rPr>
                <w:rFonts w:ascii="Times New Roman" w:hAnsi="Times New Roman" w:cs="Times New Roman"/>
                <w:sz w:val="24"/>
                <w:szCs w:val="24"/>
                <w:lang w:eastAsia="ru-RU"/>
              </w:rPr>
              <w:t>, пр. Мангилик</w:t>
            </w:r>
            <w:proofErr w:type="gramStart"/>
            <w:r w:rsidRPr="00B84479">
              <w:rPr>
                <w:rFonts w:ascii="Times New Roman" w:hAnsi="Times New Roman" w:cs="Times New Roman"/>
                <w:sz w:val="24"/>
                <w:szCs w:val="24"/>
                <w:lang w:eastAsia="ru-RU"/>
              </w:rPr>
              <w:t xml:space="preserve"> Е</w:t>
            </w:r>
            <w:proofErr w:type="gramEnd"/>
            <w:r w:rsidRPr="00B84479">
              <w:rPr>
                <w:rFonts w:ascii="Times New Roman" w:hAnsi="Times New Roman" w:cs="Times New Roman"/>
                <w:sz w:val="24"/>
                <w:szCs w:val="24"/>
                <w:lang w:eastAsia="ru-RU"/>
              </w:rPr>
              <w:t>л, здание 20.</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 980 240 003 251</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 получатель:</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АО «Народный Банк Казахстана» г. Алматы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КБЕ 16 Код 601 БИК HSBKKZKX</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KZ</w:t>
            </w:r>
            <w:r w:rsidR="002E7FDA" w:rsidRPr="002E7FDA">
              <w:rPr>
                <w:rFonts w:ascii="Times New Roman" w:hAnsi="Times New Roman" w:cs="Times New Roman"/>
                <w:sz w:val="24"/>
                <w:szCs w:val="24"/>
                <w:lang w:eastAsia="ru-RU"/>
              </w:rPr>
              <w:t>886010111000074702</w:t>
            </w:r>
            <w:r w:rsidRPr="00B84479">
              <w:rPr>
                <w:rFonts w:ascii="Times New Roman" w:hAnsi="Times New Roman" w:cs="Times New Roman"/>
                <w:sz w:val="24"/>
                <w:szCs w:val="24"/>
                <w:lang w:eastAsia="ru-RU"/>
              </w:rPr>
              <w:tab/>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 940140000385</w:t>
            </w:r>
          </w:p>
          <w:p w:rsidR="00B84479" w:rsidRDefault="00B84479" w:rsidP="00B84479">
            <w:pPr>
              <w:contextualSpacing/>
              <w:jc w:val="both"/>
              <w:rPr>
                <w:rFonts w:ascii="Times New Roman" w:hAnsi="Times New Roman" w:cs="Times New Roman"/>
                <w:b/>
                <w:sz w:val="24"/>
                <w:szCs w:val="24"/>
                <w:lang w:eastAsia="ru-RU"/>
              </w:rPr>
            </w:pPr>
            <w:r w:rsidRPr="00F5015E">
              <w:rPr>
                <w:rFonts w:ascii="Times New Roman" w:hAnsi="Times New Roman" w:cs="Times New Roman"/>
                <w:b/>
                <w:sz w:val="24"/>
                <w:szCs w:val="24"/>
                <w:lang w:eastAsia="ru-RU"/>
              </w:rPr>
              <w:t>RUB</w:t>
            </w:r>
          </w:p>
          <w:p w:rsidR="0064514A" w:rsidRPr="009A2AB4" w:rsidRDefault="0064514A" w:rsidP="0064514A">
            <w:pPr>
              <w:jc w:val="both"/>
              <w:rPr>
                <w:rFonts w:ascii="Times New Roman" w:hAnsi="Times New Roman"/>
                <w:sz w:val="24"/>
                <w:szCs w:val="24"/>
              </w:rPr>
            </w:pPr>
            <w:r w:rsidRPr="0016444C">
              <w:rPr>
                <w:rFonts w:ascii="Times New Roman" w:hAnsi="Times New Roman"/>
                <w:sz w:val="24"/>
                <w:szCs w:val="24"/>
                <w:lang w:val="en-US"/>
              </w:rPr>
              <w:t>KZ</w:t>
            </w:r>
            <w:r w:rsidRPr="009A2AB4">
              <w:rPr>
                <w:rFonts w:ascii="Times New Roman" w:hAnsi="Times New Roman"/>
                <w:sz w:val="24"/>
                <w:szCs w:val="24"/>
              </w:rPr>
              <w:t>076010111000074705</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Банк получатель: КБ «Москоммерцбанк» АО, г</w:t>
            </w:r>
            <w:proofErr w:type="gramStart"/>
            <w:r w:rsidRPr="00172453">
              <w:rPr>
                <w:rFonts w:ascii="Times New Roman" w:hAnsi="Times New Roman"/>
                <w:color w:val="000000"/>
                <w:sz w:val="24"/>
                <w:szCs w:val="24"/>
              </w:rPr>
              <w:t>.М</w:t>
            </w:r>
            <w:proofErr w:type="gramEnd"/>
            <w:r w:rsidRPr="00172453">
              <w:rPr>
                <w:rFonts w:ascii="Times New Roman" w:hAnsi="Times New Roman"/>
                <w:color w:val="000000"/>
                <w:sz w:val="24"/>
                <w:szCs w:val="24"/>
              </w:rPr>
              <w:t xml:space="preserve">осква, </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РФ БИК: 044525951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К/С: 3010181004520000951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Счет получателя: № 30111810100001046516</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Получатель: АО Народный Банк Казахстана,</w:t>
            </w:r>
          </w:p>
          <w:p w:rsidR="008B0550" w:rsidRPr="0064514A" w:rsidRDefault="0064514A" w:rsidP="00B84479">
            <w:pPr>
              <w:jc w:val="both"/>
              <w:rPr>
                <w:rFonts w:ascii="Times New Roman" w:hAnsi="Times New Roman"/>
                <w:color w:val="000000"/>
                <w:sz w:val="24"/>
                <w:szCs w:val="24"/>
              </w:rPr>
            </w:pPr>
            <w:r w:rsidRPr="00172453">
              <w:rPr>
                <w:rFonts w:ascii="Times New Roman" w:hAnsi="Times New Roman"/>
                <w:color w:val="000000"/>
                <w:sz w:val="24"/>
                <w:szCs w:val="24"/>
              </w:rPr>
              <w:t>г</w:t>
            </w:r>
            <w:proofErr w:type="gramStart"/>
            <w:r w:rsidRPr="00172453">
              <w:rPr>
                <w:rFonts w:ascii="Times New Roman" w:hAnsi="Times New Roman"/>
                <w:color w:val="000000"/>
                <w:sz w:val="24"/>
                <w:szCs w:val="24"/>
              </w:rPr>
              <w:t>.А</w:t>
            </w:r>
            <w:proofErr w:type="gramEnd"/>
            <w:r w:rsidRPr="00172453">
              <w:rPr>
                <w:rFonts w:ascii="Times New Roman" w:hAnsi="Times New Roman"/>
                <w:color w:val="000000"/>
                <w:sz w:val="24"/>
                <w:szCs w:val="24"/>
              </w:rPr>
              <w:t>лматы, Казахстан ИНН 9909108921</w:t>
            </w:r>
          </w:p>
          <w:p w:rsidR="00F5015E" w:rsidRPr="00FE635A" w:rsidRDefault="00F5015E" w:rsidP="00F5015E">
            <w:pPr>
              <w:ind w:left="720" w:hanging="720"/>
              <w:jc w:val="both"/>
              <w:rPr>
                <w:rFonts w:ascii="Times New Roman" w:eastAsia="Times New Roman" w:hAnsi="Times New Roman" w:cs="Times New Roman"/>
                <w:b/>
                <w:sz w:val="24"/>
                <w:szCs w:val="28"/>
                <w:lang w:eastAsia="ru-RU"/>
              </w:rPr>
            </w:pPr>
            <w:r w:rsidRPr="00F5015E">
              <w:rPr>
                <w:rFonts w:ascii="Times New Roman" w:eastAsia="Times New Roman" w:hAnsi="Times New Roman" w:cs="Times New Roman"/>
                <w:b/>
                <w:sz w:val="24"/>
                <w:szCs w:val="28"/>
                <w:lang w:val="en-US" w:eastAsia="ru-RU"/>
              </w:rPr>
              <w:lastRenderedPageBreak/>
              <w:t>USD</w:t>
            </w:r>
          </w:p>
          <w:p w:rsidR="00F5015E" w:rsidRPr="00FE635A" w:rsidRDefault="00F5015E" w:rsidP="00F5015E">
            <w:pPr>
              <w:jc w:val="both"/>
              <w:rPr>
                <w:rFonts w:ascii="Times New Roman" w:eastAsia="Times New Roman" w:hAnsi="Times New Roman" w:cs="Times New Roman"/>
                <w:color w:val="000000"/>
                <w:sz w:val="24"/>
                <w:szCs w:val="28"/>
                <w:lang w:eastAsia="ru-RU"/>
              </w:rPr>
            </w:pPr>
            <w:r w:rsidRPr="00F5015E">
              <w:rPr>
                <w:rFonts w:ascii="Times New Roman" w:eastAsia="Times New Roman" w:hAnsi="Times New Roman" w:cs="Times New Roman"/>
                <w:color w:val="000000"/>
                <w:sz w:val="24"/>
                <w:szCs w:val="28"/>
                <w:lang w:val="en-US" w:eastAsia="ru-RU"/>
              </w:rPr>
              <w:t>KZ</w:t>
            </w:r>
            <w:r w:rsidRPr="00FE635A">
              <w:rPr>
                <w:rFonts w:ascii="Times New Roman" w:eastAsia="Times New Roman" w:hAnsi="Times New Roman" w:cs="Times New Roman"/>
                <w:color w:val="000000"/>
                <w:sz w:val="24"/>
                <w:szCs w:val="28"/>
                <w:lang w:eastAsia="ru-RU"/>
              </w:rPr>
              <w:t xml:space="preserve">616010111000074703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8900372605</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THE BANK OF NEW YORK MELLON NEW YORK,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NY US SWIFT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BIC:IRVTUS3NXXX</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EUR</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KZ346010111000074704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400886460501</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COMMERZBANK AG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Frankfurt-am-Main 1, Germany </w:t>
            </w:r>
          </w:p>
          <w:p w:rsidR="00B84479" w:rsidRPr="00FE635A" w:rsidRDefault="00F5015E" w:rsidP="00B84479">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SWIFT BIC: COBADEFF</w:t>
            </w:r>
          </w:p>
          <w:p w:rsidR="00B84479" w:rsidRPr="00B84479" w:rsidRDefault="00B84479" w:rsidP="00B84479">
            <w:pPr>
              <w:contextualSpacing/>
              <w:jc w:val="both"/>
              <w:rPr>
                <w:rFonts w:ascii="Times New Roman" w:hAnsi="Times New Roman" w:cs="Times New Roman"/>
                <w:sz w:val="24"/>
                <w:szCs w:val="24"/>
                <w:lang w:val="en-US" w:eastAsia="ru-RU"/>
              </w:rPr>
            </w:pPr>
          </w:p>
          <w:p w:rsidR="009C5BD3" w:rsidRDefault="00E62DFF" w:rsidP="009C5BD3">
            <w:pPr>
              <w:contextualSpacing/>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w:t>
            </w:r>
            <w:r w:rsidRPr="00E62DFF">
              <w:rPr>
                <w:rFonts w:ascii="Times New Roman" w:hAnsi="Times New Roman" w:cs="Times New Roman"/>
                <w:b/>
                <w:sz w:val="24"/>
                <w:szCs w:val="24"/>
                <w:lang w:eastAsia="ru-RU"/>
              </w:rPr>
              <w:t xml:space="preserve">аместитель руководителя Центра по обслуживанию заявителей </w:t>
            </w:r>
          </w:p>
          <w:p w:rsidR="00E62DFF" w:rsidRPr="009C5BD3" w:rsidRDefault="00E62DFF" w:rsidP="009C5BD3">
            <w:pPr>
              <w:contextualSpacing/>
              <w:jc w:val="both"/>
              <w:rPr>
                <w:rFonts w:ascii="Times New Roman" w:hAnsi="Times New Roman" w:cs="Times New Roman"/>
                <w:b/>
                <w:sz w:val="24"/>
                <w:szCs w:val="24"/>
                <w:lang w:val="kk-KZ" w:eastAsia="ru-RU"/>
              </w:rPr>
            </w:pPr>
          </w:p>
          <w:p w:rsidR="009C5BD3" w:rsidRPr="009C5BD3" w:rsidRDefault="00B84479" w:rsidP="00B84479">
            <w:pPr>
              <w:contextualSpacing/>
              <w:jc w:val="both"/>
              <w:rPr>
                <w:rFonts w:ascii="Times New Roman" w:hAnsi="Times New Roman" w:cs="Times New Roman"/>
                <w:b/>
                <w:sz w:val="24"/>
                <w:szCs w:val="24"/>
                <w:lang w:val="kk-KZ" w:eastAsia="ru-RU"/>
              </w:rPr>
            </w:pPr>
            <w:r w:rsidRPr="00B84479">
              <w:rPr>
                <w:rFonts w:ascii="Times New Roman" w:hAnsi="Times New Roman" w:cs="Times New Roman"/>
                <w:b/>
                <w:sz w:val="24"/>
                <w:szCs w:val="24"/>
                <w:lang w:eastAsia="ru-RU"/>
              </w:rPr>
              <w:t xml:space="preserve"> _________________     </w:t>
            </w:r>
            <w:r w:rsidR="00E62DFF">
              <w:rPr>
                <w:rFonts w:ascii="Times New Roman" w:hAnsi="Times New Roman" w:cs="Times New Roman"/>
                <w:b/>
                <w:sz w:val="24"/>
                <w:szCs w:val="24"/>
                <w:lang w:eastAsia="ru-RU"/>
              </w:rPr>
              <w:t>Гребенникова В.Ю.</w:t>
            </w:r>
            <w:r w:rsidR="009C5BD3" w:rsidRPr="009C5BD3">
              <w:rPr>
                <w:rFonts w:ascii="Times New Roman" w:hAnsi="Times New Roman" w:cs="Times New Roman"/>
                <w:b/>
                <w:sz w:val="24"/>
                <w:szCs w:val="24"/>
                <w:lang w:eastAsia="ru-RU"/>
              </w:rPr>
              <w:t xml:space="preserve"> </w:t>
            </w:r>
          </w:p>
          <w:p w:rsidR="00B84479" w:rsidRPr="00E62DFF" w:rsidRDefault="00E62DFF" w:rsidP="00B84479">
            <w:pPr>
              <w:contextualSpacing/>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w:t>
            </w:r>
            <w:r w:rsidR="00B84479" w:rsidRPr="00E62DFF">
              <w:rPr>
                <w:rFonts w:ascii="Times New Roman" w:hAnsi="Times New Roman" w:cs="Times New Roman"/>
                <w:i/>
                <w:sz w:val="24"/>
                <w:szCs w:val="24"/>
                <w:lang w:eastAsia="ru-RU"/>
              </w:rPr>
              <w:t xml:space="preserve">подпись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М.П.</w:t>
            </w:r>
          </w:p>
          <w:p w:rsidR="00B84479" w:rsidRPr="00A15D02"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Производитель:</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(реквизиты производителя)</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Банковские реквизиты: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Р</w:t>
            </w:r>
            <w:proofErr w:type="gramEnd"/>
            <w:r w:rsidRPr="00B84479">
              <w:rPr>
                <w:rFonts w:ascii="Times New Roman" w:hAnsi="Times New Roman" w:cs="Times New Roman"/>
                <w:sz w:val="24"/>
                <w:szCs w:val="24"/>
                <w:lang w:eastAsia="ru-RU"/>
              </w:rPr>
              <w:t>/С:</w:t>
            </w:r>
          </w:p>
          <w:p w:rsidR="00B84479" w:rsidRPr="002A4AB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Плательщик:</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w:t>
            </w:r>
            <w:r w:rsidR="008B0550">
              <w:rPr>
                <w:rFonts w:ascii="Times New Roman" w:hAnsi="Times New Roman" w:cs="Times New Roman"/>
                <w:i/>
                <w:sz w:val="24"/>
                <w:szCs w:val="24"/>
                <w:lang w:eastAsia="ru-RU"/>
              </w:rPr>
              <w:t>наименование</w:t>
            </w:r>
            <w:r w:rsidRPr="00614EFF">
              <w:rPr>
                <w:rFonts w:ascii="Times New Roman" w:hAnsi="Times New Roman" w:cs="Times New Roman"/>
                <w:i/>
                <w:sz w:val="24"/>
                <w:szCs w:val="24"/>
                <w:lang w:eastAsia="ru-RU"/>
              </w:rPr>
              <w:t xml:space="preserve"> плательщика)</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Банковские реквизиты:</w:t>
            </w:r>
          </w:p>
          <w:p w:rsidR="008B0550" w:rsidRPr="00B84479" w:rsidRDefault="008B0550"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Банк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8B0550" w:rsidP="00B84479">
            <w:pPr>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Заявитель:</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(реквизиты заявителя)</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8B0550" w:rsidRDefault="008B0550" w:rsidP="00B84479">
            <w:pPr>
              <w:contextualSpacing/>
              <w:jc w:val="both"/>
              <w:rPr>
                <w:rFonts w:ascii="Times New Roman" w:hAnsi="Times New Roman" w:cs="Times New Roman"/>
                <w:sz w:val="24"/>
                <w:szCs w:val="24"/>
                <w:lang w:eastAsia="ru-RU"/>
              </w:rPr>
            </w:pPr>
          </w:p>
          <w:p w:rsidR="00B84479" w:rsidRPr="00E62DFF" w:rsidRDefault="00E62DFF" w:rsidP="00B84479">
            <w:pPr>
              <w:contextualSpacing/>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E62DFF">
              <w:rPr>
                <w:rFonts w:ascii="Times New Roman" w:hAnsi="Times New Roman" w:cs="Times New Roman"/>
                <w:i/>
                <w:sz w:val="24"/>
                <w:szCs w:val="24"/>
                <w:lang w:eastAsia="ru-RU"/>
              </w:rPr>
              <w:t>«</w:t>
            </w:r>
            <w:r w:rsidR="008B0550" w:rsidRPr="00E62DFF">
              <w:rPr>
                <w:rFonts w:ascii="Times New Roman" w:hAnsi="Times New Roman" w:cs="Times New Roman"/>
                <w:i/>
                <w:sz w:val="24"/>
                <w:szCs w:val="24"/>
                <w:lang w:eastAsia="ru-RU"/>
              </w:rPr>
              <w:t>Заявитель</w:t>
            </w:r>
            <w:r w:rsidRPr="00E62DFF">
              <w:rPr>
                <w:rFonts w:ascii="Times New Roman" w:hAnsi="Times New Roman" w:cs="Times New Roman"/>
                <w:i/>
                <w:sz w:val="24"/>
                <w:szCs w:val="24"/>
                <w:lang w:eastAsia="ru-RU"/>
              </w:rPr>
              <w:t>»</w:t>
            </w:r>
          </w:p>
          <w:p w:rsidR="00B84479" w:rsidRPr="00E62DFF" w:rsidRDefault="00E62DFF" w:rsidP="00B84479">
            <w:pPr>
              <w:contextualSpacing/>
              <w:jc w:val="both"/>
              <w:rPr>
                <w:rFonts w:ascii="Times New Roman" w:hAnsi="Times New Roman" w:cs="Times New Roman"/>
                <w:i/>
                <w:sz w:val="24"/>
                <w:szCs w:val="24"/>
                <w:lang w:eastAsia="ru-RU"/>
              </w:rPr>
            </w:pPr>
            <w:r w:rsidRPr="00E62DFF">
              <w:rPr>
                <w:rFonts w:ascii="Times New Roman" w:hAnsi="Times New Roman" w:cs="Times New Roman"/>
                <w:i/>
                <w:sz w:val="24"/>
                <w:szCs w:val="24"/>
                <w:lang w:eastAsia="ru-RU"/>
              </w:rPr>
              <w:t>(указать д</w:t>
            </w:r>
            <w:r w:rsidR="00B84479" w:rsidRPr="00E62DFF">
              <w:rPr>
                <w:rFonts w:ascii="Times New Roman" w:hAnsi="Times New Roman" w:cs="Times New Roman"/>
                <w:i/>
                <w:sz w:val="24"/>
                <w:szCs w:val="24"/>
                <w:lang w:eastAsia="ru-RU"/>
              </w:rPr>
              <w:t>олжность уполномоченного лица</w:t>
            </w:r>
            <w:r w:rsidRPr="00E62DFF">
              <w:rPr>
                <w:rFonts w:ascii="Times New Roman" w:hAnsi="Times New Roman" w:cs="Times New Roman"/>
                <w:i/>
                <w:sz w:val="24"/>
                <w:szCs w:val="24"/>
                <w:lang w:eastAsia="ru-RU"/>
              </w:rPr>
              <w:t>)</w:t>
            </w:r>
            <w:r w:rsidR="00B84479" w:rsidRPr="00E62DFF">
              <w:rPr>
                <w:rFonts w:ascii="Times New Roman" w:hAnsi="Times New Roman" w:cs="Times New Roman"/>
                <w:i/>
                <w:sz w:val="24"/>
                <w:szCs w:val="24"/>
                <w:lang w:eastAsia="ru-RU"/>
              </w:rPr>
              <w:t xml:space="preserve"> </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t xml:space="preserve">______________________________И. Фамилия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подпись</w:t>
            </w:r>
          </w:p>
          <w:p w:rsidR="00B84479" w:rsidRPr="00B84479" w:rsidRDefault="00B84479" w:rsidP="00B84479">
            <w:pPr>
              <w:contextualSpacing/>
              <w:jc w:val="both"/>
              <w:rPr>
                <w:rFonts w:ascii="Times New Roman" w:hAnsi="Times New Roman" w:cs="Times New Roman"/>
                <w:sz w:val="24"/>
                <w:szCs w:val="24"/>
                <w:lang w:eastAsia="ru-RU"/>
              </w:rPr>
            </w:pPr>
          </w:p>
          <w:p w:rsidR="00D7740D" w:rsidRPr="00A76FDD"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М.П.</w:t>
            </w:r>
          </w:p>
        </w:tc>
      </w:tr>
    </w:tbl>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Дәрілік заттарды</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lastRenderedPageBreak/>
        <w:t>мемлекеттік тіркеу, қайта тіркеу,</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тіркеу дерекнамасына өзгерістер </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енгізу кезінде сараптама</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жүргізуге жасалған </w:t>
      </w:r>
    </w:p>
    <w:p w:rsidR="00A15B2E" w:rsidRPr="00A15D02"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«___» ____________ 20__ ж. </w:t>
      </w:r>
    </w:p>
    <w:p w:rsidR="00D45F8D" w:rsidRPr="00D45F8D" w:rsidRDefault="00A15B2E" w:rsidP="00A15B2E">
      <w:pPr>
        <w:tabs>
          <w:tab w:val="left" w:pos="8978"/>
        </w:tabs>
        <w:spacing w:after="0" w:line="240" w:lineRule="auto"/>
        <w:jc w:val="center"/>
        <w:rPr>
          <w:rFonts w:ascii="Times New Roman" w:hAnsi="Times New Roman" w:cs="Times New Roman"/>
          <w:sz w:val="24"/>
          <w:szCs w:val="24"/>
          <w:lang w:val="kk-KZ"/>
        </w:rPr>
      </w:pPr>
      <w:r w:rsidRPr="00A15D02">
        <w:rPr>
          <w:rFonts w:ascii="Times New Roman" w:hAnsi="Times New Roman" w:cs="Times New Roman"/>
          <w:sz w:val="24"/>
          <w:szCs w:val="24"/>
          <w:lang w:val="kk-KZ"/>
        </w:rPr>
        <w:t xml:space="preserve">                                                                                                                              </w:t>
      </w:r>
      <w:r w:rsidR="00D45F8D" w:rsidRPr="00D45F8D">
        <w:rPr>
          <w:rFonts w:ascii="Times New Roman" w:hAnsi="Times New Roman" w:cs="Times New Roman"/>
          <w:sz w:val="24"/>
          <w:szCs w:val="24"/>
          <w:lang w:val="kk-KZ"/>
        </w:rPr>
        <w:t>№___</w:t>
      </w:r>
      <w:r w:rsidRPr="00A15D02">
        <w:rPr>
          <w:rFonts w:ascii="Times New Roman" w:hAnsi="Times New Roman" w:cs="Times New Roman"/>
          <w:sz w:val="24"/>
          <w:szCs w:val="24"/>
          <w:lang w:val="kk-KZ"/>
        </w:rPr>
        <w:t>_____________</w:t>
      </w:r>
      <w:r w:rsidR="00D45F8D" w:rsidRPr="00D45F8D">
        <w:rPr>
          <w:rFonts w:ascii="Times New Roman" w:hAnsi="Times New Roman" w:cs="Times New Roman"/>
          <w:sz w:val="24"/>
          <w:szCs w:val="24"/>
          <w:lang w:val="kk-KZ"/>
        </w:rPr>
        <w:t xml:space="preserve">__ </w:t>
      </w:r>
    </w:p>
    <w:p w:rsidR="00071A1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шарт</w:t>
      </w:r>
      <w:r w:rsidR="009B41BB">
        <w:rPr>
          <w:rFonts w:ascii="Times New Roman" w:hAnsi="Times New Roman" w:cs="Times New Roman"/>
          <w:sz w:val="24"/>
          <w:szCs w:val="24"/>
          <w:lang w:val="kk-KZ"/>
        </w:rPr>
        <w:t>қ</w:t>
      </w:r>
      <w:r w:rsidRPr="00D45F8D">
        <w:rPr>
          <w:rFonts w:ascii="Times New Roman" w:hAnsi="Times New Roman" w:cs="Times New Roman"/>
          <w:sz w:val="24"/>
          <w:szCs w:val="24"/>
          <w:lang w:val="kk-KZ"/>
        </w:rPr>
        <w:t xml:space="preserve">а қосымша  </w:t>
      </w:r>
    </w:p>
    <w:p w:rsidR="000467C7" w:rsidRDefault="000467C7" w:rsidP="00CC23F6">
      <w:pPr>
        <w:spacing w:after="0" w:line="240" w:lineRule="auto"/>
        <w:jc w:val="both"/>
        <w:rPr>
          <w:rFonts w:ascii="Times New Roman" w:hAnsi="Times New Roman" w:cs="Times New Roman"/>
          <w:sz w:val="24"/>
          <w:szCs w:val="24"/>
          <w:lang w:val="kk-KZ"/>
        </w:rPr>
      </w:pPr>
    </w:p>
    <w:p w:rsidR="00A341EE" w:rsidRPr="002E7FDA" w:rsidRDefault="00A67F2E" w:rsidP="009B41BB">
      <w:pPr>
        <w:spacing w:after="0" w:line="240" w:lineRule="auto"/>
        <w:jc w:val="right"/>
        <w:rPr>
          <w:rFonts w:ascii="Times New Roman" w:hAnsi="Times New Roman" w:cs="Times New Roman"/>
          <w:sz w:val="24"/>
          <w:szCs w:val="24"/>
          <w:lang w:val="kk-KZ"/>
        </w:rPr>
      </w:pPr>
      <w:r w:rsidRPr="002E7FDA">
        <w:rPr>
          <w:rFonts w:ascii="Times New Roman" w:hAnsi="Times New Roman" w:cs="Times New Roman"/>
          <w:sz w:val="24"/>
          <w:szCs w:val="24"/>
          <w:lang w:val="kk-KZ"/>
        </w:rPr>
        <w:t xml:space="preserve">Приложение </w:t>
      </w:r>
    </w:p>
    <w:p w:rsidR="00415F22" w:rsidRDefault="00A67F2E"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hAnsi="Times New Roman" w:cs="Times New Roman"/>
          <w:sz w:val="24"/>
          <w:szCs w:val="24"/>
        </w:rPr>
        <w:t>к договору</w:t>
      </w:r>
      <w:r w:rsidRPr="00DD2577">
        <w:rPr>
          <w:rFonts w:ascii="Times New Roman" w:eastAsia="Times New Roman" w:hAnsi="Times New Roman" w:cs="Times New Roman"/>
          <w:sz w:val="24"/>
          <w:szCs w:val="24"/>
          <w:lang w:eastAsia="ru-RU"/>
        </w:rPr>
        <w:t xml:space="preserve">  </w:t>
      </w:r>
      <w:r w:rsidR="00A63F2D" w:rsidRPr="00DD2577">
        <w:rPr>
          <w:rFonts w:ascii="Times New Roman" w:eastAsia="Times New Roman" w:hAnsi="Times New Roman" w:cs="Times New Roman"/>
          <w:sz w:val="24"/>
          <w:szCs w:val="24"/>
          <w:lang w:eastAsia="ru-RU"/>
        </w:rPr>
        <w:t xml:space="preserve">на проведение экспертизы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при государственной регистрации,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перерегистрации, внесения изменений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в регистрационное досье </w:t>
      </w:r>
    </w:p>
    <w:p w:rsidR="00A67F2E" w:rsidRPr="00DD2577" w:rsidRDefault="00A63F2D"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лекарственных средств</w:t>
      </w:r>
    </w:p>
    <w:p w:rsidR="00A15B2E" w:rsidRPr="00A15D02" w:rsidRDefault="00A15B2E" w:rsidP="00A15B2E">
      <w:pPr>
        <w:spacing w:after="0" w:line="240" w:lineRule="auto"/>
        <w:jc w:val="center"/>
        <w:rPr>
          <w:rFonts w:ascii="Times New Roman" w:eastAsia="Times New Roman" w:hAnsi="Times New Roman" w:cs="Times New Roman"/>
          <w:sz w:val="24"/>
          <w:szCs w:val="24"/>
          <w:lang w:eastAsia="ru-RU"/>
        </w:rPr>
      </w:pPr>
      <w:r w:rsidRPr="00A15D02">
        <w:rPr>
          <w:rFonts w:ascii="Times New Roman" w:eastAsia="Times New Roman" w:hAnsi="Times New Roman" w:cs="Times New Roman"/>
          <w:sz w:val="24"/>
          <w:szCs w:val="24"/>
          <w:lang w:eastAsia="ru-RU"/>
        </w:rPr>
        <w:t xml:space="preserve">                                                                                                                    </w:t>
      </w:r>
      <w:r w:rsidR="00A67F2E" w:rsidRPr="00DD2577">
        <w:rPr>
          <w:rFonts w:ascii="Times New Roman" w:eastAsia="Times New Roman" w:hAnsi="Times New Roman" w:cs="Times New Roman"/>
          <w:sz w:val="24"/>
          <w:szCs w:val="24"/>
          <w:lang w:eastAsia="ru-RU"/>
        </w:rPr>
        <w:t>№_____</w:t>
      </w:r>
      <w:r w:rsidRPr="00A15D02">
        <w:rPr>
          <w:rFonts w:ascii="Times New Roman" w:eastAsia="Times New Roman" w:hAnsi="Times New Roman" w:cs="Times New Roman"/>
          <w:sz w:val="24"/>
          <w:szCs w:val="24"/>
          <w:lang w:eastAsia="ru-RU"/>
        </w:rPr>
        <w:t>___________________</w:t>
      </w:r>
      <w:r w:rsidR="00A67F2E" w:rsidRPr="00DD2577">
        <w:rPr>
          <w:rFonts w:ascii="Times New Roman" w:eastAsia="Times New Roman" w:hAnsi="Times New Roman" w:cs="Times New Roman"/>
          <w:sz w:val="24"/>
          <w:szCs w:val="24"/>
          <w:lang w:eastAsia="ru-RU"/>
        </w:rPr>
        <w:t xml:space="preserve"> </w:t>
      </w:r>
    </w:p>
    <w:p w:rsidR="00A67F2E" w:rsidRPr="00DD2577" w:rsidRDefault="00A67F2E"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от «___» ____________ 20__ г.</w:t>
      </w:r>
    </w:p>
    <w:p w:rsidR="00A63F2D" w:rsidRPr="00DD2577" w:rsidRDefault="00A63F2D" w:rsidP="009B41BB">
      <w:pPr>
        <w:spacing w:after="0" w:line="240" w:lineRule="auto"/>
        <w:jc w:val="right"/>
        <w:rPr>
          <w:rFonts w:ascii="Times New Roman" w:eastAsia="Times New Roman" w:hAnsi="Times New Roman" w:cs="Times New Roman"/>
          <w:sz w:val="24"/>
          <w:szCs w:val="24"/>
          <w:lang w:eastAsia="ru-RU"/>
        </w:rPr>
      </w:pPr>
    </w:p>
    <w:p w:rsidR="00A63F2D" w:rsidRPr="00DD2577" w:rsidRDefault="00A63F2D" w:rsidP="00CC23F6">
      <w:pPr>
        <w:spacing w:after="0" w:line="240" w:lineRule="auto"/>
        <w:jc w:val="both"/>
        <w:rPr>
          <w:rFonts w:ascii="Times New Roman" w:hAnsi="Times New Roman" w:cs="Times New Roman"/>
          <w:sz w:val="24"/>
          <w:szCs w:val="24"/>
        </w:rPr>
      </w:pPr>
    </w:p>
    <w:p w:rsidR="00D45F8D" w:rsidRPr="00D45F8D" w:rsidRDefault="00D45F8D" w:rsidP="001757EA">
      <w:pPr>
        <w:spacing w:after="0" w:line="240" w:lineRule="auto"/>
        <w:jc w:val="center"/>
        <w:rPr>
          <w:rFonts w:ascii="Times New Roman" w:eastAsia="Times New Roman" w:hAnsi="Times New Roman" w:cs="Times New Roman"/>
          <w:b/>
          <w:sz w:val="24"/>
          <w:szCs w:val="24"/>
          <w:lang w:val="kk-KZ" w:eastAsia="ru-RU"/>
        </w:rPr>
      </w:pPr>
      <w:r w:rsidRPr="00D45F8D">
        <w:rPr>
          <w:rFonts w:ascii="Times New Roman" w:eastAsia="Times New Roman" w:hAnsi="Times New Roman" w:cs="Times New Roman"/>
          <w:b/>
          <w:sz w:val="24"/>
          <w:szCs w:val="24"/>
          <w:lang w:val="kk-KZ" w:eastAsia="ru-RU"/>
        </w:rPr>
        <w:t>Дәрілік затқа жүргізілетін жұмыстар атауы</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для проведения лекарственного средства</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______________________________________________________________</w:t>
      </w:r>
    </w:p>
    <w:p w:rsidR="00D45F8D" w:rsidRPr="00D45F8D" w:rsidRDefault="00F166F9"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w:t>
      </w:r>
      <w:r w:rsidR="00D45F8D" w:rsidRPr="00D45F8D">
        <w:rPr>
          <w:rFonts w:ascii="Times New Roman" w:eastAsia="Times New Roman" w:hAnsi="Times New Roman" w:cs="Times New Roman"/>
          <w:i/>
          <w:sz w:val="24"/>
          <w:szCs w:val="24"/>
          <w:lang w:val="kk-KZ" w:eastAsia="ru-RU"/>
        </w:rPr>
        <w:t>дә</w:t>
      </w:r>
      <w:proofErr w:type="gramStart"/>
      <w:r w:rsidR="00D45F8D" w:rsidRPr="00D45F8D">
        <w:rPr>
          <w:rFonts w:ascii="Times New Roman" w:eastAsia="Times New Roman" w:hAnsi="Times New Roman" w:cs="Times New Roman"/>
          <w:i/>
          <w:sz w:val="24"/>
          <w:szCs w:val="24"/>
          <w:lang w:val="kk-KZ" w:eastAsia="ru-RU"/>
        </w:rPr>
        <w:t>р</w:t>
      </w:r>
      <w:proofErr w:type="gramEnd"/>
      <w:r w:rsidR="00D45F8D" w:rsidRPr="00D45F8D">
        <w:rPr>
          <w:rFonts w:ascii="Times New Roman" w:eastAsia="Times New Roman" w:hAnsi="Times New Roman" w:cs="Times New Roman"/>
          <w:i/>
          <w:sz w:val="24"/>
          <w:szCs w:val="24"/>
          <w:lang w:val="kk-KZ" w:eastAsia="ru-RU"/>
        </w:rPr>
        <w:t>ілік зат</w:t>
      </w:r>
      <w:r w:rsidR="00371F9D">
        <w:rPr>
          <w:rFonts w:ascii="Times New Roman" w:eastAsia="Times New Roman" w:hAnsi="Times New Roman" w:cs="Times New Roman"/>
          <w:i/>
          <w:sz w:val="24"/>
          <w:szCs w:val="24"/>
          <w:lang w:val="kk-KZ" w:eastAsia="ru-RU"/>
        </w:rPr>
        <w:t>тың</w:t>
      </w:r>
      <w:r w:rsidR="00D45F8D" w:rsidRPr="00D45F8D">
        <w:rPr>
          <w:rFonts w:ascii="Times New Roman" w:eastAsia="Times New Roman" w:hAnsi="Times New Roman" w:cs="Times New Roman"/>
          <w:i/>
          <w:sz w:val="24"/>
          <w:szCs w:val="24"/>
          <w:lang w:val="kk-KZ" w:eastAsia="ru-RU"/>
        </w:rPr>
        <w:t xml:space="preserve"> атауы, дозалануы, қаптамасы</w:t>
      </w:r>
      <w:r w:rsidR="00D45F8D" w:rsidRPr="00D45F8D">
        <w:rPr>
          <w:rFonts w:ascii="Times New Roman" w:eastAsia="Times New Roman" w:hAnsi="Times New Roman" w:cs="Times New Roman"/>
          <w:i/>
          <w:sz w:val="24"/>
          <w:szCs w:val="24"/>
          <w:lang w:eastAsia="ru-RU"/>
        </w:rPr>
        <w:t>/</w:t>
      </w:r>
    </w:p>
    <w:p w:rsidR="004B7FF1" w:rsidRPr="00DD2577" w:rsidRDefault="004B7FF1"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наименование лекарственного средства, дозировка, упаковка</w:t>
      </w:r>
      <w:r w:rsidR="00F166F9" w:rsidRPr="00DD2577">
        <w:rPr>
          <w:rFonts w:ascii="Times New Roman" w:eastAsia="Times New Roman" w:hAnsi="Times New Roman" w:cs="Times New Roman"/>
          <w:i/>
          <w:sz w:val="24"/>
          <w:szCs w:val="24"/>
          <w:lang w:eastAsia="ru-RU"/>
        </w:rPr>
        <w:t>)</w:t>
      </w:r>
    </w:p>
    <w:p w:rsidR="00F166F9" w:rsidRPr="00DD2577" w:rsidRDefault="00F166F9" w:rsidP="00CC23F6">
      <w:pPr>
        <w:spacing w:after="0" w:line="240" w:lineRule="auto"/>
        <w:jc w:val="both"/>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DD2577" w:rsidTr="00BA10FF">
        <w:tc>
          <w:tcPr>
            <w:tcW w:w="534" w:type="dxa"/>
            <w:hideMark/>
          </w:tcPr>
          <w:p w:rsidR="005A0575" w:rsidRPr="00DD2577" w:rsidRDefault="00EF32BF"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hAnsi="Times New Roman" w:cs="Times New Roman"/>
                <w:sz w:val="24"/>
                <w:szCs w:val="24"/>
              </w:rPr>
              <w:br/>
            </w:r>
            <w:r w:rsidR="005A0575" w:rsidRPr="00DD2577">
              <w:rPr>
                <w:rFonts w:ascii="Times New Roman" w:eastAsia="Times New Roman" w:hAnsi="Times New Roman" w:cs="Times New Roman"/>
                <w:b/>
                <w:sz w:val="24"/>
                <w:szCs w:val="24"/>
                <w:lang w:eastAsia="ru-RU"/>
              </w:rPr>
              <w:t>№</w:t>
            </w:r>
          </w:p>
        </w:tc>
        <w:tc>
          <w:tcPr>
            <w:tcW w:w="4394" w:type="dxa"/>
            <w:hideMark/>
          </w:tcPr>
          <w:p w:rsidR="005A0575" w:rsidRPr="00DD2577" w:rsidRDefault="005A0575" w:rsidP="00FA55B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по Прейскуранту</w:t>
            </w:r>
            <w:r w:rsidR="0078348F" w:rsidRPr="0078348F">
              <w:rPr>
                <w:rFonts w:ascii="Times New Roman" w:eastAsia="Times New Roman" w:hAnsi="Times New Roman" w:cs="Times New Roman"/>
                <w:b/>
                <w:sz w:val="24"/>
                <w:szCs w:val="24"/>
                <w:lang w:eastAsia="ru-RU"/>
              </w:rPr>
              <w:t xml:space="preserve"> / Прейскурант</w:t>
            </w:r>
            <w:r w:rsidR="0078348F" w:rsidRPr="0078348F">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ҚҚС-сыз</w:t>
            </w:r>
            <w:r w:rsidRPr="0078348F">
              <w:rPr>
                <w:rFonts w:ascii="Times New Roman" w:eastAsia="Times New Roman" w:hAnsi="Times New Roman" w:cs="Times New Roman"/>
                <w:b/>
                <w:sz w:val="24"/>
                <w:szCs w:val="24"/>
                <w:lang w:eastAsia="ru-RU"/>
              </w:rPr>
              <w:t xml:space="preserve"> те</w:t>
            </w:r>
            <w:r w:rsidRPr="0078348F">
              <w:rPr>
                <w:rFonts w:ascii="Times New Roman" w:eastAsia="Times New Roman" w:hAnsi="Times New Roman" w:cs="Times New Roman"/>
                <w:b/>
                <w:sz w:val="24"/>
                <w:szCs w:val="24"/>
                <w:lang w:val="kk-KZ" w:eastAsia="ru-RU"/>
              </w:rPr>
              <w:t>ң</w:t>
            </w:r>
            <w:r w:rsidRPr="0078348F">
              <w:rPr>
                <w:rFonts w:ascii="Times New Roman" w:eastAsia="Times New Roman" w:hAnsi="Times New Roman" w:cs="Times New Roman"/>
                <w:b/>
                <w:sz w:val="24"/>
                <w:szCs w:val="24"/>
                <w:lang w:eastAsia="ru-RU"/>
              </w:rPr>
              <w:t>ге</w:t>
            </w:r>
            <w:r w:rsidRPr="0078348F">
              <w:rPr>
                <w:rFonts w:ascii="Times New Roman" w:eastAsia="Times New Roman" w:hAnsi="Times New Roman" w:cs="Times New Roman"/>
                <w:b/>
                <w:sz w:val="24"/>
                <w:szCs w:val="24"/>
                <w:lang w:val="kk-KZ" w:eastAsia="ru-RU"/>
              </w:rPr>
              <w:t>д</w:t>
            </w:r>
            <w:r w:rsidRPr="0078348F">
              <w:rPr>
                <w:rFonts w:ascii="Times New Roman" w:eastAsia="Times New Roman" w:hAnsi="Times New Roman" w:cs="Times New Roman"/>
                <w:b/>
                <w:sz w:val="24"/>
                <w:szCs w:val="24"/>
                <w:lang w:eastAsia="ru-RU"/>
              </w:rPr>
              <w:t>е</w:t>
            </w:r>
            <w:r w:rsidRPr="0078348F">
              <w:rPr>
                <w:rFonts w:ascii="Times New Roman" w:eastAsia="Times New Roman" w:hAnsi="Times New Roman" w:cs="Times New Roman"/>
                <w:b/>
                <w:sz w:val="24"/>
                <w:szCs w:val="24"/>
                <w:lang w:val="kk-KZ" w:eastAsia="ru-RU"/>
              </w:rPr>
              <w:t>гі баға</w:t>
            </w:r>
            <w:r w:rsidRPr="0078348F">
              <w:rPr>
                <w:rFonts w:ascii="Times New Roman" w:eastAsia="Times New Roman" w:hAnsi="Times New Roman" w:cs="Times New Roman"/>
                <w:b/>
                <w:sz w:val="24"/>
                <w:szCs w:val="24"/>
                <w:lang w:eastAsia="ru-RU"/>
              </w:rPr>
              <w:t xml:space="preserve"> / </w:t>
            </w:r>
            <w:r w:rsidR="005A0575" w:rsidRPr="00DD2577">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sidRPr="0078348F">
              <w:rPr>
                <w:rFonts w:ascii="Times New Roman" w:eastAsia="Times New Roman" w:hAnsi="Times New Roman" w:cs="Times New Roman"/>
                <w:b/>
                <w:sz w:val="24"/>
                <w:szCs w:val="24"/>
                <w:lang w:eastAsia="ru-RU"/>
              </w:rPr>
              <w:t xml:space="preserve"> </w:t>
            </w:r>
            <w:r w:rsidR="005A0575" w:rsidRPr="00DD2577">
              <w:rPr>
                <w:rFonts w:ascii="Times New Roman" w:eastAsia="Times New Roman" w:hAnsi="Times New Roman" w:cs="Times New Roman"/>
                <w:b/>
                <w:sz w:val="24"/>
                <w:szCs w:val="24"/>
                <w:lang w:eastAsia="ru-RU"/>
              </w:rPr>
              <w:t>Количество</w:t>
            </w:r>
          </w:p>
        </w:tc>
        <w:tc>
          <w:tcPr>
            <w:tcW w:w="2091"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Барлығы</w:t>
            </w:r>
            <w:r w:rsidRPr="007834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 xml:space="preserve">/ </w:t>
            </w:r>
            <w:r w:rsidR="005A0575" w:rsidRPr="00DD2577">
              <w:rPr>
                <w:rFonts w:ascii="Times New Roman" w:eastAsia="Times New Roman" w:hAnsi="Times New Roman" w:cs="Times New Roman"/>
                <w:b/>
                <w:sz w:val="24"/>
                <w:szCs w:val="24"/>
                <w:lang w:eastAsia="ru-RU"/>
              </w:rPr>
              <w:t>Всего</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2410"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3</w:t>
            </w:r>
          </w:p>
        </w:tc>
        <w:tc>
          <w:tcPr>
            <w:tcW w:w="113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4</w:t>
            </w:r>
          </w:p>
        </w:tc>
        <w:tc>
          <w:tcPr>
            <w:tcW w:w="2091"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5</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8472" w:type="dxa"/>
            <w:gridSpan w:val="4"/>
          </w:tcPr>
          <w:p w:rsidR="009C2FC1" w:rsidRPr="00DD2577" w:rsidRDefault="009433BA" w:rsidP="00D36F7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DD2577">
              <w:rPr>
                <w:rFonts w:ascii="Times New Roman" w:eastAsia="Times New Roman" w:hAnsi="Times New Roman" w:cs="Times New Roman"/>
                <w:b/>
                <w:sz w:val="24"/>
                <w:szCs w:val="24"/>
                <w:lang w:eastAsia="ru-RU"/>
              </w:rPr>
              <w:t>Итого:</w:t>
            </w:r>
          </w:p>
        </w:tc>
        <w:tc>
          <w:tcPr>
            <w:tcW w:w="2091" w:type="dxa"/>
          </w:tcPr>
          <w:p w:rsidR="009C2FC1" w:rsidRPr="00DD2577" w:rsidRDefault="009C2FC1" w:rsidP="00D36F73">
            <w:pPr>
              <w:jc w:val="right"/>
              <w:rPr>
                <w:rFonts w:ascii="Times New Roman" w:eastAsia="Times New Roman" w:hAnsi="Times New Roman" w:cs="Times New Roman"/>
                <w:sz w:val="24"/>
                <w:szCs w:val="24"/>
                <w:lang w:eastAsia="ru-RU"/>
              </w:rPr>
            </w:pPr>
          </w:p>
        </w:tc>
      </w:tr>
    </w:tbl>
    <w:p w:rsidR="007C32AA" w:rsidRPr="00DD2577" w:rsidRDefault="007C32AA" w:rsidP="00CC23F6">
      <w:pPr>
        <w:spacing w:after="0" w:line="240" w:lineRule="auto"/>
        <w:jc w:val="both"/>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DD2577" w:rsidTr="00BA10FF">
        <w:tc>
          <w:tcPr>
            <w:tcW w:w="2560" w:type="pct"/>
          </w:tcPr>
          <w:p w:rsidR="007C32AA" w:rsidRPr="00DD2577"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rPr>
              <w:t>Орындаушы / Исполнитель</w:t>
            </w:r>
          </w:p>
          <w:p w:rsidR="00261C06" w:rsidRDefault="00261C06" w:rsidP="00CC23F6">
            <w:pPr>
              <w:jc w:val="both"/>
              <w:rPr>
                <w:rFonts w:ascii="Times New Roman" w:hAnsi="Times New Roman" w:cs="Times New Roman"/>
                <w:b/>
                <w:sz w:val="24"/>
                <w:szCs w:val="24"/>
                <w:lang w:val="kk-KZ"/>
              </w:rPr>
            </w:pPr>
          </w:p>
          <w:p w:rsidR="007C32AA" w:rsidRDefault="00DF4895" w:rsidP="00CC23F6">
            <w:pPr>
              <w:jc w:val="both"/>
              <w:rPr>
                <w:rFonts w:ascii="Times New Roman" w:hAnsi="Times New Roman" w:cs="Times New Roman"/>
                <w:b/>
                <w:sz w:val="24"/>
                <w:szCs w:val="24"/>
                <w:lang w:val="kk-KZ"/>
              </w:rPr>
            </w:pPr>
            <w:r w:rsidRPr="00DF4895">
              <w:rPr>
                <w:rFonts w:ascii="Times New Roman" w:hAnsi="Times New Roman" w:cs="Times New Roman"/>
                <w:b/>
                <w:sz w:val="24"/>
                <w:szCs w:val="24"/>
                <w:lang w:val="kk-KZ"/>
              </w:rPr>
              <w:t xml:space="preserve">Өтініш берушілерге қызмет көрсету орталығы басшысының орынбасары </w:t>
            </w:r>
            <w:r w:rsidR="007C32AA" w:rsidRPr="00DD2577">
              <w:rPr>
                <w:rFonts w:ascii="Times New Roman" w:hAnsi="Times New Roman" w:cs="Times New Roman"/>
                <w:b/>
                <w:sz w:val="24"/>
                <w:szCs w:val="24"/>
                <w:lang w:val="kk-KZ"/>
              </w:rPr>
              <w:t xml:space="preserve"> / </w:t>
            </w:r>
            <w:r w:rsidRPr="00DF4895">
              <w:rPr>
                <w:rFonts w:ascii="Times New Roman" w:hAnsi="Times New Roman" w:cs="Times New Roman"/>
                <w:b/>
                <w:sz w:val="24"/>
                <w:szCs w:val="24"/>
                <w:lang w:val="kk-KZ"/>
              </w:rPr>
              <w:t>Заместител</w:t>
            </w:r>
            <w:r>
              <w:rPr>
                <w:rFonts w:ascii="Times New Roman" w:hAnsi="Times New Roman" w:cs="Times New Roman"/>
                <w:b/>
                <w:sz w:val="24"/>
                <w:szCs w:val="24"/>
                <w:lang w:val="kk-KZ"/>
              </w:rPr>
              <w:t>ь</w:t>
            </w:r>
            <w:r w:rsidRPr="00DF4895">
              <w:rPr>
                <w:rFonts w:ascii="Times New Roman" w:hAnsi="Times New Roman" w:cs="Times New Roman"/>
                <w:b/>
                <w:sz w:val="24"/>
                <w:szCs w:val="24"/>
                <w:lang w:val="kk-KZ"/>
              </w:rPr>
              <w:t xml:space="preserve"> руководителя </w:t>
            </w:r>
            <w:r w:rsidR="00A72628">
              <w:rPr>
                <w:rFonts w:ascii="Times New Roman" w:hAnsi="Times New Roman" w:cs="Times New Roman"/>
                <w:b/>
                <w:sz w:val="24"/>
                <w:szCs w:val="24"/>
                <w:lang w:val="kk-KZ"/>
              </w:rPr>
              <w:t>Ц</w:t>
            </w:r>
            <w:r w:rsidRPr="00DF4895">
              <w:rPr>
                <w:rFonts w:ascii="Times New Roman" w:hAnsi="Times New Roman" w:cs="Times New Roman"/>
                <w:b/>
                <w:sz w:val="24"/>
                <w:szCs w:val="24"/>
                <w:lang w:val="kk-KZ"/>
              </w:rPr>
              <w:t xml:space="preserve">ентра по обслуживанию заявителей </w:t>
            </w:r>
          </w:p>
          <w:p w:rsidR="007F3713" w:rsidRPr="00DF4895" w:rsidRDefault="007F3713" w:rsidP="00CC23F6">
            <w:pPr>
              <w:jc w:val="both"/>
              <w:rPr>
                <w:rFonts w:ascii="Times New Roman" w:hAnsi="Times New Roman" w:cs="Times New Roman"/>
                <w:b/>
                <w:sz w:val="24"/>
                <w:szCs w:val="24"/>
                <w:lang w:val="kk-KZ"/>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00DF4895" w:rsidRPr="00DF4895">
              <w:rPr>
                <w:rFonts w:ascii="Times New Roman" w:hAnsi="Times New Roman" w:cs="Times New Roman"/>
                <w:b/>
                <w:sz w:val="24"/>
                <w:szCs w:val="24"/>
              </w:rPr>
              <w:t>В</w:t>
            </w:r>
            <w:r w:rsidR="00DF4895">
              <w:rPr>
                <w:rFonts w:ascii="Times New Roman" w:hAnsi="Times New Roman" w:cs="Times New Roman"/>
                <w:b/>
                <w:sz w:val="24"/>
                <w:szCs w:val="24"/>
                <w:lang w:val="kk-KZ"/>
              </w:rPr>
              <w:t>.</w:t>
            </w:r>
            <w:r w:rsidR="00DF4895" w:rsidRPr="00DF4895">
              <w:rPr>
                <w:rFonts w:ascii="Times New Roman" w:hAnsi="Times New Roman" w:cs="Times New Roman"/>
                <w:b/>
                <w:sz w:val="24"/>
                <w:szCs w:val="24"/>
              </w:rPr>
              <w:t xml:space="preserve"> Гребенников</w:t>
            </w:r>
            <w:r w:rsidR="00DF4895">
              <w:rPr>
                <w:rFonts w:ascii="Times New Roman" w:hAnsi="Times New Roman" w:cs="Times New Roman"/>
                <w:b/>
                <w:sz w:val="24"/>
                <w:szCs w:val="24"/>
                <w:lang w:val="kk-KZ"/>
              </w:rPr>
              <w:t xml:space="preserve">а </w:t>
            </w:r>
          </w:p>
          <w:p w:rsidR="007C32AA" w:rsidRPr="00DD2577" w:rsidRDefault="007C32AA" w:rsidP="00CC23F6">
            <w:pPr>
              <w:jc w:val="both"/>
              <w:rPr>
                <w:rFonts w:ascii="Times New Roman" w:hAnsi="Times New Roman" w:cs="Times New Roman"/>
                <w:i/>
                <w:sz w:val="24"/>
                <w:szCs w:val="24"/>
              </w:rPr>
            </w:pPr>
            <w:r w:rsidRPr="00DD2577">
              <w:rPr>
                <w:rFonts w:ascii="Times New Roman" w:hAnsi="Times New Roman" w:cs="Times New Roman"/>
                <w:i/>
                <w:sz w:val="24"/>
                <w:szCs w:val="24"/>
              </w:rPr>
              <w:t xml:space="preserve">     </w:t>
            </w:r>
            <w:r w:rsidR="0078348F">
              <w:rPr>
                <w:rFonts w:ascii="Times New Roman" w:hAnsi="Times New Roman" w:cs="Times New Roman"/>
                <w:i/>
                <w:sz w:val="24"/>
                <w:szCs w:val="24"/>
                <w:lang w:val="kk-KZ"/>
              </w:rPr>
              <w:t xml:space="preserve">қолы / </w:t>
            </w:r>
            <w:r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c>
          <w:tcPr>
            <w:tcW w:w="2440" w:type="pct"/>
          </w:tcPr>
          <w:p w:rsidR="00261C06" w:rsidRDefault="00643576"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rPr>
              <w:t>Өтіні</w:t>
            </w:r>
            <w:proofErr w:type="gramStart"/>
            <w:r w:rsidRPr="00DD2577">
              <w:rPr>
                <w:rFonts w:ascii="Times New Roman" w:hAnsi="Times New Roman" w:cs="Times New Roman"/>
                <w:b/>
                <w:sz w:val="24"/>
                <w:szCs w:val="24"/>
                <w:lang w:val="kk-KZ"/>
              </w:rPr>
              <w:t>м</w:t>
            </w:r>
            <w:proofErr w:type="gramEnd"/>
            <w:r w:rsidR="007C32AA" w:rsidRPr="00DD2577">
              <w:rPr>
                <w:rFonts w:ascii="Times New Roman" w:hAnsi="Times New Roman" w:cs="Times New Roman"/>
                <w:b/>
                <w:sz w:val="24"/>
                <w:szCs w:val="24"/>
              </w:rPr>
              <w:t xml:space="preserve"> беруші / Заявитель</w:t>
            </w:r>
          </w:p>
          <w:p w:rsidR="00261C06" w:rsidRDefault="00261C06" w:rsidP="00CC23F6">
            <w:pPr>
              <w:jc w:val="both"/>
              <w:rPr>
                <w:rFonts w:ascii="Times New Roman" w:hAnsi="Times New Roman" w:cs="Times New Roman"/>
                <w:b/>
                <w:sz w:val="24"/>
                <w:szCs w:val="24"/>
                <w:lang w:val="kk-KZ"/>
              </w:rPr>
            </w:pPr>
          </w:p>
          <w:p w:rsidR="00261C06" w:rsidRDefault="00DB6E5C"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lang w:val="kk-KZ"/>
              </w:rPr>
              <w:t>Ө</w:t>
            </w:r>
            <w:r w:rsidR="007C32AA" w:rsidRPr="00DD2577">
              <w:rPr>
                <w:rFonts w:ascii="Times New Roman" w:hAnsi="Times New Roman" w:cs="Times New Roman"/>
                <w:b/>
                <w:sz w:val="24"/>
                <w:szCs w:val="24"/>
                <w:lang w:val="kk-KZ"/>
              </w:rPr>
              <w:t>кілетті тұлғаның лауазымы</w:t>
            </w:r>
            <w:r w:rsidR="00071A1D">
              <w:rPr>
                <w:rFonts w:ascii="Times New Roman" w:hAnsi="Times New Roman" w:cs="Times New Roman"/>
                <w:b/>
                <w:sz w:val="24"/>
                <w:szCs w:val="24"/>
                <w:lang w:val="kk-KZ"/>
              </w:rPr>
              <w:t xml:space="preserve"> </w:t>
            </w:r>
            <w:r w:rsidR="00071A1D" w:rsidRPr="00071A1D">
              <w:rPr>
                <w:rFonts w:ascii="Times New Roman" w:hAnsi="Times New Roman" w:cs="Times New Roman"/>
                <w:b/>
                <w:sz w:val="24"/>
                <w:szCs w:val="24"/>
                <w:lang w:val="kk-KZ"/>
              </w:rPr>
              <w:t>/</w:t>
            </w:r>
            <w:r w:rsidR="00071A1D">
              <w:rPr>
                <w:rFonts w:ascii="Times New Roman" w:hAnsi="Times New Roman" w:cs="Times New Roman"/>
                <w:b/>
                <w:sz w:val="24"/>
                <w:szCs w:val="24"/>
                <w:lang w:val="kk-KZ"/>
              </w:rPr>
              <w:t xml:space="preserve"> </w:t>
            </w:r>
          </w:p>
          <w:p w:rsidR="007C32AA" w:rsidRPr="00261C06"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lang w:val="kk-KZ"/>
              </w:rPr>
              <w:t xml:space="preserve">Должность уполномоченного лица </w:t>
            </w:r>
          </w:p>
          <w:p w:rsidR="007C32AA" w:rsidRPr="00DD2577" w:rsidRDefault="007C32AA" w:rsidP="00CC23F6">
            <w:pPr>
              <w:jc w:val="both"/>
              <w:rPr>
                <w:rFonts w:ascii="Times New Roman" w:hAnsi="Times New Roman" w:cs="Times New Roman"/>
                <w:b/>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Pr="00DD2577">
              <w:rPr>
                <w:rFonts w:ascii="Times New Roman" w:hAnsi="Times New Roman" w:cs="Times New Roman"/>
                <w:b/>
                <w:sz w:val="24"/>
                <w:szCs w:val="24"/>
                <w:lang w:val="kk-KZ"/>
              </w:rPr>
              <w:t>Аты-жөні / И. Фамилия</w:t>
            </w:r>
          </w:p>
          <w:p w:rsidR="007C32AA" w:rsidRPr="00DD2577" w:rsidRDefault="005B48DA" w:rsidP="00CC23F6">
            <w:pPr>
              <w:jc w:val="both"/>
              <w:rPr>
                <w:rFonts w:ascii="Times New Roman" w:hAnsi="Times New Roman" w:cs="Times New Roman"/>
                <w:i/>
                <w:sz w:val="24"/>
                <w:szCs w:val="24"/>
              </w:rPr>
            </w:pPr>
            <w:r>
              <w:rPr>
                <w:rFonts w:ascii="Times New Roman" w:hAnsi="Times New Roman" w:cs="Times New Roman"/>
                <w:i/>
                <w:sz w:val="24"/>
                <w:szCs w:val="24"/>
                <w:lang w:val="kk-KZ"/>
              </w:rPr>
              <w:t xml:space="preserve">       </w:t>
            </w:r>
            <w:r w:rsidR="0078348F">
              <w:rPr>
                <w:rFonts w:ascii="Times New Roman" w:hAnsi="Times New Roman" w:cs="Times New Roman"/>
                <w:i/>
                <w:sz w:val="24"/>
                <w:szCs w:val="24"/>
                <w:lang w:val="kk-KZ"/>
              </w:rPr>
              <w:t xml:space="preserve">қолы / </w:t>
            </w:r>
            <w:r w:rsidR="007C32AA"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r>
    </w:tbl>
    <w:p w:rsidR="007C32AA" w:rsidRPr="00BA10FF" w:rsidRDefault="007C32AA" w:rsidP="00CC23F6">
      <w:pPr>
        <w:spacing w:after="0" w:line="240" w:lineRule="auto"/>
        <w:jc w:val="both"/>
        <w:rPr>
          <w:rFonts w:ascii="Times New Roman" w:hAnsi="Times New Roman" w:cs="Times New Roman"/>
          <w:sz w:val="24"/>
          <w:szCs w:val="24"/>
        </w:rPr>
      </w:pPr>
    </w:p>
    <w:p w:rsidR="00A67F2E" w:rsidRPr="00BA10FF" w:rsidRDefault="00A67F2E" w:rsidP="00CC23F6">
      <w:pPr>
        <w:spacing w:after="0" w:line="240" w:lineRule="auto"/>
        <w:jc w:val="both"/>
        <w:rPr>
          <w:rFonts w:ascii="Times New Roman" w:hAnsi="Times New Roman" w:cs="Times New Roman"/>
          <w:sz w:val="24"/>
          <w:szCs w:val="24"/>
        </w:rPr>
      </w:pPr>
    </w:p>
    <w:sectPr w:rsidR="00A67F2E" w:rsidRPr="00BA10FF"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6F" w:rsidRDefault="007F406F" w:rsidP="001F5DC6">
      <w:pPr>
        <w:spacing w:after="0" w:line="240" w:lineRule="auto"/>
      </w:pPr>
      <w:r>
        <w:separator/>
      </w:r>
    </w:p>
  </w:endnote>
  <w:endnote w:type="continuationSeparator" w:id="0">
    <w:p w:rsidR="007F406F" w:rsidRDefault="007F406F"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6F" w:rsidRDefault="007F406F" w:rsidP="001F5DC6">
      <w:pPr>
        <w:spacing w:after="0" w:line="240" w:lineRule="auto"/>
      </w:pPr>
      <w:r>
        <w:separator/>
      </w:r>
    </w:p>
  </w:footnote>
  <w:footnote w:type="continuationSeparator" w:id="0">
    <w:p w:rsidR="007F406F" w:rsidRDefault="007F406F"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A42C212"/>
    <w:lvl w:ilvl="0">
      <w:start w:val="1"/>
      <w:numFmt w:val="decimal"/>
      <w:suff w:val="space"/>
      <w:lvlText w:val="%1"/>
      <w:lvlJc w:val="left"/>
      <w:pPr>
        <w:ind w:left="108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4E85405"/>
    <w:multiLevelType w:val="multilevel"/>
    <w:tmpl w:val="22DA75B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48E43F0"/>
    <w:multiLevelType w:val="hybridMultilevel"/>
    <w:tmpl w:val="DBC6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4"/>
  </w:num>
  <w:num w:numId="7">
    <w:abstractNumId w:val="2"/>
  </w:num>
  <w:num w:numId="8">
    <w:abstractNumId w:val="11"/>
  </w:num>
  <w:num w:numId="9">
    <w:abstractNumId w:val="15"/>
  </w:num>
  <w:num w:numId="10">
    <w:abstractNumId w:val="9"/>
  </w:num>
  <w:num w:numId="11">
    <w:abstractNumId w:val="5"/>
  </w:num>
  <w:num w:numId="12">
    <w:abstractNumId w:val="10"/>
  </w:num>
  <w:num w:numId="13">
    <w:abstractNumId w:val="8"/>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69DE"/>
    <w:rsid w:val="00017D4E"/>
    <w:rsid w:val="00021319"/>
    <w:rsid w:val="000272F9"/>
    <w:rsid w:val="00030F4F"/>
    <w:rsid w:val="0003323F"/>
    <w:rsid w:val="00033CBB"/>
    <w:rsid w:val="00036D17"/>
    <w:rsid w:val="000467C7"/>
    <w:rsid w:val="00051389"/>
    <w:rsid w:val="000521CC"/>
    <w:rsid w:val="00054610"/>
    <w:rsid w:val="0005703D"/>
    <w:rsid w:val="00057822"/>
    <w:rsid w:val="00062459"/>
    <w:rsid w:val="00071A1D"/>
    <w:rsid w:val="00073809"/>
    <w:rsid w:val="00074BF2"/>
    <w:rsid w:val="00075FEE"/>
    <w:rsid w:val="00082D82"/>
    <w:rsid w:val="00094FA9"/>
    <w:rsid w:val="00096B39"/>
    <w:rsid w:val="000A20A5"/>
    <w:rsid w:val="000B00C1"/>
    <w:rsid w:val="000B06FA"/>
    <w:rsid w:val="000C05BB"/>
    <w:rsid w:val="000C2A90"/>
    <w:rsid w:val="000C2BBB"/>
    <w:rsid w:val="000D0A39"/>
    <w:rsid w:val="000D0EAC"/>
    <w:rsid w:val="000E4129"/>
    <w:rsid w:val="000F3ADB"/>
    <w:rsid w:val="00111CFA"/>
    <w:rsid w:val="001142D5"/>
    <w:rsid w:val="00117954"/>
    <w:rsid w:val="00117F91"/>
    <w:rsid w:val="00122F37"/>
    <w:rsid w:val="001261A9"/>
    <w:rsid w:val="001268DB"/>
    <w:rsid w:val="0012704F"/>
    <w:rsid w:val="001420E0"/>
    <w:rsid w:val="00143563"/>
    <w:rsid w:val="0014762E"/>
    <w:rsid w:val="0015736A"/>
    <w:rsid w:val="00157E74"/>
    <w:rsid w:val="00161B9C"/>
    <w:rsid w:val="001630BA"/>
    <w:rsid w:val="00163CBA"/>
    <w:rsid w:val="001659E6"/>
    <w:rsid w:val="00171D24"/>
    <w:rsid w:val="001757EA"/>
    <w:rsid w:val="0018123B"/>
    <w:rsid w:val="00183D9A"/>
    <w:rsid w:val="00195798"/>
    <w:rsid w:val="001A41F4"/>
    <w:rsid w:val="001A6ED3"/>
    <w:rsid w:val="001A7942"/>
    <w:rsid w:val="001C02C7"/>
    <w:rsid w:val="001C484E"/>
    <w:rsid w:val="001C4C94"/>
    <w:rsid w:val="001C62B6"/>
    <w:rsid w:val="001D06FE"/>
    <w:rsid w:val="001D2016"/>
    <w:rsid w:val="001E03BF"/>
    <w:rsid w:val="001E700E"/>
    <w:rsid w:val="001F0758"/>
    <w:rsid w:val="001F0FA0"/>
    <w:rsid w:val="001F277D"/>
    <w:rsid w:val="001F38DB"/>
    <w:rsid w:val="001F4B04"/>
    <w:rsid w:val="001F5DC6"/>
    <w:rsid w:val="00201090"/>
    <w:rsid w:val="00202462"/>
    <w:rsid w:val="00206091"/>
    <w:rsid w:val="00211C4B"/>
    <w:rsid w:val="0021388D"/>
    <w:rsid w:val="0021522B"/>
    <w:rsid w:val="00215FFB"/>
    <w:rsid w:val="002211E3"/>
    <w:rsid w:val="002247C5"/>
    <w:rsid w:val="0022786F"/>
    <w:rsid w:val="002346B8"/>
    <w:rsid w:val="0023759D"/>
    <w:rsid w:val="00240B79"/>
    <w:rsid w:val="00242C0F"/>
    <w:rsid w:val="002616D8"/>
    <w:rsid w:val="00261C06"/>
    <w:rsid w:val="0026471D"/>
    <w:rsid w:val="0026494D"/>
    <w:rsid w:val="0026545C"/>
    <w:rsid w:val="00274365"/>
    <w:rsid w:val="00275AE1"/>
    <w:rsid w:val="002823ED"/>
    <w:rsid w:val="002828A1"/>
    <w:rsid w:val="00285CCB"/>
    <w:rsid w:val="002907E5"/>
    <w:rsid w:val="0029626D"/>
    <w:rsid w:val="00296BF1"/>
    <w:rsid w:val="002A4AB9"/>
    <w:rsid w:val="002A656D"/>
    <w:rsid w:val="002B1A41"/>
    <w:rsid w:val="002B206F"/>
    <w:rsid w:val="002B3258"/>
    <w:rsid w:val="002B6A7A"/>
    <w:rsid w:val="002E7FDA"/>
    <w:rsid w:val="002F5010"/>
    <w:rsid w:val="002F66D8"/>
    <w:rsid w:val="00306003"/>
    <w:rsid w:val="003061A5"/>
    <w:rsid w:val="00310A5B"/>
    <w:rsid w:val="00311EE5"/>
    <w:rsid w:val="003130AA"/>
    <w:rsid w:val="003268D5"/>
    <w:rsid w:val="00340CD9"/>
    <w:rsid w:val="003425A8"/>
    <w:rsid w:val="00343D58"/>
    <w:rsid w:val="00343E26"/>
    <w:rsid w:val="00345181"/>
    <w:rsid w:val="003506DD"/>
    <w:rsid w:val="0035092C"/>
    <w:rsid w:val="00355CC1"/>
    <w:rsid w:val="003653DF"/>
    <w:rsid w:val="00365F2C"/>
    <w:rsid w:val="00366EFD"/>
    <w:rsid w:val="0036702F"/>
    <w:rsid w:val="00371F9D"/>
    <w:rsid w:val="00393240"/>
    <w:rsid w:val="003A4253"/>
    <w:rsid w:val="003B078B"/>
    <w:rsid w:val="003B17D7"/>
    <w:rsid w:val="003C1E76"/>
    <w:rsid w:val="003C67A9"/>
    <w:rsid w:val="003D449F"/>
    <w:rsid w:val="003D5608"/>
    <w:rsid w:val="003E06C9"/>
    <w:rsid w:val="003E74C8"/>
    <w:rsid w:val="003F0C7A"/>
    <w:rsid w:val="003F3C9B"/>
    <w:rsid w:val="003F43C4"/>
    <w:rsid w:val="00400CA3"/>
    <w:rsid w:val="0040131F"/>
    <w:rsid w:val="0040420D"/>
    <w:rsid w:val="004055FC"/>
    <w:rsid w:val="0041057D"/>
    <w:rsid w:val="0041180E"/>
    <w:rsid w:val="00414C73"/>
    <w:rsid w:val="00415F22"/>
    <w:rsid w:val="0041711E"/>
    <w:rsid w:val="00423119"/>
    <w:rsid w:val="00423C01"/>
    <w:rsid w:val="0042552B"/>
    <w:rsid w:val="00430A35"/>
    <w:rsid w:val="00431EB6"/>
    <w:rsid w:val="00431FFD"/>
    <w:rsid w:val="004348BF"/>
    <w:rsid w:val="00435B6B"/>
    <w:rsid w:val="00436AE5"/>
    <w:rsid w:val="00436B66"/>
    <w:rsid w:val="00436E0F"/>
    <w:rsid w:val="0044171D"/>
    <w:rsid w:val="00441CA7"/>
    <w:rsid w:val="00443E1B"/>
    <w:rsid w:val="00453537"/>
    <w:rsid w:val="00454F63"/>
    <w:rsid w:val="00462D3D"/>
    <w:rsid w:val="00462D96"/>
    <w:rsid w:val="00465DFD"/>
    <w:rsid w:val="00467437"/>
    <w:rsid w:val="00471974"/>
    <w:rsid w:val="0047337C"/>
    <w:rsid w:val="004757A8"/>
    <w:rsid w:val="00476D6B"/>
    <w:rsid w:val="0048013A"/>
    <w:rsid w:val="004869D4"/>
    <w:rsid w:val="00497F29"/>
    <w:rsid w:val="004A0F1C"/>
    <w:rsid w:val="004A12E2"/>
    <w:rsid w:val="004A2CF5"/>
    <w:rsid w:val="004B0A8D"/>
    <w:rsid w:val="004B6425"/>
    <w:rsid w:val="004B7FF1"/>
    <w:rsid w:val="004D3581"/>
    <w:rsid w:val="004D7563"/>
    <w:rsid w:val="004D75B3"/>
    <w:rsid w:val="004E056D"/>
    <w:rsid w:val="004E2138"/>
    <w:rsid w:val="004F05B3"/>
    <w:rsid w:val="005031C4"/>
    <w:rsid w:val="00507D09"/>
    <w:rsid w:val="0051773E"/>
    <w:rsid w:val="0052262A"/>
    <w:rsid w:val="00522BE0"/>
    <w:rsid w:val="005245F1"/>
    <w:rsid w:val="00531F30"/>
    <w:rsid w:val="005323A9"/>
    <w:rsid w:val="00540A41"/>
    <w:rsid w:val="00543AB7"/>
    <w:rsid w:val="00547364"/>
    <w:rsid w:val="00547B5C"/>
    <w:rsid w:val="005525B3"/>
    <w:rsid w:val="00554806"/>
    <w:rsid w:val="005548EF"/>
    <w:rsid w:val="00560BBE"/>
    <w:rsid w:val="00562734"/>
    <w:rsid w:val="005638EB"/>
    <w:rsid w:val="005670C8"/>
    <w:rsid w:val="0057018D"/>
    <w:rsid w:val="0057170F"/>
    <w:rsid w:val="005737BC"/>
    <w:rsid w:val="005750CB"/>
    <w:rsid w:val="005768ED"/>
    <w:rsid w:val="00580E6B"/>
    <w:rsid w:val="00581044"/>
    <w:rsid w:val="00584108"/>
    <w:rsid w:val="005844F1"/>
    <w:rsid w:val="00587E97"/>
    <w:rsid w:val="00590F20"/>
    <w:rsid w:val="00593687"/>
    <w:rsid w:val="00594F31"/>
    <w:rsid w:val="005958FB"/>
    <w:rsid w:val="005A0575"/>
    <w:rsid w:val="005A23AD"/>
    <w:rsid w:val="005A2D96"/>
    <w:rsid w:val="005B47A8"/>
    <w:rsid w:val="005B48DA"/>
    <w:rsid w:val="005B5DB3"/>
    <w:rsid w:val="005C1650"/>
    <w:rsid w:val="005C2B02"/>
    <w:rsid w:val="005C2BE1"/>
    <w:rsid w:val="005C3EDE"/>
    <w:rsid w:val="005C4398"/>
    <w:rsid w:val="005E3B3D"/>
    <w:rsid w:val="005E4318"/>
    <w:rsid w:val="005F533B"/>
    <w:rsid w:val="005F5DC8"/>
    <w:rsid w:val="00607448"/>
    <w:rsid w:val="00607AFD"/>
    <w:rsid w:val="0061254B"/>
    <w:rsid w:val="00614C91"/>
    <w:rsid w:val="00614EFF"/>
    <w:rsid w:val="00616686"/>
    <w:rsid w:val="00621F76"/>
    <w:rsid w:val="006220CC"/>
    <w:rsid w:val="0062366A"/>
    <w:rsid w:val="006240D8"/>
    <w:rsid w:val="0062705F"/>
    <w:rsid w:val="00637330"/>
    <w:rsid w:val="00640E65"/>
    <w:rsid w:val="0064340C"/>
    <w:rsid w:val="00643576"/>
    <w:rsid w:val="0064514A"/>
    <w:rsid w:val="0064792A"/>
    <w:rsid w:val="00647A80"/>
    <w:rsid w:val="006513E5"/>
    <w:rsid w:val="0065611C"/>
    <w:rsid w:val="00657A71"/>
    <w:rsid w:val="00660325"/>
    <w:rsid w:val="006603EE"/>
    <w:rsid w:val="00665CF0"/>
    <w:rsid w:val="00673FD3"/>
    <w:rsid w:val="00675EBF"/>
    <w:rsid w:val="00676C7C"/>
    <w:rsid w:val="006935DA"/>
    <w:rsid w:val="006943A2"/>
    <w:rsid w:val="00695A28"/>
    <w:rsid w:val="00695D15"/>
    <w:rsid w:val="006961C0"/>
    <w:rsid w:val="006A2AC1"/>
    <w:rsid w:val="006A4027"/>
    <w:rsid w:val="006A44A7"/>
    <w:rsid w:val="006A6547"/>
    <w:rsid w:val="006A6AF8"/>
    <w:rsid w:val="006B1D3D"/>
    <w:rsid w:val="006B4397"/>
    <w:rsid w:val="006B4F4B"/>
    <w:rsid w:val="006C1877"/>
    <w:rsid w:val="006C598F"/>
    <w:rsid w:val="006D081B"/>
    <w:rsid w:val="006D2AB5"/>
    <w:rsid w:val="006D2B03"/>
    <w:rsid w:val="006D5C32"/>
    <w:rsid w:val="006D60B2"/>
    <w:rsid w:val="006E10BD"/>
    <w:rsid w:val="006E1D1E"/>
    <w:rsid w:val="006F1EBF"/>
    <w:rsid w:val="006F3B63"/>
    <w:rsid w:val="006F659C"/>
    <w:rsid w:val="006F74B3"/>
    <w:rsid w:val="006F792A"/>
    <w:rsid w:val="0070158A"/>
    <w:rsid w:val="0070694C"/>
    <w:rsid w:val="00706C86"/>
    <w:rsid w:val="007102DD"/>
    <w:rsid w:val="00714381"/>
    <w:rsid w:val="00715092"/>
    <w:rsid w:val="00715600"/>
    <w:rsid w:val="007170ED"/>
    <w:rsid w:val="00723803"/>
    <w:rsid w:val="0072380C"/>
    <w:rsid w:val="0072561C"/>
    <w:rsid w:val="00733091"/>
    <w:rsid w:val="007341BA"/>
    <w:rsid w:val="00734515"/>
    <w:rsid w:val="00735019"/>
    <w:rsid w:val="00736B11"/>
    <w:rsid w:val="00740BE5"/>
    <w:rsid w:val="007414C0"/>
    <w:rsid w:val="00744EDF"/>
    <w:rsid w:val="0074603B"/>
    <w:rsid w:val="00756ACD"/>
    <w:rsid w:val="0077656F"/>
    <w:rsid w:val="00776692"/>
    <w:rsid w:val="00777D01"/>
    <w:rsid w:val="0078348F"/>
    <w:rsid w:val="00790687"/>
    <w:rsid w:val="007947F5"/>
    <w:rsid w:val="007961E8"/>
    <w:rsid w:val="00797871"/>
    <w:rsid w:val="007A1EE8"/>
    <w:rsid w:val="007A59D6"/>
    <w:rsid w:val="007B059D"/>
    <w:rsid w:val="007B11A1"/>
    <w:rsid w:val="007B4C60"/>
    <w:rsid w:val="007B6616"/>
    <w:rsid w:val="007C32AA"/>
    <w:rsid w:val="007D1E7E"/>
    <w:rsid w:val="007E2746"/>
    <w:rsid w:val="007E52BC"/>
    <w:rsid w:val="007E6944"/>
    <w:rsid w:val="007E6D82"/>
    <w:rsid w:val="007E7AC0"/>
    <w:rsid w:val="007F3713"/>
    <w:rsid w:val="007F406F"/>
    <w:rsid w:val="00800593"/>
    <w:rsid w:val="00800AA2"/>
    <w:rsid w:val="0080177B"/>
    <w:rsid w:val="00806AC1"/>
    <w:rsid w:val="00810548"/>
    <w:rsid w:val="00817E3F"/>
    <w:rsid w:val="0082007D"/>
    <w:rsid w:val="0082064E"/>
    <w:rsid w:val="008240E2"/>
    <w:rsid w:val="00824DF5"/>
    <w:rsid w:val="00825DB1"/>
    <w:rsid w:val="008320B8"/>
    <w:rsid w:val="00832737"/>
    <w:rsid w:val="00833636"/>
    <w:rsid w:val="00834061"/>
    <w:rsid w:val="00834442"/>
    <w:rsid w:val="008366B1"/>
    <w:rsid w:val="0084450B"/>
    <w:rsid w:val="00846AF8"/>
    <w:rsid w:val="00846B04"/>
    <w:rsid w:val="008564D1"/>
    <w:rsid w:val="008613B9"/>
    <w:rsid w:val="0086287B"/>
    <w:rsid w:val="00870A72"/>
    <w:rsid w:val="00873B2C"/>
    <w:rsid w:val="008767AF"/>
    <w:rsid w:val="00884D28"/>
    <w:rsid w:val="00891BE0"/>
    <w:rsid w:val="00894BE5"/>
    <w:rsid w:val="00895754"/>
    <w:rsid w:val="0089620C"/>
    <w:rsid w:val="0089733D"/>
    <w:rsid w:val="008A098C"/>
    <w:rsid w:val="008A09CF"/>
    <w:rsid w:val="008A1C3E"/>
    <w:rsid w:val="008A3E48"/>
    <w:rsid w:val="008A591A"/>
    <w:rsid w:val="008B0550"/>
    <w:rsid w:val="008B39C4"/>
    <w:rsid w:val="008B5209"/>
    <w:rsid w:val="008B730B"/>
    <w:rsid w:val="008C052E"/>
    <w:rsid w:val="008C0C51"/>
    <w:rsid w:val="008C5708"/>
    <w:rsid w:val="008C7BDA"/>
    <w:rsid w:val="008D617B"/>
    <w:rsid w:val="008D6CA1"/>
    <w:rsid w:val="008D784D"/>
    <w:rsid w:val="008E5A1B"/>
    <w:rsid w:val="008E6846"/>
    <w:rsid w:val="008E7ECA"/>
    <w:rsid w:val="008F1402"/>
    <w:rsid w:val="008F291B"/>
    <w:rsid w:val="008F37B0"/>
    <w:rsid w:val="008F4FDA"/>
    <w:rsid w:val="009023EF"/>
    <w:rsid w:val="00906F4C"/>
    <w:rsid w:val="00906F78"/>
    <w:rsid w:val="00923D5E"/>
    <w:rsid w:val="009242E1"/>
    <w:rsid w:val="00924388"/>
    <w:rsid w:val="00931D67"/>
    <w:rsid w:val="00937E3E"/>
    <w:rsid w:val="009401FE"/>
    <w:rsid w:val="00940339"/>
    <w:rsid w:val="00941054"/>
    <w:rsid w:val="009433BA"/>
    <w:rsid w:val="009435AF"/>
    <w:rsid w:val="009519C9"/>
    <w:rsid w:val="00954675"/>
    <w:rsid w:val="009559D2"/>
    <w:rsid w:val="009566BE"/>
    <w:rsid w:val="0096037D"/>
    <w:rsid w:val="009673ED"/>
    <w:rsid w:val="00974E09"/>
    <w:rsid w:val="009750EB"/>
    <w:rsid w:val="009878CC"/>
    <w:rsid w:val="00994034"/>
    <w:rsid w:val="009976C8"/>
    <w:rsid w:val="009A0744"/>
    <w:rsid w:val="009A1DBA"/>
    <w:rsid w:val="009A700B"/>
    <w:rsid w:val="009B1E6B"/>
    <w:rsid w:val="009B2EBC"/>
    <w:rsid w:val="009B41BB"/>
    <w:rsid w:val="009B6A01"/>
    <w:rsid w:val="009B7A65"/>
    <w:rsid w:val="009C18B0"/>
    <w:rsid w:val="009C2393"/>
    <w:rsid w:val="009C2FC1"/>
    <w:rsid w:val="009C52C4"/>
    <w:rsid w:val="009C5BD3"/>
    <w:rsid w:val="009C5FED"/>
    <w:rsid w:val="009C6E3C"/>
    <w:rsid w:val="009D4626"/>
    <w:rsid w:val="009E0015"/>
    <w:rsid w:val="009E163E"/>
    <w:rsid w:val="009E2E64"/>
    <w:rsid w:val="009E5C21"/>
    <w:rsid w:val="009E7D49"/>
    <w:rsid w:val="009F17A5"/>
    <w:rsid w:val="009F43C9"/>
    <w:rsid w:val="009F4F92"/>
    <w:rsid w:val="009F68CB"/>
    <w:rsid w:val="00A03D6D"/>
    <w:rsid w:val="00A11094"/>
    <w:rsid w:val="00A145FE"/>
    <w:rsid w:val="00A15356"/>
    <w:rsid w:val="00A15B2E"/>
    <w:rsid w:val="00A15D02"/>
    <w:rsid w:val="00A24793"/>
    <w:rsid w:val="00A279E6"/>
    <w:rsid w:val="00A3032A"/>
    <w:rsid w:val="00A324FD"/>
    <w:rsid w:val="00A32D4E"/>
    <w:rsid w:val="00A341EE"/>
    <w:rsid w:val="00A35130"/>
    <w:rsid w:val="00A356D5"/>
    <w:rsid w:val="00A402EE"/>
    <w:rsid w:val="00A405F4"/>
    <w:rsid w:val="00A42737"/>
    <w:rsid w:val="00A46033"/>
    <w:rsid w:val="00A55A7E"/>
    <w:rsid w:val="00A6027D"/>
    <w:rsid w:val="00A61720"/>
    <w:rsid w:val="00A620AE"/>
    <w:rsid w:val="00A62C93"/>
    <w:rsid w:val="00A63F2D"/>
    <w:rsid w:val="00A65C83"/>
    <w:rsid w:val="00A65DE4"/>
    <w:rsid w:val="00A67F2E"/>
    <w:rsid w:val="00A72628"/>
    <w:rsid w:val="00A7476A"/>
    <w:rsid w:val="00A7512F"/>
    <w:rsid w:val="00A76DCF"/>
    <w:rsid w:val="00A76FDD"/>
    <w:rsid w:val="00A77E8A"/>
    <w:rsid w:val="00A84392"/>
    <w:rsid w:val="00A85C46"/>
    <w:rsid w:val="00A860F4"/>
    <w:rsid w:val="00A87229"/>
    <w:rsid w:val="00A9269C"/>
    <w:rsid w:val="00A93FE1"/>
    <w:rsid w:val="00AA03C1"/>
    <w:rsid w:val="00AA512E"/>
    <w:rsid w:val="00AA7E8A"/>
    <w:rsid w:val="00AB4B66"/>
    <w:rsid w:val="00AB73A6"/>
    <w:rsid w:val="00AE687C"/>
    <w:rsid w:val="00AF0399"/>
    <w:rsid w:val="00AF216B"/>
    <w:rsid w:val="00AF4FA7"/>
    <w:rsid w:val="00B07758"/>
    <w:rsid w:val="00B14DE1"/>
    <w:rsid w:val="00B2044F"/>
    <w:rsid w:val="00B24B5B"/>
    <w:rsid w:val="00B24E84"/>
    <w:rsid w:val="00B2640A"/>
    <w:rsid w:val="00B27F21"/>
    <w:rsid w:val="00B302FE"/>
    <w:rsid w:val="00B3136A"/>
    <w:rsid w:val="00B3139A"/>
    <w:rsid w:val="00B31534"/>
    <w:rsid w:val="00B336A2"/>
    <w:rsid w:val="00B378AA"/>
    <w:rsid w:val="00B419E9"/>
    <w:rsid w:val="00B45B99"/>
    <w:rsid w:val="00B45EA7"/>
    <w:rsid w:val="00B51C9D"/>
    <w:rsid w:val="00B53DD1"/>
    <w:rsid w:val="00B55728"/>
    <w:rsid w:val="00B56CD6"/>
    <w:rsid w:val="00B624CD"/>
    <w:rsid w:val="00B62A83"/>
    <w:rsid w:val="00B62E45"/>
    <w:rsid w:val="00B63F05"/>
    <w:rsid w:val="00B663D5"/>
    <w:rsid w:val="00B71923"/>
    <w:rsid w:val="00B72EC3"/>
    <w:rsid w:val="00B74271"/>
    <w:rsid w:val="00B742BD"/>
    <w:rsid w:val="00B7564C"/>
    <w:rsid w:val="00B8009D"/>
    <w:rsid w:val="00B84479"/>
    <w:rsid w:val="00B84D94"/>
    <w:rsid w:val="00B8523C"/>
    <w:rsid w:val="00B856A8"/>
    <w:rsid w:val="00B91A9C"/>
    <w:rsid w:val="00B9385F"/>
    <w:rsid w:val="00B9409C"/>
    <w:rsid w:val="00B94A19"/>
    <w:rsid w:val="00B97D94"/>
    <w:rsid w:val="00BA10FF"/>
    <w:rsid w:val="00BA6694"/>
    <w:rsid w:val="00BA7B00"/>
    <w:rsid w:val="00BB51B0"/>
    <w:rsid w:val="00BB536C"/>
    <w:rsid w:val="00BD10D6"/>
    <w:rsid w:val="00BD22C1"/>
    <w:rsid w:val="00BD297D"/>
    <w:rsid w:val="00BD5DC2"/>
    <w:rsid w:val="00BE1B8A"/>
    <w:rsid w:val="00BE3599"/>
    <w:rsid w:val="00BE3976"/>
    <w:rsid w:val="00BE3C04"/>
    <w:rsid w:val="00BF280F"/>
    <w:rsid w:val="00BF68DF"/>
    <w:rsid w:val="00C003A4"/>
    <w:rsid w:val="00C00B9B"/>
    <w:rsid w:val="00C13DDC"/>
    <w:rsid w:val="00C30EA2"/>
    <w:rsid w:val="00C33687"/>
    <w:rsid w:val="00C37FA1"/>
    <w:rsid w:val="00C4068E"/>
    <w:rsid w:val="00C42C61"/>
    <w:rsid w:val="00C42F3A"/>
    <w:rsid w:val="00C435BE"/>
    <w:rsid w:val="00C46360"/>
    <w:rsid w:val="00C47022"/>
    <w:rsid w:val="00C51711"/>
    <w:rsid w:val="00C611C5"/>
    <w:rsid w:val="00C6451F"/>
    <w:rsid w:val="00C70900"/>
    <w:rsid w:val="00C76E2A"/>
    <w:rsid w:val="00C81461"/>
    <w:rsid w:val="00C829A4"/>
    <w:rsid w:val="00C905AA"/>
    <w:rsid w:val="00C90BF6"/>
    <w:rsid w:val="00C93F33"/>
    <w:rsid w:val="00C953E1"/>
    <w:rsid w:val="00C96ED0"/>
    <w:rsid w:val="00CA27D8"/>
    <w:rsid w:val="00CB0B76"/>
    <w:rsid w:val="00CC23F6"/>
    <w:rsid w:val="00CD15EE"/>
    <w:rsid w:val="00CD2991"/>
    <w:rsid w:val="00CD4206"/>
    <w:rsid w:val="00CD4451"/>
    <w:rsid w:val="00CD4ABB"/>
    <w:rsid w:val="00CD4DBA"/>
    <w:rsid w:val="00CD538F"/>
    <w:rsid w:val="00CD57AF"/>
    <w:rsid w:val="00CE0455"/>
    <w:rsid w:val="00CE2F50"/>
    <w:rsid w:val="00CE377A"/>
    <w:rsid w:val="00CF0A6A"/>
    <w:rsid w:val="00CF3ADB"/>
    <w:rsid w:val="00CF464E"/>
    <w:rsid w:val="00CF4BAA"/>
    <w:rsid w:val="00CF5B92"/>
    <w:rsid w:val="00CF6E70"/>
    <w:rsid w:val="00D10C02"/>
    <w:rsid w:val="00D10DE8"/>
    <w:rsid w:val="00D15BED"/>
    <w:rsid w:val="00D1646B"/>
    <w:rsid w:val="00D177B0"/>
    <w:rsid w:val="00D17A53"/>
    <w:rsid w:val="00D21350"/>
    <w:rsid w:val="00D24947"/>
    <w:rsid w:val="00D34641"/>
    <w:rsid w:val="00D34FB8"/>
    <w:rsid w:val="00D351BF"/>
    <w:rsid w:val="00D36F73"/>
    <w:rsid w:val="00D37146"/>
    <w:rsid w:val="00D3767E"/>
    <w:rsid w:val="00D40667"/>
    <w:rsid w:val="00D41FF1"/>
    <w:rsid w:val="00D42CAC"/>
    <w:rsid w:val="00D4410A"/>
    <w:rsid w:val="00D455BB"/>
    <w:rsid w:val="00D45F8D"/>
    <w:rsid w:val="00D512D7"/>
    <w:rsid w:val="00D53BD2"/>
    <w:rsid w:val="00D566CE"/>
    <w:rsid w:val="00D574C2"/>
    <w:rsid w:val="00D601BC"/>
    <w:rsid w:val="00D60293"/>
    <w:rsid w:val="00D6731B"/>
    <w:rsid w:val="00D67C3C"/>
    <w:rsid w:val="00D67FFE"/>
    <w:rsid w:val="00D71FCD"/>
    <w:rsid w:val="00D7740D"/>
    <w:rsid w:val="00D805B8"/>
    <w:rsid w:val="00D815E6"/>
    <w:rsid w:val="00D836E6"/>
    <w:rsid w:val="00D93294"/>
    <w:rsid w:val="00D95F70"/>
    <w:rsid w:val="00D977A6"/>
    <w:rsid w:val="00DA184D"/>
    <w:rsid w:val="00DB6E5C"/>
    <w:rsid w:val="00DB70E1"/>
    <w:rsid w:val="00DB728C"/>
    <w:rsid w:val="00DD11AD"/>
    <w:rsid w:val="00DD2577"/>
    <w:rsid w:val="00DD3052"/>
    <w:rsid w:val="00DD6D4D"/>
    <w:rsid w:val="00DE2505"/>
    <w:rsid w:val="00DE5C5B"/>
    <w:rsid w:val="00DF0BD7"/>
    <w:rsid w:val="00DF4759"/>
    <w:rsid w:val="00DF4895"/>
    <w:rsid w:val="00DF48DA"/>
    <w:rsid w:val="00E02811"/>
    <w:rsid w:val="00E05E9B"/>
    <w:rsid w:val="00E1532B"/>
    <w:rsid w:val="00E2040F"/>
    <w:rsid w:val="00E21162"/>
    <w:rsid w:val="00E221F0"/>
    <w:rsid w:val="00E23E25"/>
    <w:rsid w:val="00E31904"/>
    <w:rsid w:val="00E3482D"/>
    <w:rsid w:val="00E35331"/>
    <w:rsid w:val="00E37857"/>
    <w:rsid w:val="00E42B31"/>
    <w:rsid w:val="00E433FE"/>
    <w:rsid w:val="00E45CD7"/>
    <w:rsid w:val="00E51F46"/>
    <w:rsid w:val="00E52FC3"/>
    <w:rsid w:val="00E54762"/>
    <w:rsid w:val="00E574AD"/>
    <w:rsid w:val="00E6105C"/>
    <w:rsid w:val="00E62DFF"/>
    <w:rsid w:val="00E636FE"/>
    <w:rsid w:val="00E744ED"/>
    <w:rsid w:val="00E8479C"/>
    <w:rsid w:val="00E93C2A"/>
    <w:rsid w:val="00E94784"/>
    <w:rsid w:val="00E967BE"/>
    <w:rsid w:val="00EA0B84"/>
    <w:rsid w:val="00EA2531"/>
    <w:rsid w:val="00EA2792"/>
    <w:rsid w:val="00EB7D5D"/>
    <w:rsid w:val="00EB7D7C"/>
    <w:rsid w:val="00ED180C"/>
    <w:rsid w:val="00ED3622"/>
    <w:rsid w:val="00ED46CE"/>
    <w:rsid w:val="00ED613D"/>
    <w:rsid w:val="00EE0582"/>
    <w:rsid w:val="00EE074C"/>
    <w:rsid w:val="00EF2E33"/>
    <w:rsid w:val="00EF32BF"/>
    <w:rsid w:val="00EF36E6"/>
    <w:rsid w:val="00F00DC7"/>
    <w:rsid w:val="00F03342"/>
    <w:rsid w:val="00F13064"/>
    <w:rsid w:val="00F15A74"/>
    <w:rsid w:val="00F166F9"/>
    <w:rsid w:val="00F27AC4"/>
    <w:rsid w:val="00F30F11"/>
    <w:rsid w:val="00F36CAE"/>
    <w:rsid w:val="00F36EED"/>
    <w:rsid w:val="00F411C9"/>
    <w:rsid w:val="00F43769"/>
    <w:rsid w:val="00F4385F"/>
    <w:rsid w:val="00F5015E"/>
    <w:rsid w:val="00F565FC"/>
    <w:rsid w:val="00F615D1"/>
    <w:rsid w:val="00F6282C"/>
    <w:rsid w:val="00F64186"/>
    <w:rsid w:val="00F661C1"/>
    <w:rsid w:val="00F769EF"/>
    <w:rsid w:val="00F77CD1"/>
    <w:rsid w:val="00F80C64"/>
    <w:rsid w:val="00F814B8"/>
    <w:rsid w:val="00F83A18"/>
    <w:rsid w:val="00F83D1E"/>
    <w:rsid w:val="00F84C42"/>
    <w:rsid w:val="00F86730"/>
    <w:rsid w:val="00F94C28"/>
    <w:rsid w:val="00F961A5"/>
    <w:rsid w:val="00F96972"/>
    <w:rsid w:val="00F97306"/>
    <w:rsid w:val="00FA55B3"/>
    <w:rsid w:val="00FA680D"/>
    <w:rsid w:val="00FB1011"/>
    <w:rsid w:val="00FB2397"/>
    <w:rsid w:val="00FB5483"/>
    <w:rsid w:val="00FB745B"/>
    <w:rsid w:val="00FC0146"/>
    <w:rsid w:val="00FC2821"/>
    <w:rsid w:val="00FC5A15"/>
    <w:rsid w:val="00FD03B7"/>
    <w:rsid w:val="00FD089F"/>
    <w:rsid w:val="00FD6331"/>
    <w:rsid w:val="00FD6E26"/>
    <w:rsid w:val="00FD744B"/>
    <w:rsid w:val="00FD7E1B"/>
    <w:rsid w:val="00FE420F"/>
    <w:rsid w:val="00FE635A"/>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26401107">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88914134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D135-AC3D-4D59-AAE5-0BA39CD1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20</cp:revision>
  <cp:lastPrinted>2017-12-06T08:29:00Z</cp:lastPrinted>
  <dcterms:created xsi:type="dcterms:W3CDTF">2019-03-20T06:08:00Z</dcterms:created>
  <dcterms:modified xsi:type="dcterms:W3CDTF">2019-04-16T10:08:00Z</dcterms:modified>
</cp:coreProperties>
</file>