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EE" w:rsidRPr="00B43498" w:rsidRDefault="000229EE" w:rsidP="002D7C21">
      <w:pPr>
        <w:spacing w:after="0" w:line="240" w:lineRule="auto"/>
        <w:jc w:val="center"/>
        <w:rPr>
          <w:rFonts w:ascii="Times New Roman" w:hAnsi="Times New Roman" w:cs="Times New Roman"/>
          <w:b/>
          <w:color w:val="FF0000"/>
          <w:sz w:val="24"/>
          <w:szCs w:val="24"/>
        </w:rPr>
      </w:pPr>
      <w:r w:rsidRPr="00B43498">
        <w:rPr>
          <w:rFonts w:ascii="Times New Roman" w:hAnsi="Times New Roman" w:cs="Times New Roman"/>
          <w:b/>
          <w:color w:val="FF0000"/>
          <w:sz w:val="24"/>
          <w:szCs w:val="24"/>
        </w:rPr>
        <w:t>СОДЕРЖАНИЕ ЖУРНАЛА</w:t>
      </w:r>
    </w:p>
    <w:p w:rsidR="00B43498" w:rsidRPr="00B43498" w:rsidRDefault="000229EE" w:rsidP="002D7C21">
      <w:pPr>
        <w:spacing w:after="0" w:line="240" w:lineRule="auto"/>
        <w:jc w:val="center"/>
        <w:rPr>
          <w:rFonts w:ascii="Times New Roman" w:hAnsi="Times New Roman" w:cs="Times New Roman"/>
          <w:b/>
          <w:color w:val="FF0000"/>
          <w:sz w:val="24"/>
          <w:szCs w:val="24"/>
        </w:rPr>
      </w:pPr>
      <w:r w:rsidRPr="00B43498">
        <w:rPr>
          <w:rFonts w:ascii="Times New Roman" w:hAnsi="Times New Roman" w:cs="Times New Roman"/>
          <w:b/>
          <w:color w:val="FF0000"/>
          <w:sz w:val="24"/>
          <w:szCs w:val="24"/>
        </w:rPr>
        <w:t xml:space="preserve">«ФАРМАЦИЯ КАЗАХСТАНА» </w:t>
      </w:r>
    </w:p>
    <w:p w:rsidR="000229EE" w:rsidRPr="00B43498" w:rsidRDefault="000229EE" w:rsidP="002D7C21">
      <w:pPr>
        <w:spacing w:after="0" w:line="240" w:lineRule="auto"/>
        <w:jc w:val="center"/>
        <w:rPr>
          <w:rFonts w:ascii="Times New Roman" w:hAnsi="Times New Roman" w:cs="Times New Roman"/>
          <w:b/>
          <w:color w:val="FF0000"/>
          <w:sz w:val="24"/>
          <w:szCs w:val="24"/>
        </w:rPr>
      </w:pPr>
      <w:r w:rsidRPr="00B43498">
        <w:rPr>
          <w:rFonts w:ascii="Times New Roman" w:hAnsi="Times New Roman" w:cs="Times New Roman"/>
          <w:b/>
          <w:color w:val="FF0000"/>
          <w:sz w:val="24"/>
          <w:szCs w:val="24"/>
        </w:rPr>
        <w:t>№5, МАЙ 2019 ГОДА</w:t>
      </w:r>
    </w:p>
    <w:p w:rsidR="000229EE" w:rsidRPr="00B43498" w:rsidRDefault="000229EE" w:rsidP="002D7C21">
      <w:pPr>
        <w:spacing w:after="0" w:line="240" w:lineRule="auto"/>
        <w:rPr>
          <w:rFonts w:ascii="Times New Roman" w:hAnsi="Times New Roman" w:cs="Times New Roman"/>
          <w:b/>
          <w:color w:val="FF0000"/>
          <w:sz w:val="24"/>
          <w:szCs w:val="24"/>
        </w:rPr>
      </w:pPr>
    </w:p>
    <w:p w:rsidR="000229EE" w:rsidRPr="00B43498" w:rsidRDefault="000229EE" w:rsidP="002D7C21">
      <w:pPr>
        <w:spacing w:after="0" w:line="240" w:lineRule="auto"/>
        <w:rPr>
          <w:rFonts w:ascii="Times New Roman" w:hAnsi="Times New Roman" w:cs="Times New Roman"/>
          <w:b/>
          <w:color w:val="FF0000"/>
          <w:sz w:val="24"/>
          <w:szCs w:val="24"/>
        </w:rPr>
      </w:pPr>
      <w:r w:rsidRPr="00B43498">
        <w:rPr>
          <w:rFonts w:ascii="Times New Roman" w:hAnsi="Times New Roman" w:cs="Times New Roman"/>
          <w:b/>
          <w:color w:val="FF0000"/>
          <w:sz w:val="24"/>
          <w:szCs w:val="24"/>
        </w:rPr>
        <w:t>ОФИЦИАЛЬНЫЙ ОТДЕЛ</w:t>
      </w:r>
      <w:r w:rsidRPr="00B43498">
        <w:rPr>
          <w:rFonts w:ascii="Times New Roman" w:hAnsi="Times New Roman" w:cs="Times New Roman"/>
          <w:b/>
          <w:sz w:val="24"/>
          <w:szCs w:val="24"/>
        </w:rPr>
        <w:t>…………………………………………………….............................………………..4</w:t>
      </w:r>
    </w:p>
    <w:p w:rsidR="00473DBB" w:rsidRPr="00B43498" w:rsidRDefault="00473DBB" w:rsidP="002D7C21">
      <w:pPr>
        <w:pStyle w:val="a3"/>
        <w:numPr>
          <w:ilvl w:val="0"/>
          <w:numId w:val="1"/>
        </w:numPr>
        <w:tabs>
          <w:tab w:val="left" w:pos="284"/>
        </w:tabs>
        <w:spacing w:after="0" w:line="240" w:lineRule="auto"/>
        <w:ind w:left="0" w:firstLine="0"/>
        <w:jc w:val="both"/>
        <w:outlineLvl w:val="1"/>
        <w:rPr>
          <w:rFonts w:ascii="Times New Roman" w:eastAsia="Times New Roman" w:hAnsi="Times New Roman" w:cs="Times New Roman"/>
          <w:bCs/>
          <w:sz w:val="24"/>
          <w:szCs w:val="24"/>
          <w:lang w:eastAsia="ru-RU"/>
        </w:rPr>
      </w:pPr>
      <w:r w:rsidRPr="00B43498">
        <w:rPr>
          <w:rFonts w:ascii="Times New Roman" w:eastAsia="Times New Roman" w:hAnsi="Times New Roman" w:cs="Times New Roman"/>
          <w:bCs/>
          <w:sz w:val="24"/>
          <w:szCs w:val="24"/>
          <w:lang w:eastAsia="ru-RU"/>
        </w:rPr>
        <w:t>П</w:t>
      </w:r>
      <w:r w:rsidR="000229EE" w:rsidRPr="00B43498">
        <w:rPr>
          <w:rFonts w:ascii="Times New Roman" w:eastAsia="Times New Roman" w:hAnsi="Times New Roman" w:cs="Times New Roman"/>
          <w:bCs/>
          <w:sz w:val="24"/>
          <w:szCs w:val="24"/>
          <w:lang w:eastAsia="ru-RU"/>
        </w:rPr>
        <w:t>риказ Министра здравоохранения РК от 29 апреля 2019 года №Қ</w:t>
      </w:r>
      <w:proofErr w:type="gramStart"/>
      <w:r w:rsidR="000229EE" w:rsidRPr="00B43498">
        <w:rPr>
          <w:rFonts w:ascii="Times New Roman" w:eastAsia="Times New Roman" w:hAnsi="Times New Roman" w:cs="Times New Roman"/>
          <w:bCs/>
          <w:sz w:val="24"/>
          <w:szCs w:val="24"/>
          <w:lang w:eastAsia="ru-RU"/>
        </w:rPr>
        <w:t>Р</w:t>
      </w:r>
      <w:proofErr w:type="gramEnd"/>
      <w:r w:rsidR="000229EE" w:rsidRPr="00B43498">
        <w:rPr>
          <w:rFonts w:ascii="Times New Roman" w:eastAsia="Times New Roman" w:hAnsi="Times New Roman" w:cs="Times New Roman"/>
          <w:bCs/>
          <w:sz w:val="24"/>
          <w:szCs w:val="24"/>
          <w:lang w:eastAsia="ru-RU"/>
        </w:rPr>
        <w:t xml:space="preserve"> ДСМ-57 </w:t>
      </w:r>
      <w:r w:rsidR="000229EE" w:rsidRPr="00B43498">
        <w:rPr>
          <w:rFonts w:ascii="Times New Roman" w:eastAsia="Times New Roman" w:hAnsi="Times New Roman" w:cs="Times New Roman"/>
          <w:sz w:val="24"/>
          <w:szCs w:val="24"/>
          <w:lang w:eastAsia="ru-RU"/>
        </w:rPr>
        <w:t>«Об утверждении правил разработки, оформления, внесения изменений, согласования, утверждения и введения в действие Государственной фармакопеи Республики Казахстан».</w:t>
      </w:r>
    </w:p>
    <w:p w:rsidR="00F042B0" w:rsidRPr="00B43498" w:rsidRDefault="000229EE" w:rsidP="002D7C21">
      <w:pPr>
        <w:tabs>
          <w:tab w:val="left" w:pos="284"/>
        </w:tabs>
        <w:spacing w:after="0" w:line="240" w:lineRule="auto"/>
        <w:jc w:val="both"/>
        <w:outlineLvl w:val="1"/>
        <w:rPr>
          <w:rFonts w:ascii="Times New Roman" w:eastAsia="Times New Roman" w:hAnsi="Times New Roman" w:cs="Times New Roman"/>
          <w:bCs/>
          <w:sz w:val="24"/>
          <w:szCs w:val="24"/>
          <w:lang w:eastAsia="ru-RU"/>
        </w:rPr>
      </w:pPr>
      <w:r w:rsidRPr="00B43498">
        <w:rPr>
          <w:rFonts w:ascii="Times New Roman" w:hAnsi="Times New Roman" w:cs="Times New Roman"/>
          <w:sz w:val="24"/>
          <w:szCs w:val="24"/>
        </w:rPr>
        <w:t>2.</w:t>
      </w:r>
      <w:r w:rsidR="00D227A1" w:rsidRPr="00B43498">
        <w:rPr>
          <w:rFonts w:ascii="Times New Roman" w:eastAsia="Times New Roman" w:hAnsi="Times New Roman" w:cs="Times New Roman"/>
          <w:bCs/>
          <w:sz w:val="24"/>
          <w:szCs w:val="24"/>
          <w:lang w:eastAsia="ru-RU"/>
        </w:rPr>
        <w:t xml:space="preserve"> Приказ М</w:t>
      </w:r>
      <w:r w:rsidRPr="00B43498">
        <w:rPr>
          <w:rFonts w:ascii="Times New Roman" w:eastAsia="Times New Roman" w:hAnsi="Times New Roman" w:cs="Times New Roman"/>
          <w:bCs/>
          <w:sz w:val="24"/>
          <w:szCs w:val="24"/>
          <w:lang w:eastAsia="ru-RU"/>
        </w:rPr>
        <w:t xml:space="preserve">инистра здравоохранения </w:t>
      </w:r>
      <w:r w:rsidR="009E3F12" w:rsidRPr="00B43498">
        <w:rPr>
          <w:rFonts w:ascii="Times New Roman" w:eastAsia="Times New Roman" w:hAnsi="Times New Roman" w:cs="Times New Roman"/>
          <w:bCs/>
          <w:sz w:val="24"/>
          <w:szCs w:val="24"/>
          <w:lang w:eastAsia="ru-RU"/>
        </w:rPr>
        <w:t>Р</w:t>
      </w:r>
      <w:r w:rsidRPr="00B43498">
        <w:rPr>
          <w:rFonts w:ascii="Times New Roman" w:eastAsia="Times New Roman" w:hAnsi="Times New Roman" w:cs="Times New Roman"/>
          <w:bCs/>
          <w:sz w:val="24"/>
          <w:szCs w:val="24"/>
          <w:lang w:eastAsia="ru-RU"/>
        </w:rPr>
        <w:t xml:space="preserve">еспублики </w:t>
      </w:r>
      <w:r w:rsidR="009E3F12" w:rsidRPr="00B43498">
        <w:rPr>
          <w:rFonts w:ascii="Times New Roman" w:eastAsia="Times New Roman" w:hAnsi="Times New Roman" w:cs="Times New Roman"/>
          <w:bCs/>
          <w:sz w:val="24"/>
          <w:szCs w:val="24"/>
          <w:lang w:eastAsia="ru-RU"/>
        </w:rPr>
        <w:t>К</w:t>
      </w:r>
      <w:r w:rsidRPr="00B43498">
        <w:rPr>
          <w:rFonts w:ascii="Times New Roman" w:eastAsia="Times New Roman" w:hAnsi="Times New Roman" w:cs="Times New Roman"/>
          <w:bCs/>
          <w:sz w:val="24"/>
          <w:szCs w:val="24"/>
          <w:lang w:eastAsia="ru-RU"/>
        </w:rPr>
        <w:t xml:space="preserve">азахстан от 8 мая 2019 года </w:t>
      </w:r>
      <w:r w:rsidR="009E3F12" w:rsidRPr="00B43498">
        <w:rPr>
          <w:rFonts w:ascii="Times New Roman" w:eastAsia="Times New Roman" w:hAnsi="Times New Roman" w:cs="Times New Roman"/>
          <w:bCs/>
          <w:sz w:val="24"/>
          <w:szCs w:val="24"/>
          <w:lang w:eastAsia="ru-RU"/>
        </w:rPr>
        <w:t>№Қ</w:t>
      </w:r>
      <w:proofErr w:type="gramStart"/>
      <w:r w:rsidR="009E3F12" w:rsidRPr="00B43498">
        <w:rPr>
          <w:rFonts w:ascii="Times New Roman" w:eastAsia="Times New Roman" w:hAnsi="Times New Roman" w:cs="Times New Roman"/>
          <w:bCs/>
          <w:sz w:val="24"/>
          <w:szCs w:val="24"/>
          <w:lang w:eastAsia="ru-RU"/>
        </w:rPr>
        <w:t>Р</w:t>
      </w:r>
      <w:proofErr w:type="gramEnd"/>
      <w:r w:rsidR="009E3F12" w:rsidRPr="00B43498">
        <w:rPr>
          <w:rFonts w:ascii="Times New Roman" w:eastAsia="Times New Roman" w:hAnsi="Times New Roman" w:cs="Times New Roman"/>
          <w:bCs/>
          <w:sz w:val="24"/>
          <w:szCs w:val="24"/>
          <w:lang w:eastAsia="ru-RU"/>
        </w:rPr>
        <w:t xml:space="preserve"> ДСМ-69 </w:t>
      </w:r>
      <w:r w:rsidR="00D227A1" w:rsidRPr="00B43498">
        <w:rPr>
          <w:rFonts w:ascii="Times New Roman" w:eastAsia="Times New Roman" w:hAnsi="Times New Roman" w:cs="Times New Roman"/>
          <w:sz w:val="24"/>
          <w:szCs w:val="24"/>
          <w:lang w:eastAsia="ru-RU"/>
        </w:rPr>
        <w:t>о</w:t>
      </w:r>
      <w:r w:rsidR="009E3F12" w:rsidRPr="00B43498">
        <w:rPr>
          <w:rFonts w:ascii="Times New Roman" w:eastAsia="Times New Roman" w:hAnsi="Times New Roman" w:cs="Times New Roman"/>
          <w:sz w:val="24"/>
          <w:szCs w:val="24"/>
          <w:lang w:eastAsia="ru-RU"/>
        </w:rPr>
        <w:t>б утверждении правил этического продвижения лекарственных средств и медицинских изделий.</w:t>
      </w:r>
    </w:p>
    <w:p w:rsidR="00DD3AD9" w:rsidRPr="00B43498" w:rsidRDefault="00473DBB" w:rsidP="002D7C21">
      <w:pPr>
        <w:spacing w:after="0" w:line="240" w:lineRule="auto"/>
        <w:jc w:val="both"/>
        <w:outlineLvl w:val="1"/>
        <w:rPr>
          <w:rFonts w:ascii="Times New Roman" w:eastAsia="Times New Roman" w:hAnsi="Times New Roman" w:cs="Times New Roman"/>
          <w:sz w:val="24"/>
          <w:szCs w:val="24"/>
          <w:lang w:eastAsia="ru-RU"/>
        </w:rPr>
      </w:pPr>
      <w:r w:rsidRPr="00B43498">
        <w:rPr>
          <w:rFonts w:ascii="Times New Roman" w:eastAsia="Times New Roman" w:hAnsi="Times New Roman" w:cs="Times New Roman"/>
          <w:bCs/>
          <w:sz w:val="24"/>
          <w:szCs w:val="24"/>
          <w:lang w:eastAsia="ru-RU"/>
        </w:rPr>
        <w:t>3</w:t>
      </w:r>
      <w:r w:rsidR="00F042B0" w:rsidRPr="00B43498">
        <w:rPr>
          <w:rFonts w:ascii="Times New Roman" w:eastAsia="Times New Roman" w:hAnsi="Times New Roman" w:cs="Times New Roman"/>
          <w:bCs/>
          <w:sz w:val="24"/>
          <w:szCs w:val="24"/>
          <w:lang w:eastAsia="ru-RU"/>
        </w:rPr>
        <w:t>. П</w:t>
      </w:r>
      <w:r w:rsidR="009E3F12" w:rsidRPr="00B43498">
        <w:rPr>
          <w:rFonts w:ascii="Times New Roman" w:eastAsia="Times New Roman" w:hAnsi="Times New Roman" w:cs="Times New Roman"/>
          <w:bCs/>
          <w:sz w:val="24"/>
          <w:szCs w:val="24"/>
          <w:lang w:eastAsia="ru-RU"/>
        </w:rPr>
        <w:t>риказ</w:t>
      </w:r>
      <w:r w:rsidR="00F042B0" w:rsidRPr="00B43498">
        <w:rPr>
          <w:rFonts w:ascii="Times New Roman" w:eastAsia="Times New Roman" w:hAnsi="Times New Roman" w:cs="Times New Roman"/>
          <w:bCs/>
          <w:sz w:val="24"/>
          <w:szCs w:val="24"/>
          <w:lang w:eastAsia="ru-RU"/>
        </w:rPr>
        <w:t xml:space="preserve"> </w:t>
      </w:r>
      <w:r w:rsidR="009E3F12" w:rsidRPr="00B43498">
        <w:rPr>
          <w:rFonts w:ascii="Times New Roman" w:eastAsia="Times New Roman" w:hAnsi="Times New Roman" w:cs="Times New Roman"/>
          <w:bCs/>
          <w:sz w:val="24"/>
          <w:szCs w:val="24"/>
          <w:lang w:eastAsia="ru-RU"/>
        </w:rPr>
        <w:t>Председателя</w:t>
      </w:r>
      <w:r w:rsidR="00F042B0" w:rsidRPr="00B43498">
        <w:rPr>
          <w:rFonts w:ascii="Times New Roman" w:eastAsia="Times New Roman" w:hAnsi="Times New Roman" w:cs="Times New Roman"/>
          <w:bCs/>
          <w:sz w:val="24"/>
          <w:szCs w:val="24"/>
          <w:lang w:eastAsia="ru-RU"/>
        </w:rPr>
        <w:t xml:space="preserve"> К</w:t>
      </w:r>
      <w:r w:rsidR="009E3F12" w:rsidRPr="00B43498">
        <w:rPr>
          <w:rFonts w:ascii="Times New Roman" w:eastAsia="Times New Roman" w:hAnsi="Times New Roman" w:cs="Times New Roman"/>
          <w:bCs/>
          <w:sz w:val="24"/>
          <w:szCs w:val="24"/>
          <w:lang w:eastAsia="ru-RU"/>
        </w:rPr>
        <w:t xml:space="preserve">омитета фармации </w:t>
      </w:r>
      <w:r w:rsidR="00F042B0" w:rsidRPr="00B43498">
        <w:rPr>
          <w:rFonts w:ascii="Times New Roman" w:eastAsia="Times New Roman" w:hAnsi="Times New Roman" w:cs="Times New Roman"/>
          <w:bCs/>
          <w:sz w:val="24"/>
          <w:szCs w:val="24"/>
          <w:lang w:eastAsia="ru-RU"/>
        </w:rPr>
        <w:t xml:space="preserve">МЗ РК </w:t>
      </w:r>
      <w:r w:rsidR="009E3F12" w:rsidRPr="00B43498">
        <w:rPr>
          <w:rFonts w:ascii="Times New Roman" w:eastAsia="Times New Roman" w:hAnsi="Times New Roman" w:cs="Times New Roman"/>
          <w:bCs/>
          <w:sz w:val="24"/>
          <w:szCs w:val="24"/>
          <w:lang w:eastAsia="ru-RU"/>
        </w:rPr>
        <w:t>от 8 мая 2019 года</w:t>
      </w:r>
      <w:r w:rsidR="00F042B0" w:rsidRPr="00B43498">
        <w:rPr>
          <w:rFonts w:ascii="Times New Roman" w:eastAsia="Times New Roman" w:hAnsi="Times New Roman" w:cs="Times New Roman"/>
          <w:bCs/>
          <w:sz w:val="24"/>
          <w:szCs w:val="24"/>
          <w:lang w:eastAsia="ru-RU"/>
        </w:rPr>
        <w:t xml:space="preserve"> №85 «</w:t>
      </w:r>
      <w:r w:rsidR="00F042B0" w:rsidRPr="00B43498">
        <w:rPr>
          <w:rFonts w:ascii="Times New Roman" w:eastAsia="Times New Roman" w:hAnsi="Times New Roman" w:cs="Times New Roman"/>
          <w:sz w:val="24"/>
          <w:szCs w:val="24"/>
          <w:lang w:eastAsia="ru-RU"/>
        </w:rPr>
        <w:t>О</w:t>
      </w:r>
      <w:r w:rsidR="009E3F12" w:rsidRPr="00B43498">
        <w:rPr>
          <w:rFonts w:ascii="Times New Roman" w:eastAsia="Times New Roman" w:hAnsi="Times New Roman" w:cs="Times New Roman"/>
          <w:sz w:val="24"/>
          <w:szCs w:val="24"/>
          <w:lang w:eastAsia="ru-RU"/>
        </w:rPr>
        <w:t xml:space="preserve">б отзыве регистрационного удостоверения лекарственного средства </w:t>
      </w:r>
      <w:r w:rsidR="00F042B0" w:rsidRPr="00B43498">
        <w:rPr>
          <w:rFonts w:ascii="Times New Roman" w:eastAsia="Times New Roman" w:hAnsi="Times New Roman" w:cs="Times New Roman"/>
          <w:sz w:val="24"/>
          <w:szCs w:val="24"/>
          <w:lang w:eastAsia="ru-RU"/>
        </w:rPr>
        <w:t>«</w:t>
      </w:r>
      <w:proofErr w:type="spellStart"/>
      <w:r w:rsidR="00F042B0" w:rsidRPr="00B43498">
        <w:rPr>
          <w:rFonts w:ascii="Times New Roman" w:eastAsia="Times New Roman" w:hAnsi="Times New Roman" w:cs="Times New Roman"/>
          <w:sz w:val="24"/>
          <w:szCs w:val="24"/>
          <w:lang w:eastAsia="ru-RU"/>
        </w:rPr>
        <w:t>Д</w:t>
      </w:r>
      <w:r w:rsidR="009E3F12" w:rsidRPr="00B43498">
        <w:rPr>
          <w:rFonts w:ascii="Times New Roman" w:eastAsia="Times New Roman" w:hAnsi="Times New Roman" w:cs="Times New Roman"/>
          <w:sz w:val="24"/>
          <w:szCs w:val="24"/>
          <w:lang w:eastAsia="ru-RU"/>
        </w:rPr>
        <w:t>аилла</w:t>
      </w:r>
      <w:proofErr w:type="spellEnd"/>
      <w:r w:rsidR="00F042B0" w:rsidRPr="00B43498">
        <w:rPr>
          <w:rFonts w:ascii="Times New Roman" w:eastAsia="Times New Roman" w:hAnsi="Times New Roman" w:cs="Times New Roman"/>
          <w:sz w:val="24"/>
          <w:szCs w:val="24"/>
          <w:vertAlign w:val="superscript"/>
          <w:lang w:eastAsia="ru-RU"/>
        </w:rPr>
        <w:t>®</w:t>
      </w:r>
      <w:r w:rsidR="00F042B0" w:rsidRPr="00B43498">
        <w:rPr>
          <w:rFonts w:ascii="Times New Roman" w:eastAsia="Times New Roman" w:hAnsi="Times New Roman" w:cs="Times New Roman"/>
          <w:sz w:val="24"/>
          <w:szCs w:val="24"/>
          <w:lang w:eastAsia="ru-RU"/>
        </w:rPr>
        <w:t xml:space="preserve">, </w:t>
      </w:r>
      <w:r w:rsidR="009E3F12" w:rsidRPr="00B43498">
        <w:rPr>
          <w:rFonts w:ascii="Times New Roman" w:eastAsia="Times New Roman" w:hAnsi="Times New Roman" w:cs="Times New Roman"/>
          <w:sz w:val="24"/>
          <w:szCs w:val="24"/>
          <w:lang w:eastAsia="ru-RU"/>
        </w:rPr>
        <w:t>таблетки, покрытые пленочной оболочкой», 3 мг/0,02 мг».</w:t>
      </w:r>
    </w:p>
    <w:p w:rsidR="00DD3AD9" w:rsidRPr="00B43498" w:rsidRDefault="00473DBB" w:rsidP="00D227A1">
      <w:pPr>
        <w:spacing w:after="0" w:line="240" w:lineRule="auto"/>
        <w:jc w:val="both"/>
        <w:outlineLvl w:val="1"/>
        <w:rPr>
          <w:rFonts w:ascii="Times New Roman" w:eastAsia="Times New Roman" w:hAnsi="Times New Roman" w:cs="Times New Roman"/>
          <w:sz w:val="24"/>
          <w:szCs w:val="24"/>
          <w:lang w:eastAsia="ru-RU"/>
        </w:rPr>
      </w:pPr>
      <w:r w:rsidRPr="00B43498">
        <w:rPr>
          <w:rFonts w:ascii="Times New Roman" w:eastAsia="Times New Roman" w:hAnsi="Times New Roman" w:cs="Times New Roman"/>
          <w:sz w:val="24"/>
          <w:szCs w:val="24"/>
          <w:lang w:eastAsia="ru-RU"/>
        </w:rPr>
        <w:t>4</w:t>
      </w:r>
      <w:r w:rsidR="00F042B0" w:rsidRPr="00B43498">
        <w:rPr>
          <w:rFonts w:ascii="Times New Roman" w:eastAsia="Times New Roman" w:hAnsi="Times New Roman" w:cs="Times New Roman"/>
          <w:sz w:val="24"/>
          <w:szCs w:val="24"/>
          <w:lang w:eastAsia="ru-RU"/>
        </w:rPr>
        <w:t xml:space="preserve">. </w:t>
      </w:r>
      <w:r w:rsidR="00F042B0" w:rsidRPr="00B43498">
        <w:rPr>
          <w:rFonts w:ascii="Times New Roman" w:eastAsia="Times New Roman" w:hAnsi="Times New Roman" w:cs="Times New Roman"/>
          <w:bCs/>
          <w:sz w:val="24"/>
          <w:szCs w:val="24"/>
          <w:lang w:eastAsia="ru-RU"/>
        </w:rPr>
        <w:t>П</w:t>
      </w:r>
      <w:r w:rsidR="009E3F12" w:rsidRPr="00B43498">
        <w:rPr>
          <w:rFonts w:ascii="Times New Roman" w:eastAsia="Times New Roman" w:hAnsi="Times New Roman" w:cs="Times New Roman"/>
          <w:bCs/>
          <w:sz w:val="24"/>
          <w:szCs w:val="24"/>
          <w:lang w:eastAsia="ru-RU"/>
        </w:rPr>
        <w:t>риказ</w:t>
      </w:r>
      <w:r w:rsidR="00F042B0" w:rsidRPr="00B43498">
        <w:rPr>
          <w:rFonts w:ascii="Times New Roman" w:eastAsia="Times New Roman" w:hAnsi="Times New Roman" w:cs="Times New Roman"/>
          <w:bCs/>
          <w:sz w:val="24"/>
          <w:szCs w:val="24"/>
          <w:lang w:eastAsia="ru-RU"/>
        </w:rPr>
        <w:t xml:space="preserve"> П</w:t>
      </w:r>
      <w:r w:rsidR="009E3F12" w:rsidRPr="00B43498">
        <w:rPr>
          <w:rFonts w:ascii="Times New Roman" w:eastAsia="Times New Roman" w:hAnsi="Times New Roman" w:cs="Times New Roman"/>
          <w:bCs/>
          <w:sz w:val="24"/>
          <w:szCs w:val="24"/>
          <w:lang w:eastAsia="ru-RU"/>
        </w:rPr>
        <w:t xml:space="preserve">редседателя </w:t>
      </w:r>
      <w:r w:rsidR="00F042B0" w:rsidRPr="00B43498">
        <w:rPr>
          <w:rFonts w:ascii="Times New Roman" w:eastAsia="Times New Roman" w:hAnsi="Times New Roman" w:cs="Times New Roman"/>
          <w:bCs/>
          <w:sz w:val="24"/>
          <w:szCs w:val="24"/>
          <w:lang w:eastAsia="ru-RU"/>
        </w:rPr>
        <w:t>К</w:t>
      </w:r>
      <w:r w:rsidR="009E3F12" w:rsidRPr="00B43498">
        <w:rPr>
          <w:rFonts w:ascii="Times New Roman" w:eastAsia="Times New Roman" w:hAnsi="Times New Roman" w:cs="Times New Roman"/>
          <w:bCs/>
          <w:sz w:val="24"/>
          <w:szCs w:val="24"/>
          <w:lang w:eastAsia="ru-RU"/>
        </w:rPr>
        <w:t xml:space="preserve">омитета фармации </w:t>
      </w:r>
      <w:r w:rsidR="00F042B0" w:rsidRPr="00B43498">
        <w:rPr>
          <w:rFonts w:ascii="Times New Roman" w:eastAsia="Times New Roman" w:hAnsi="Times New Roman" w:cs="Times New Roman"/>
          <w:bCs/>
          <w:sz w:val="24"/>
          <w:szCs w:val="24"/>
          <w:lang w:eastAsia="ru-RU"/>
        </w:rPr>
        <w:t xml:space="preserve">МЗ РК </w:t>
      </w:r>
      <w:r w:rsidR="009E3F12" w:rsidRPr="00B43498">
        <w:rPr>
          <w:rFonts w:ascii="Times New Roman" w:eastAsia="Times New Roman" w:hAnsi="Times New Roman" w:cs="Times New Roman"/>
          <w:bCs/>
          <w:sz w:val="24"/>
          <w:szCs w:val="24"/>
          <w:lang w:eastAsia="ru-RU"/>
        </w:rPr>
        <w:t xml:space="preserve">от 13 мая 2019 года </w:t>
      </w:r>
      <w:r w:rsidR="00F042B0" w:rsidRPr="00B43498">
        <w:rPr>
          <w:rFonts w:ascii="Times New Roman" w:eastAsia="Times New Roman" w:hAnsi="Times New Roman" w:cs="Times New Roman"/>
          <w:bCs/>
          <w:sz w:val="24"/>
          <w:szCs w:val="24"/>
          <w:lang w:eastAsia="ru-RU"/>
        </w:rPr>
        <w:t>№88 «</w:t>
      </w:r>
      <w:r w:rsidR="00D227A1" w:rsidRPr="00B43498">
        <w:rPr>
          <w:rFonts w:ascii="Times New Roman" w:eastAsia="Times New Roman" w:hAnsi="Times New Roman" w:cs="Times New Roman"/>
          <w:sz w:val="24"/>
          <w:szCs w:val="24"/>
          <w:lang w:eastAsia="ru-RU"/>
        </w:rPr>
        <w:t>О</w:t>
      </w:r>
      <w:r w:rsidR="009E3F12" w:rsidRPr="00B43498">
        <w:rPr>
          <w:rFonts w:ascii="Times New Roman" w:eastAsia="Times New Roman" w:hAnsi="Times New Roman" w:cs="Times New Roman"/>
          <w:sz w:val="24"/>
          <w:szCs w:val="24"/>
          <w:lang w:eastAsia="ru-RU"/>
        </w:rPr>
        <w:t>б отзыве регистрационного удостоверения лекарственного средства «</w:t>
      </w:r>
      <w:proofErr w:type="spellStart"/>
      <w:r w:rsidR="009E3F12" w:rsidRPr="00B43498">
        <w:rPr>
          <w:rFonts w:ascii="Times New Roman" w:eastAsia="Times New Roman" w:hAnsi="Times New Roman" w:cs="Times New Roman"/>
          <w:sz w:val="24"/>
          <w:szCs w:val="24"/>
          <w:lang w:eastAsia="ru-RU"/>
        </w:rPr>
        <w:t>Велкейд</w:t>
      </w:r>
      <w:proofErr w:type="spellEnd"/>
      <w:r w:rsidR="009E3F12" w:rsidRPr="00B43498">
        <w:rPr>
          <w:rFonts w:ascii="Times New Roman" w:eastAsia="Times New Roman" w:hAnsi="Times New Roman" w:cs="Times New Roman"/>
          <w:sz w:val="24"/>
          <w:szCs w:val="24"/>
          <w:vertAlign w:val="superscript"/>
          <w:lang w:eastAsia="ru-RU"/>
        </w:rPr>
        <w:t>®</w:t>
      </w:r>
      <w:r w:rsidR="009E3F12" w:rsidRPr="00B43498">
        <w:rPr>
          <w:rFonts w:ascii="Times New Roman" w:eastAsia="Times New Roman" w:hAnsi="Times New Roman" w:cs="Times New Roman"/>
          <w:sz w:val="24"/>
          <w:szCs w:val="24"/>
          <w:lang w:eastAsia="ru-RU"/>
        </w:rPr>
        <w:t xml:space="preserve">, </w:t>
      </w:r>
      <w:proofErr w:type="spellStart"/>
      <w:r w:rsidR="009E3F12" w:rsidRPr="00B43498">
        <w:rPr>
          <w:rFonts w:ascii="Times New Roman" w:eastAsia="Times New Roman" w:hAnsi="Times New Roman" w:cs="Times New Roman"/>
          <w:sz w:val="24"/>
          <w:szCs w:val="24"/>
          <w:lang w:eastAsia="ru-RU"/>
        </w:rPr>
        <w:t>лиофилизат</w:t>
      </w:r>
      <w:proofErr w:type="spellEnd"/>
      <w:r w:rsidR="009E3F12" w:rsidRPr="00B43498">
        <w:rPr>
          <w:rFonts w:ascii="Times New Roman" w:eastAsia="Times New Roman" w:hAnsi="Times New Roman" w:cs="Times New Roman"/>
          <w:sz w:val="24"/>
          <w:szCs w:val="24"/>
          <w:lang w:eastAsia="ru-RU"/>
        </w:rPr>
        <w:t xml:space="preserve"> для приготовления раствора для внутривенного и подкожного введения, 3,5 мг».</w:t>
      </w:r>
    </w:p>
    <w:p w:rsidR="00DD3AD9" w:rsidRPr="00B43498" w:rsidRDefault="00473DBB" w:rsidP="002D7C21">
      <w:pPr>
        <w:spacing w:after="0" w:line="240" w:lineRule="auto"/>
        <w:jc w:val="both"/>
        <w:outlineLvl w:val="1"/>
        <w:rPr>
          <w:rFonts w:ascii="Times New Roman" w:eastAsia="Times New Roman" w:hAnsi="Times New Roman" w:cs="Times New Roman"/>
          <w:sz w:val="24"/>
          <w:szCs w:val="24"/>
          <w:lang w:eastAsia="ru-RU"/>
        </w:rPr>
      </w:pPr>
      <w:r w:rsidRPr="00B43498">
        <w:rPr>
          <w:rFonts w:ascii="Times New Roman" w:eastAsia="Times New Roman" w:hAnsi="Times New Roman" w:cs="Times New Roman"/>
          <w:sz w:val="24"/>
          <w:szCs w:val="24"/>
          <w:lang w:eastAsia="ru-RU"/>
        </w:rPr>
        <w:t>5</w:t>
      </w:r>
      <w:r w:rsidR="00D621F1" w:rsidRPr="00B43498">
        <w:rPr>
          <w:rFonts w:ascii="Times New Roman" w:eastAsia="Times New Roman" w:hAnsi="Times New Roman" w:cs="Times New Roman"/>
          <w:sz w:val="24"/>
          <w:szCs w:val="24"/>
          <w:lang w:eastAsia="ru-RU"/>
        </w:rPr>
        <w:t xml:space="preserve">. </w:t>
      </w:r>
      <w:r w:rsidR="00D621F1" w:rsidRPr="00B43498">
        <w:rPr>
          <w:rFonts w:ascii="Times New Roman" w:eastAsia="Times New Roman" w:hAnsi="Times New Roman" w:cs="Times New Roman"/>
          <w:bCs/>
          <w:sz w:val="24"/>
          <w:szCs w:val="24"/>
          <w:lang w:eastAsia="ru-RU"/>
        </w:rPr>
        <w:t>П</w:t>
      </w:r>
      <w:r w:rsidR="009E3F12" w:rsidRPr="00B43498">
        <w:rPr>
          <w:rFonts w:ascii="Times New Roman" w:eastAsia="Times New Roman" w:hAnsi="Times New Roman" w:cs="Times New Roman"/>
          <w:bCs/>
          <w:sz w:val="24"/>
          <w:szCs w:val="24"/>
          <w:lang w:eastAsia="ru-RU"/>
        </w:rPr>
        <w:t>риказ</w:t>
      </w:r>
      <w:r w:rsidR="00D621F1" w:rsidRPr="00B43498">
        <w:rPr>
          <w:rFonts w:ascii="Times New Roman" w:eastAsia="Times New Roman" w:hAnsi="Times New Roman" w:cs="Times New Roman"/>
          <w:bCs/>
          <w:sz w:val="24"/>
          <w:szCs w:val="24"/>
          <w:lang w:eastAsia="ru-RU"/>
        </w:rPr>
        <w:t xml:space="preserve"> П</w:t>
      </w:r>
      <w:r w:rsidR="009E3F12" w:rsidRPr="00B43498">
        <w:rPr>
          <w:rFonts w:ascii="Times New Roman" w:eastAsia="Times New Roman" w:hAnsi="Times New Roman" w:cs="Times New Roman"/>
          <w:bCs/>
          <w:sz w:val="24"/>
          <w:szCs w:val="24"/>
          <w:lang w:eastAsia="ru-RU"/>
        </w:rPr>
        <w:t xml:space="preserve">редседателя Комитета фармации </w:t>
      </w:r>
      <w:r w:rsidR="00D621F1" w:rsidRPr="00B43498">
        <w:rPr>
          <w:rFonts w:ascii="Times New Roman" w:eastAsia="Times New Roman" w:hAnsi="Times New Roman" w:cs="Times New Roman"/>
          <w:bCs/>
          <w:sz w:val="24"/>
          <w:szCs w:val="24"/>
          <w:lang w:eastAsia="ru-RU"/>
        </w:rPr>
        <w:t xml:space="preserve">МЗ РК </w:t>
      </w:r>
      <w:r w:rsidR="009E3F12" w:rsidRPr="00B43498">
        <w:rPr>
          <w:rFonts w:ascii="Times New Roman" w:eastAsia="Times New Roman" w:hAnsi="Times New Roman" w:cs="Times New Roman"/>
          <w:bCs/>
          <w:sz w:val="24"/>
          <w:szCs w:val="24"/>
          <w:lang w:eastAsia="ru-RU"/>
        </w:rPr>
        <w:t xml:space="preserve">от 17 мая 2019 года </w:t>
      </w:r>
      <w:r w:rsidR="00D621F1" w:rsidRPr="00B43498">
        <w:rPr>
          <w:rFonts w:ascii="Times New Roman" w:eastAsia="Times New Roman" w:hAnsi="Times New Roman" w:cs="Times New Roman"/>
          <w:bCs/>
          <w:sz w:val="24"/>
          <w:szCs w:val="24"/>
          <w:lang w:eastAsia="ru-RU"/>
        </w:rPr>
        <w:t xml:space="preserve">№93 </w:t>
      </w:r>
      <w:r w:rsidR="009E3F12" w:rsidRPr="00B43498">
        <w:rPr>
          <w:rFonts w:ascii="Times New Roman" w:eastAsia="Times New Roman" w:hAnsi="Times New Roman" w:cs="Times New Roman"/>
          <w:sz w:val="24"/>
          <w:szCs w:val="24"/>
          <w:lang w:eastAsia="ru-RU"/>
        </w:rPr>
        <w:t>о</w:t>
      </w:r>
      <w:r w:rsidR="00D621F1" w:rsidRPr="00B43498">
        <w:rPr>
          <w:rFonts w:ascii="Times New Roman" w:eastAsia="Times New Roman" w:hAnsi="Times New Roman" w:cs="Times New Roman"/>
          <w:sz w:val="24"/>
          <w:szCs w:val="24"/>
          <w:lang w:eastAsia="ru-RU"/>
        </w:rPr>
        <w:t xml:space="preserve"> </w:t>
      </w:r>
      <w:r w:rsidR="009E3F12" w:rsidRPr="00B43498">
        <w:rPr>
          <w:rFonts w:ascii="Times New Roman" w:eastAsia="Times New Roman" w:hAnsi="Times New Roman" w:cs="Times New Roman"/>
          <w:sz w:val="24"/>
          <w:szCs w:val="24"/>
          <w:lang w:eastAsia="ru-RU"/>
        </w:rPr>
        <w:t>снятии приостановления применения и реализации лекарственных средств согласно приложению к настоящему приказу путем возобновления их обращения.</w:t>
      </w:r>
    </w:p>
    <w:p w:rsidR="00F042B0" w:rsidRPr="00B43498" w:rsidRDefault="00473DBB" w:rsidP="002D7C21">
      <w:pPr>
        <w:spacing w:after="0" w:line="240" w:lineRule="auto"/>
        <w:jc w:val="both"/>
        <w:outlineLvl w:val="1"/>
        <w:rPr>
          <w:rFonts w:ascii="Times New Roman" w:eastAsia="Times New Roman" w:hAnsi="Times New Roman" w:cs="Times New Roman"/>
          <w:sz w:val="24"/>
          <w:szCs w:val="24"/>
          <w:lang w:eastAsia="ru-RU"/>
        </w:rPr>
      </w:pPr>
      <w:r w:rsidRPr="00B43498">
        <w:rPr>
          <w:rFonts w:ascii="Times New Roman" w:hAnsi="Times New Roman" w:cs="Times New Roman"/>
          <w:sz w:val="24"/>
          <w:szCs w:val="24"/>
        </w:rPr>
        <w:t>6</w:t>
      </w:r>
      <w:r w:rsidR="00DD3AD9" w:rsidRPr="00B43498">
        <w:rPr>
          <w:rFonts w:ascii="Times New Roman" w:hAnsi="Times New Roman" w:cs="Times New Roman"/>
          <w:sz w:val="24"/>
          <w:szCs w:val="24"/>
        </w:rPr>
        <w:t xml:space="preserve">. </w:t>
      </w:r>
      <w:r w:rsidR="00DD3AD9" w:rsidRPr="00B43498">
        <w:rPr>
          <w:rFonts w:ascii="Times New Roman" w:eastAsia="Times New Roman" w:hAnsi="Times New Roman" w:cs="Times New Roman"/>
          <w:bCs/>
          <w:sz w:val="24"/>
          <w:szCs w:val="24"/>
          <w:lang w:eastAsia="ru-RU"/>
        </w:rPr>
        <w:t>П</w:t>
      </w:r>
      <w:r w:rsidR="009E3F12" w:rsidRPr="00B43498">
        <w:rPr>
          <w:rFonts w:ascii="Times New Roman" w:eastAsia="Times New Roman" w:hAnsi="Times New Roman" w:cs="Times New Roman"/>
          <w:bCs/>
          <w:sz w:val="24"/>
          <w:szCs w:val="24"/>
          <w:lang w:eastAsia="ru-RU"/>
        </w:rPr>
        <w:t>риказ</w:t>
      </w:r>
      <w:r w:rsidR="00DD3AD9" w:rsidRPr="00B43498">
        <w:rPr>
          <w:rFonts w:ascii="Times New Roman" w:eastAsia="Times New Roman" w:hAnsi="Times New Roman" w:cs="Times New Roman"/>
          <w:bCs/>
          <w:sz w:val="24"/>
          <w:szCs w:val="24"/>
          <w:lang w:eastAsia="ru-RU"/>
        </w:rPr>
        <w:t xml:space="preserve"> П</w:t>
      </w:r>
      <w:r w:rsidR="009E3F12" w:rsidRPr="00B43498">
        <w:rPr>
          <w:rFonts w:ascii="Times New Roman" w:eastAsia="Times New Roman" w:hAnsi="Times New Roman" w:cs="Times New Roman"/>
          <w:bCs/>
          <w:sz w:val="24"/>
          <w:szCs w:val="24"/>
          <w:lang w:eastAsia="ru-RU"/>
        </w:rPr>
        <w:t>редседателя</w:t>
      </w:r>
      <w:r w:rsidR="00DD3AD9" w:rsidRPr="00B43498">
        <w:rPr>
          <w:rFonts w:ascii="Times New Roman" w:eastAsia="Times New Roman" w:hAnsi="Times New Roman" w:cs="Times New Roman"/>
          <w:bCs/>
          <w:sz w:val="24"/>
          <w:szCs w:val="24"/>
          <w:lang w:eastAsia="ru-RU"/>
        </w:rPr>
        <w:t xml:space="preserve"> К</w:t>
      </w:r>
      <w:r w:rsidR="009E3F12" w:rsidRPr="00B43498">
        <w:rPr>
          <w:rFonts w:ascii="Times New Roman" w:eastAsia="Times New Roman" w:hAnsi="Times New Roman" w:cs="Times New Roman"/>
          <w:bCs/>
          <w:sz w:val="24"/>
          <w:szCs w:val="24"/>
          <w:lang w:eastAsia="ru-RU"/>
        </w:rPr>
        <w:t xml:space="preserve">омитета фармации </w:t>
      </w:r>
      <w:r w:rsidR="00DD3AD9" w:rsidRPr="00B43498">
        <w:rPr>
          <w:rFonts w:ascii="Times New Roman" w:eastAsia="Times New Roman" w:hAnsi="Times New Roman" w:cs="Times New Roman"/>
          <w:bCs/>
          <w:sz w:val="24"/>
          <w:szCs w:val="24"/>
          <w:lang w:eastAsia="ru-RU"/>
        </w:rPr>
        <w:t xml:space="preserve">МЗ РК </w:t>
      </w:r>
      <w:r w:rsidR="009E3F12" w:rsidRPr="00B43498">
        <w:rPr>
          <w:rFonts w:ascii="Times New Roman" w:eastAsia="Times New Roman" w:hAnsi="Times New Roman" w:cs="Times New Roman"/>
          <w:bCs/>
          <w:sz w:val="24"/>
          <w:szCs w:val="24"/>
          <w:lang w:eastAsia="ru-RU"/>
        </w:rPr>
        <w:t xml:space="preserve">от 22 мая 2019 года </w:t>
      </w:r>
      <w:r w:rsidR="00DD3AD9" w:rsidRPr="00B43498">
        <w:rPr>
          <w:rFonts w:ascii="Times New Roman" w:eastAsia="Times New Roman" w:hAnsi="Times New Roman" w:cs="Times New Roman"/>
          <w:bCs/>
          <w:sz w:val="24"/>
          <w:szCs w:val="24"/>
          <w:lang w:eastAsia="ru-RU"/>
        </w:rPr>
        <w:t xml:space="preserve">№94 </w:t>
      </w:r>
      <w:r w:rsidR="00DD3AD9" w:rsidRPr="00B43498">
        <w:rPr>
          <w:rFonts w:ascii="Times New Roman" w:eastAsia="Times New Roman" w:hAnsi="Times New Roman" w:cs="Times New Roman"/>
          <w:sz w:val="24"/>
          <w:szCs w:val="24"/>
          <w:lang w:eastAsia="ru-RU"/>
        </w:rPr>
        <w:t xml:space="preserve">«О </w:t>
      </w:r>
      <w:r w:rsidR="009E3F12" w:rsidRPr="00B43498">
        <w:rPr>
          <w:rFonts w:ascii="Times New Roman" w:eastAsia="Times New Roman" w:hAnsi="Times New Roman" w:cs="Times New Roman"/>
          <w:sz w:val="24"/>
          <w:szCs w:val="24"/>
          <w:lang w:eastAsia="ru-RU"/>
        </w:rPr>
        <w:t xml:space="preserve">запрете медицинского применения, реализации и изъятии из обращения серий (партий) лекарственного средства </w:t>
      </w:r>
      <w:r w:rsidR="00DD3AD9" w:rsidRPr="00B43498">
        <w:rPr>
          <w:rFonts w:ascii="Times New Roman" w:eastAsia="Times New Roman" w:hAnsi="Times New Roman" w:cs="Times New Roman"/>
          <w:sz w:val="24"/>
          <w:szCs w:val="24"/>
          <w:lang w:eastAsia="ru-RU"/>
        </w:rPr>
        <w:t>«А</w:t>
      </w:r>
      <w:r w:rsidR="009E3F12" w:rsidRPr="00B43498">
        <w:rPr>
          <w:rFonts w:ascii="Times New Roman" w:eastAsia="Times New Roman" w:hAnsi="Times New Roman" w:cs="Times New Roman"/>
          <w:sz w:val="24"/>
          <w:szCs w:val="24"/>
          <w:lang w:eastAsia="ru-RU"/>
        </w:rPr>
        <w:t xml:space="preserve">льбумин человека, раствор для </w:t>
      </w:r>
      <w:proofErr w:type="spellStart"/>
      <w:r w:rsidR="009E3F12" w:rsidRPr="00B43498">
        <w:rPr>
          <w:rFonts w:ascii="Times New Roman" w:eastAsia="Times New Roman" w:hAnsi="Times New Roman" w:cs="Times New Roman"/>
          <w:sz w:val="24"/>
          <w:szCs w:val="24"/>
          <w:lang w:eastAsia="ru-RU"/>
        </w:rPr>
        <w:t>инфузий</w:t>
      </w:r>
      <w:proofErr w:type="spellEnd"/>
      <w:r w:rsidR="00D227A1" w:rsidRPr="00B43498">
        <w:rPr>
          <w:rFonts w:ascii="Times New Roman" w:eastAsia="Times New Roman" w:hAnsi="Times New Roman" w:cs="Times New Roman"/>
          <w:sz w:val="24"/>
          <w:szCs w:val="24"/>
          <w:lang w:eastAsia="ru-RU"/>
        </w:rPr>
        <w:t>,</w:t>
      </w:r>
      <w:r w:rsidR="009E3F12" w:rsidRPr="00B43498">
        <w:rPr>
          <w:rFonts w:ascii="Times New Roman" w:eastAsia="Times New Roman" w:hAnsi="Times New Roman" w:cs="Times New Roman"/>
          <w:sz w:val="24"/>
          <w:szCs w:val="24"/>
          <w:lang w:eastAsia="ru-RU"/>
        </w:rPr>
        <w:t xml:space="preserve"> 10%» производства</w:t>
      </w:r>
      <w:r w:rsidR="00DD3AD9" w:rsidRPr="00B43498">
        <w:rPr>
          <w:rFonts w:ascii="Times New Roman" w:eastAsia="Times New Roman" w:hAnsi="Times New Roman" w:cs="Times New Roman"/>
          <w:sz w:val="24"/>
          <w:szCs w:val="24"/>
          <w:lang w:eastAsia="ru-RU"/>
        </w:rPr>
        <w:t xml:space="preserve"> РГП </w:t>
      </w:r>
      <w:r w:rsidR="009E3F12" w:rsidRPr="00B43498">
        <w:rPr>
          <w:rFonts w:ascii="Times New Roman" w:eastAsia="Times New Roman" w:hAnsi="Times New Roman" w:cs="Times New Roman"/>
          <w:sz w:val="24"/>
          <w:szCs w:val="24"/>
          <w:lang w:eastAsia="ru-RU"/>
        </w:rPr>
        <w:t xml:space="preserve">на </w:t>
      </w:r>
      <w:r w:rsidR="00DD3AD9" w:rsidRPr="00B43498">
        <w:rPr>
          <w:rFonts w:ascii="Times New Roman" w:eastAsia="Times New Roman" w:hAnsi="Times New Roman" w:cs="Times New Roman"/>
          <w:sz w:val="24"/>
          <w:szCs w:val="24"/>
          <w:lang w:eastAsia="ru-RU"/>
        </w:rPr>
        <w:t>ПХВ «Р</w:t>
      </w:r>
      <w:r w:rsidR="009E3F12" w:rsidRPr="00B43498">
        <w:rPr>
          <w:rFonts w:ascii="Times New Roman" w:eastAsia="Times New Roman" w:hAnsi="Times New Roman" w:cs="Times New Roman"/>
          <w:sz w:val="24"/>
          <w:szCs w:val="24"/>
          <w:lang w:eastAsia="ru-RU"/>
        </w:rPr>
        <w:t>еспубликанский центр крови</w:t>
      </w:r>
      <w:r w:rsidR="00DD3AD9" w:rsidRPr="00B43498">
        <w:rPr>
          <w:rFonts w:ascii="Times New Roman" w:eastAsia="Times New Roman" w:hAnsi="Times New Roman" w:cs="Times New Roman"/>
          <w:sz w:val="24"/>
          <w:szCs w:val="24"/>
          <w:lang w:eastAsia="ru-RU"/>
        </w:rPr>
        <w:t>» МЗ РК, К</w:t>
      </w:r>
      <w:r w:rsidR="009E3F12" w:rsidRPr="00B43498">
        <w:rPr>
          <w:rFonts w:ascii="Times New Roman" w:eastAsia="Times New Roman" w:hAnsi="Times New Roman" w:cs="Times New Roman"/>
          <w:sz w:val="24"/>
          <w:szCs w:val="24"/>
          <w:lang w:eastAsia="ru-RU"/>
        </w:rPr>
        <w:t>азахстан</w:t>
      </w:r>
      <w:r w:rsidR="00D227A1" w:rsidRPr="00B43498">
        <w:rPr>
          <w:rFonts w:ascii="Times New Roman" w:eastAsia="Times New Roman" w:hAnsi="Times New Roman" w:cs="Times New Roman"/>
          <w:sz w:val="24"/>
          <w:szCs w:val="24"/>
          <w:lang w:eastAsia="ru-RU"/>
        </w:rPr>
        <w:t>»</w:t>
      </w:r>
      <w:r w:rsidR="009E3F12" w:rsidRPr="00B43498">
        <w:rPr>
          <w:rFonts w:ascii="Times New Roman" w:eastAsia="Times New Roman" w:hAnsi="Times New Roman" w:cs="Times New Roman"/>
          <w:sz w:val="24"/>
          <w:szCs w:val="24"/>
          <w:lang w:eastAsia="ru-RU"/>
        </w:rPr>
        <w:t>.</w:t>
      </w:r>
    </w:p>
    <w:p w:rsidR="009E3F12" w:rsidRPr="00B43498" w:rsidRDefault="009E3F12" w:rsidP="002D7C21">
      <w:pPr>
        <w:spacing w:after="0" w:line="240" w:lineRule="auto"/>
        <w:jc w:val="both"/>
        <w:outlineLvl w:val="1"/>
        <w:rPr>
          <w:rFonts w:ascii="Times New Roman" w:eastAsia="Times New Roman" w:hAnsi="Times New Roman" w:cs="Times New Roman"/>
          <w:bCs/>
          <w:sz w:val="24"/>
          <w:szCs w:val="24"/>
          <w:lang w:eastAsia="ru-RU"/>
        </w:rPr>
      </w:pPr>
    </w:p>
    <w:p w:rsidR="000A47CA" w:rsidRPr="00B43498" w:rsidRDefault="000A47CA" w:rsidP="002D7C21">
      <w:pPr>
        <w:spacing w:after="0" w:line="240" w:lineRule="auto"/>
        <w:rPr>
          <w:rFonts w:ascii="Times New Roman" w:hAnsi="Times New Roman" w:cs="Times New Roman"/>
          <w:b/>
          <w:color w:val="FF0000"/>
          <w:sz w:val="24"/>
          <w:szCs w:val="24"/>
        </w:rPr>
      </w:pPr>
      <w:r w:rsidRPr="00B43498">
        <w:rPr>
          <w:rFonts w:ascii="Times New Roman" w:hAnsi="Times New Roman" w:cs="Times New Roman"/>
          <w:b/>
          <w:color w:val="FF0000"/>
          <w:sz w:val="24"/>
          <w:szCs w:val="24"/>
        </w:rPr>
        <w:t>АНАЛИЗ. КОНЪЮНКТУРА. ПЕРСПЕКТИВЫ</w:t>
      </w:r>
    </w:p>
    <w:p w:rsidR="00FE6571" w:rsidRPr="00B43498" w:rsidRDefault="000A47CA" w:rsidP="002D7C21">
      <w:pPr>
        <w:spacing w:after="0" w:line="240" w:lineRule="auto"/>
        <w:jc w:val="both"/>
        <w:rPr>
          <w:rFonts w:ascii="Times New Roman" w:hAnsi="Times New Roman" w:cs="Times New Roman"/>
          <w:sz w:val="24"/>
          <w:szCs w:val="24"/>
        </w:rPr>
      </w:pPr>
      <w:r w:rsidRPr="00B43498">
        <w:rPr>
          <w:rFonts w:ascii="Times New Roman" w:hAnsi="Times New Roman" w:cs="Times New Roman"/>
          <w:sz w:val="24"/>
          <w:szCs w:val="24"/>
        </w:rPr>
        <w:t>ГИЗЕМАНН Т.</w:t>
      </w:r>
      <w:proofErr w:type="gramStart"/>
      <w:r w:rsidRPr="00B43498">
        <w:rPr>
          <w:rFonts w:ascii="Times New Roman" w:hAnsi="Times New Roman" w:cs="Times New Roman"/>
          <w:sz w:val="24"/>
          <w:szCs w:val="24"/>
        </w:rPr>
        <w:t>К-М</w:t>
      </w:r>
      <w:proofErr w:type="gramEnd"/>
      <w:r w:rsidRPr="00B43498">
        <w:rPr>
          <w:rFonts w:ascii="Times New Roman" w:hAnsi="Times New Roman" w:cs="Times New Roman"/>
          <w:sz w:val="24"/>
          <w:szCs w:val="24"/>
        </w:rPr>
        <w:t>., КЕРИМБАЕВА З.А., НУРГАЗИНА Г.К. Анализ динамики инвалидности вследствие глазных заболеваний</w:t>
      </w:r>
      <w:r w:rsidR="00B43498">
        <w:rPr>
          <w:rFonts w:ascii="Times New Roman" w:hAnsi="Times New Roman" w:cs="Times New Roman"/>
          <w:sz w:val="24"/>
          <w:szCs w:val="24"/>
        </w:rPr>
        <w:t>……………………………………………...</w:t>
      </w:r>
      <w:r w:rsidR="00FE6571" w:rsidRPr="00B43498">
        <w:rPr>
          <w:rFonts w:ascii="Times New Roman" w:hAnsi="Times New Roman" w:cs="Times New Roman"/>
          <w:b/>
          <w:sz w:val="24"/>
          <w:szCs w:val="24"/>
        </w:rPr>
        <w:t>11</w:t>
      </w:r>
    </w:p>
    <w:p w:rsidR="00FE6571" w:rsidRPr="00B43498" w:rsidRDefault="00FE6571" w:rsidP="002D7C21">
      <w:pPr>
        <w:autoSpaceDE w:val="0"/>
        <w:autoSpaceDN w:val="0"/>
        <w:adjustRightInd w:val="0"/>
        <w:spacing w:after="0" w:line="240" w:lineRule="auto"/>
        <w:jc w:val="center"/>
        <w:rPr>
          <w:rFonts w:ascii="Times New Roman" w:hAnsi="Times New Roman" w:cs="Times New Roman"/>
          <w:b/>
          <w:bCs/>
          <w:color w:val="FF0000"/>
          <w:sz w:val="24"/>
          <w:szCs w:val="24"/>
        </w:rPr>
      </w:pPr>
      <w:r w:rsidRPr="00B43498">
        <w:rPr>
          <w:rFonts w:ascii="Times New Roman" w:hAnsi="Times New Roman" w:cs="Times New Roman"/>
          <w:b/>
          <w:bCs/>
          <w:color w:val="FF0000"/>
          <w:sz w:val="24"/>
          <w:szCs w:val="24"/>
        </w:rPr>
        <w:t>АННОТАЦИЯ</w:t>
      </w:r>
    </w:p>
    <w:p w:rsidR="00FE6571" w:rsidRPr="00B43498" w:rsidRDefault="00FE6571" w:rsidP="002D7C21">
      <w:pPr>
        <w:autoSpaceDE w:val="0"/>
        <w:autoSpaceDN w:val="0"/>
        <w:adjustRightInd w:val="0"/>
        <w:spacing w:after="0" w:line="240" w:lineRule="auto"/>
        <w:jc w:val="both"/>
        <w:rPr>
          <w:rFonts w:ascii="Times New Roman" w:hAnsi="Times New Roman" w:cs="Times New Roman"/>
          <w:color w:val="000000"/>
          <w:sz w:val="24"/>
          <w:szCs w:val="24"/>
        </w:rPr>
      </w:pPr>
      <w:r w:rsidRPr="00B43498">
        <w:rPr>
          <w:rFonts w:ascii="Times New Roman" w:hAnsi="Times New Roman" w:cs="Times New Roman"/>
          <w:color w:val="000000"/>
          <w:sz w:val="24"/>
          <w:szCs w:val="24"/>
        </w:rPr>
        <w:t>В публикации представлены результаты анализа, в частности, касающихся факторов, приводящих к снижению зрения, которое, в силу разных причин, является довольно серьезной медицинской и социальной проблемой современного общества.</w:t>
      </w:r>
    </w:p>
    <w:p w:rsidR="00FE6571" w:rsidRPr="00B43498" w:rsidRDefault="00FE6571" w:rsidP="002D7C21">
      <w:pPr>
        <w:autoSpaceDE w:val="0"/>
        <w:autoSpaceDN w:val="0"/>
        <w:adjustRightInd w:val="0"/>
        <w:spacing w:after="0" w:line="240" w:lineRule="auto"/>
        <w:jc w:val="both"/>
        <w:rPr>
          <w:rFonts w:ascii="Times New Roman" w:hAnsi="Times New Roman" w:cs="Times New Roman"/>
          <w:color w:val="000000"/>
          <w:sz w:val="24"/>
          <w:szCs w:val="24"/>
        </w:rPr>
      </w:pPr>
      <w:r w:rsidRPr="00B43498">
        <w:rPr>
          <w:rFonts w:ascii="Times New Roman" w:hAnsi="Times New Roman" w:cs="Times New Roman"/>
          <w:color w:val="000000"/>
          <w:sz w:val="24"/>
          <w:szCs w:val="24"/>
        </w:rPr>
        <w:t>Нами проанализирована динамика роста и снижения случаев инвалидности по глазным заболеваниям. Также представлены конкретные предложения по рациональной реализации программ профилактики глазных заболеваний, связанные с профилактикой.</w:t>
      </w:r>
    </w:p>
    <w:p w:rsidR="00FE6571" w:rsidRPr="00B43498" w:rsidRDefault="00FE6571" w:rsidP="002D7C2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43498">
        <w:rPr>
          <w:rFonts w:ascii="Times New Roman" w:hAnsi="Times New Roman" w:cs="Times New Roman"/>
          <w:b/>
          <w:bCs/>
          <w:color w:val="000000"/>
          <w:sz w:val="24"/>
          <w:szCs w:val="24"/>
        </w:rPr>
        <w:t xml:space="preserve">Ключевые слова: </w:t>
      </w:r>
      <w:r w:rsidRPr="00B43498">
        <w:rPr>
          <w:rFonts w:ascii="Times New Roman" w:hAnsi="Times New Roman" w:cs="Times New Roman"/>
          <w:color w:val="000000"/>
          <w:sz w:val="24"/>
          <w:szCs w:val="24"/>
        </w:rPr>
        <w:t>инвалидность, профилактика заболеваемости, м</w:t>
      </w:r>
      <w:r w:rsidR="002D7C21" w:rsidRPr="00B43498">
        <w:rPr>
          <w:rFonts w:ascii="Times New Roman" w:hAnsi="Times New Roman" w:cs="Times New Roman"/>
          <w:color w:val="000000"/>
          <w:sz w:val="24"/>
          <w:szCs w:val="24"/>
        </w:rPr>
        <w:t xml:space="preserve">едицина, офтальмология, глазные </w:t>
      </w:r>
      <w:r w:rsidRPr="00B43498">
        <w:rPr>
          <w:rFonts w:ascii="Times New Roman" w:hAnsi="Times New Roman" w:cs="Times New Roman"/>
          <w:color w:val="000000"/>
          <w:sz w:val="24"/>
          <w:szCs w:val="24"/>
        </w:rPr>
        <w:t>болезни, глаукома, слепота, социальная проблема.</w:t>
      </w:r>
      <w:proofErr w:type="gramEnd"/>
    </w:p>
    <w:p w:rsidR="00FE6571" w:rsidRPr="00B43498" w:rsidRDefault="00FE6571" w:rsidP="002D7C21">
      <w:pPr>
        <w:autoSpaceDE w:val="0"/>
        <w:autoSpaceDN w:val="0"/>
        <w:adjustRightInd w:val="0"/>
        <w:spacing w:after="0" w:line="240" w:lineRule="auto"/>
        <w:rPr>
          <w:rFonts w:ascii="Times New Roman" w:hAnsi="Times New Roman" w:cs="Times New Roman"/>
          <w:sz w:val="24"/>
          <w:szCs w:val="24"/>
        </w:rPr>
      </w:pPr>
    </w:p>
    <w:p w:rsidR="00FE6571" w:rsidRPr="00B43498" w:rsidRDefault="00FE6571" w:rsidP="00B43498">
      <w:pPr>
        <w:autoSpaceDE w:val="0"/>
        <w:autoSpaceDN w:val="0"/>
        <w:adjustRightInd w:val="0"/>
        <w:spacing w:after="0" w:line="240" w:lineRule="auto"/>
        <w:jc w:val="both"/>
        <w:rPr>
          <w:rFonts w:ascii="Times New Roman" w:hAnsi="Times New Roman" w:cs="Times New Roman"/>
          <w:bCs/>
          <w:sz w:val="24"/>
          <w:szCs w:val="24"/>
        </w:rPr>
      </w:pPr>
      <w:r w:rsidRPr="00B43498">
        <w:rPr>
          <w:rFonts w:ascii="Times New Roman" w:hAnsi="Times New Roman" w:cs="Times New Roman"/>
          <w:bCs/>
          <w:sz w:val="24"/>
          <w:szCs w:val="24"/>
        </w:rPr>
        <w:t>КЕРИМБАЕВА З.А., САПАҚБАЙ М.М., А</w:t>
      </w:r>
      <w:r w:rsidR="00B43498">
        <w:rPr>
          <w:rFonts w:ascii="Times New Roman" w:hAnsi="Times New Roman" w:cs="Times New Roman"/>
          <w:bCs/>
          <w:sz w:val="24"/>
          <w:szCs w:val="24"/>
        </w:rPr>
        <w:t xml:space="preserve">ХМАДИЕВА К.Е., ОРМАХАНОВА З.И., </w:t>
      </w:r>
      <w:r w:rsidRPr="00B43498">
        <w:rPr>
          <w:rFonts w:ascii="Times New Roman" w:hAnsi="Times New Roman" w:cs="Times New Roman"/>
          <w:bCs/>
          <w:sz w:val="24"/>
          <w:szCs w:val="24"/>
        </w:rPr>
        <w:t>БЕКЕНОВ</w:t>
      </w:r>
      <w:proofErr w:type="gramStart"/>
      <w:r w:rsidRPr="00B43498">
        <w:rPr>
          <w:rFonts w:ascii="Times New Roman" w:hAnsi="Times New Roman" w:cs="Times New Roman"/>
          <w:bCs/>
          <w:sz w:val="24"/>
          <w:szCs w:val="24"/>
        </w:rPr>
        <w:t xml:space="preserve"> Қ.</w:t>
      </w:r>
      <w:proofErr w:type="gramEnd"/>
      <w:r w:rsidRPr="00B43498">
        <w:rPr>
          <w:rFonts w:ascii="Times New Roman" w:hAnsi="Times New Roman" w:cs="Times New Roman"/>
          <w:bCs/>
          <w:sz w:val="24"/>
          <w:szCs w:val="24"/>
        </w:rPr>
        <w:t>Е.,</w:t>
      </w:r>
      <w:r w:rsidR="00B43498">
        <w:rPr>
          <w:rFonts w:ascii="Times New Roman" w:hAnsi="Times New Roman" w:cs="Times New Roman"/>
          <w:bCs/>
          <w:sz w:val="24"/>
          <w:szCs w:val="24"/>
        </w:rPr>
        <w:t xml:space="preserve"> </w:t>
      </w:r>
      <w:r w:rsidRPr="00B43498">
        <w:rPr>
          <w:rFonts w:ascii="Times New Roman" w:hAnsi="Times New Roman" w:cs="Times New Roman"/>
          <w:bCs/>
          <w:sz w:val="24"/>
          <w:szCs w:val="24"/>
        </w:rPr>
        <w:t>МОЛДАБЕКОВА Г.Т., АКИМОВ Қ.О.</w:t>
      </w:r>
      <w:r w:rsidRPr="00B43498">
        <w:rPr>
          <w:rFonts w:ascii="Times New Roman" w:hAnsi="Times New Roman" w:cs="Times New Roman"/>
          <w:b/>
          <w:bCs/>
          <w:sz w:val="24"/>
          <w:szCs w:val="24"/>
        </w:rPr>
        <w:t xml:space="preserve"> </w:t>
      </w:r>
      <w:proofErr w:type="spellStart"/>
      <w:r w:rsidRPr="00B43498">
        <w:rPr>
          <w:rFonts w:ascii="Times New Roman" w:hAnsi="Times New Roman" w:cs="Times New Roman"/>
          <w:sz w:val="24"/>
          <w:szCs w:val="24"/>
        </w:rPr>
        <w:t>Миокардтың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жедел</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инфарктінің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антитромботикалық</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емін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фармакоэпиде</w:t>
      </w:r>
      <w:r w:rsidR="00B43498">
        <w:rPr>
          <w:rFonts w:ascii="Times New Roman" w:hAnsi="Times New Roman" w:cs="Times New Roman"/>
          <w:sz w:val="24"/>
          <w:szCs w:val="24"/>
        </w:rPr>
        <w:t>м</w:t>
      </w:r>
      <w:r w:rsidRPr="00B43498">
        <w:rPr>
          <w:rFonts w:ascii="Times New Roman" w:hAnsi="Times New Roman" w:cs="Times New Roman"/>
          <w:sz w:val="24"/>
          <w:szCs w:val="24"/>
        </w:rPr>
        <w:t>иологиялық</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талдау</w:t>
      </w:r>
      <w:proofErr w:type="spellEnd"/>
      <w:r w:rsidRPr="00B43498">
        <w:rPr>
          <w:rFonts w:ascii="Times New Roman" w:hAnsi="Times New Roman" w:cs="Times New Roman"/>
          <w:sz w:val="24"/>
          <w:szCs w:val="24"/>
        </w:rPr>
        <w:t>.</w:t>
      </w:r>
      <w:r w:rsidR="00B43498">
        <w:rPr>
          <w:rFonts w:ascii="Times New Roman" w:hAnsi="Times New Roman" w:cs="Times New Roman"/>
          <w:bCs/>
          <w:sz w:val="24"/>
          <w:szCs w:val="24"/>
        </w:rPr>
        <w:t xml:space="preserve"> ……………………………</w:t>
      </w:r>
      <w:r w:rsidRPr="00B43498">
        <w:rPr>
          <w:rFonts w:ascii="Times New Roman" w:hAnsi="Times New Roman" w:cs="Times New Roman"/>
          <w:b/>
          <w:bCs/>
          <w:sz w:val="24"/>
          <w:szCs w:val="24"/>
        </w:rPr>
        <w:t>15</w:t>
      </w:r>
    </w:p>
    <w:p w:rsidR="00B43498" w:rsidRDefault="00B43498" w:rsidP="002D7C21">
      <w:pPr>
        <w:autoSpaceDE w:val="0"/>
        <w:autoSpaceDN w:val="0"/>
        <w:adjustRightInd w:val="0"/>
        <w:spacing w:after="0" w:line="240" w:lineRule="auto"/>
        <w:jc w:val="center"/>
        <w:rPr>
          <w:rFonts w:ascii="Times New Roman" w:hAnsi="Times New Roman" w:cs="Times New Roman"/>
          <w:b/>
          <w:bCs/>
          <w:color w:val="FF0000"/>
          <w:sz w:val="24"/>
          <w:szCs w:val="24"/>
        </w:rPr>
      </w:pPr>
    </w:p>
    <w:p w:rsidR="00FE6571" w:rsidRPr="00B43498" w:rsidRDefault="00FE6571" w:rsidP="002D7C21">
      <w:pPr>
        <w:autoSpaceDE w:val="0"/>
        <w:autoSpaceDN w:val="0"/>
        <w:adjustRightInd w:val="0"/>
        <w:spacing w:after="0" w:line="240" w:lineRule="auto"/>
        <w:jc w:val="center"/>
        <w:rPr>
          <w:rFonts w:ascii="Times New Roman" w:hAnsi="Times New Roman" w:cs="Times New Roman"/>
          <w:b/>
          <w:bCs/>
          <w:color w:val="FF0000"/>
          <w:sz w:val="24"/>
          <w:szCs w:val="24"/>
        </w:rPr>
      </w:pPr>
      <w:r w:rsidRPr="00B43498">
        <w:rPr>
          <w:rFonts w:ascii="Times New Roman" w:hAnsi="Times New Roman" w:cs="Times New Roman"/>
          <w:b/>
          <w:bCs/>
          <w:color w:val="FF0000"/>
          <w:sz w:val="24"/>
          <w:szCs w:val="24"/>
        </w:rPr>
        <w:t>А</w:t>
      </w:r>
      <w:r w:rsidR="00B43498" w:rsidRPr="00B43498">
        <w:rPr>
          <w:rFonts w:ascii="Times New Roman" w:hAnsi="Times New Roman" w:cs="Times New Roman"/>
          <w:b/>
          <w:color w:val="FF0000"/>
          <w:sz w:val="24"/>
          <w:szCs w:val="24"/>
        </w:rPr>
        <w:t>Ң</w:t>
      </w:r>
      <w:r w:rsidRPr="00B43498">
        <w:rPr>
          <w:rFonts w:ascii="Times New Roman" w:hAnsi="Times New Roman" w:cs="Times New Roman"/>
          <w:b/>
          <w:bCs/>
          <w:color w:val="FF0000"/>
          <w:sz w:val="24"/>
          <w:szCs w:val="24"/>
        </w:rPr>
        <w:t>ДАТПА</w:t>
      </w:r>
    </w:p>
    <w:p w:rsidR="00FE6571" w:rsidRPr="00B43498" w:rsidRDefault="00FE6571" w:rsidP="002D7C21">
      <w:pPr>
        <w:autoSpaceDE w:val="0"/>
        <w:autoSpaceDN w:val="0"/>
        <w:adjustRightInd w:val="0"/>
        <w:spacing w:after="0" w:line="240" w:lineRule="auto"/>
        <w:jc w:val="both"/>
        <w:rPr>
          <w:rFonts w:ascii="Times New Roman" w:hAnsi="Times New Roman" w:cs="Times New Roman"/>
          <w:sz w:val="24"/>
          <w:szCs w:val="24"/>
        </w:rPr>
      </w:pPr>
      <w:proofErr w:type="spellStart"/>
      <w:r w:rsidRPr="00B43498">
        <w:rPr>
          <w:rFonts w:ascii="Times New Roman" w:hAnsi="Times New Roman" w:cs="Times New Roman"/>
          <w:sz w:val="24"/>
          <w:szCs w:val="24"/>
        </w:rPr>
        <w:t>Ұсынылған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мақалада</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миокардтың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жедел</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инфаркті</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еміндегі</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тромбозға</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қарсы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дә</w:t>
      </w:r>
      <w:proofErr w:type="gramStart"/>
      <w:r w:rsidRPr="00B43498">
        <w:rPr>
          <w:rFonts w:ascii="Times New Roman" w:hAnsi="Times New Roman" w:cs="Times New Roman"/>
          <w:sz w:val="24"/>
          <w:szCs w:val="24"/>
        </w:rPr>
        <w:t>р</w:t>
      </w:r>
      <w:proofErr w:type="gramEnd"/>
      <w:r w:rsidRPr="00B43498">
        <w:rPr>
          <w:rFonts w:ascii="Times New Roman" w:hAnsi="Times New Roman" w:cs="Times New Roman"/>
          <w:sz w:val="24"/>
          <w:szCs w:val="24"/>
        </w:rPr>
        <w:t>ілердің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құрылымына</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фармакоэпидемиологиялық</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талдауы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берілген</w:t>
      </w:r>
      <w:proofErr w:type="spellEnd"/>
      <w:r w:rsidRPr="00B43498">
        <w:rPr>
          <w:rFonts w:ascii="Times New Roman" w:hAnsi="Times New Roman" w:cs="Times New Roman"/>
          <w:sz w:val="24"/>
          <w:szCs w:val="24"/>
        </w:rPr>
        <w:t xml:space="preserve">. </w:t>
      </w:r>
      <w:proofErr w:type="spellStart"/>
      <w:proofErr w:type="gramStart"/>
      <w:r w:rsidRPr="00B43498">
        <w:rPr>
          <w:rFonts w:ascii="Times New Roman" w:hAnsi="Times New Roman" w:cs="Times New Roman"/>
          <w:sz w:val="24"/>
          <w:szCs w:val="24"/>
        </w:rPr>
        <w:t>Тромбоз</w:t>
      </w:r>
      <w:proofErr w:type="gramEnd"/>
      <w:r w:rsidRPr="00B43498">
        <w:rPr>
          <w:rFonts w:ascii="Times New Roman" w:hAnsi="Times New Roman" w:cs="Times New Roman"/>
          <w:sz w:val="24"/>
          <w:szCs w:val="24"/>
        </w:rPr>
        <w:t>ға</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қарсы</w:t>
      </w:r>
      <w:proofErr w:type="spellEnd"/>
      <w:r w:rsidRPr="00B43498">
        <w:rPr>
          <w:rFonts w:ascii="Times New Roman" w:hAnsi="Times New Roman" w:cs="Times New Roman"/>
          <w:sz w:val="24"/>
          <w:szCs w:val="24"/>
        </w:rPr>
        <w:t xml:space="preserve"> ем </w:t>
      </w:r>
      <w:proofErr w:type="spellStart"/>
      <w:r w:rsidRPr="00B43498">
        <w:rPr>
          <w:rFonts w:ascii="Times New Roman" w:hAnsi="Times New Roman" w:cs="Times New Roman"/>
          <w:sz w:val="24"/>
          <w:szCs w:val="24"/>
        </w:rPr>
        <w:t>жүректің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ишемиялық</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ауруларының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жедел</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және</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созылмалы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түрлерін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патогенетикалық</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емдеудің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негізі</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ретінде</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танылатыны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мәлім</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болды</w:t>
      </w:r>
      <w:proofErr w:type="spellEnd"/>
      <w:r w:rsidRPr="00B43498">
        <w:rPr>
          <w:rFonts w:ascii="Times New Roman" w:hAnsi="Times New Roman" w:cs="Times New Roman"/>
          <w:sz w:val="24"/>
          <w:szCs w:val="24"/>
        </w:rPr>
        <w:t>.</w:t>
      </w:r>
    </w:p>
    <w:p w:rsidR="00FE6571" w:rsidRPr="00B43498" w:rsidRDefault="00FE6571" w:rsidP="002D7C21">
      <w:pPr>
        <w:autoSpaceDE w:val="0"/>
        <w:autoSpaceDN w:val="0"/>
        <w:adjustRightInd w:val="0"/>
        <w:spacing w:after="0" w:line="240" w:lineRule="auto"/>
        <w:jc w:val="both"/>
        <w:rPr>
          <w:rFonts w:ascii="Times New Roman" w:hAnsi="Times New Roman" w:cs="Times New Roman"/>
          <w:sz w:val="24"/>
          <w:szCs w:val="24"/>
        </w:rPr>
      </w:pPr>
      <w:proofErr w:type="spellStart"/>
      <w:r w:rsidRPr="00B43498">
        <w:rPr>
          <w:rFonts w:ascii="Times New Roman" w:hAnsi="Times New Roman" w:cs="Times New Roman"/>
          <w:b/>
          <w:bCs/>
          <w:sz w:val="24"/>
          <w:szCs w:val="24"/>
        </w:rPr>
        <w:t>Түйін</w:t>
      </w:r>
      <w:proofErr w:type="spellEnd"/>
      <w:r w:rsidRPr="00B43498">
        <w:rPr>
          <w:rFonts w:ascii="Times New Roman" w:hAnsi="Times New Roman" w:cs="Times New Roman"/>
          <w:b/>
          <w:bCs/>
          <w:sz w:val="24"/>
          <w:szCs w:val="24"/>
        </w:rPr>
        <w:t xml:space="preserve"> </w:t>
      </w:r>
      <w:proofErr w:type="spellStart"/>
      <w:r w:rsidRPr="00B43498">
        <w:rPr>
          <w:rFonts w:ascii="Times New Roman" w:hAnsi="Times New Roman" w:cs="Times New Roman"/>
          <w:b/>
          <w:bCs/>
          <w:sz w:val="24"/>
          <w:szCs w:val="24"/>
        </w:rPr>
        <w:t>сөздер</w:t>
      </w:r>
      <w:proofErr w:type="spellEnd"/>
      <w:r w:rsidRPr="00B43498">
        <w:rPr>
          <w:rFonts w:ascii="Times New Roman" w:hAnsi="Times New Roman" w:cs="Times New Roman"/>
          <w:b/>
          <w:bCs/>
          <w:sz w:val="24"/>
          <w:szCs w:val="24"/>
        </w:rPr>
        <w:t xml:space="preserve">: </w:t>
      </w:r>
      <w:proofErr w:type="spellStart"/>
      <w:r w:rsidRPr="00B43498">
        <w:rPr>
          <w:rFonts w:ascii="Times New Roman" w:hAnsi="Times New Roman" w:cs="Times New Roman"/>
          <w:sz w:val="24"/>
          <w:szCs w:val="24"/>
        </w:rPr>
        <w:t>фармакоэпидемиология</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антитробтикалық</w:t>
      </w:r>
      <w:proofErr w:type="spellEnd"/>
      <w:r w:rsidRPr="00B43498">
        <w:rPr>
          <w:rFonts w:ascii="Times New Roman" w:hAnsi="Times New Roman" w:cs="Times New Roman"/>
          <w:sz w:val="24"/>
          <w:szCs w:val="24"/>
        </w:rPr>
        <w:t xml:space="preserve"> ем, миокард </w:t>
      </w:r>
      <w:proofErr w:type="spellStart"/>
      <w:r w:rsidRPr="00B43498">
        <w:rPr>
          <w:rFonts w:ascii="Times New Roman" w:hAnsi="Times New Roman" w:cs="Times New Roman"/>
          <w:sz w:val="24"/>
          <w:szCs w:val="24"/>
        </w:rPr>
        <w:t>инфаркті</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талдау</w:t>
      </w:r>
      <w:proofErr w:type="spellEnd"/>
      <w:r w:rsidRPr="00B43498">
        <w:rPr>
          <w:rFonts w:ascii="Times New Roman" w:hAnsi="Times New Roman" w:cs="Times New Roman"/>
          <w:sz w:val="24"/>
          <w:szCs w:val="24"/>
        </w:rPr>
        <w:t>.</w:t>
      </w:r>
    </w:p>
    <w:p w:rsidR="00FE6571" w:rsidRPr="00B43498" w:rsidRDefault="00FE6571" w:rsidP="002D7C21">
      <w:pPr>
        <w:autoSpaceDE w:val="0"/>
        <w:autoSpaceDN w:val="0"/>
        <w:adjustRightInd w:val="0"/>
        <w:spacing w:after="0" w:line="240" w:lineRule="auto"/>
        <w:jc w:val="both"/>
        <w:rPr>
          <w:rFonts w:ascii="Times New Roman" w:hAnsi="Times New Roman" w:cs="Times New Roman"/>
          <w:i/>
          <w:iCs/>
          <w:sz w:val="24"/>
          <w:szCs w:val="24"/>
        </w:rPr>
      </w:pPr>
    </w:p>
    <w:p w:rsidR="00FE6571" w:rsidRPr="00B43498" w:rsidRDefault="00886F2F" w:rsidP="002D7C21">
      <w:pPr>
        <w:autoSpaceDE w:val="0"/>
        <w:autoSpaceDN w:val="0"/>
        <w:adjustRightInd w:val="0"/>
        <w:spacing w:after="0" w:line="240" w:lineRule="auto"/>
        <w:jc w:val="both"/>
        <w:rPr>
          <w:rFonts w:ascii="Times New Roman" w:hAnsi="Times New Roman" w:cs="Times New Roman"/>
          <w:i/>
          <w:iCs/>
          <w:sz w:val="24"/>
          <w:szCs w:val="24"/>
        </w:rPr>
      </w:pPr>
      <w:r w:rsidRPr="00B43498">
        <w:rPr>
          <w:rFonts w:ascii="Times New Roman" w:hAnsi="Times New Roman" w:cs="Times New Roman"/>
          <w:iCs/>
          <w:sz w:val="24"/>
          <w:szCs w:val="24"/>
        </w:rPr>
        <w:lastRenderedPageBreak/>
        <w:t xml:space="preserve">ШОПАБАЕВА </w:t>
      </w:r>
      <w:r w:rsidR="00FE6571" w:rsidRPr="00B43498">
        <w:rPr>
          <w:rFonts w:ascii="Times New Roman" w:hAnsi="Times New Roman" w:cs="Times New Roman"/>
          <w:iCs/>
          <w:sz w:val="24"/>
          <w:szCs w:val="24"/>
        </w:rPr>
        <w:t>А.Р., КУРМАНОВА Г.М., ЛАТАЕВА Э.Х., АЗНАБАКИЕВА Ф.М., МАУКЕБАЙ Г.Б</w:t>
      </w:r>
      <w:r w:rsidR="00FE6571" w:rsidRPr="00B43498">
        <w:rPr>
          <w:rFonts w:ascii="Times New Roman" w:hAnsi="Times New Roman" w:cs="Times New Roman"/>
          <w:i/>
          <w:iCs/>
          <w:sz w:val="24"/>
          <w:szCs w:val="24"/>
        </w:rPr>
        <w:t xml:space="preserve">. </w:t>
      </w:r>
      <w:r w:rsidR="00FE6571" w:rsidRPr="00B43498">
        <w:rPr>
          <w:rFonts w:ascii="Times New Roman" w:hAnsi="Times New Roman" w:cs="Times New Roman"/>
          <w:sz w:val="24"/>
          <w:szCs w:val="24"/>
        </w:rPr>
        <w:t xml:space="preserve">Рациональная фармакотерапия – тренд казахстанского здравоохранения </w:t>
      </w:r>
      <w:r w:rsidR="00FE6571" w:rsidRPr="00B43498">
        <w:rPr>
          <w:rFonts w:ascii="Times New Roman" w:hAnsi="Times New Roman" w:cs="Times New Roman"/>
          <w:i/>
          <w:iCs/>
          <w:sz w:val="24"/>
          <w:szCs w:val="24"/>
        </w:rPr>
        <w:t>.................................</w:t>
      </w:r>
      <w:r w:rsidR="00FE6571" w:rsidRPr="00B43498">
        <w:rPr>
          <w:rFonts w:ascii="Times New Roman" w:hAnsi="Times New Roman" w:cs="Times New Roman"/>
          <w:sz w:val="24"/>
          <w:szCs w:val="24"/>
        </w:rPr>
        <w:t>…...............</w:t>
      </w:r>
      <w:r w:rsidR="00B43498" w:rsidRPr="00B43498">
        <w:rPr>
          <w:rFonts w:ascii="Times New Roman" w:hAnsi="Times New Roman" w:cs="Times New Roman"/>
          <w:sz w:val="24"/>
          <w:szCs w:val="24"/>
        </w:rPr>
        <w:t>..............................</w:t>
      </w:r>
      <w:r w:rsidR="00B43498">
        <w:rPr>
          <w:rFonts w:ascii="Times New Roman" w:hAnsi="Times New Roman" w:cs="Times New Roman"/>
          <w:sz w:val="24"/>
          <w:szCs w:val="24"/>
        </w:rPr>
        <w:t>.............................................................</w:t>
      </w:r>
      <w:r w:rsidR="00FE6571" w:rsidRPr="00B43498">
        <w:rPr>
          <w:rFonts w:ascii="Times New Roman" w:hAnsi="Times New Roman" w:cs="Times New Roman"/>
          <w:b/>
          <w:bCs/>
          <w:sz w:val="24"/>
          <w:szCs w:val="24"/>
        </w:rPr>
        <w:t>20</w:t>
      </w:r>
    </w:p>
    <w:p w:rsidR="00886F2F" w:rsidRPr="00B43498" w:rsidRDefault="00886F2F" w:rsidP="002D7C21">
      <w:pPr>
        <w:autoSpaceDE w:val="0"/>
        <w:autoSpaceDN w:val="0"/>
        <w:adjustRightInd w:val="0"/>
        <w:spacing w:after="0" w:line="240" w:lineRule="auto"/>
        <w:jc w:val="center"/>
        <w:rPr>
          <w:rFonts w:ascii="Times New Roman" w:hAnsi="Times New Roman" w:cs="Times New Roman"/>
          <w:b/>
          <w:bCs/>
          <w:color w:val="FF0000"/>
          <w:sz w:val="24"/>
          <w:szCs w:val="24"/>
        </w:rPr>
      </w:pPr>
      <w:r w:rsidRPr="00B43498">
        <w:rPr>
          <w:rFonts w:ascii="Times New Roman" w:hAnsi="Times New Roman" w:cs="Times New Roman"/>
          <w:b/>
          <w:bCs/>
          <w:color w:val="FF0000"/>
          <w:sz w:val="24"/>
          <w:szCs w:val="24"/>
        </w:rPr>
        <w:t>АННОТАЦИЯ</w:t>
      </w:r>
    </w:p>
    <w:p w:rsidR="00886F2F" w:rsidRPr="00B43498" w:rsidRDefault="00886F2F" w:rsidP="002D7C21">
      <w:pPr>
        <w:autoSpaceDE w:val="0"/>
        <w:autoSpaceDN w:val="0"/>
        <w:adjustRightInd w:val="0"/>
        <w:spacing w:after="0" w:line="240" w:lineRule="auto"/>
        <w:jc w:val="both"/>
        <w:rPr>
          <w:rFonts w:ascii="Times New Roman" w:hAnsi="Times New Roman" w:cs="Times New Roman"/>
          <w:color w:val="000000"/>
          <w:sz w:val="24"/>
          <w:szCs w:val="24"/>
        </w:rPr>
      </w:pPr>
      <w:r w:rsidRPr="00B43498">
        <w:rPr>
          <w:rFonts w:ascii="Times New Roman" w:hAnsi="Times New Roman" w:cs="Times New Roman"/>
          <w:color w:val="000000"/>
          <w:sz w:val="24"/>
          <w:szCs w:val="24"/>
        </w:rPr>
        <w:t>В статье представлен анализ рациональности фармакотерапии казахстанских пациентов на примере стационарных больных кардиологического отделения ГКП на ПХВ «Городская клиническая больница №1» г. Алматы. П</w:t>
      </w:r>
      <w:r w:rsidR="002D7C21" w:rsidRPr="00B43498">
        <w:rPr>
          <w:rFonts w:ascii="Times New Roman" w:hAnsi="Times New Roman" w:cs="Times New Roman"/>
          <w:color w:val="000000"/>
          <w:sz w:val="24"/>
          <w:szCs w:val="24"/>
        </w:rPr>
        <w:t>роведен анализ лекарственного рынка</w:t>
      </w:r>
      <w:r w:rsidRPr="00B43498">
        <w:rPr>
          <w:rFonts w:ascii="Times New Roman" w:hAnsi="Times New Roman" w:cs="Times New Roman"/>
          <w:color w:val="000000"/>
          <w:sz w:val="24"/>
          <w:szCs w:val="24"/>
        </w:rPr>
        <w:t xml:space="preserve">, </w:t>
      </w:r>
      <w:proofErr w:type="gramStart"/>
      <w:r w:rsidRPr="00B43498">
        <w:rPr>
          <w:rFonts w:ascii="Times New Roman" w:hAnsi="Times New Roman" w:cs="Times New Roman"/>
          <w:color w:val="000000"/>
          <w:sz w:val="24"/>
          <w:szCs w:val="24"/>
        </w:rPr>
        <w:t>историй</w:t>
      </w:r>
      <w:proofErr w:type="gramEnd"/>
      <w:r w:rsidRPr="00B43498">
        <w:rPr>
          <w:rFonts w:ascii="Times New Roman" w:hAnsi="Times New Roman" w:cs="Times New Roman"/>
          <w:color w:val="000000"/>
          <w:sz w:val="24"/>
          <w:szCs w:val="24"/>
        </w:rPr>
        <w:t xml:space="preserve"> болезни пациентов, рассмотрены основные клинические протоколы диагностики и лечения ишемической болезни сердца (ИБС). Отражена важность ответственного подхода к лечению и поддержанию здоровья врачами и пациентами, поскольку рациональное использование лекарственных средств (ЛС) – одна из наиболее значимых задач национальной системы здравоохранения.</w:t>
      </w:r>
    </w:p>
    <w:p w:rsidR="00FE6571" w:rsidRPr="00B43498" w:rsidRDefault="00886F2F" w:rsidP="002D7C21">
      <w:pPr>
        <w:autoSpaceDE w:val="0"/>
        <w:autoSpaceDN w:val="0"/>
        <w:adjustRightInd w:val="0"/>
        <w:spacing w:after="0" w:line="240" w:lineRule="auto"/>
        <w:jc w:val="both"/>
        <w:rPr>
          <w:rFonts w:ascii="Times New Roman" w:hAnsi="Times New Roman" w:cs="Times New Roman"/>
          <w:color w:val="000000"/>
          <w:sz w:val="24"/>
          <w:szCs w:val="24"/>
        </w:rPr>
      </w:pPr>
      <w:r w:rsidRPr="00B43498">
        <w:rPr>
          <w:rFonts w:ascii="Times New Roman" w:hAnsi="Times New Roman" w:cs="Times New Roman"/>
          <w:b/>
          <w:bCs/>
          <w:color w:val="000000"/>
          <w:sz w:val="24"/>
          <w:szCs w:val="24"/>
        </w:rPr>
        <w:t xml:space="preserve">Ключевые слова: </w:t>
      </w:r>
      <w:r w:rsidRPr="00B43498">
        <w:rPr>
          <w:rFonts w:ascii="Times New Roman" w:hAnsi="Times New Roman" w:cs="Times New Roman"/>
          <w:color w:val="000000"/>
          <w:sz w:val="24"/>
          <w:szCs w:val="24"/>
        </w:rPr>
        <w:t xml:space="preserve">фармацевтический рынок, маркетинговый анализ, </w:t>
      </w:r>
      <w:proofErr w:type="gramStart"/>
      <w:r w:rsidRPr="00B43498">
        <w:rPr>
          <w:rFonts w:ascii="Times New Roman" w:hAnsi="Times New Roman" w:cs="Times New Roman"/>
          <w:color w:val="000000"/>
          <w:sz w:val="24"/>
          <w:szCs w:val="24"/>
        </w:rPr>
        <w:t>сердечно-сосудистые</w:t>
      </w:r>
      <w:proofErr w:type="gramEnd"/>
      <w:r w:rsidRPr="00B43498">
        <w:rPr>
          <w:rFonts w:ascii="Times New Roman" w:hAnsi="Times New Roman" w:cs="Times New Roman"/>
          <w:color w:val="000000"/>
          <w:sz w:val="24"/>
          <w:szCs w:val="24"/>
        </w:rPr>
        <w:t xml:space="preserve"> препараты, рациональная лекарственная помощь, фармакотерапия, ССЗ, АГ, ВОЗ, ИБС.</w:t>
      </w:r>
    </w:p>
    <w:p w:rsidR="00FE6571" w:rsidRPr="00B43498" w:rsidRDefault="00FE6571" w:rsidP="002D7C21">
      <w:pPr>
        <w:spacing w:after="0" w:line="240" w:lineRule="auto"/>
        <w:jc w:val="both"/>
        <w:rPr>
          <w:rFonts w:ascii="Times New Roman" w:hAnsi="Times New Roman" w:cs="Times New Roman"/>
          <w:b/>
          <w:color w:val="FF0000"/>
          <w:sz w:val="24"/>
          <w:szCs w:val="24"/>
        </w:rPr>
      </w:pPr>
    </w:p>
    <w:p w:rsidR="00886F2F" w:rsidRPr="00B43498" w:rsidRDefault="00886F2F" w:rsidP="002D7C21">
      <w:pPr>
        <w:autoSpaceDE w:val="0"/>
        <w:autoSpaceDN w:val="0"/>
        <w:adjustRightInd w:val="0"/>
        <w:spacing w:after="0" w:line="240" w:lineRule="auto"/>
        <w:rPr>
          <w:rFonts w:ascii="Times New Roman" w:hAnsi="Times New Roman" w:cs="Times New Roman"/>
          <w:b/>
          <w:bCs/>
          <w:color w:val="FF0000"/>
          <w:sz w:val="24"/>
          <w:szCs w:val="24"/>
        </w:rPr>
      </w:pPr>
      <w:r w:rsidRPr="00B43498">
        <w:rPr>
          <w:rFonts w:ascii="Times New Roman" w:hAnsi="Times New Roman" w:cs="Times New Roman"/>
          <w:b/>
          <w:bCs/>
          <w:color w:val="FF0000"/>
          <w:sz w:val="24"/>
          <w:szCs w:val="24"/>
        </w:rPr>
        <w:t>КЛИНИЧЕСКАЯ МЕДИЦИНА И ФАРМАКОЛОГИЯ</w:t>
      </w:r>
    </w:p>
    <w:p w:rsidR="00886F2F" w:rsidRPr="00B43498" w:rsidRDefault="00886F2F" w:rsidP="00B43498">
      <w:pPr>
        <w:autoSpaceDE w:val="0"/>
        <w:autoSpaceDN w:val="0"/>
        <w:adjustRightInd w:val="0"/>
        <w:spacing w:after="0" w:line="240" w:lineRule="auto"/>
        <w:jc w:val="both"/>
        <w:rPr>
          <w:rFonts w:ascii="Times New Roman" w:hAnsi="Times New Roman" w:cs="Times New Roman"/>
          <w:iCs/>
          <w:sz w:val="24"/>
          <w:szCs w:val="24"/>
        </w:rPr>
      </w:pPr>
      <w:r w:rsidRPr="00B43498">
        <w:rPr>
          <w:rFonts w:ascii="Times New Roman" w:hAnsi="Times New Roman" w:cs="Times New Roman"/>
          <w:iCs/>
          <w:sz w:val="24"/>
          <w:szCs w:val="24"/>
        </w:rPr>
        <w:t>БЕЙСЕНАЕВА А.Р., МУЛДАЕВА Г.М., МЕЛЬДЕБЕКОВА А.А., ЖАПАРҚҰЛ Б.Д., ГАРИФЗЯНОВА Е.С.</w:t>
      </w:r>
      <w:r w:rsidR="00B43498">
        <w:rPr>
          <w:rFonts w:ascii="Times New Roman" w:hAnsi="Times New Roman" w:cs="Times New Roman"/>
          <w:iCs/>
          <w:sz w:val="24"/>
          <w:szCs w:val="24"/>
        </w:rPr>
        <w:t xml:space="preserve"> </w:t>
      </w:r>
      <w:proofErr w:type="spellStart"/>
      <w:r w:rsidRPr="00B43498">
        <w:rPr>
          <w:rFonts w:ascii="Times New Roman" w:hAnsi="Times New Roman" w:cs="Times New Roman"/>
          <w:sz w:val="24"/>
          <w:szCs w:val="24"/>
        </w:rPr>
        <w:t>Фармакоэпидемиология</w:t>
      </w:r>
      <w:proofErr w:type="spellEnd"/>
      <w:r w:rsidRPr="00B43498">
        <w:rPr>
          <w:rFonts w:ascii="Times New Roman" w:hAnsi="Times New Roman" w:cs="Times New Roman"/>
          <w:sz w:val="24"/>
          <w:szCs w:val="24"/>
        </w:rPr>
        <w:t xml:space="preserve"> инфекций мочевыводящих путей у женщин фертильного возраста...........................</w:t>
      </w:r>
      <w:r w:rsidR="00B43498">
        <w:rPr>
          <w:rFonts w:ascii="Times New Roman" w:hAnsi="Times New Roman" w:cs="Times New Roman"/>
          <w:sz w:val="24"/>
          <w:szCs w:val="24"/>
        </w:rPr>
        <w:t>................................................................................</w:t>
      </w:r>
      <w:r w:rsidRPr="00B43498">
        <w:rPr>
          <w:rFonts w:ascii="Times New Roman" w:hAnsi="Times New Roman" w:cs="Times New Roman"/>
          <w:b/>
          <w:bCs/>
          <w:sz w:val="24"/>
          <w:szCs w:val="24"/>
        </w:rPr>
        <w:t>22</w:t>
      </w:r>
    </w:p>
    <w:p w:rsidR="00886F2F" w:rsidRPr="00B43498" w:rsidRDefault="00886F2F" w:rsidP="002D7C21">
      <w:pPr>
        <w:autoSpaceDE w:val="0"/>
        <w:autoSpaceDN w:val="0"/>
        <w:adjustRightInd w:val="0"/>
        <w:spacing w:after="0" w:line="240" w:lineRule="auto"/>
        <w:jc w:val="center"/>
        <w:rPr>
          <w:rFonts w:ascii="Times New Roman" w:hAnsi="Times New Roman" w:cs="Times New Roman"/>
          <w:b/>
          <w:bCs/>
          <w:color w:val="FF0000"/>
          <w:sz w:val="24"/>
          <w:szCs w:val="24"/>
        </w:rPr>
      </w:pPr>
      <w:r w:rsidRPr="00B43498">
        <w:rPr>
          <w:rFonts w:ascii="Times New Roman" w:hAnsi="Times New Roman" w:cs="Times New Roman"/>
          <w:b/>
          <w:bCs/>
          <w:color w:val="FF0000"/>
          <w:sz w:val="24"/>
          <w:szCs w:val="24"/>
        </w:rPr>
        <w:t>АННОТАЦИЯ</w:t>
      </w:r>
    </w:p>
    <w:p w:rsidR="00886F2F" w:rsidRPr="00B43498" w:rsidRDefault="00886F2F" w:rsidP="002D7C21">
      <w:pPr>
        <w:autoSpaceDE w:val="0"/>
        <w:autoSpaceDN w:val="0"/>
        <w:adjustRightInd w:val="0"/>
        <w:spacing w:after="0" w:line="240" w:lineRule="auto"/>
        <w:jc w:val="both"/>
        <w:rPr>
          <w:rFonts w:ascii="Times New Roman" w:hAnsi="Times New Roman" w:cs="Times New Roman"/>
          <w:color w:val="000000"/>
          <w:sz w:val="24"/>
          <w:szCs w:val="24"/>
        </w:rPr>
      </w:pPr>
      <w:r w:rsidRPr="00B43498">
        <w:rPr>
          <w:rFonts w:ascii="Times New Roman" w:hAnsi="Times New Roman" w:cs="Times New Roman"/>
          <w:color w:val="000000"/>
          <w:sz w:val="24"/>
          <w:szCs w:val="24"/>
        </w:rPr>
        <w:t xml:space="preserve">В работе представлен </w:t>
      </w:r>
      <w:proofErr w:type="spellStart"/>
      <w:r w:rsidRPr="00B43498">
        <w:rPr>
          <w:rFonts w:ascii="Times New Roman" w:hAnsi="Times New Roman" w:cs="Times New Roman"/>
          <w:color w:val="000000"/>
          <w:sz w:val="24"/>
          <w:szCs w:val="24"/>
        </w:rPr>
        <w:t>фармакоэпидемиологический</w:t>
      </w:r>
      <w:proofErr w:type="spellEnd"/>
      <w:r w:rsidRPr="00B43498">
        <w:rPr>
          <w:rFonts w:ascii="Times New Roman" w:hAnsi="Times New Roman" w:cs="Times New Roman"/>
          <w:color w:val="000000"/>
          <w:sz w:val="24"/>
          <w:szCs w:val="24"/>
        </w:rPr>
        <w:t xml:space="preserve"> анализ практики лечения инфекционных заболеваний</w:t>
      </w:r>
      <w:r w:rsidR="00B43498">
        <w:rPr>
          <w:rFonts w:ascii="Times New Roman" w:hAnsi="Times New Roman" w:cs="Times New Roman"/>
          <w:color w:val="000000"/>
          <w:sz w:val="24"/>
          <w:szCs w:val="24"/>
        </w:rPr>
        <w:t xml:space="preserve"> </w:t>
      </w:r>
      <w:r w:rsidRPr="00B43498">
        <w:rPr>
          <w:rFonts w:ascii="Times New Roman" w:hAnsi="Times New Roman" w:cs="Times New Roman"/>
          <w:color w:val="000000"/>
          <w:sz w:val="24"/>
          <w:szCs w:val="24"/>
        </w:rPr>
        <w:t xml:space="preserve">мочевыводящих путей у женщин фертильного возраста на амбулаторном этапе. Исследование показало, что зачастую лечение (в частности, при назначении антибактериальных препаратов) является нерациональным. Это обстоятельство обусловлено повышением уровня резистентности возбудителей, частоты </w:t>
      </w:r>
      <w:proofErr w:type="spellStart"/>
      <w:r w:rsidRPr="00B43498">
        <w:rPr>
          <w:rFonts w:ascii="Times New Roman" w:hAnsi="Times New Roman" w:cs="Times New Roman"/>
          <w:color w:val="000000"/>
          <w:sz w:val="24"/>
          <w:szCs w:val="24"/>
        </w:rPr>
        <w:t>хронизации</w:t>
      </w:r>
      <w:proofErr w:type="spellEnd"/>
      <w:r w:rsidRPr="00B43498">
        <w:rPr>
          <w:rFonts w:ascii="Times New Roman" w:hAnsi="Times New Roman" w:cs="Times New Roman"/>
          <w:color w:val="000000"/>
          <w:sz w:val="24"/>
          <w:szCs w:val="24"/>
        </w:rPr>
        <w:t xml:space="preserve"> воспалительных заболеваний мочевыводящих путей и негативным влиянием на репродуктивное здоровье женщин фертильного возраста.</w:t>
      </w:r>
    </w:p>
    <w:p w:rsidR="00886F2F" w:rsidRPr="00B43498" w:rsidRDefault="00886F2F" w:rsidP="002D7C2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43498">
        <w:rPr>
          <w:rFonts w:ascii="Times New Roman" w:hAnsi="Times New Roman" w:cs="Times New Roman"/>
          <w:b/>
          <w:bCs/>
          <w:color w:val="000000"/>
          <w:sz w:val="24"/>
          <w:szCs w:val="24"/>
        </w:rPr>
        <w:t xml:space="preserve">Ключевые слова: </w:t>
      </w:r>
      <w:r w:rsidRPr="00B43498">
        <w:rPr>
          <w:rFonts w:ascii="Times New Roman" w:hAnsi="Times New Roman" w:cs="Times New Roman"/>
          <w:color w:val="000000"/>
          <w:sz w:val="24"/>
          <w:szCs w:val="24"/>
        </w:rPr>
        <w:t>анкетирование, антибиотикорезистентность, антибиотикотерапия, антимикробные препараты, женщины фертильного возраста, инфекции мочевыводящей системы, пиелонефрит, резистентность, устойчивость, цистит, чувствительность, эффективность.</w:t>
      </w:r>
      <w:proofErr w:type="gramEnd"/>
    </w:p>
    <w:p w:rsidR="00886F2F" w:rsidRPr="00B43498" w:rsidRDefault="00886F2F" w:rsidP="002D7C21">
      <w:pPr>
        <w:autoSpaceDE w:val="0"/>
        <w:autoSpaceDN w:val="0"/>
        <w:adjustRightInd w:val="0"/>
        <w:spacing w:after="0" w:line="240" w:lineRule="auto"/>
        <w:rPr>
          <w:rFonts w:ascii="Times New Roman" w:hAnsi="Times New Roman" w:cs="Times New Roman"/>
          <w:b/>
          <w:bCs/>
          <w:sz w:val="24"/>
          <w:szCs w:val="24"/>
        </w:rPr>
      </w:pPr>
    </w:p>
    <w:p w:rsidR="00886F2F" w:rsidRPr="00B43498" w:rsidRDefault="00886F2F" w:rsidP="002D7C21">
      <w:pPr>
        <w:autoSpaceDE w:val="0"/>
        <w:autoSpaceDN w:val="0"/>
        <w:adjustRightInd w:val="0"/>
        <w:spacing w:after="0" w:line="240" w:lineRule="auto"/>
        <w:jc w:val="both"/>
        <w:rPr>
          <w:rFonts w:ascii="Times New Roman" w:hAnsi="Times New Roman" w:cs="Times New Roman"/>
          <w:b/>
          <w:bCs/>
          <w:sz w:val="24"/>
          <w:szCs w:val="24"/>
        </w:rPr>
      </w:pPr>
      <w:r w:rsidRPr="00B43498">
        <w:rPr>
          <w:rFonts w:ascii="Times New Roman" w:hAnsi="Times New Roman" w:cs="Times New Roman"/>
          <w:iCs/>
          <w:sz w:val="24"/>
          <w:szCs w:val="24"/>
        </w:rPr>
        <w:t xml:space="preserve">УКИБАЕВ Д.К., ДАТХАЕВ У.М., ФРАНЦЕВ А.П., МЫРЗАКОЖА Д.А., ГОНЧАРОВА Т.Г. </w:t>
      </w:r>
      <w:r w:rsidRPr="00B43498">
        <w:rPr>
          <w:rFonts w:ascii="Times New Roman" w:hAnsi="Times New Roman" w:cs="Times New Roman"/>
          <w:sz w:val="24"/>
          <w:szCs w:val="24"/>
        </w:rPr>
        <w:t xml:space="preserve">Эффективность </w:t>
      </w:r>
      <w:proofErr w:type="spellStart"/>
      <w:r w:rsidRPr="00B43498">
        <w:rPr>
          <w:rFonts w:ascii="Times New Roman" w:hAnsi="Times New Roman" w:cs="Times New Roman"/>
          <w:sz w:val="24"/>
          <w:szCs w:val="24"/>
        </w:rPr>
        <w:t>таргетных</w:t>
      </w:r>
      <w:proofErr w:type="spellEnd"/>
      <w:r w:rsidRPr="00B43498">
        <w:rPr>
          <w:rFonts w:ascii="Times New Roman" w:hAnsi="Times New Roman" w:cs="Times New Roman"/>
          <w:sz w:val="24"/>
          <w:szCs w:val="24"/>
        </w:rPr>
        <w:t xml:space="preserve"> препаратов в зависимости от активности комплемента..........................................</w:t>
      </w:r>
      <w:r w:rsidR="00B43498">
        <w:rPr>
          <w:rFonts w:ascii="Times New Roman" w:hAnsi="Times New Roman" w:cs="Times New Roman"/>
          <w:sz w:val="24"/>
          <w:szCs w:val="24"/>
        </w:rPr>
        <w:t>................................................................................</w:t>
      </w:r>
      <w:r w:rsidRPr="00B43498">
        <w:rPr>
          <w:rFonts w:ascii="Times New Roman" w:hAnsi="Times New Roman" w:cs="Times New Roman"/>
          <w:b/>
          <w:bCs/>
          <w:sz w:val="24"/>
          <w:szCs w:val="24"/>
        </w:rPr>
        <w:t>26</w:t>
      </w:r>
    </w:p>
    <w:p w:rsidR="00886F2F" w:rsidRPr="00B43498" w:rsidRDefault="00886F2F" w:rsidP="002D7C21">
      <w:pPr>
        <w:autoSpaceDE w:val="0"/>
        <w:autoSpaceDN w:val="0"/>
        <w:adjustRightInd w:val="0"/>
        <w:spacing w:after="0" w:line="240" w:lineRule="auto"/>
        <w:jc w:val="center"/>
        <w:rPr>
          <w:rFonts w:ascii="Times New Roman" w:hAnsi="Times New Roman" w:cs="Times New Roman"/>
          <w:b/>
          <w:bCs/>
          <w:color w:val="FF0000"/>
          <w:sz w:val="24"/>
          <w:szCs w:val="24"/>
        </w:rPr>
      </w:pPr>
      <w:r w:rsidRPr="00B43498">
        <w:rPr>
          <w:rFonts w:ascii="Times New Roman" w:hAnsi="Times New Roman" w:cs="Times New Roman"/>
          <w:b/>
          <w:bCs/>
          <w:color w:val="FF0000"/>
          <w:sz w:val="24"/>
          <w:szCs w:val="24"/>
        </w:rPr>
        <w:t>АННОТАЦИЯ</w:t>
      </w:r>
    </w:p>
    <w:p w:rsidR="00886F2F" w:rsidRPr="00B43498" w:rsidRDefault="00B562B2" w:rsidP="00B43498">
      <w:pPr>
        <w:autoSpaceDE w:val="0"/>
        <w:autoSpaceDN w:val="0"/>
        <w:adjustRightInd w:val="0"/>
        <w:spacing w:after="0" w:line="240" w:lineRule="auto"/>
        <w:jc w:val="both"/>
        <w:rPr>
          <w:rFonts w:ascii="Times New Roman" w:hAnsi="Times New Roman" w:cs="Times New Roman"/>
          <w:sz w:val="24"/>
          <w:szCs w:val="24"/>
        </w:rPr>
      </w:pPr>
      <w:r w:rsidRPr="00B43498">
        <w:rPr>
          <w:rFonts w:ascii="Times New Roman" w:hAnsi="Times New Roman" w:cs="Times New Roman"/>
          <w:sz w:val="24"/>
          <w:szCs w:val="24"/>
        </w:rPr>
        <w:t xml:space="preserve">В </w:t>
      </w:r>
      <w:r w:rsidR="00886F2F" w:rsidRPr="00B43498">
        <w:rPr>
          <w:rFonts w:ascii="Times New Roman" w:hAnsi="Times New Roman" w:cs="Times New Roman"/>
          <w:sz w:val="24"/>
          <w:szCs w:val="24"/>
        </w:rPr>
        <w:t>исследовании показана необходимость проведения мониторинга и коррекции количественного содержания комплемента в сыворотке крови пациента путем введения необходимого объема свежезамороженной плазмы в качестве источника экзогенного комплемента. Необходимое количество специфичных антител (доза лекарственного препарата) должно определяться после надлежащей коррекции количества комплемента в крови больного. При соблюдении этого условия достигается максимальная эффективность лекарственного препарата для более эффективного лечения опухолевых заболеваний.</w:t>
      </w:r>
    </w:p>
    <w:p w:rsidR="00886F2F" w:rsidRPr="00B43498" w:rsidRDefault="00886F2F" w:rsidP="00B43498">
      <w:pPr>
        <w:autoSpaceDE w:val="0"/>
        <w:autoSpaceDN w:val="0"/>
        <w:adjustRightInd w:val="0"/>
        <w:spacing w:after="0" w:line="240" w:lineRule="auto"/>
        <w:jc w:val="both"/>
        <w:rPr>
          <w:rFonts w:ascii="Times New Roman" w:hAnsi="Times New Roman" w:cs="Times New Roman"/>
          <w:sz w:val="24"/>
          <w:szCs w:val="24"/>
        </w:rPr>
      </w:pPr>
      <w:r w:rsidRPr="00B43498">
        <w:rPr>
          <w:rFonts w:ascii="Times New Roman" w:hAnsi="Times New Roman" w:cs="Times New Roman"/>
          <w:b/>
          <w:bCs/>
          <w:sz w:val="24"/>
          <w:szCs w:val="24"/>
        </w:rPr>
        <w:t>Ключевые слова:</w:t>
      </w:r>
      <w:r w:rsidRPr="00B43498">
        <w:rPr>
          <w:rFonts w:ascii="Times New Roman" w:hAnsi="Times New Roman" w:cs="Times New Roman"/>
          <w:bCs/>
          <w:sz w:val="24"/>
          <w:szCs w:val="24"/>
        </w:rPr>
        <w:t xml:space="preserve"> </w:t>
      </w:r>
      <w:r w:rsidRPr="00B43498">
        <w:rPr>
          <w:rFonts w:ascii="Times New Roman" w:hAnsi="Times New Roman" w:cs="Times New Roman"/>
          <w:sz w:val="24"/>
          <w:szCs w:val="24"/>
        </w:rPr>
        <w:t>комплемент, антитело, противоопухолевая активность, сыворотка.</w:t>
      </w:r>
    </w:p>
    <w:p w:rsidR="00886F2F" w:rsidRPr="00B43498" w:rsidRDefault="00886F2F" w:rsidP="002D7C21">
      <w:pPr>
        <w:autoSpaceDE w:val="0"/>
        <w:autoSpaceDN w:val="0"/>
        <w:adjustRightInd w:val="0"/>
        <w:spacing w:after="0" w:line="240" w:lineRule="auto"/>
        <w:rPr>
          <w:rFonts w:ascii="Times New Roman" w:hAnsi="Times New Roman" w:cs="Times New Roman"/>
          <w:b/>
          <w:bCs/>
          <w:sz w:val="24"/>
          <w:szCs w:val="24"/>
        </w:rPr>
      </w:pPr>
    </w:p>
    <w:p w:rsidR="00886F2F" w:rsidRPr="00B43498" w:rsidRDefault="00886F2F" w:rsidP="002D7C21">
      <w:pPr>
        <w:autoSpaceDE w:val="0"/>
        <w:autoSpaceDN w:val="0"/>
        <w:adjustRightInd w:val="0"/>
        <w:spacing w:after="0" w:line="240" w:lineRule="auto"/>
        <w:rPr>
          <w:rFonts w:ascii="Times New Roman" w:hAnsi="Times New Roman" w:cs="Times New Roman"/>
          <w:b/>
          <w:bCs/>
          <w:color w:val="FF0000"/>
          <w:sz w:val="24"/>
          <w:szCs w:val="24"/>
        </w:rPr>
      </w:pPr>
      <w:r w:rsidRPr="00B43498">
        <w:rPr>
          <w:rFonts w:ascii="Times New Roman" w:hAnsi="Times New Roman" w:cs="Times New Roman"/>
          <w:b/>
          <w:bCs/>
          <w:color w:val="FF0000"/>
          <w:sz w:val="24"/>
          <w:szCs w:val="24"/>
        </w:rPr>
        <w:t>ПОИСК. ИССЛЕДОВАНИЯ. ЭКСПЕРИМЕНТ</w:t>
      </w:r>
    </w:p>
    <w:p w:rsidR="00886F2F" w:rsidRPr="00B43498" w:rsidRDefault="00886F2F" w:rsidP="002D7C21">
      <w:pPr>
        <w:autoSpaceDE w:val="0"/>
        <w:autoSpaceDN w:val="0"/>
        <w:adjustRightInd w:val="0"/>
        <w:spacing w:after="0" w:line="240" w:lineRule="auto"/>
        <w:jc w:val="both"/>
        <w:rPr>
          <w:rFonts w:ascii="Times New Roman" w:hAnsi="Times New Roman" w:cs="Times New Roman"/>
          <w:sz w:val="24"/>
          <w:szCs w:val="24"/>
          <w:lang w:val="en-US"/>
        </w:rPr>
      </w:pPr>
      <w:r w:rsidRPr="00B43498">
        <w:rPr>
          <w:rFonts w:ascii="Times New Roman" w:hAnsi="Times New Roman" w:cs="Times New Roman"/>
          <w:iCs/>
          <w:sz w:val="24"/>
          <w:szCs w:val="24"/>
        </w:rPr>
        <w:t xml:space="preserve">SADYKOVA A.D., SARUAROV Y.G. SKENDEROVA </w:t>
      </w:r>
      <w:proofErr w:type="spellStart"/>
      <w:r w:rsidRPr="00B43498">
        <w:rPr>
          <w:rFonts w:ascii="Times New Roman" w:hAnsi="Times New Roman" w:cs="Times New Roman"/>
          <w:iCs/>
          <w:sz w:val="24"/>
          <w:szCs w:val="24"/>
        </w:rPr>
        <w:t>Sh</w:t>
      </w:r>
      <w:proofErr w:type="spellEnd"/>
      <w:r w:rsidRPr="00B43498">
        <w:rPr>
          <w:rFonts w:ascii="Times New Roman" w:hAnsi="Times New Roman" w:cs="Times New Roman"/>
          <w:iCs/>
          <w:sz w:val="24"/>
          <w:szCs w:val="24"/>
        </w:rPr>
        <w:t xml:space="preserve">. </w:t>
      </w:r>
      <w:r w:rsidRPr="00B43498">
        <w:rPr>
          <w:rFonts w:ascii="Times New Roman" w:hAnsi="Times New Roman" w:cs="Times New Roman"/>
          <w:sz w:val="24"/>
          <w:szCs w:val="24"/>
          <w:lang w:val="en-US"/>
        </w:rPr>
        <w:t>A</w:t>
      </w:r>
      <w:r w:rsidR="00B43498">
        <w:rPr>
          <w:rFonts w:ascii="Times New Roman" w:hAnsi="Times New Roman" w:cs="Times New Roman"/>
          <w:sz w:val="24"/>
          <w:szCs w:val="24"/>
          <w:lang w:val="en-US"/>
        </w:rPr>
        <w:t>ssociation of diabetes mellitus</w:t>
      </w:r>
      <w:r w:rsidR="00B43498" w:rsidRPr="00B43498">
        <w:rPr>
          <w:rFonts w:ascii="Times New Roman" w:hAnsi="Times New Roman" w:cs="Times New Roman"/>
          <w:sz w:val="24"/>
          <w:szCs w:val="24"/>
          <w:lang w:val="en-US"/>
        </w:rPr>
        <w:t xml:space="preserve"> </w:t>
      </w:r>
      <w:r w:rsidRPr="00B43498">
        <w:rPr>
          <w:rFonts w:ascii="Times New Roman" w:hAnsi="Times New Roman" w:cs="Times New Roman"/>
          <w:sz w:val="24"/>
          <w:szCs w:val="24"/>
          <w:lang w:val="en-US"/>
        </w:rPr>
        <w:t>and cardiovascular</w:t>
      </w:r>
      <w:r w:rsidR="00B43498" w:rsidRPr="00B43498">
        <w:rPr>
          <w:rFonts w:ascii="Times New Roman" w:hAnsi="Times New Roman" w:cs="Times New Roman"/>
          <w:sz w:val="24"/>
          <w:szCs w:val="24"/>
          <w:lang w:val="en-US"/>
        </w:rPr>
        <w:t xml:space="preserve"> </w:t>
      </w:r>
      <w:r w:rsidRPr="00B43498">
        <w:rPr>
          <w:rFonts w:ascii="Times New Roman" w:hAnsi="Times New Roman" w:cs="Times New Roman"/>
          <w:sz w:val="24"/>
          <w:szCs w:val="24"/>
          <w:lang w:val="en-US"/>
        </w:rPr>
        <w:t>diseases with BMI predictor....................................</w:t>
      </w:r>
      <w:r w:rsidR="00424ED8" w:rsidRPr="00B43498">
        <w:rPr>
          <w:rFonts w:ascii="Times New Roman" w:hAnsi="Times New Roman" w:cs="Times New Roman"/>
          <w:sz w:val="24"/>
          <w:szCs w:val="24"/>
          <w:lang w:val="en-US"/>
        </w:rPr>
        <w:t>.</w:t>
      </w:r>
      <w:r w:rsidRPr="00B43498">
        <w:rPr>
          <w:rFonts w:ascii="Times New Roman" w:hAnsi="Times New Roman" w:cs="Times New Roman"/>
          <w:sz w:val="24"/>
          <w:szCs w:val="24"/>
          <w:lang w:val="en-US"/>
        </w:rPr>
        <w:t>.</w:t>
      </w:r>
      <w:r w:rsidR="00B43498" w:rsidRPr="00B43498">
        <w:rPr>
          <w:rFonts w:ascii="Times New Roman" w:hAnsi="Times New Roman" w:cs="Times New Roman"/>
          <w:sz w:val="24"/>
          <w:szCs w:val="24"/>
          <w:lang w:val="en-US"/>
        </w:rPr>
        <w:t>.....................................</w:t>
      </w:r>
      <w:r w:rsidRPr="00B43498">
        <w:rPr>
          <w:rFonts w:ascii="Times New Roman" w:hAnsi="Times New Roman" w:cs="Times New Roman"/>
          <w:b/>
          <w:bCs/>
          <w:sz w:val="24"/>
          <w:szCs w:val="24"/>
          <w:lang w:val="en-US"/>
        </w:rPr>
        <w:t>31</w:t>
      </w:r>
    </w:p>
    <w:p w:rsidR="00424ED8" w:rsidRPr="00B43498" w:rsidRDefault="00424ED8" w:rsidP="002D7C21">
      <w:pPr>
        <w:autoSpaceDE w:val="0"/>
        <w:autoSpaceDN w:val="0"/>
        <w:adjustRightInd w:val="0"/>
        <w:spacing w:after="0" w:line="240" w:lineRule="auto"/>
        <w:jc w:val="center"/>
        <w:rPr>
          <w:rFonts w:ascii="Times New Roman" w:hAnsi="Times New Roman" w:cs="Times New Roman"/>
          <w:b/>
          <w:bCs/>
          <w:color w:val="FF0000"/>
          <w:sz w:val="24"/>
          <w:szCs w:val="24"/>
          <w:lang w:val="en-US"/>
        </w:rPr>
      </w:pPr>
      <w:r w:rsidRPr="00B43498">
        <w:rPr>
          <w:rFonts w:ascii="Times New Roman" w:hAnsi="Times New Roman" w:cs="Times New Roman"/>
          <w:b/>
          <w:bCs/>
          <w:color w:val="FF0000"/>
          <w:sz w:val="24"/>
          <w:szCs w:val="24"/>
          <w:lang w:val="en-US"/>
        </w:rPr>
        <w:t>ABSTRACT</w:t>
      </w:r>
    </w:p>
    <w:p w:rsidR="00424ED8" w:rsidRPr="00B43498" w:rsidRDefault="00424ED8" w:rsidP="002D7C21">
      <w:pPr>
        <w:autoSpaceDE w:val="0"/>
        <w:autoSpaceDN w:val="0"/>
        <w:adjustRightInd w:val="0"/>
        <w:spacing w:after="0" w:line="240" w:lineRule="auto"/>
        <w:jc w:val="both"/>
        <w:rPr>
          <w:rFonts w:ascii="Times New Roman" w:hAnsi="Times New Roman" w:cs="Times New Roman"/>
          <w:color w:val="000000"/>
          <w:sz w:val="24"/>
          <w:szCs w:val="24"/>
          <w:lang w:val="en-US"/>
        </w:rPr>
      </w:pPr>
      <w:r w:rsidRPr="00B43498">
        <w:rPr>
          <w:rFonts w:ascii="Times New Roman" w:hAnsi="Times New Roman" w:cs="Times New Roman"/>
          <w:color w:val="000000"/>
          <w:sz w:val="24"/>
          <w:szCs w:val="24"/>
          <w:lang w:val="en-US"/>
        </w:rPr>
        <w:t>The value of the BMI as one of the predicting factors of the development of the cardiovascular diseases and diabetes</w:t>
      </w:r>
      <w:r w:rsidR="00B43498" w:rsidRPr="00B43498">
        <w:rPr>
          <w:rFonts w:ascii="Times New Roman" w:hAnsi="Times New Roman" w:cs="Times New Roman"/>
          <w:color w:val="000000"/>
          <w:sz w:val="24"/>
          <w:szCs w:val="24"/>
          <w:lang w:val="en-US"/>
        </w:rPr>
        <w:t xml:space="preserve"> </w:t>
      </w:r>
      <w:r w:rsidRPr="00B43498">
        <w:rPr>
          <w:rFonts w:ascii="Times New Roman" w:hAnsi="Times New Roman" w:cs="Times New Roman"/>
          <w:color w:val="000000"/>
          <w:sz w:val="24"/>
          <w:szCs w:val="24"/>
          <w:lang w:val="en-US"/>
        </w:rPr>
        <w:t xml:space="preserve">and their combinations in people living in the arid zone is a problem of </w:t>
      </w:r>
      <w:r w:rsidRPr="00B43498">
        <w:rPr>
          <w:rFonts w:ascii="Times New Roman" w:hAnsi="Times New Roman" w:cs="Times New Roman"/>
          <w:color w:val="000000"/>
          <w:sz w:val="24"/>
          <w:szCs w:val="24"/>
          <w:lang w:val="en-US"/>
        </w:rPr>
        <w:lastRenderedPageBreak/>
        <w:t>current interest for the modern healthcare system. The relative risk of the development of the cardiovascular diseases and diabetes depending on the BMI in individuals living in an arid region was assessed.</w:t>
      </w:r>
    </w:p>
    <w:p w:rsidR="00424ED8" w:rsidRPr="00B43498" w:rsidRDefault="00424ED8" w:rsidP="002D7C21">
      <w:pPr>
        <w:autoSpaceDE w:val="0"/>
        <w:autoSpaceDN w:val="0"/>
        <w:adjustRightInd w:val="0"/>
        <w:spacing w:after="0" w:line="240" w:lineRule="auto"/>
        <w:jc w:val="both"/>
        <w:rPr>
          <w:rFonts w:ascii="Times New Roman" w:hAnsi="Times New Roman" w:cs="Times New Roman"/>
          <w:color w:val="000000"/>
          <w:sz w:val="24"/>
          <w:szCs w:val="24"/>
          <w:lang w:val="en-US"/>
        </w:rPr>
      </w:pPr>
      <w:r w:rsidRPr="00B43498">
        <w:rPr>
          <w:rFonts w:ascii="Times New Roman" w:hAnsi="Times New Roman" w:cs="Times New Roman"/>
          <w:b/>
          <w:bCs/>
          <w:color w:val="000000"/>
          <w:sz w:val="24"/>
          <w:szCs w:val="24"/>
          <w:lang w:val="en-US"/>
        </w:rPr>
        <w:t xml:space="preserve">Keywords: </w:t>
      </w:r>
      <w:r w:rsidRPr="00B43498">
        <w:rPr>
          <w:rFonts w:ascii="Times New Roman" w:hAnsi="Times New Roman" w:cs="Times New Roman"/>
          <w:color w:val="000000"/>
          <w:sz w:val="24"/>
          <w:szCs w:val="24"/>
          <w:lang w:val="en-US"/>
        </w:rPr>
        <w:t>cardiovascular diseases, diabetes mellitus, body mass index, morbidity, mortality, relative risk.</w:t>
      </w:r>
    </w:p>
    <w:p w:rsidR="00424ED8" w:rsidRPr="00B43498" w:rsidRDefault="00424ED8" w:rsidP="002D7C21">
      <w:pPr>
        <w:autoSpaceDE w:val="0"/>
        <w:autoSpaceDN w:val="0"/>
        <w:adjustRightInd w:val="0"/>
        <w:spacing w:after="0" w:line="240" w:lineRule="auto"/>
        <w:jc w:val="both"/>
        <w:rPr>
          <w:rFonts w:ascii="Times New Roman" w:hAnsi="Times New Roman" w:cs="Times New Roman"/>
          <w:iCs/>
          <w:sz w:val="24"/>
          <w:szCs w:val="24"/>
          <w:lang w:val="en-US"/>
        </w:rPr>
      </w:pPr>
    </w:p>
    <w:p w:rsidR="00886F2F" w:rsidRPr="00B43498" w:rsidRDefault="00886F2F" w:rsidP="00B43498">
      <w:pPr>
        <w:autoSpaceDE w:val="0"/>
        <w:autoSpaceDN w:val="0"/>
        <w:adjustRightInd w:val="0"/>
        <w:spacing w:after="0" w:line="240" w:lineRule="auto"/>
        <w:jc w:val="both"/>
        <w:rPr>
          <w:rFonts w:ascii="Times New Roman" w:hAnsi="Times New Roman" w:cs="Times New Roman"/>
          <w:b/>
          <w:iCs/>
          <w:sz w:val="24"/>
          <w:szCs w:val="24"/>
          <w:lang w:val="en-US"/>
        </w:rPr>
      </w:pPr>
      <w:r w:rsidRPr="00B43498">
        <w:rPr>
          <w:rFonts w:ascii="Times New Roman" w:hAnsi="Times New Roman" w:cs="Times New Roman"/>
          <w:iCs/>
          <w:sz w:val="24"/>
          <w:szCs w:val="24"/>
        </w:rPr>
        <w:t>СЕЙТОВА</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Ж</w:t>
      </w:r>
      <w:r w:rsidRPr="00B43498">
        <w:rPr>
          <w:rFonts w:ascii="Times New Roman" w:hAnsi="Times New Roman" w:cs="Times New Roman"/>
          <w:iCs/>
          <w:sz w:val="24"/>
          <w:szCs w:val="24"/>
          <w:lang w:val="en-US"/>
        </w:rPr>
        <w:t>.</w:t>
      </w:r>
      <w:r w:rsidRPr="00B43498">
        <w:rPr>
          <w:rFonts w:ascii="Times New Roman" w:hAnsi="Times New Roman" w:cs="Times New Roman"/>
          <w:iCs/>
          <w:sz w:val="24"/>
          <w:szCs w:val="24"/>
        </w:rPr>
        <w:t>Д</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АШИРОВ</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М</w:t>
      </w:r>
      <w:r w:rsidRPr="00B43498">
        <w:rPr>
          <w:rFonts w:ascii="Times New Roman" w:hAnsi="Times New Roman" w:cs="Times New Roman"/>
          <w:iCs/>
          <w:sz w:val="24"/>
          <w:szCs w:val="24"/>
          <w:lang w:val="en-US"/>
        </w:rPr>
        <w:t>.</w:t>
      </w:r>
      <w:r w:rsidRPr="00B43498">
        <w:rPr>
          <w:rFonts w:ascii="Times New Roman" w:hAnsi="Times New Roman" w:cs="Times New Roman"/>
          <w:iCs/>
          <w:sz w:val="24"/>
          <w:szCs w:val="24"/>
        </w:rPr>
        <w:t>З</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РАХЫМБАЕВ</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Н</w:t>
      </w:r>
      <w:r w:rsidRPr="00B43498">
        <w:rPr>
          <w:rFonts w:ascii="Times New Roman" w:hAnsi="Times New Roman" w:cs="Times New Roman"/>
          <w:iCs/>
          <w:sz w:val="24"/>
          <w:szCs w:val="24"/>
          <w:lang w:val="en-US"/>
        </w:rPr>
        <w:t>.</w:t>
      </w:r>
      <w:r w:rsidRPr="00B43498">
        <w:rPr>
          <w:rFonts w:ascii="Times New Roman" w:hAnsi="Times New Roman" w:cs="Times New Roman"/>
          <w:iCs/>
          <w:sz w:val="24"/>
          <w:szCs w:val="24"/>
        </w:rPr>
        <w:t>А</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ДАТХАЕВ</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У</w:t>
      </w:r>
      <w:r w:rsidRPr="00B43498">
        <w:rPr>
          <w:rFonts w:ascii="Times New Roman" w:hAnsi="Times New Roman" w:cs="Times New Roman"/>
          <w:iCs/>
          <w:sz w:val="24"/>
          <w:szCs w:val="24"/>
          <w:lang w:val="en-US"/>
        </w:rPr>
        <w:t>.</w:t>
      </w:r>
      <w:r w:rsidRPr="00B43498">
        <w:rPr>
          <w:rFonts w:ascii="Times New Roman" w:hAnsi="Times New Roman" w:cs="Times New Roman"/>
          <w:iCs/>
          <w:sz w:val="24"/>
          <w:szCs w:val="24"/>
        </w:rPr>
        <w:t>М</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САҒЫНДЫҚОВА</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Б</w:t>
      </w:r>
      <w:r w:rsidRPr="00B43498">
        <w:rPr>
          <w:rFonts w:ascii="Times New Roman" w:hAnsi="Times New Roman" w:cs="Times New Roman"/>
          <w:iCs/>
          <w:sz w:val="24"/>
          <w:szCs w:val="24"/>
          <w:lang w:val="en-US"/>
        </w:rPr>
        <w:t>.</w:t>
      </w:r>
      <w:r w:rsidRPr="00B43498">
        <w:rPr>
          <w:rFonts w:ascii="Times New Roman" w:hAnsi="Times New Roman" w:cs="Times New Roman"/>
          <w:iCs/>
          <w:sz w:val="24"/>
          <w:szCs w:val="24"/>
        </w:rPr>
        <w:t>А</w:t>
      </w:r>
      <w:r w:rsidR="00424ED8"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КАПСАЛЯМОВА</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Э</w:t>
      </w:r>
      <w:r w:rsidRPr="00B43498">
        <w:rPr>
          <w:rFonts w:ascii="Times New Roman" w:hAnsi="Times New Roman" w:cs="Times New Roman"/>
          <w:iCs/>
          <w:sz w:val="24"/>
          <w:szCs w:val="24"/>
          <w:lang w:val="en-US"/>
        </w:rPr>
        <w:t>.</w:t>
      </w:r>
      <w:r w:rsidRPr="00B43498">
        <w:rPr>
          <w:rFonts w:ascii="Times New Roman" w:hAnsi="Times New Roman" w:cs="Times New Roman"/>
          <w:iCs/>
          <w:sz w:val="24"/>
          <w:szCs w:val="24"/>
        </w:rPr>
        <w:t>Н</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ОРАЗБЕКОВ</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Е</w:t>
      </w:r>
      <w:r w:rsidRPr="00B43498">
        <w:rPr>
          <w:rFonts w:ascii="Times New Roman" w:hAnsi="Times New Roman" w:cs="Times New Roman"/>
          <w:iCs/>
          <w:sz w:val="24"/>
          <w:szCs w:val="24"/>
          <w:lang w:val="en-US"/>
        </w:rPr>
        <w:t>.</w:t>
      </w:r>
      <w:r w:rsidRPr="00B43498">
        <w:rPr>
          <w:rFonts w:ascii="Times New Roman" w:hAnsi="Times New Roman" w:cs="Times New Roman"/>
          <w:iCs/>
          <w:sz w:val="24"/>
          <w:szCs w:val="24"/>
        </w:rPr>
        <w:t>К</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МОМБЕКОВ</w:t>
      </w:r>
      <w:r w:rsidRPr="00B43498">
        <w:rPr>
          <w:rFonts w:ascii="Times New Roman" w:hAnsi="Times New Roman" w:cs="Times New Roman"/>
          <w:iCs/>
          <w:sz w:val="24"/>
          <w:szCs w:val="24"/>
          <w:lang w:val="en-US"/>
        </w:rPr>
        <w:t xml:space="preserve"> </w:t>
      </w:r>
      <w:r w:rsidRPr="00B43498">
        <w:rPr>
          <w:rFonts w:ascii="Times New Roman" w:hAnsi="Times New Roman" w:cs="Times New Roman"/>
          <w:iCs/>
          <w:sz w:val="24"/>
          <w:szCs w:val="24"/>
        </w:rPr>
        <w:t>С</w:t>
      </w:r>
      <w:r w:rsidRPr="00B43498">
        <w:rPr>
          <w:rFonts w:ascii="Times New Roman" w:hAnsi="Times New Roman" w:cs="Times New Roman"/>
          <w:iCs/>
          <w:sz w:val="24"/>
          <w:szCs w:val="24"/>
          <w:lang w:val="en-US"/>
        </w:rPr>
        <w:t>.</w:t>
      </w:r>
      <w:r w:rsidRPr="00B43498">
        <w:rPr>
          <w:rFonts w:ascii="Times New Roman" w:hAnsi="Times New Roman" w:cs="Times New Roman"/>
          <w:iCs/>
          <w:sz w:val="24"/>
          <w:szCs w:val="24"/>
        </w:rPr>
        <w:t>Е</w:t>
      </w:r>
      <w:r w:rsidRPr="00B43498">
        <w:rPr>
          <w:rFonts w:ascii="Times New Roman" w:hAnsi="Times New Roman" w:cs="Times New Roman"/>
          <w:iCs/>
          <w:sz w:val="24"/>
          <w:szCs w:val="24"/>
          <w:lang w:val="en-US"/>
        </w:rPr>
        <w:t xml:space="preserve">. </w:t>
      </w:r>
      <w:proofErr w:type="spellStart"/>
      <w:r w:rsidRPr="00B43498">
        <w:rPr>
          <w:rFonts w:ascii="Times New Roman" w:hAnsi="Times New Roman" w:cs="Times New Roman"/>
          <w:sz w:val="24"/>
          <w:szCs w:val="24"/>
        </w:rPr>
        <w:t>Күрең</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Маклюра</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жемістерінің</w:t>
      </w:r>
      <w:proofErr w:type="spellEnd"/>
      <w:r w:rsidR="00424ED8" w:rsidRPr="00B43498">
        <w:rPr>
          <w:rFonts w:ascii="Times New Roman" w:hAnsi="Times New Roman" w:cs="Times New Roman"/>
          <w:b/>
          <w:iCs/>
          <w:sz w:val="24"/>
          <w:szCs w:val="24"/>
          <w:lang w:val="en-US"/>
        </w:rPr>
        <w:t xml:space="preserve"> </w:t>
      </w:r>
      <w:proofErr w:type="spellStart"/>
      <w:r w:rsidRPr="00B43498">
        <w:rPr>
          <w:rFonts w:ascii="Times New Roman" w:hAnsi="Times New Roman" w:cs="Times New Roman"/>
          <w:sz w:val="24"/>
          <w:szCs w:val="24"/>
        </w:rPr>
        <w:t>экстрактысынан</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осаин</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және</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помифиринді</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бөлі</w:t>
      </w:r>
      <w:proofErr w:type="gramStart"/>
      <w:r w:rsidRPr="00B43498">
        <w:rPr>
          <w:rFonts w:ascii="Times New Roman" w:hAnsi="Times New Roman" w:cs="Times New Roman"/>
          <w:sz w:val="24"/>
          <w:szCs w:val="24"/>
        </w:rPr>
        <w:t>п</w:t>
      </w:r>
      <w:proofErr w:type="spellEnd"/>
      <w:proofErr w:type="gram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алу</w:t>
      </w:r>
      <w:proofErr w:type="spellEnd"/>
      <w:r w:rsidRPr="00B43498">
        <w:rPr>
          <w:rFonts w:ascii="Times New Roman" w:hAnsi="Times New Roman" w:cs="Times New Roman"/>
          <w:sz w:val="24"/>
          <w:szCs w:val="24"/>
          <w:lang w:val="en-US"/>
        </w:rPr>
        <w:t>....................................</w:t>
      </w:r>
      <w:r w:rsidR="00B43498" w:rsidRPr="00B43498">
        <w:rPr>
          <w:rFonts w:ascii="Times New Roman" w:hAnsi="Times New Roman" w:cs="Times New Roman"/>
          <w:sz w:val="24"/>
          <w:szCs w:val="24"/>
          <w:lang w:val="en-US"/>
        </w:rPr>
        <w:t>.............................</w:t>
      </w:r>
      <w:r w:rsidR="00B43498" w:rsidRPr="00B43498">
        <w:rPr>
          <w:rFonts w:ascii="Times New Roman" w:hAnsi="Times New Roman" w:cs="Times New Roman"/>
          <w:bCs/>
          <w:sz w:val="24"/>
          <w:szCs w:val="24"/>
          <w:lang w:val="en-US"/>
        </w:rPr>
        <w:t>……………………………………………………</w:t>
      </w:r>
      <w:r w:rsidR="00B43498">
        <w:rPr>
          <w:rFonts w:ascii="Times New Roman" w:hAnsi="Times New Roman" w:cs="Times New Roman"/>
          <w:bCs/>
          <w:sz w:val="24"/>
          <w:szCs w:val="24"/>
          <w:lang w:val="en-US"/>
        </w:rPr>
        <w:t>.</w:t>
      </w:r>
      <w:r w:rsidRPr="00B43498">
        <w:rPr>
          <w:rFonts w:ascii="Times New Roman" w:hAnsi="Times New Roman" w:cs="Times New Roman"/>
          <w:b/>
          <w:bCs/>
          <w:sz w:val="24"/>
          <w:szCs w:val="24"/>
          <w:lang w:val="en-US"/>
        </w:rPr>
        <w:t>34</w:t>
      </w:r>
    </w:p>
    <w:p w:rsidR="00424ED8" w:rsidRPr="00B43498" w:rsidRDefault="00424ED8" w:rsidP="002D7C21">
      <w:pPr>
        <w:autoSpaceDE w:val="0"/>
        <w:autoSpaceDN w:val="0"/>
        <w:adjustRightInd w:val="0"/>
        <w:spacing w:after="0" w:line="240" w:lineRule="auto"/>
        <w:jc w:val="center"/>
        <w:rPr>
          <w:rFonts w:ascii="Times New Roman" w:hAnsi="Times New Roman" w:cs="Times New Roman"/>
          <w:b/>
          <w:bCs/>
          <w:color w:val="FF0000"/>
          <w:sz w:val="24"/>
          <w:szCs w:val="24"/>
          <w:lang w:val="en-US"/>
        </w:rPr>
      </w:pPr>
      <w:r w:rsidRPr="00B43498">
        <w:rPr>
          <w:rFonts w:ascii="Times New Roman" w:hAnsi="Times New Roman" w:cs="Times New Roman"/>
          <w:b/>
          <w:bCs/>
          <w:color w:val="FF0000"/>
          <w:sz w:val="24"/>
          <w:szCs w:val="24"/>
        </w:rPr>
        <w:t>АҢДАТПА</w:t>
      </w:r>
    </w:p>
    <w:p w:rsidR="00424ED8" w:rsidRPr="00B43498" w:rsidRDefault="00424ED8" w:rsidP="002D7C21">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B43498">
        <w:rPr>
          <w:rFonts w:ascii="Times New Roman" w:hAnsi="Times New Roman" w:cs="Times New Roman"/>
          <w:sz w:val="24"/>
          <w:szCs w:val="24"/>
        </w:rPr>
        <w:t>Бұл</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мақалада</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жаңа</w:t>
      </w:r>
      <w:proofErr w:type="spellEnd"/>
      <w:r w:rsidRPr="00B43498">
        <w:rPr>
          <w:rFonts w:ascii="Times New Roman" w:hAnsi="Times New Roman" w:cs="Times New Roman"/>
          <w:sz w:val="24"/>
          <w:szCs w:val="24"/>
          <w:lang w:val="en-US"/>
        </w:rPr>
        <w:t xml:space="preserve"> </w:t>
      </w:r>
      <w:proofErr w:type="spellStart"/>
      <w:proofErr w:type="gramStart"/>
      <w:r w:rsidRPr="00B43498">
        <w:rPr>
          <w:rFonts w:ascii="Times New Roman" w:hAnsi="Times New Roman" w:cs="Times New Roman"/>
          <w:sz w:val="24"/>
          <w:szCs w:val="24"/>
        </w:rPr>
        <w:t>п</w:t>
      </w:r>
      <w:proofErr w:type="gramEnd"/>
      <w:r w:rsidRPr="00B43498">
        <w:rPr>
          <w:rFonts w:ascii="Times New Roman" w:hAnsi="Times New Roman" w:cs="Times New Roman"/>
          <w:sz w:val="24"/>
          <w:szCs w:val="24"/>
        </w:rPr>
        <w:t>іскен</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жемістер</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сығындысында</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және</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кептірілген</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Оңтүстік</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Қазақстанда</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өсетін</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күрең</w:t>
      </w:r>
      <w:proofErr w:type="spellEnd"/>
      <w:r w:rsidR="00B43498" w:rsidRPr="00B43498">
        <w:rPr>
          <w:rFonts w:ascii="Times New Roman" w:hAnsi="Times New Roman" w:cs="Times New Roman"/>
          <w:sz w:val="24"/>
          <w:szCs w:val="24"/>
          <w:lang w:val="en-US"/>
        </w:rPr>
        <w:t xml:space="preserve"> </w:t>
      </w:r>
      <w:r w:rsidRPr="00B43498">
        <w:rPr>
          <w:rFonts w:ascii="Times New Roman" w:hAnsi="Times New Roman" w:cs="Times New Roman"/>
          <w:sz w:val="24"/>
          <w:szCs w:val="24"/>
          <w:lang w:val="en-US"/>
        </w:rPr>
        <w:t>(</w:t>
      </w:r>
      <w:proofErr w:type="spellStart"/>
      <w:r w:rsidRPr="00B43498">
        <w:rPr>
          <w:rFonts w:ascii="Times New Roman" w:hAnsi="Times New Roman" w:cs="Times New Roman"/>
          <w:i/>
          <w:iCs/>
          <w:sz w:val="24"/>
          <w:szCs w:val="24"/>
          <w:lang w:val="en-US"/>
        </w:rPr>
        <w:t>Maclura</w:t>
      </w:r>
      <w:proofErr w:type="spellEnd"/>
      <w:r w:rsidRPr="00B43498">
        <w:rPr>
          <w:rFonts w:ascii="Times New Roman" w:hAnsi="Times New Roman" w:cs="Times New Roman"/>
          <w:i/>
          <w:iCs/>
          <w:sz w:val="24"/>
          <w:szCs w:val="24"/>
          <w:lang w:val="en-US"/>
        </w:rPr>
        <w:t xml:space="preserve"> </w:t>
      </w:r>
      <w:proofErr w:type="spellStart"/>
      <w:r w:rsidRPr="00B43498">
        <w:rPr>
          <w:rFonts w:ascii="Times New Roman" w:hAnsi="Times New Roman" w:cs="Times New Roman"/>
          <w:i/>
          <w:iCs/>
          <w:sz w:val="24"/>
          <w:szCs w:val="24"/>
          <w:lang w:val="en-US"/>
        </w:rPr>
        <w:t>aurantiaca</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маклюра</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жемістерінде</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пренилизофлавондар</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қоспасының</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құрамы</w:t>
      </w:r>
      <w:proofErr w:type="spellEnd"/>
      <w:r w:rsidRPr="00B43498">
        <w:rPr>
          <w:rFonts w:ascii="Times New Roman" w:hAnsi="Times New Roman" w:cs="Times New Roman"/>
          <w:sz w:val="24"/>
          <w:szCs w:val="24"/>
          <w:lang w:val="en-US"/>
        </w:rPr>
        <w:t xml:space="preserve"> </w:t>
      </w:r>
      <w:proofErr w:type="spellStart"/>
      <w:r w:rsidRPr="00B43498">
        <w:rPr>
          <w:rFonts w:ascii="Times New Roman" w:hAnsi="Times New Roman" w:cs="Times New Roman"/>
          <w:sz w:val="24"/>
          <w:szCs w:val="24"/>
        </w:rPr>
        <w:t>зерттелді</w:t>
      </w:r>
      <w:proofErr w:type="spellEnd"/>
      <w:r w:rsidRPr="00B43498">
        <w:rPr>
          <w:rFonts w:ascii="Times New Roman" w:hAnsi="Times New Roman" w:cs="Times New Roman"/>
          <w:sz w:val="24"/>
          <w:szCs w:val="24"/>
          <w:lang w:val="en-US"/>
        </w:rPr>
        <w:t>.</w:t>
      </w:r>
    </w:p>
    <w:p w:rsidR="00424ED8" w:rsidRPr="00B43498" w:rsidRDefault="00424ED8" w:rsidP="00B43498">
      <w:pPr>
        <w:autoSpaceDE w:val="0"/>
        <w:autoSpaceDN w:val="0"/>
        <w:adjustRightInd w:val="0"/>
        <w:spacing w:after="0" w:line="240" w:lineRule="auto"/>
        <w:jc w:val="both"/>
        <w:rPr>
          <w:rFonts w:ascii="Times New Roman" w:hAnsi="Times New Roman" w:cs="Times New Roman"/>
          <w:sz w:val="24"/>
          <w:szCs w:val="24"/>
        </w:rPr>
      </w:pPr>
      <w:proofErr w:type="spellStart"/>
      <w:r w:rsidRPr="00B43498">
        <w:rPr>
          <w:rFonts w:ascii="Times New Roman" w:hAnsi="Times New Roman" w:cs="Times New Roman"/>
          <w:sz w:val="24"/>
          <w:szCs w:val="24"/>
        </w:rPr>
        <w:t>Қоспа</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осаийн</w:t>
      </w:r>
      <w:proofErr w:type="spellEnd"/>
      <w:r w:rsidRPr="00B43498">
        <w:rPr>
          <w:rFonts w:ascii="Times New Roman" w:hAnsi="Times New Roman" w:cs="Times New Roman"/>
          <w:sz w:val="24"/>
          <w:szCs w:val="24"/>
        </w:rPr>
        <w:t xml:space="preserve"> мен </w:t>
      </w:r>
      <w:proofErr w:type="spellStart"/>
      <w:r w:rsidRPr="00B43498">
        <w:rPr>
          <w:rFonts w:ascii="Times New Roman" w:hAnsi="Times New Roman" w:cs="Times New Roman"/>
          <w:sz w:val="24"/>
          <w:szCs w:val="24"/>
        </w:rPr>
        <w:t>помифериннен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тұрады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және</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оның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сығындыдағы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құрамы</w:t>
      </w:r>
      <w:proofErr w:type="spellEnd"/>
      <w:r w:rsidRPr="00B43498">
        <w:rPr>
          <w:rFonts w:ascii="Times New Roman" w:hAnsi="Times New Roman" w:cs="Times New Roman"/>
          <w:sz w:val="24"/>
          <w:szCs w:val="24"/>
        </w:rPr>
        <w:t xml:space="preserve"> 0,1%-</w:t>
      </w:r>
      <w:proofErr w:type="spellStart"/>
      <w:r w:rsidRPr="00B43498">
        <w:rPr>
          <w:rFonts w:ascii="Times New Roman" w:hAnsi="Times New Roman" w:cs="Times New Roman"/>
          <w:sz w:val="24"/>
          <w:szCs w:val="24"/>
        </w:rPr>
        <w:t>ға</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сәйкес</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келеді</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Тазартылған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қоспаны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бөлудің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ұтымды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әдісі</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сынақтан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өткізілді</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және</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ұсынылды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кепті</w:t>
      </w:r>
      <w:proofErr w:type="gramStart"/>
      <w:r w:rsidRPr="00B43498">
        <w:rPr>
          <w:rFonts w:ascii="Times New Roman" w:hAnsi="Times New Roman" w:cs="Times New Roman"/>
          <w:sz w:val="24"/>
          <w:szCs w:val="24"/>
        </w:rPr>
        <w:t>р</w:t>
      </w:r>
      <w:proofErr w:type="gramEnd"/>
      <w:r w:rsidRPr="00B43498">
        <w:rPr>
          <w:rFonts w:ascii="Times New Roman" w:hAnsi="Times New Roman" w:cs="Times New Roman"/>
          <w:sz w:val="24"/>
          <w:szCs w:val="24"/>
        </w:rPr>
        <w:t>ілген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жемістерден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алынған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осаийн</w:t>
      </w:r>
      <w:proofErr w:type="spellEnd"/>
      <w:r w:rsidRPr="00B43498">
        <w:rPr>
          <w:rFonts w:ascii="Times New Roman" w:hAnsi="Times New Roman" w:cs="Times New Roman"/>
          <w:sz w:val="24"/>
          <w:szCs w:val="24"/>
        </w:rPr>
        <w:t xml:space="preserve"> мен </w:t>
      </w:r>
      <w:proofErr w:type="spellStart"/>
      <w:r w:rsidRPr="00B43498">
        <w:rPr>
          <w:rFonts w:ascii="Times New Roman" w:hAnsi="Times New Roman" w:cs="Times New Roman"/>
          <w:sz w:val="24"/>
          <w:szCs w:val="24"/>
        </w:rPr>
        <w:t>помифериннің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шығуы</w:t>
      </w:r>
      <w:proofErr w:type="spellEnd"/>
      <w:r w:rsidRPr="00B43498">
        <w:rPr>
          <w:rFonts w:ascii="Times New Roman" w:hAnsi="Times New Roman" w:cs="Times New Roman"/>
          <w:sz w:val="24"/>
          <w:szCs w:val="24"/>
        </w:rPr>
        <w:t xml:space="preserve"> 4%-</w:t>
      </w:r>
      <w:proofErr w:type="spellStart"/>
      <w:r w:rsidRPr="00B43498">
        <w:rPr>
          <w:rFonts w:ascii="Times New Roman" w:hAnsi="Times New Roman" w:cs="Times New Roman"/>
          <w:sz w:val="24"/>
          <w:szCs w:val="24"/>
        </w:rPr>
        <w:t>ға</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жуық</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Әдістің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мәні</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шикізатты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хлороформмен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экстракциялау</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кезінде</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липофильді</w:t>
      </w:r>
      <w:proofErr w:type="spellEnd"/>
      <w:r w:rsidRPr="00B43498">
        <w:rPr>
          <w:rFonts w:ascii="Times New Roman" w:hAnsi="Times New Roman" w:cs="Times New Roman"/>
          <w:sz w:val="24"/>
          <w:szCs w:val="24"/>
        </w:rPr>
        <w:t xml:space="preserve"> </w:t>
      </w:r>
      <w:proofErr w:type="spellStart"/>
      <w:proofErr w:type="gramStart"/>
      <w:r w:rsidRPr="00B43498">
        <w:rPr>
          <w:rFonts w:ascii="Times New Roman" w:hAnsi="Times New Roman" w:cs="Times New Roman"/>
          <w:sz w:val="24"/>
          <w:szCs w:val="24"/>
        </w:rPr>
        <w:t>ж</w:t>
      </w:r>
      <w:proofErr w:type="gramEnd"/>
      <w:r w:rsidRPr="00B43498">
        <w:rPr>
          <w:rFonts w:ascii="Times New Roman" w:hAnsi="Times New Roman" w:cs="Times New Roman"/>
          <w:sz w:val="24"/>
          <w:szCs w:val="24"/>
        </w:rPr>
        <w:t>әне</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полярлық</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қоспалардан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тазарту</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болып</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табылады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Бұл</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әді</w:t>
      </w:r>
      <w:proofErr w:type="gramStart"/>
      <w:r w:rsidRPr="00B43498">
        <w:rPr>
          <w:rFonts w:ascii="Times New Roman" w:hAnsi="Times New Roman" w:cs="Times New Roman"/>
          <w:sz w:val="24"/>
          <w:szCs w:val="24"/>
        </w:rPr>
        <w:t>ст</w:t>
      </w:r>
      <w:proofErr w:type="gramEnd"/>
      <w:r w:rsidRPr="00B43498">
        <w:rPr>
          <w:rFonts w:ascii="Times New Roman" w:hAnsi="Times New Roman" w:cs="Times New Roman"/>
          <w:sz w:val="24"/>
          <w:szCs w:val="24"/>
        </w:rPr>
        <w:t>ің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ықтималдылығы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дәрілік</w:t>
      </w:r>
      <w:proofErr w:type="spellEnd"/>
      <w:r w:rsidRPr="00B43498">
        <w:rPr>
          <w:rFonts w:ascii="Times New Roman" w:hAnsi="Times New Roman" w:cs="Times New Roman"/>
          <w:sz w:val="24"/>
          <w:szCs w:val="24"/>
        </w:rPr>
        <w:t xml:space="preserve"> препарат </w:t>
      </w:r>
      <w:proofErr w:type="spellStart"/>
      <w:r w:rsidRPr="00B43498">
        <w:rPr>
          <w:rFonts w:ascii="Times New Roman" w:hAnsi="Times New Roman" w:cs="Times New Roman"/>
          <w:sz w:val="24"/>
          <w:szCs w:val="24"/>
        </w:rPr>
        <w:t>ретінде</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клиникаға</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дейінгі</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зерттеу</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үшін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құрғақ</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ұнтақ</w:t>
      </w:r>
      <w:proofErr w:type="spellEnd"/>
      <w:r w:rsidRPr="00B43498">
        <w:rPr>
          <w:rFonts w:ascii="Times New Roman" w:hAnsi="Times New Roman" w:cs="Times New Roman"/>
          <w:sz w:val="24"/>
          <w:szCs w:val="24"/>
        </w:rPr>
        <w:t xml:space="preserve"> пен </w:t>
      </w:r>
      <w:proofErr w:type="spellStart"/>
      <w:r w:rsidRPr="00B43498">
        <w:rPr>
          <w:rFonts w:ascii="Times New Roman" w:hAnsi="Times New Roman" w:cs="Times New Roman"/>
          <w:sz w:val="24"/>
          <w:szCs w:val="24"/>
        </w:rPr>
        <w:t>пренилизофлавондар</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қоспаларының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ерітінділерін</w:t>
      </w:r>
      <w:proofErr w:type="spellEnd"/>
      <w:r w:rsidRPr="00B43498">
        <w:rPr>
          <w:rFonts w:ascii="Times New Roman" w:hAnsi="Times New Roman" w:cs="Times New Roman"/>
          <w:sz w:val="24"/>
          <w:szCs w:val="24"/>
        </w:rPr>
        <w:t xml:space="preserve"> тез </w:t>
      </w:r>
      <w:proofErr w:type="spellStart"/>
      <w:r w:rsidRPr="00B43498">
        <w:rPr>
          <w:rFonts w:ascii="Times New Roman" w:hAnsi="Times New Roman" w:cs="Times New Roman"/>
          <w:sz w:val="24"/>
          <w:szCs w:val="24"/>
        </w:rPr>
        <w:t>дайындауға</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мүмкіндік</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береді</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Қоспадан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жұқа</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қабатты</w:t>
      </w:r>
      <w:proofErr w:type="spellEnd"/>
      <w:r w:rsidRPr="00B43498">
        <w:rPr>
          <w:rFonts w:ascii="Times New Roman" w:hAnsi="Times New Roman" w:cs="Times New Roman"/>
          <w:sz w:val="24"/>
          <w:szCs w:val="24"/>
        </w:rPr>
        <w:t xml:space="preserve"> хроматография (ЖҚХ) </w:t>
      </w:r>
      <w:proofErr w:type="spellStart"/>
      <w:r w:rsidRPr="00B43498">
        <w:rPr>
          <w:rFonts w:ascii="Times New Roman" w:hAnsi="Times New Roman" w:cs="Times New Roman"/>
          <w:sz w:val="24"/>
          <w:szCs w:val="24"/>
        </w:rPr>
        <w:t>әдісімен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осайин</w:t>
      </w:r>
      <w:proofErr w:type="spellEnd"/>
      <w:r w:rsidRPr="00B43498">
        <w:rPr>
          <w:rFonts w:ascii="Times New Roman" w:hAnsi="Times New Roman" w:cs="Times New Roman"/>
          <w:sz w:val="24"/>
          <w:szCs w:val="24"/>
        </w:rPr>
        <w:t xml:space="preserve"> мен </w:t>
      </w:r>
      <w:proofErr w:type="spellStart"/>
      <w:r w:rsidRPr="00B43498">
        <w:rPr>
          <w:rFonts w:ascii="Times New Roman" w:hAnsi="Times New Roman" w:cs="Times New Roman"/>
          <w:sz w:val="24"/>
          <w:szCs w:val="24"/>
        </w:rPr>
        <w:t>помиферин</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жәноның</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құрамдастары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бөлініп</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сәйкестенді</w:t>
      </w:r>
      <w:proofErr w:type="gramStart"/>
      <w:r w:rsidRPr="00B43498">
        <w:rPr>
          <w:rFonts w:ascii="Times New Roman" w:hAnsi="Times New Roman" w:cs="Times New Roman"/>
          <w:sz w:val="24"/>
          <w:szCs w:val="24"/>
        </w:rPr>
        <w:t>р</w:t>
      </w:r>
      <w:proofErr w:type="gramEnd"/>
      <w:r w:rsidRPr="00B43498">
        <w:rPr>
          <w:rFonts w:ascii="Times New Roman" w:hAnsi="Times New Roman" w:cs="Times New Roman"/>
          <w:sz w:val="24"/>
          <w:szCs w:val="24"/>
        </w:rPr>
        <w:t>ілді</w:t>
      </w:r>
      <w:proofErr w:type="spellEnd"/>
      <w:r w:rsidRPr="00B43498">
        <w:rPr>
          <w:rFonts w:ascii="Times New Roman" w:hAnsi="Times New Roman" w:cs="Times New Roman"/>
          <w:sz w:val="24"/>
          <w:szCs w:val="24"/>
        </w:rPr>
        <w:t xml:space="preserve"> (т.п. </w:t>
      </w:r>
      <w:proofErr w:type="spellStart"/>
      <w:r w:rsidRPr="00B43498">
        <w:rPr>
          <w:rFonts w:ascii="Times New Roman" w:hAnsi="Times New Roman" w:cs="Times New Roman"/>
          <w:sz w:val="24"/>
          <w:szCs w:val="24"/>
        </w:rPr>
        <w:t>және</w:t>
      </w:r>
      <w:proofErr w:type="spellEnd"/>
      <w:r w:rsidRPr="00B43498">
        <w:rPr>
          <w:rFonts w:ascii="Times New Roman" w:hAnsi="Times New Roman" w:cs="Times New Roman"/>
          <w:sz w:val="24"/>
          <w:szCs w:val="24"/>
        </w:rPr>
        <w:t xml:space="preserve"> спектр </w:t>
      </w:r>
      <w:proofErr w:type="spellStart"/>
      <w:r w:rsidRPr="00B43498">
        <w:rPr>
          <w:rFonts w:ascii="Times New Roman" w:hAnsi="Times New Roman" w:cs="Times New Roman"/>
          <w:sz w:val="24"/>
          <w:szCs w:val="24"/>
        </w:rPr>
        <w:t>бойынша</w:t>
      </w:r>
      <w:proofErr w:type="spellEnd"/>
      <w:r w:rsidRPr="00B43498">
        <w:rPr>
          <w:rFonts w:ascii="Times New Roman" w:hAnsi="Times New Roman" w:cs="Times New Roman"/>
          <w:sz w:val="24"/>
          <w:szCs w:val="24"/>
        </w:rPr>
        <w:t xml:space="preserve"> 1Н ЯМР).</w:t>
      </w:r>
    </w:p>
    <w:p w:rsidR="00886F2F" w:rsidRPr="00B43498" w:rsidRDefault="00424ED8" w:rsidP="00B4349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43498">
        <w:rPr>
          <w:rFonts w:ascii="Times New Roman" w:hAnsi="Times New Roman" w:cs="Times New Roman"/>
          <w:b/>
          <w:bCs/>
          <w:color w:val="000000"/>
          <w:sz w:val="24"/>
          <w:szCs w:val="24"/>
        </w:rPr>
        <w:t>Түйін</w:t>
      </w:r>
      <w:proofErr w:type="spellEnd"/>
      <w:r w:rsidRPr="00B43498">
        <w:rPr>
          <w:rFonts w:ascii="Times New Roman" w:hAnsi="Times New Roman" w:cs="Times New Roman"/>
          <w:b/>
          <w:bCs/>
          <w:color w:val="000000"/>
          <w:sz w:val="24"/>
          <w:szCs w:val="24"/>
        </w:rPr>
        <w:t xml:space="preserve"> </w:t>
      </w:r>
      <w:proofErr w:type="spellStart"/>
      <w:r w:rsidRPr="00B43498">
        <w:rPr>
          <w:rFonts w:ascii="Times New Roman" w:hAnsi="Times New Roman" w:cs="Times New Roman"/>
          <w:b/>
          <w:bCs/>
          <w:color w:val="000000"/>
          <w:sz w:val="24"/>
          <w:szCs w:val="24"/>
        </w:rPr>
        <w:t>сөздер</w:t>
      </w:r>
      <w:proofErr w:type="spellEnd"/>
      <w:r w:rsidRPr="00B43498">
        <w:rPr>
          <w:rFonts w:ascii="Times New Roman" w:hAnsi="Times New Roman" w:cs="Times New Roman"/>
          <w:b/>
          <w:bCs/>
          <w:color w:val="000000"/>
          <w:sz w:val="24"/>
          <w:szCs w:val="24"/>
        </w:rPr>
        <w:t xml:space="preserve">: </w:t>
      </w:r>
      <w:proofErr w:type="spellStart"/>
      <w:r w:rsidRPr="00B43498">
        <w:rPr>
          <w:rFonts w:ascii="Times New Roman" w:hAnsi="Times New Roman" w:cs="Times New Roman"/>
          <w:color w:val="000000"/>
          <w:sz w:val="24"/>
          <w:szCs w:val="24"/>
        </w:rPr>
        <w:t>күрең</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маклюра</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жемістер</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осаийн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помиферин</w:t>
      </w:r>
      <w:proofErr w:type="spellEnd"/>
      <w:r w:rsidRPr="00B43498">
        <w:rPr>
          <w:rFonts w:ascii="Times New Roman" w:hAnsi="Times New Roman" w:cs="Times New Roman"/>
          <w:color w:val="000000"/>
          <w:sz w:val="24"/>
          <w:szCs w:val="24"/>
        </w:rPr>
        <w:t xml:space="preserve">, </w:t>
      </w:r>
      <w:proofErr w:type="gramStart"/>
      <w:r w:rsidRPr="00B43498">
        <w:rPr>
          <w:rFonts w:ascii="Times New Roman" w:hAnsi="Times New Roman" w:cs="Times New Roman"/>
          <w:color w:val="000000"/>
          <w:sz w:val="24"/>
          <w:szCs w:val="24"/>
        </w:rPr>
        <w:t>экстракт, Ж</w:t>
      </w:r>
      <w:proofErr w:type="gramEnd"/>
      <w:r w:rsidRPr="00B43498">
        <w:rPr>
          <w:rFonts w:ascii="Times New Roman" w:hAnsi="Times New Roman" w:cs="Times New Roman"/>
          <w:color w:val="000000"/>
          <w:sz w:val="24"/>
          <w:szCs w:val="24"/>
        </w:rPr>
        <w:t>ҚХ, 1Н ЯМР.</w:t>
      </w:r>
    </w:p>
    <w:p w:rsidR="00B562B2" w:rsidRPr="00B43498" w:rsidRDefault="00B562B2" w:rsidP="002D7C21">
      <w:pPr>
        <w:spacing w:after="0" w:line="240" w:lineRule="auto"/>
        <w:jc w:val="both"/>
        <w:rPr>
          <w:rFonts w:ascii="Times New Roman" w:hAnsi="Times New Roman" w:cs="Times New Roman"/>
          <w:b/>
          <w:color w:val="FF0000"/>
          <w:sz w:val="24"/>
          <w:szCs w:val="24"/>
        </w:rPr>
      </w:pPr>
    </w:p>
    <w:p w:rsidR="00B562B2" w:rsidRPr="00B43498" w:rsidRDefault="00B562B2" w:rsidP="002D7C21">
      <w:pPr>
        <w:spacing w:after="0" w:line="240" w:lineRule="auto"/>
        <w:jc w:val="both"/>
        <w:rPr>
          <w:rFonts w:ascii="Times New Roman" w:hAnsi="Times New Roman" w:cs="Times New Roman"/>
          <w:b/>
          <w:color w:val="FF0000"/>
          <w:sz w:val="24"/>
          <w:szCs w:val="24"/>
        </w:rPr>
      </w:pPr>
      <w:r w:rsidRPr="00B43498">
        <w:rPr>
          <w:rFonts w:ascii="Times New Roman" w:hAnsi="Times New Roman" w:cs="Times New Roman"/>
          <w:b/>
          <w:color w:val="FF0000"/>
          <w:sz w:val="24"/>
          <w:szCs w:val="24"/>
        </w:rPr>
        <w:t>ФАРМАЦЕВТИЧЕСКОЕ ОБРАЗОВАНИЕ</w:t>
      </w:r>
    </w:p>
    <w:p w:rsidR="000C4F0B" w:rsidRPr="00B43498" w:rsidRDefault="00B562B2" w:rsidP="002D7C21">
      <w:pPr>
        <w:spacing w:after="0" w:line="240" w:lineRule="auto"/>
        <w:jc w:val="both"/>
        <w:rPr>
          <w:rFonts w:ascii="Times New Roman" w:hAnsi="Times New Roman" w:cs="Times New Roman"/>
          <w:b/>
          <w:sz w:val="24"/>
          <w:szCs w:val="24"/>
        </w:rPr>
      </w:pPr>
      <w:r w:rsidRPr="00B43498">
        <w:rPr>
          <w:rFonts w:ascii="Times New Roman" w:hAnsi="Times New Roman" w:cs="Times New Roman"/>
          <w:sz w:val="24"/>
          <w:szCs w:val="24"/>
        </w:rPr>
        <w:t>МАКАШЕВА Н.О., СЕРИКОВА Г.Г.</w:t>
      </w:r>
      <w:r w:rsidRPr="00B43498">
        <w:rPr>
          <w:rFonts w:ascii="Times New Roman" w:hAnsi="Times New Roman" w:cs="Times New Roman"/>
          <w:b/>
          <w:sz w:val="24"/>
          <w:szCs w:val="24"/>
        </w:rPr>
        <w:t xml:space="preserve"> </w:t>
      </w:r>
      <w:r w:rsidRPr="00B43498">
        <w:rPr>
          <w:rFonts w:ascii="Times New Roman" w:hAnsi="Times New Roman" w:cs="Times New Roman"/>
          <w:sz w:val="24"/>
          <w:szCs w:val="24"/>
        </w:rPr>
        <w:t xml:space="preserve">Медицина </w:t>
      </w:r>
      <w:proofErr w:type="spellStart"/>
      <w:r w:rsidRPr="00B43498">
        <w:rPr>
          <w:rFonts w:ascii="Times New Roman" w:hAnsi="Times New Roman" w:cs="Times New Roman"/>
          <w:sz w:val="24"/>
          <w:szCs w:val="24"/>
        </w:rPr>
        <w:t>университетінде</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оқыту</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латиналы</w:t>
      </w:r>
      <w:proofErr w:type="spellEnd"/>
      <w:r w:rsidRPr="00B43498">
        <w:rPr>
          <w:rFonts w:ascii="Times New Roman" w:hAnsi="Times New Roman" w:cs="Times New Roman"/>
          <w:sz w:val="24"/>
          <w:szCs w:val="24"/>
        </w:rPr>
        <w:t xml:space="preserve"> </w:t>
      </w:r>
      <w:proofErr w:type="spellStart"/>
      <w:r w:rsidRPr="00B43498">
        <w:rPr>
          <w:rFonts w:ascii="Times New Roman" w:hAnsi="Times New Roman" w:cs="Times New Roman"/>
          <w:sz w:val="24"/>
          <w:szCs w:val="24"/>
        </w:rPr>
        <w:t>алфавиттің</w:t>
      </w:r>
      <w:proofErr w:type="spellEnd"/>
      <w:r w:rsidRPr="00B43498">
        <w:rPr>
          <w:rFonts w:ascii="Times New Roman" w:hAnsi="Times New Roman" w:cs="Times New Roman"/>
          <w:sz w:val="24"/>
          <w:szCs w:val="24"/>
        </w:rPr>
        <w:t xml:space="preserve"> әсері.....................................................</w:t>
      </w:r>
      <w:r w:rsidR="00B43498">
        <w:rPr>
          <w:rFonts w:ascii="Times New Roman" w:hAnsi="Times New Roman" w:cs="Times New Roman"/>
          <w:sz w:val="24"/>
          <w:szCs w:val="24"/>
        </w:rPr>
        <w:t>.................................................................</w:t>
      </w:r>
      <w:r w:rsidRPr="00B43498">
        <w:rPr>
          <w:rFonts w:ascii="Times New Roman" w:hAnsi="Times New Roman" w:cs="Times New Roman"/>
          <w:b/>
          <w:sz w:val="24"/>
          <w:szCs w:val="24"/>
        </w:rPr>
        <w:t>37</w:t>
      </w:r>
    </w:p>
    <w:p w:rsidR="00B562B2" w:rsidRPr="00B43498" w:rsidRDefault="00B562B2" w:rsidP="002D7C21">
      <w:pPr>
        <w:autoSpaceDE w:val="0"/>
        <w:autoSpaceDN w:val="0"/>
        <w:adjustRightInd w:val="0"/>
        <w:spacing w:after="0" w:line="240" w:lineRule="auto"/>
        <w:jc w:val="center"/>
        <w:rPr>
          <w:rFonts w:ascii="Times New Roman" w:hAnsi="Times New Roman" w:cs="Times New Roman"/>
          <w:b/>
          <w:bCs/>
          <w:color w:val="FF0000"/>
          <w:sz w:val="24"/>
          <w:szCs w:val="24"/>
        </w:rPr>
      </w:pPr>
      <w:r w:rsidRPr="00B43498">
        <w:rPr>
          <w:rFonts w:ascii="Times New Roman" w:hAnsi="Times New Roman" w:cs="Times New Roman"/>
          <w:b/>
          <w:bCs/>
          <w:color w:val="FF0000"/>
          <w:sz w:val="24"/>
          <w:szCs w:val="24"/>
        </w:rPr>
        <w:t>АҢДАТПА</w:t>
      </w:r>
    </w:p>
    <w:p w:rsidR="00B562B2" w:rsidRPr="00B43498" w:rsidRDefault="00B562B2" w:rsidP="002D7C21">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43498">
        <w:rPr>
          <w:rFonts w:ascii="Times New Roman" w:hAnsi="Times New Roman" w:cs="Times New Roman"/>
          <w:color w:val="000000"/>
          <w:sz w:val="24"/>
          <w:szCs w:val="24"/>
        </w:rPr>
        <w:t>Бұл</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мақалада</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елімізде</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жаңадан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еңгізілген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латын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қә</w:t>
      </w:r>
      <w:proofErr w:type="gramStart"/>
      <w:r w:rsidRPr="00B43498">
        <w:rPr>
          <w:rFonts w:ascii="Times New Roman" w:hAnsi="Times New Roman" w:cs="Times New Roman"/>
          <w:color w:val="000000"/>
          <w:sz w:val="24"/>
          <w:szCs w:val="24"/>
        </w:rPr>
        <w:t>р</w:t>
      </w:r>
      <w:proofErr w:type="gramEnd"/>
      <w:r w:rsidRPr="00B43498">
        <w:rPr>
          <w:rFonts w:ascii="Times New Roman" w:hAnsi="Times New Roman" w:cs="Times New Roman"/>
          <w:color w:val="000000"/>
          <w:sz w:val="24"/>
          <w:szCs w:val="24"/>
        </w:rPr>
        <w:t>іптерінің</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қолдану</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мүмкіндіктері</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талқыланған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Сонымен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қатар</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латып</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қә</w:t>
      </w:r>
      <w:proofErr w:type="gramStart"/>
      <w:r w:rsidRPr="00B43498">
        <w:rPr>
          <w:rFonts w:ascii="Times New Roman" w:hAnsi="Times New Roman" w:cs="Times New Roman"/>
          <w:color w:val="000000"/>
          <w:sz w:val="24"/>
          <w:szCs w:val="24"/>
        </w:rPr>
        <w:t>р</w:t>
      </w:r>
      <w:proofErr w:type="gramEnd"/>
      <w:r w:rsidRPr="00B43498">
        <w:rPr>
          <w:rFonts w:ascii="Times New Roman" w:hAnsi="Times New Roman" w:cs="Times New Roman"/>
          <w:color w:val="000000"/>
          <w:sz w:val="24"/>
          <w:szCs w:val="24"/>
        </w:rPr>
        <w:t>іптерінің</w:t>
      </w:r>
      <w:proofErr w:type="spellEnd"/>
      <w:r w:rsidRPr="00B43498">
        <w:rPr>
          <w:rFonts w:ascii="Times New Roman" w:hAnsi="Times New Roman" w:cs="Times New Roman"/>
          <w:color w:val="000000"/>
          <w:sz w:val="24"/>
          <w:szCs w:val="24"/>
        </w:rPr>
        <w:t xml:space="preserve"> медицина </w:t>
      </w:r>
      <w:proofErr w:type="spellStart"/>
      <w:r w:rsidRPr="00B43498">
        <w:rPr>
          <w:rFonts w:ascii="Times New Roman" w:hAnsi="Times New Roman" w:cs="Times New Roman"/>
          <w:color w:val="000000"/>
          <w:sz w:val="24"/>
          <w:szCs w:val="24"/>
        </w:rPr>
        <w:t>мақсатында</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жұмыс</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істейтін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мамандар</w:t>
      </w:r>
      <w:proofErr w:type="spellEnd"/>
      <w:r w:rsidRPr="00B43498">
        <w:rPr>
          <w:rFonts w:ascii="Times New Roman" w:hAnsi="Times New Roman" w:cs="Times New Roman"/>
          <w:color w:val="000000"/>
          <w:sz w:val="24"/>
          <w:szCs w:val="24"/>
        </w:rPr>
        <w:t xml:space="preserve"> мен </w:t>
      </w:r>
      <w:proofErr w:type="spellStart"/>
      <w:r w:rsidRPr="00B43498">
        <w:rPr>
          <w:rFonts w:ascii="Times New Roman" w:hAnsi="Times New Roman" w:cs="Times New Roman"/>
          <w:color w:val="000000"/>
          <w:sz w:val="24"/>
          <w:szCs w:val="24"/>
        </w:rPr>
        <w:t>студенттерге</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беретін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ерекше</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мүмкіндіктер</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және</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ұсыныстар</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көрсетілген</w:t>
      </w:r>
      <w:proofErr w:type="spellEnd"/>
      <w:r w:rsidRPr="00B43498">
        <w:rPr>
          <w:rFonts w:ascii="Times New Roman" w:hAnsi="Times New Roman" w:cs="Times New Roman"/>
          <w:color w:val="000000"/>
          <w:sz w:val="24"/>
          <w:szCs w:val="24"/>
        </w:rPr>
        <w:t>.</w:t>
      </w:r>
    </w:p>
    <w:p w:rsidR="00B562B2" w:rsidRPr="00B43498" w:rsidRDefault="00B562B2" w:rsidP="002D7C21">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43498">
        <w:rPr>
          <w:rFonts w:ascii="Times New Roman" w:hAnsi="Times New Roman" w:cs="Times New Roman"/>
          <w:color w:val="000000"/>
          <w:sz w:val="24"/>
          <w:szCs w:val="24"/>
        </w:rPr>
        <w:t>Және</w:t>
      </w:r>
      <w:proofErr w:type="spellEnd"/>
      <w:r w:rsidRPr="00B43498">
        <w:rPr>
          <w:rFonts w:ascii="Times New Roman" w:hAnsi="Times New Roman" w:cs="Times New Roman"/>
          <w:color w:val="000000"/>
          <w:sz w:val="24"/>
          <w:szCs w:val="24"/>
        </w:rPr>
        <w:t xml:space="preserve"> де, </w:t>
      </w:r>
      <w:proofErr w:type="spellStart"/>
      <w:r w:rsidRPr="00B43498">
        <w:rPr>
          <w:rFonts w:ascii="Times New Roman" w:hAnsi="Times New Roman" w:cs="Times New Roman"/>
          <w:color w:val="000000"/>
          <w:sz w:val="24"/>
          <w:szCs w:val="24"/>
        </w:rPr>
        <w:t>латын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қә</w:t>
      </w:r>
      <w:proofErr w:type="gramStart"/>
      <w:r w:rsidRPr="00B43498">
        <w:rPr>
          <w:rFonts w:ascii="Times New Roman" w:hAnsi="Times New Roman" w:cs="Times New Roman"/>
          <w:color w:val="000000"/>
          <w:sz w:val="24"/>
          <w:szCs w:val="24"/>
        </w:rPr>
        <w:t>р</w:t>
      </w:r>
      <w:proofErr w:type="gramEnd"/>
      <w:r w:rsidRPr="00B43498">
        <w:rPr>
          <w:rFonts w:ascii="Times New Roman" w:hAnsi="Times New Roman" w:cs="Times New Roman"/>
          <w:color w:val="000000"/>
          <w:sz w:val="24"/>
          <w:szCs w:val="24"/>
        </w:rPr>
        <w:t>іптерін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енгізу</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барысындағы</w:t>
      </w:r>
      <w:proofErr w:type="spellEnd"/>
      <w:r w:rsidRPr="00B43498">
        <w:rPr>
          <w:rFonts w:ascii="Times New Roman" w:hAnsi="Times New Roman" w:cs="Times New Roman"/>
          <w:color w:val="000000"/>
          <w:sz w:val="24"/>
          <w:szCs w:val="24"/>
        </w:rPr>
        <w:t xml:space="preserve"> медицина </w:t>
      </w:r>
      <w:proofErr w:type="spellStart"/>
      <w:r w:rsidRPr="00B43498">
        <w:rPr>
          <w:rFonts w:ascii="Times New Roman" w:hAnsi="Times New Roman" w:cs="Times New Roman"/>
          <w:color w:val="000000"/>
          <w:sz w:val="24"/>
          <w:szCs w:val="24"/>
        </w:rPr>
        <w:t>және</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медицинадан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тыс</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студенттерден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сауалнама</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алынды</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Сауалнама</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мақсаты</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латын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қә</w:t>
      </w:r>
      <w:proofErr w:type="gramStart"/>
      <w:r w:rsidRPr="00B43498">
        <w:rPr>
          <w:rFonts w:ascii="Times New Roman" w:hAnsi="Times New Roman" w:cs="Times New Roman"/>
          <w:color w:val="000000"/>
          <w:sz w:val="24"/>
          <w:szCs w:val="24"/>
        </w:rPr>
        <w:t>р</w:t>
      </w:r>
      <w:proofErr w:type="gramEnd"/>
      <w:r w:rsidRPr="00B43498">
        <w:rPr>
          <w:rFonts w:ascii="Times New Roman" w:hAnsi="Times New Roman" w:cs="Times New Roman"/>
          <w:color w:val="000000"/>
          <w:sz w:val="24"/>
          <w:szCs w:val="24"/>
        </w:rPr>
        <w:t>іптерінің</w:t>
      </w:r>
      <w:proofErr w:type="spellEnd"/>
      <w:r w:rsidR="002D7C21"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енгізу</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барысындағы</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әкелер</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қиындықтарды</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анықтап</w:t>
      </w:r>
      <w:proofErr w:type="spellEnd"/>
      <w:r w:rsidR="002D7C21"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меңгеру</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Берілген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жұмыс</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барысында</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латын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қә</w:t>
      </w:r>
      <w:proofErr w:type="gramStart"/>
      <w:r w:rsidRPr="00B43498">
        <w:rPr>
          <w:rFonts w:ascii="Times New Roman" w:hAnsi="Times New Roman" w:cs="Times New Roman"/>
          <w:color w:val="000000"/>
          <w:sz w:val="24"/>
          <w:szCs w:val="24"/>
        </w:rPr>
        <w:t>р</w:t>
      </w:r>
      <w:proofErr w:type="gramEnd"/>
      <w:r w:rsidRPr="00B43498">
        <w:rPr>
          <w:rFonts w:ascii="Times New Roman" w:hAnsi="Times New Roman" w:cs="Times New Roman"/>
          <w:color w:val="000000"/>
          <w:sz w:val="24"/>
          <w:szCs w:val="24"/>
        </w:rPr>
        <w:t>іптерінің</w:t>
      </w:r>
      <w:proofErr w:type="spellEnd"/>
      <w:r w:rsidR="002D7C21" w:rsidRPr="00B43498">
        <w:rPr>
          <w:rFonts w:ascii="Times New Roman" w:hAnsi="Times New Roman" w:cs="Times New Roman"/>
          <w:color w:val="000000"/>
          <w:sz w:val="24"/>
          <w:szCs w:val="24"/>
        </w:rPr>
        <w:t xml:space="preserve"> </w:t>
      </w:r>
      <w:r w:rsidRPr="00B43498">
        <w:rPr>
          <w:rFonts w:ascii="Times New Roman" w:hAnsi="Times New Roman" w:cs="Times New Roman"/>
          <w:color w:val="000000"/>
          <w:sz w:val="24"/>
          <w:szCs w:val="24"/>
        </w:rPr>
        <w:t xml:space="preserve">медицина </w:t>
      </w:r>
      <w:proofErr w:type="spellStart"/>
      <w:r w:rsidRPr="00B43498">
        <w:rPr>
          <w:rFonts w:ascii="Times New Roman" w:hAnsi="Times New Roman" w:cs="Times New Roman"/>
          <w:color w:val="000000"/>
          <w:sz w:val="24"/>
          <w:szCs w:val="24"/>
        </w:rPr>
        <w:t>саласындағы</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қолданылуына</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оқ</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және</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теріс</w:t>
      </w:r>
      <w:proofErr w:type="spellEnd"/>
      <w:r w:rsidR="002D7C21"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ықпалын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көрсетеді</w:t>
      </w:r>
      <w:proofErr w:type="spellEnd"/>
      <w:r w:rsidRPr="00B43498">
        <w:rPr>
          <w:rFonts w:ascii="Times New Roman" w:hAnsi="Times New Roman" w:cs="Times New Roman"/>
          <w:color w:val="000000"/>
          <w:sz w:val="24"/>
          <w:szCs w:val="24"/>
        </w:rPr>
        <w:t>.</w:t>
      </w:r>
    </w:p>
    <w:p w:rsidR="00B562B2" w:rsidRPr="00B43498" w:rsidRDefault="00B562B2" w:rsidP="002D7C21">
      <w:pPr>
        <w:autoSpaceDE w:val="0"/>
        <w:autoSpaceDN w:val="0"/>
        <w:adjustRightInd w:val="0"/>
        <w:spacing w:after="0" w:line="240" w:lineRule="auto"/>
        <w:jc w:val="both"/>
        <w:rPr>
          <w:rFonts w:ascii="Times New Roman" w:hAnsi="Times New Roman" w:cs="Times New Roman"/>
          <w:sz w:val="24"/>
          <w:szCs w:val="24"/>
        </w:rPr>
      </w:pPr>
      <w:proofErr w:type="spellStart"/>
      <w:r w:rsidRPr="00B43498">
        <w:rPr>
          <w:rFonts w:ascii="Times New Roman" w:hAnsi="Times New Roman" w:cs="Times New Roman"/>
          <w:b/>
          <w:bCs/>
          <w:color w:val="000000"/>
          <w:sz w:val="24"/>
          <w:szCs w:val="24"/>
        </w:rPr>
        <w:t>Түйін</w:t>
      </w:r>
      <w:proofErr w:type="spellEnd"/>
      <w:r w:rsidRPr="00B43498">
        <w:rPr>
          <w:rFonts w:ascii="Times New Roman" w:hAnsi="Times New Roman" w:cs="Times New Roman"/>
          <w:b/>
          <w:bCs/>
          <w:color w:val="000000"/>
          <w:sz w:val="24"/>
          <w:szCs w:val="24"/>
        </w:rPr>
        <w:t xml:space="preserve"> </w:t>
      </w:r>
      <w:proofErr w:type="spellStart"/>
      <w:r w:rsidRPr="00B43498">
        <w:rPr>
          <w:rFonts w:ascii="Times New Roman" w:hAnsi="Times New Roman" w:cs="Times New Roman"/>
          <w:b/>
          <w:bCs/>
          <w:color w:val="000000"/>
          <w:sz w:val="24"/>
          <w:szCs w:val="24"/>
        </w:rPr>
        <w:t>сөздер</w:t>
      </w:r>
      <w:proofErr w:type="spellEnd"/>
      <w:r w:rsidRPr="00B43498">
        <w:rPr>
          <w:rFonts w:ascii="Times New Roman" w:hAnsi="Times New Roman" w:cs="Times New Roman"/>
          <w:b/>
          <w:bCs/>
          <w:color w:val="000000"/>
          <w:sz w:val="24"/>
          <w:szCs w:val="24"/>
        </w:rPr>
        <w:t xml:space="preserve">: </w:t>
      </w:r>
      <w:r w:rsidRPr="00B43498">
        <w:rPr>
          <w:rFonts w:ascii="Times New Roman" w:hAnsi="Times New Roman" w:cs="Times New Roman"/>
          <w:color w:val="000000"/>
          <w:sz w:val="24"/>
          <w:szCs w:val="24"/>
        </w:rPr>
        <w:t xml:space="preserve">медицина, </w:t>
      </w:r>
      <w:proofErr w:type="spellStart"/>
      <w:r w:rsidRPr="00B43498">
        <w:rPr>
          <w:rFonts w:ascii="Times New Roman" w:hAnsi="Times New Roman" w:cs="Times New Roman"/>
          <w:color w:val="000000"/>
          <w:sz w:val="24"/>
          <w:szCs w:val="24"/>
        </w:rPr>
        <w:t>латын</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әлібиі</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киррилица</w:t>
      </w:r>
      <w:proofErr w:type="spellEnd"/>
      <w:r w:rsidR="002D7C21"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әліпбиі</w:t>
      </w:r>
      <w:proofErr w:type="spellEnd"/>
      <w:r w:rsidRPr="00B43498">
        <w:rPr>
          <w:rFonts w:ascii="Times New Roman" w:hAnsi="Times New Roman" w:cs="Times New Roman"/>
          <w:color w:val="000000"/>
          <w:sz w:val="24"/>
          <w:szCs w:val="24"/>
        </w:rPr>
        <w:t xml:space="preserve">, даму, </w:t>
      </w:r>
      <w:proofErr w:type="spellStart"/>
      <w:r w:rsidRPr="00B43498">
        <w:rPr>
          <w:rFonts w:ascii="Times New Roman" w:hAnsi="Times New Roman" w:cs="Times New Roman"/>
          <w:color w:val="000000"/>
          <w:sz w:val="24"/>
          <w:szCs w:val="24"/>
        </w:rPr>
        <w:t>рухани</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жаңғыру</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бәсекеге</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қабілеттілік</w:t>
      </w:r>
      <w:proofErr w:type="spellEnd"/>
      <w:r w:rsidR="002D7C21"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шетел</w:t>
      </w:r>
      <w:proofErr w:type="spellEnd"/>
      <w:r w:rsidRPr="00B43498">
        <w:rPr>
          <w:rFonts w:ascii="Times New Roman" w:hAnsi="Times New Roman" w:cs="Times New Roman"/>
          <w:color w:val="000000"/>
          <w:sz w:val="24"/>
          <w:szCs w:val="24"/>
        </w:rPr>
        <w:t xml:space="preserve"> </w:t>
      </w:r>
      <w:proofErr w:type="spellStart"/>
      <w:r w:rsidRPr="00B43498">
        <w:rPr>
          <w:rFonts w:ascii="Times New Roman" w:hAnsi="Times New Roman" w:cs="Times New Roman"/>
          <w:color w:val="000000"/>
          <w:sz w:val="24"/>
          <w:szCs w:val="24"/>
        </w:rPr>
        <w:t>медицинасы</w:t>
      </w:r>
      <w:proofErr w:type="spellEnd"/>
      <w:r w:rsidRPr="00B43498">
        <w:rPr>
          <w:rFonts w:ascii="Times New Roman" w:hAnsi="Times New Roman" w:cs="Times New Roman"/>
          <w:color w:val="000000"/>
          <w:sz w:val="24"/>
          <w:szCs w:val="24"/>
        </w:rPr>
        <w:t>,</w:t>
      </w:r>
      <w:r w:rsidR="002D7C21" w:rsidRPr="00B43498">
        <w:rPr>
          <w:rFonts w:ascii="Times New Roman" w:hAnsi="Times New Roman" w:cs="Times New Roman"/>
          <w:sz w:val="24"/>
          <w:szCs w:val="24"/>
        </w:rPr>
        <w:t xml:space="preserve"> </w:t>
      </w:r>
      <w:proofErr w:type="spellStart"/>
      <w:r w:rsidR="002D7C21" w:rsidRPr="00B43498">
        <w:rPr>
          <w:rFonts w:ascii="Times New Roman" w:hAnsi="Times New Roman" w:cs="Times New Roman"/>
          <w:sz w:val="24"/>
          <w:szCs w:val="24"/>
        </w:rPr>
        <w:t>Елбасы</w:t>
      </w:r>
      <w:proofErr w:type="spellEnd"/>
      <w:r w:rsidR="002D7C21" w:rsidRPr="00B43498">
        <w:rPr>
          <w:rFonts w:ascii="Times New Roman" w:hAnsi="Times New Roman" w:cs="Times New Roman"/>
          <w:sz w:val="24"/>
          <w:szCs w:val="24"/>
        </w:rPr>
        <w:t xml:space="preserve"> </w:t>
      </w:r>
      <w:proofErr w:type="spellStart"/>
      <w:r w:rsidR="002D7C21" w:rsidRPr="00B43498">
        <w:rPr>
          <w:rFonts w:ascii="Times New Roman" w:hAnsi="Times New Roman" w:cs="Times New Roman"/>
          <w:sz w:val="24"/>
          <w:szCs w:val="24"/>
        </w:rPr>
        <w:t>жолдауы</w:t>
      </w:r>
      <w:proofErr w:type="spellEnd"/>
      <w:r w:rsidR="002D7C21" w:rsidRPr="00B43498">
        <w:rPr>
          <w:rFonts w:ascii="Times New Roman" w:hAnsi="Times New Roman" w:cs="Times New Roman"/>
          <w:sz w:val="24"/>
          <w:szCs w:val="24"/>
        </w:rPr>
        <w:t xml:space="preserve">, фармацевтика, </w:t>
      </w:r>
      <w:proofErr w:type="spellStart"/>
      <w:r w:rsidR="002D7C21" w:rsidRPr="00B43498">
        <w:rPr>
          <w:rFonts w:ascii="Times New Roman" w:hAnsi="Times New Roman" w:cs="Times New Roman"/>
          <w:sz w:val="24"/>
          <w:szCs w:val="24"/>
        </w:rPr>
        <w:t>жахандану</w:t>
      </w:r>
      <w:proofErr w:type="spellEnd"/>
      <w:r w:rsidR="002D7C21" w:rsidRPr="00B43498">
        <w:rPr>
          <w:rFonts w:ascii="Times New Roman" w:hAnsi="Times New Roman" w:cs="Times New Roman"/>
          <w:sz w:val="24"/>
          <w:szCs w:val="24"/>
        </w:rPr>
        <w:t>.</w:t>
      </w:r>
    </w:p>
    <w:p w:rsidR="00D227A1" w:rsidRPr="00B43498" w:rsidRDefault="00D227A1" w:rsidP="002D7C21">
      <w:pPr>
        <w:autoSpaceDE w:val="0"/>
        <w:autoSpaceDN w:val="0"/>
        <w:adjustRightInd w:val="0"/>
        <w:spacing w:after="0" w:line="240" w:lineRule="auto"/>
        <w:jc w:val="both"/>
        <w:rPr>
          <w:rFonts w:ascii="Times New Roman" w:hAnsi="Times New Roman" w:cs="Times New Roman"/>
          <w:sz w:val="24"/>
          <w:szCs w:val="24"/>
        </w:rPr>
      </w:pPr>
    </w:p>
    <w:p w:rsidR="002D7C21" w:rsidRPr="00B43498" w:rsidRDefault="002D7C21" w:rsidP="002D7C21">
      <w:pPr>
        <w:autoSpaceDE w:val="0"/>
        <w:autoSpaceDN w:val="0"/>
        <w:adjustRightInd w:val="0"/>
        <w:spacing w:after="0" w:line="240" w:lineRule="auto"/>
        <w:jc w:val="both"/>
        <w:rPr>
          <w:rFonts w:ascii="Times New Roman" w:hAnsi="Times New Roman" w:cs="Times New Roman"/>
          <w:b/>
          <w:bCs/>
          <w:color w:val="FF0000"/>
          <w:sz w:val="24"/>
          <w:szCs w:val="24"/>
        </w:rPr>
      </w:pPr>
      <w:r w:rsidRPr="00B43498">
        <w:rPr>
          <w:rFonts w:ascii="Times New Roman" w:hAnsi="Times New Roman" w:cs="Times New Roman"/>
          <w:b/>
          <w:bCs/>
          <w:color w:val="FF0000"/>
          <w:sz w:val="24"/>
          <w:szCs w:val="24"/>
        </w:rPr>
        <w:t>ОБЩЕСТВЕННОЕ ЗДРАВООХРАНЕНИЕ</w:t>
      </w:r>
    </w:p>
    <w:p w:rsidR="002D7C21" w:rsidRPr="00B43498" w:rsidRDefault="002D7C21" w:rsidP="002D7C21">
      <w:pPr>
        <w:autoSpaceDE w:val="0"/>
        <w:autoSpaceDN w:val="0"/>
        <w:adjustRightInd w:val="0"/>
        <w:spacing w:after="0" w:line="240" w:lineRule="auto"/>
        <w:jc w:val="both"/>
        <w:rPr>
          <w:rFonts w:ascii="Times New Roman" w:hAnsi="Times New Roman" w:cs="Times New Roman"/>
          <w:b/>
          <w:iCs/>
          <w:sz w:val="24"/>
          <w:szCs w:val="24"/>
        </w:rPr>
      </w:pPr>
      <w:r w:rsidRPr="00B43498">
        <w:rPr>
          <w:rFonts w:ascii="Times New Roman" w:hAnsi="Times New Roman" w:cs="Times New Roman"/>
          <w:iCs/>
          <w:sz w:val="24"/>
          <w:szCs w:val="24"/>
        </w:rPr>
        <w:t>АКАНОВА А.А., ЕШМАНОВА А.К., КАРИБАЕВА Д.О., АКАНОВА К.К., ЛАТКИНА К.С., БИЖАНОВА М.П., АКАНОВА А</w:t>
      </w:r>
      <w:r w:rsidRPr="00B43498">
        <w:rPr>
          <w:rFonts w:ascii="Times New Roman" w:hAnsi="Times New Roman" w:cs="Times New Roman"/>
          <w:b/>
          <w:iCs/>
          <w:sz w:val="24"/>
          <w:szCs w:val="24"/>
        </w:rPr>
        <w:t>.</w:t>
      </w:r>
      <w:r w:rsidRPr="00B43498">
        <w:rPr>
          <w:rFonts w:ascii="Times New Roman" w:hAnsi="Times New Roman" w:cs="Times New Roman"/>
          <w:i/>
          <w:iCs/>
          <w:sz w:val="24"/>
          <w:szCs w:val="24"/>
        </w:rPr>
        <w:t xml:space="preserve"> </w:t>
      </w:r>
      <w:proofErr w:type="gramStart"/>
      <w:r w:rsidRPr="00B43498">
        <w:rPr>
          <w:rFonts w:ascii="Times New Roman" w:hAnsi="Times New Roman" w:cs="Times New Roman"/>
          <w:sz w:val="24"/>
          <w:szCs w:val="24"/>
        </w:rPr>
        <w:t>Медико-социальные</w:t>
      </w:r>
      <w:proofErr w:type="gramEnd"/>
      <w:r w:rsidRPr="00B43498">
        <w:rPr>
          <w:rFonts w:ascii="Times New Roman" w:hAnsi="Times New Roman" w:cs="Times New Roman"/>
          <w:sz w:val="24"/>
          <w:szCs w:val="24"/>
        </w:rPr>
        <w:t xml:space="preserve"> аспекты политики поддержки пожилого человека в городе Алматы</w:t>
      </w:r>
      <w:r w:rsidRPr="00B43498">
        <w:rPr>
          <w:rFonts w:ascii="Times New Roman" w:hAnsi="Times New Roman" w:cs="Times New Roman"/>
          <w:i/>
          <w:iCs/>
          <w:sz w:val="24"/>
          <w:szCs w:val="24"/>
        </w:rPr>
        <w:t>.</w:t>
      </w:r>
      <w:r w:rsidRPr="00B43498">
        <w:rPr>
          <w:rFonts w:ascii="Times New Roman" w:hAnsi="Times New Roman" w:cs="Times New Roman"/>
          <w:sz w:val="24"/>
          <w:szCs w:val="24"/>
        </w:rPr>
        <w:t>..............................................................</w:t>
      </w:r>
      <w:r w:rsidR="00B43498" w:rsidRPr="00B43498">
        <w:rPr>
          <w:rFonts w:ascii="Times New Roman" w:hAnsi="Times New Roman" w:cs="Times New Roman"/>
          <w:bCs/>
          <w:sz w:val="24"/>
          <w:szCs w:val="24"/>
        </w:rPr>
        <w:t>.....</w:t>
      </w:r>
      <w:r w:rsidR="00B43498">
        <w:rPr>
          <w:rFonts w:ascii="Times New Roman" w:hAnsi="Times New Roman" w:cs="Times New Roman"/>
          <w:bCs/>
          <w:sz w:val="24"/>
          <w:szCs w:val="24"/>
        </w:rPr>
        <w:t>.</w:t>
      </w:r>
      <w:r w:rsidRPr="00B43498">
        <w:rPr>
          <w:rFonts w:ascii="Times New Roman" w:hAnsi="Times New Roman" w:cs="Times New Roman"/>
          <w:b/>
          <w:bCs/>
          <w:sz w:val="24"/>
          <w:szCs w:val="24"/>
        </w:rPr>
        <w:t>40</w:t>
      </w:r>
    </w:p>
    <w:p w:rsidR="002D7C21" w:rsidRPr="00B43498" w:rsidRDefault="002D7C21" w:rsidP="002D7C21">
      <w:pPr>
        <w:autoSpaceDE w:val="0"/>
        <w:autoSpaceDN w:val="0"/>
        <w:adjustRightInd w:val="0"/>
        <w:spacing w:after="0" w:line="240" w:lineRule="auto"/>
        <w:jc w:val="center"/>
        <w:rPr>
          <w:rFonts w:ascii="Times New Roman" w:hAnsi="Times New Roman" w:cs="Times New Roman"/>
          <w:b/>
          <w:bCs/>
          <w:color w:val="FF0000"/>
          <w:sz w:val="24"/>
          <w:szCs w:val="24"/>
        </w:rPr>
      </w:pPr>
      <w:r w:rsidRPr="00B43498">
        <w:rPr>
          <w:rFonts w:ascii="Times New Roman" w:hAnsi="Times New Roman" w:cs="Times New Roman"/>
          <w:b/>
          <w:bCs/>
          <w:color w:val="FF0000"/>
          <w:sz w:val="24"/>
          <w:szCs w:val="24"/>
        </w:rPr>
        <w:t>АННОТАЦИЯ</w:t>
      </w:r>
    </w:p>
    <w:p w:rsidR="002D7C21" w:rsidRPr="00B43498" w:rsidRDefault="002D7C21" w:rsidP="002D7C21">
      <w:pPr>
        <w:autoSpaceDE w:val="0"/>
        <w:autoSpaceDN w:val="0"/>
        <w:adjustRightInd w:val="0"/>
        <w:spacing w:after="0" w:line="240" w:lineRule="auto"/>
        <w:jc w:val="both"/>
        <w:rPr>
          <w:rFonts w:ascii="Times New Roman" w:hAnsi="Times New Roman" w:cs="Times New Roman"/>
          <w:sz w:val="24"/>
          <w:szCs w:val="24"/>
        </w:rPr>
      </w:pPr>
      <w:r w:rsidRPr="00B43498">
        <w:rPr>
          <w:rFonts w:ascii="Times New Roman" w:hAnsi="Times New Roman" w:cs="Times New Roman"/>
          <w:sz w:val="24"/>
          <w:szCs w:val="24"/>
        </w:rPr>
        <w:t xml:space="preserve">Благодаря разработке и внедрению комплексной программы </w:t>
      </w:r>
      <w:proofErr w:type="spellStart"/>
      <w:r w:rsidRPr="00B43498">
        <w:rPr>
          <w:rFonts w:ascii="Times New Roman" w:hAnsi="Times New Roman" w:cs="Times New Roman"/>
          <w:sz w:val="24"/>
          <w:szCs w:val="24"/>
        </w:rPr>
        <w:t>мультидисциплинарного</w:t>
      </w:r>
      <w:proofErr w:type="spellEnd"/>
      <w:r w:rsidRPr="00B43498">
        <w:rPr>
          <w:rFonts w:ascii="Times New Roman" w:hAnsi="Times New Roman" w:cs="Times New Roman"/>
          <w:sz w:val="24"/>
          <w:szCs w:val="24"/>
        </w:rPr>
        <w:t xml:space="preserve"> подхода к оказанию пакета социальных услуг, таких как медицинские, психологические, бытовые, экономические, трудовые, досуговые и педагогические, городским Центром активного долголетия (ЦАД) охвачено 9 139 лиц пенсионного возраста. Предварительный опрос выявил проблемы пенсионеров: ухудшение физического состояния и здоровья, низкий уровень правовой и экономической грамотности, разного рода нарушения психоэмоционального фона (</w:t>
      </w:r>
      <w:proofErr w:type="spellStart"/>
      <w:r w:rsidRPr="00B43498">
        <w:rPr>
          <w:rFonts w:ascii="Times New Roman" w:hAnsi="Times New Roman" w:cs="Times New Roman"/>
          <w:sz w:val="24"/>
          <w:szCs w:val="24"/>
        </w:rPr>
        <w:t>ангедония</w:t>
      </w:r>
      <w:proofErr w:type="spellEnd"/>
      <w:r w:rsidRPr="00B43498">
        <w:rPr>
          <w:rFonts w:ascii="Times New Roman" w:hAnsi="Times New Roman" w:cs="Times New Roman"/>
          <w:sz w:val="24"/>
          <w:szCs w:val="24"/>
        </w:rPr>
        <w:t>, депрессия, тревожность, панические атаки), социальная изоляция,</w:t>
      </w:r>
    </w:p>
    <w:p w:rsidR="002D7C21" w:rsidRPr="00B43498" w:rsidRDefault="002D7C21" w:rsidP="002D7C21">
      <w:pPr>
        <w:autoSpaceDE w:val="0"/>
        <w:autoSpaceDN w:val="0"/>
        <w:adjustRightInd w:val="0"/>
        <w:spacing w:after="0" w:line="240" w:lineRule="auto"/>
        <w:jc w:val="both"/>
        <w:rPr>
          <w:rFonts w:ascii="Times New Roman" w:hAnsi="Times New Roman" w:cs="Times New Roman"/>
          <w:sz w:val="24"/>
          <w:szCs w:val="24"/>
        </w:rPr>
      </w:pPr>
      <w:r w:rsidRPr="00B43498">
        <w:rPr>
          <w:rFonts w:ascii="Times New Roman" w:hAnsi="Times New Roman" w:cs="Times New Roman"/>
          <w:sz w:val="24"/>
          <w:szCs w:val="24"/>
        </w:rPr>
        <w:lastRenderedPageBreak/>
        <w:t xml:space="preserve">психологические проблемы, связанные с выходом на пенсию, адаптация к возрастным изменениям, гендерное неравенство, компьютерная неграмотность, проблемы в семье, </w:t>
      </w:r>
      <w:proofErr w:type="spellStart"/>
      <w:r w:rsidRPr="00B43498">
        <w:rPr>
          <w:rFonts w:ascii="Times New Roman" w:hAnsi="Times New Roman" w:cs="Times New Roman"/>
          <w:sz w:val="24"/>
          <w:szCs w:val="24"/>
        </w:rPr>
        <w:t>эйджизм</w:t>
      </w:r>
      <w:proofErr w:type="spellEnd"/>
      <w:r w:rsidRPr="00B43498">
        <w:rPr>
          <w:rFonts w:ascii="Times New Roman" w:hAnsi="Times New Roman" w:cs="Times New Roman"/>
          <w:sz w:val="24"/>
          <w:szCs w:val="24"/>
        </w:rPr>
        <w:t xml:space="preserve">. Все это свидетельствуют о необходимости оказания </w:t>
      </w:r>
      <w:proofErr w:type="gramStart"/>
      <w:r w:rsidRPr="00B43498">
        <w:rPr>
          <w:rFonts w:ascii="Times New Roman" w:hAnsi="Times New Roman" w:cs="Times New Roman"/>
          <w:sz w:val="24"/>
          <w:szCs w:val="24"/>
        </w:rPr>
        <w:t>медико-социальной</w:t>
      </w:r>
      <w:proofErr w:type="gramEnd"/>
      <w:r w:rsidRPr="00B43498">
        <w:rPr>
          <w:rFonts w:ascii="Times New Roman" w:hAnsi="Times New Roman" w:cs="Times New Roman"/>
          <w:sz w:val="24"/>
          <w:szCs w:val="24"/>
        </w:rPr>
        <w:t xml:space="preserve"> поддержки пожилого человека в Алматы.</w:t>
      </w:r>
    </w:p>
    <w:p w:rsidR="002D7C21" w:rsidRPr="00B43498" w:rsidRDefault="002D7C21" w:rsidP="002D7C21">
      <w:pPr>
        <w:autoSpaceDE w:val="0"/>
        <w:autoSpaceDN w:val="0"/>
        <w:adjustRightInd w:val="0"/>
        <w:spacing w:after="0" w:line="240" w:lineRule="auto"/>
        <w:jc w:val="both"/>
        <w:rPr>
          <w:rFonts w:ascii="Times New Roman" w:hAnsi="Times New Roman" w:cs="Times New Roman"/>
          <w:sz w:val="24"/>
          <w:szCs w:val="24"/>
        </w:rPr>
      </w:pPr>
      <w:r w:rsidRPr="00B43498">
        <w:rPr>
          <w:rFonts w:ascii="Times New Roman" w:hAnsi="Times New Roman" w:cs="Times New Roman"/>
          <w:b/>
          <w:bCs/>
          <w:sz w:val="24"/>
          <w:szCs w:val="24"/>
        </w:rPr>
        <w:t>Ключевые слова:</w:t>
      </w:r>
      <w:r w:rsidRPr="00B43498">
        <w:rPr>
          <w:rFonts w:ascii="Times New Roman" w:hAnsi="Times New Roman" w:cs="Times New Roman"/>
          <w:bCs/>
          <w:sz w:val="24"/>
          <w:szCs w:val="24"/>
        </w:rPr>
        <w:t xml:space="preserve"> </w:t>
      </w:r>
      <w:proofErr w:type="gramStart"/>
      <w:r w:rsidRPr="00B43498">
        <w:rPr>
          <w:rFonts w:ascii="Times New Roman" w:hAnsi="Times New Roman" w:cs="Times New Roman"/>
          <w:sz w:val="24"/>
          <w:szCs w:val="24"/>
        </w:rPr>
        <w:t>медико-социальная</w:t>
      </w:r>
      <w:proofErr w:type="gramEnd"/>
      <w:r w:rsidRPr="00B43498">
        <w:rPr>
          <w:rFonts w:ascii="Times New Roman" w:hAnsi="Times New Roman" w:cs="Times New Roman"/>
          <w:sz w:val="24"/>
          <w:szCs w:val="24"/>
        </w:rPr>
        <w:t xml:space="preserve"> политика, потребности пенсионера, активное долголетие, возрастная психология, качество жизни.</w:t>
      </w:r>
    </w:p>
    <w:p w:rsidR="002D7C21" w:rsidRPr="00B43498" w:rsidRDefault="002D7C21" w:rsidP="002D7C21">
      <w:pPr>
        <w:autoSpaceDE w:val="0"/>
        <w:autoSpaceDN w:val="0"/>
        <w:adjustRightInd w:val="0"/>
        <w:spacing w:after="0" w:line="240" w:lineRule="auto"/>
        <w:jc w:val="both"/>
        <w:rPr>
          <w:rFonts w:ascii="Times New Roman" w:hAnsi="Times New Roman" w:cs="Times New Roman"/>
          <w:b/>
          <w:bCs/>
          <w:sz w:val="24"/>
          <w:szCs w:val="24"/>
        </w:rPr>
      </w:pPr>
    </w:p>
    <w:p w:rsidR="002D7C21" w:rsidRPr="00B43498" w:rsidRDefault="002D7C21" w:rsidP="002D7C21">
      <w:pPr>
        <w:autoSpaceDE w:val="0"/>
        <w:autoSpaceDN w:val="0"/>
        <w:adjustRightInd w:val="0"/>
        <w:spacing w:after="0" w:line="240" w:lineRule="auto"/>
        <w:jc w:val="both"/>
        <w:rPr>
          <w:rFonts w:ascii="Times New Roman" w:hAnsi="Times New Roman" w:cs="Times New Roman"/>
          <w:b/>
          <w:bCs/>
          <w:color w:val="FF0000"/>
          <w:sz w:val="24"/>
          <w:szCs w:val="24"/>
        </w:rPr>
      </w:pPr>
      <w:r w:rsidRPr="00B43498">
        <w:rPr>
          <w:rFonts w:ascii="Times New Roman" w:hAnsi="Times New Roman" w:cs="Times New Roman"/>
          <w:b/>
          <w:bCs/>
          <w:color w:val="FF0000"/>
          <w:sz w:val="24"/>
          <w:szCs w:val="24"/>
        </w:rPr>
        <w:t>ТЕХНОЛОГИЯ ФАРМАЦЕВТИЧЕСКОГО ПРОИЗВОДСТВА</w:t>
      </w:r>
    </w:p>
    <w:p w:rsidR="002D7C21" w:rsidRPr="00B43498" w:rsidRDefault="002D7C21" w:rsidP="002D7C21">
      <w:pPr>
        <w:autoSpaceDE w:val="0"/>
        <w:autoSpaceDN w:val="0"/>
        <w:adjustRightInd w:val="0"/>
        <w:spacing w:after="0" w:line="240" w:lineRule="auto"/>
        <w:jc w:val="both"/>
        <w:rPr>
          <w:rFonts w:ascii="Times New Roman" w:hAnsi="Times New Roman" w:cs="Times New Roman"/>
          <w:b/>
          <w:iCs/>
          <w:sz w:val="24"/>
          <w:szCs w:val="24"/>
          <w:lang w:val="en-US"/>
        </w:rPr>
      </w:pPr>
      <w:r w:rsidRPr="00B43498">
        <w:rPr>
          <w:rFonts w:ascii="Times New Roman" w:hAnsi="Times New Roman" w:cs="Times New Roman"/>
          <w:iCs/>
          <w:sz w:val="24"/>
          <w:szCs w:val="24"/>
          <w:lang w:val="en-US"/>
        </w:rPr>
        <w:t>IBRAGIMOVA L.N., TUGELBAI G.E., BALGIMBAEVA A.S., TRENOZHNIKOVA L.P., TURLYBAEVA Z.ZH., KULMAGAMBETOVI.R., BEREZIN V.T., SADANOV A.K.</w:t>
      </w:r>
      <w:r w:rsidRPr="00B43498">
        <w:rPr>
          <w:rFonts w:ascii="Times New Roman" w:hAnsi="Times New Roman" w:cs="Times New Roman"/>
          <w:i/>
          <w:iCs/>
          <w:sz w:val="24"/>
          <w:szCs w:val="24"/>
          <w:lang w:val="en-US"/>
        </w:rPr>
        <w:t xml:space="preserve"> </w:t>
      </w:r>
      <w:r w:rsidRPr="00B43498">
        <w:rPr>
          <w:rFonts w:ascii="Times New Roman" w:hAnsi="Times New Roman" w:cs="Times New Roman"/>
          <w:sz w:val="24"/>
          <w:szCs w:val="24"/>
          <w:lang w:val="en-US"/>
        </w:rPr>
        <w:t>Study of technological characteristics of the original</w:t>
      </w:r>
      <w:r w:rsidRPr="00B43498">
        <w:rPr>
          <w:rFonts w:ascii="Times New Roman" w:hAnsi="Times New Roman" w:cs="Times New Roman"/>
          <w:b/>
          <w:iCs/>
          <w:sz w:val="24"/>
          <w:szCs w:val="24"/>
          <w:lang w:val="en-US"/>
        </w:rPr>
        <w:t xml:space="preserve"> </w:t>
      </w:r>
      <w:r w:rsidRPr="00B43498">
        <w:rPr>
          <w:rFonts w:ascii="Times New Roman" w:hAnsi="Times New Roman" w:cs="Times New Roman"/>
          <w:sz w:val="24"/>
          <w:szCs w:val="24"/>
          <w:lang w:val="en-US"/>
        </w:rPr>
        <w:t>pharmaceutical substance Rozeofungin-AS.</w:t>
      </w:r>
      <w:r w:rsidRPr="00B43498">
        <w:rPr>
          <w:rFonts w:ascii="Times New Roman" w:hAnsi="Times New Roman" w:cs="Times New Roman"/>
          <w:i/>
          <w:iCs/>
          <w:sz w:val="24"/>
          <w:szCs w:val="24"/>
          <w:lang w:val="en-US"/>
        </w:rPr>
        <w:t>.</w:t>
      </w:r>
      <w:r w:rsidRPr="00B43498">
        <w:rPr>
          <w:rFonts w:ascii="Times New Roman" w:hAnsi="Times New Roman" w:cs="Times New Roman"/>
          <w:sz w:val="24"/>
          <w:szCs w:val="24"/>
          <w:lang w:val="en-US"/>
        </w:rPr>
        <w:t>...................................................................................</w:t>
      </w:r>
      <w:r w:rsidR="00B43498" w:rsidRPr="00B43498">
        <w:rPr>
          <w:rFonts w:ascii="Times New Roman" w:hAnsi="Times New Roman" w:cs="Times New Roman"/>
          <w:sz w:val="24"/>
          <w:szCs w:val="24"/>
          <w:lang w:val="en-US"/>
        </w:rPr>
        <w:t>......................................................</w:t>
      </w:r>
      <w:r w:rsidRPr="00B43498">
        <w:rPr>
          <w:rFonts w:ascii="Times New Roman" w:hAnsi="Times New Roman" w:cs="Times New Roman"/>
          <w:b/>
          <w:bCs/>
          <w:sz w:val="24"/>
          <w:szCs w:val="24"/>
          <w:lang w:val="en-US"/>
        </w:rPr>
        <w:t>46</w:t>
      </w:r>
    </w:p>
    <w:p w:rsidR="002D7C21" w:rsidRPr="00B43498" w:rsidRDefault="002D7C21" w:rsidP="002D7C21">
      <w:pPr>
        <w:autoSpaceDE w:val="0"/>
        <w:autoSpaceDN w:val="0"/>
        <w:adjustRightInd w:val="0"/>
        <w:spacing w:after="0" w:line="240" w:lineRule="auto"/>
        <w:jc w:val="center"/>
        <w:rPr>
          <w:rFonts w:ascii="Times New Roman" w:hAnsi="Times New Roman" w:cs="Times New Roman"/>
          <w:b/>
          <w:bCs/>
          <w:color w:val="FF0000"/>
          <w:sz w:val="24"/>
          <w:szCs w:val="24"/>
          <w:lang w:val="en-US"/>
        </w:rPr>
      </w:pPr>
      <w:r w:rsidRPr="00B43498">
        <w:rPr>
          <w:rFonts w:ascii="Times New Roman" w:hAnsi="Times New Roman" w:cs="Times New Roman"/>
          <w:b/>
          <w:bCs/>
          <w:color w:val="FF0000"/>
          <w:sz w:val="24"/>
          <w:szCs w:val="24"/>
          <w:lang w:val="en-US"/>
        </w:rPr>
        <w:t>ABSTRACT</w:t>
      </w:r>
    </w:p>
    <w:p w:rsidR="002D7C21" w:rsidRPr="00B43498" w:rsidRDefault="002D7C21" w:rsidP="002D7C21">
      <w:pPr>
        <w:autoSpaceDE w:val="0"/>
        <w:autoSpaceDN w:val="0"/>
        <w:adjustRightInd w:val="0"/>
        <w:spacing w:after="0" w:line="240" w:lineRule="auto"/>
        <w:jc w:val="both"/>
        <w:rPr>
          <w:rFonts w:ascii="Times New Roman" w:hAnsi="Times New Roman" w:cs="Times New Roman"/>
          <w:sz w:val="24"/>
          <w:szCs w:val="24"/>
          <w:lang w:val="en-US"/>
        </w:rPr>
      </w:pPr>
      <w:r w:rsidRPr="00B43498">
        <w:rPr>
          <w:rFonts w:ascii="Times New Roman" w:hAnsi="Times New Roman" w:cs="Times New Roman"/>
          <w:sz w:val="24"/>
          <w:szCs w:val="24"/>
          <w:lang w:val="en-US"/>
        </w:rPr>
        <w:t xml:space="preserve">This </w:t>
      </w:r>
      <w:proofErr w:type="spellStart"/>
      <w:r w:rsidRPr="00B43498">
        <w:rPr>
          <w:rFonts w:ascii="Times New Roman" w:hAnsi="Times New Roman" w:cs="Times New Roman"/>
          <w:sz w:val="24"/>
          <w:szCs w:val="24"/>
          <w:lang w:val="en-US"/>
        </w:rPr>
        <w:t>paperrepresents</w:t>
      </w:r>
      <w:proofErr w:type="spellEnd"/>
      <w:r w:rsidRPr="00B43498">
        <w:rPr>
          <w:rFonts w:ascii="Times New Roman" w:hAnsi="Times New Roman" w:cs="Times New Roman"/>
          <w:sz w:val="24"/>
          <w:szCs w:val="24"/>
          <w:lang w:val="en-US"/>
        </w:rPr>
        <w:t xml:space="preserve"> the results of technological parameter, bulk density studies of the original pharmaceutical substance </w:t>
      </w:r>
      <w:proofErr w:type="spellStart"/>
      <w:r w:rsidRPr="00B43498">
        <w:rPr>
          <w:rFonts w:ascii="Times New Roman" w:hAnsi="Times New Roman" w:cs="Times New Roman"/>
          <w:sz w:val="24"/>
          <w:szCs w:val="24"/>
          <w:lang w:val="en-US"/>
        </w:rPr>
        <w:t>Rozeofungin</w:t>
      </w:r>
      <w:proofErr w:type="spellEnd"/>
      <w:r w:rsidRPr="00B43498">
        <w:rPr>
          <w:rFonts w:ascii="Times New Roman" w:hAnsi="Times New Roman" w:cs="Times New Roman"/>
          <w:sz w:val="24"/>
          <w:szCs w:val="24"/>
          <w:lang w:val="en-US"/>
        </w:rPr>
        <w:t xml:space="preserve">-AS by comparison of dispersion. The numerical values of the technological parameters, bulk volume and bulk density of the substance, were determined before and after its grinding in the M-20 knife mill (IKA, Germany). </w:t>
      </w:r>
      <w:proofErr w:type="gramStart"/>
      <w:r w:rsidRPr="00B43498">
        <w:rPr>
          <w:rFonts w:ascii="Times New Roman" w:hAnsi="Times New Roman" w:cs="Times New Roman"/>
          <w:sz w:val="24"/>
          <w:szCs w:val="24"/>
          <w:lang w:val="en-US"/>
        </w:rPr>
        <w:t xml:space="preserve">The particle size of the active pharmaceutical substance </w:t>
      </w:r>
      <w:proofErr w:type="spellStart"/>
      <w:r w:rsidRPr="00B43498">
        <w:rPr>
          <w:rFonts w:ascii="Times New Roman" w:hAnsi="Times New Roman" w:cs="Times New Roman"/>
          <w:sz w:val="24"/>
          <w:szCs w:val="24"/>
          <w:lang w:val="en-US"/>
        </w:rPr>
        <w:t>wasless</w:t>
      </w:r>
      <w:proofErr w:type="spellEnd"/>
      <w:r w:rsidRPr="00B43498">
        <w:rPr>
          <w:rFonts w:ascii="Times New Roman" w:hAnsi="Times New Roman" w:cs="Times New Roman"/>
          <w:sz w:val="24"/>
          <w:szCs w:val="24"/>
          <w:lang w:val="en-US"/>
        </w:rPr>
        <w:t xml:space="preserve"> than 1 mm before grinding and not more than 0.05 mm after grinding.</w:t>
      </w:r>
      <w:proofErr w:type="gramEnd"/>
      <w:r w:rsidRPr="00B43498">
        <w:rPr>
          <w:rFonts w:ascii="Times New Roman" w:hAnsi="Times New Roman" w:cs="Times New Roman"/>
          <w:sz w:val="24"/>
          <w:szCs w:val="24"/>
          <w:lang w:val="en-US"/>
        </w:rPr>
        <w:t xml:space="preserve"> The results of studying the above technological parameters showed the</w:t>
      </w:r>
      <w:r w:rsidR="00B43498" w:rsidRPr="00B43498">
        <w:rPr>
          <w:rFonts w:ascii="Times New Roman" w:hAnsi="Times New Roman" w:cs="Times New Roman"/>
          <w:sz w:val="24"/>
          <w:szCs w:val="24"/>
          <w:lang w:val="en-US"/>
        </w:rPr>
        <w:t xml:space="preserve"> </w:t>
      </w:r>
      <w:bookmarkStart w:id="0" w:name="_GoBack"/>
      <w:bookmarkEnd w:id="0"/>
      <w:r w:rsidRPr="00B43498">
        <w:rPr>
          <w:rFonts w:ascii="Times New Roman" w:hAnsi="Times New Roman" w:cs="Times New Roman"/>
          <w:sz w:val="24"/>
          <w:szCs w:val="24"/>
          <w:lang w:val="en-US"/>
        </w:rPr>
        <w:t xml:space="preserve">dependence of the bulk density on the particle size of the substance: a decrease in particle size increased the bulk </w:t>
      </w:r>
      <w:proofErr w:type="gramStart"/>
      <w:r w:rsidRPr="00B43498">
        <w:rPr>
          <w:rFonts w:ascii="Times New Roman" w:hAnsi="Times New Roman" w:cs="Times New Roman"/>
          <w:sz w:val="24"/>
          <w:szCs w:val="24"/>
          <w:lang w:val="en-US"/>
        </w:rPr>
        <w:t>density,</w:t>
      </w:r>
      <w:proofErr w:type="gramEnd"/>
      <w:r w:rsidRPr="00B43498">
        <w:rPr>
          <w:rFonts w:ascii="Times New Roman" w:hAnsi="Times New Roman" w:cs="Times New Roman"/>
          <w:sz w:val="24"/>
          <w:szCs w:val="24"/>
          <w:lang w:val="en-US"/>
        </w:rPr>
        <w:t xml:space="preserve"> there was a positive correlation of the obtained values. It was established that the substance with a particle size of 1 mm and the substance with a particle size of 50 </w:t>
      </w:r>
      <w:proofErr w:type="spellStart"/>
      <w:r w:rsidRPr="00B43498">
        <w:rPr>
          <w:rFonts w:ascii="Times New Roman" w:hAnsi="Times New Roman" w:cs="Times New Roman"/>
          <w:sz w:val="24"/>
          <w:szCs w:val="24"/>
          <w:lang w:val="en-US"/>
        </w:rPr>
        <w:t>μm</w:t>
      </w:r>
      <w:proofErr w:type="spellEnd"/>
      <w:r w:rsidRPr="00B43498">
        <w:rPr>
          <w:rFonts w:ascii="Times New Roman" w:hAnsi="Times New Roman" w:cs="Times New Roman"/>
          <w:sz w:val="24"/>
          <w:szCs w:val="24"/>
          <w:lang w:val="en-US"/>
        </w:rPr>
        <w:t xml:space="preserve"> have the ability to shrinkage and belong to the category of light powders.</w:t>
      </w:r>
    </w:p>
    <w:p w:rsidR="002D7C21" w:rsidRPr="00B43498" w:rsidRDefault="002D7C21" w:rsidP="002D7C21">
      <w:pPr>
        <w:autoSpaceDE w:val="0"/>
        <w:autoSpaceDN w:val="0"/>
        <w:adjustRightInd w:val="0"/>
        <w:spacing w:after="0" w:line="240" w:lineRule="auto"/>
        <w:jc w:val="both"/>
        <w:rPr>
          <w:rFonts w:ascii="Times New Roman" w:hAnsi="Times New Roman" w:cs="Times New Roman"/>
          <w:sz w:val="24"/>
          <w:szCs w:val="24"/>
          <w:lang w:val="en-US"/>
        </w:rPr>
      </w:pPr>
      <w:r w:rsidRPr="00B43498">
        <w:rPr>
          <w:rFonts w:ascii="Times New Roman" w:hAnsi="Times New Roman" w:cs="Times New Roman"/>
          <w:b/>
          <w:sz w:val="24"/>
          <w:szCs w:val="24"/>
          <w:lang w:val="en-US"/>
        </w:rPr>
        <w:t>Keywords:</w:t>
      </w:r>
      <w:r w:rsidRPr="00B43498">
        <w:rPr>
          <w:rFonts w:ascii="Times New Roman" w:hAnsi="Times New Roman" w:cs="Times New Roman"/>
          <w:sz w:val="24"/>
          <w:szCs w:val="24"/>
          <w:lang w:val="en-US"/>
        </w:rPr>
        <w:t xml:space="preserve"> bulk density, dispersion, </w:t>
      </w:r>
      <w:proofErr w:type="spellStart"/>
      <w:r w:rsidRPr="00B43498">
        <w:rPr>
          <w:rFonts w:ascii="Times New Roman" w:hAnsi="Times New Roman" w:cs="Times New Roman"/>
          <w:sz w:val="24"/>
          <w:szCs w:val="24"/>
          <w:lang w:val="en-US"/>
        </w:rPr>
        <w:t>polyene</w:t>
      </w:r>
      <w:proofErr w:type="spellEnd"/>
      <w:r w:rsidRPr="00B43498">
        <w:rPr>
          <w:rFonts w:ascii="Times New Roman" w:hAnsi="Times New Roman" w:cs="Times New Roman"/>
          <w:sz w:val="24"/>
          <w:szCs w:val="24"/>
          <w:lang w:val="en-US"/>
        </w:rPr>
        <w:t xml:space="preserve"> antibiotic, </w:t>
      </w:r>
      <w:proofErr w:type="spellStart"/>
      <w:r w:rsidRPr="00B43498">
        <w:rPr>
          <w:rFonts w:ascii="Times New Roman" w:hAnsi="Times New Roman" w:cs="Times New Roman"/>
          <w:sz w:val="24"/>
          <w:szCs w:val="24"/>
          <w:lang w:val="en-US"/>
        </w:rPr>
        <w:t>Rozeofungin</w:t>
      </w:r>
      <w:proofErr w:type="spellEnd"/>
      <w:r w:rsidRPr="00B43498">
        <w:rPr>
          <w:rFonts w:ascii="Times New Roman" w:hAnsi="Times New Roman" w:cs="Times New Roman"/>
          <w:sz w:val="24"/>
          <w:szCs w:val="24"/>
          <w:lang w:val="en-US"/>
        </w:rPr>
        <w:t>-AS, WHO.</w:t>
      </w:r>
    </w:p>
    <w:sectPr w:rsidR="002D7C21" w:rsidRPr="00B43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06327"/>
    <w:multiLevelType w:val="hybridMultilevel"/>
    <w:tmpl w:val="DC6EF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B0"/>
    <w:rsid w:val="000229EE"/>
    <w:rsid w:val="000A47CA"/>
    <w:rsid w:val="000C4F0B"/>
    <w:rsid w:val="00262F60"/>
    <w:rsid w:val="002D7C21"/>
    <w:rsid w:val="00424ED8"/>
    <w:rsid w:val="00473DBB"/>
    <w:rsid w:val="00886F2F"/>
    <w:rsid w:val="009E3F12"/>
    <w:rsid w:val="00B43498"/>
    <w:rsid w:val="00B562B2"/>
    <w:rsid w:val="00C06B99"/>
    <w:rsid w:val="00D227A1"/>
    <w:rsid w:val="00D621F1"/>
    <w:rsid w:val="00DD3AD9"/>
    <w:rsid w:val="00F042B0"/>
    <w:rsid w:val="00FE6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DBB"/>
    <w:pPr>
      <w:ind w:left="720"/>
      <w:contextualSpacing/>
    </w:pPr>
  </w:style>
  <w:style w:type="paragraph" w:customStyle="1" w:styleId="Paper-Title">
    <w:name w:val="Paper-Title"/>
    <w:basedOn w:val="a"/>
    <w:rsid w:val="000C4F0B"/>
    <w:pPr>
      <w:spacing w:after="120" w:line="240" w:lineRule="auto"/>
      <w:jc w:val="center"/>
    </w:pPr>
    <w:rPr>
      <w:rFonts w:ascii="Helvetica" w:eastAsiaTheme="minorEastAsia" w:hAnsi="Helvetica" w:cs="Times New Roman"/>
      <w:b/>
      <w:sz w:val="36"/>
      <w:szCs w:val="20"/>
      <w:lang w:val="en-US"/>
    </w:rPr>
  </w:style>
  <w:style w:type="character" w:styleId="a4">
    <w:name w:val="Emphasis"/>
    <w:basedOn w:val="a0"/>
    <w:uiPriority w:val="20"/>
    <w:qFormat/>
    <w:rsid w:val="000C4F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DBB"/>
    <w:pPr>
      <w:ind w:left="720"/>
      <w:contextualSpacing/>
    </w:pPr>
  </w:style>
  <w:style w:type="paragraph" w:customStyle="1" w:styleId="Paper-Title">
    <w:name w:val="Paper-Title"/>
    <w:basedOn w:val="a"/>
    <w:rsid w:val="000C4F0B"/>
    <w:pPr>
      <w:spacing w:after="120" w:line="240" w:lineRule="auto"/>
      <w:jc w:val="center"/>
    </w:pPr>
    <w:rPr>
      <w:rFonts w:ascii="Helvetica" w:eastAsiaTheme="minorEastAsia" w:hAnsi="Helvetica" w:cs="Times New Roman"/>
      <w:b/>
      <w:sz w:val="36"/>
      <w:szCs w:val="20"/>
      <w:lang w:val="en-US"/>
    </w:rPr>
  </w:style>
  <w:style w:type="character" w:styleId="a4">
    <w:name w:val="Emphasis"/>
    <w:basedOn w:val="a0"/>
    <w:uiPriority w:val="20"/>
    <w:qFormat/>
    <w:rsid w:val="000C4F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C2BF4-9F79-4206-B882-CAFF7E0D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1729</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Сулеева Фарида Эльдессовна</dc:creator>
  <cp:lastModifiedBy>Сулеева Фарида Эльдессовна</cp:lastModifiedBy>
  <cp:revision>2</cp:revision>
  <dcterms:created xsi:type="dcterms:W3CDTF">2019-12-20T10:19:00Z</dcterms:created>
  <dcterms:modified xsi:type="dcterms:W3CDTF">2019-12-20T10:19:00Z</dcterms:modified>
</cp:coreProperties>
</file>