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584" w:type="dxa"/>
        <w:tblInd w:w="-459" w:type="dxa"/>
        <w:tblLook w:val="04A0" w:firstRow="1" w:lastRow="0" w:firstColumn="1" w:lastColumn="0" w:noHBand="0" w:noVBand="1"/>
      </w:tblPr>
      <w:tblGrid>
        <w:gridCol w:w="5316"/>
        <w:gridCol w:w="5316"/>
      </w:tblGrid>
      <w:tr w:rsidR="005A7262" w:rsidRPr="003A1C31" w:rsidTr="00E51C7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62" w:rsidRPr="003A1C31" w:rsidRDefault="005A7262" w:rsidP="00E51C78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>
              <w:rPr>
                <w:b/>
                <w:bCs/>
                <w:sz w:val="24"/>
                <w:szCs w:val="24"/>
                <w:lang w:val="kk-KZ"/>
              </w:rPr>
              <w:t xml:space="preserve">Кеңес беру қызметтерін көрсетуге </w:t>
            </w:r>
            <w:r w:rsidRPr="003A1C31">
              <w:rPr>
                <w:b/>
                <w:bCs/>
                <w:sz w:val="24"/>
                <w:szCs w:val="24"/>
                <w:lang w:val="kk-KZ"/>
              </w:rPr>
              <w:t>№________________________ шарт</w:t>
            </w:r>
          </w:p>
          <w:p w:rsidR="005A7262" w:rsidRPr="003A1C31" w:rsidRDefault="005A7262" w:rsidP="00E51C78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</w:p>
          <w:p w:rsidR="005A7262" w:rsidRPr="003A1C31" w:rsidRDefault="005A7262" w:rsidP="00E51C78">
            <w:pPr>
              <w:contextualSpacing/>
              <w:rPr>
                <w:b/>
                <w:bCs/>
                <w:sz w:val="24"/>
                <w:szCs w:val="24"/>
                <w:lang w:val="kk-KZ"/>
              </w:rPr>
            </w:pPr>
            <w:r w:rsidRPr="00BF507A">
              <w:rPr>
                <w:b/>
                <w:bCs/>
                <w:sz w:val="24"/>
                <w:szCs w:val="24"/>
                <w:lang w:val="kk-KZ"/>
              </w:rPr>
              <w:t xml:space="preserve">Нұр-Сұлтан қ.          </w:t>
            </w:r>
            <w:r w:rsidRPr="003A1C31">
              <w:rPr>
                <w:b/>
                <w:bCs/>
                <w:sz w:val="24"/>
                <w:szCs w:val="24"/>
                <w:lang w:val="kk-KZ"/>
              </w:rPr>
              <w:t>«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 </w:t>
            </w:r>
            <w:r w:rsidRPr="003A1C31">
              <w:rPr>
                <w:b/>
                <w:bCs/>
                <w:sz w:val="24"/>
                <w:szCs w:val="24"/>
                <w:lang w:val="kk-KZ"/>
              </w:rPr>
              <w:t xml:space="preserve">  » ______</w:t>
            </w:r>
            <w:r>
              <w:rPr>
                <w:b/>
                <w:bCs/>
                <w:sz w:val="24"/>
                <w:szCs w:val="24"/>
                <w:lang w:val="kk-KZ"/>
              </w:rPr>
              <w:t>__</w:t>
            </w:r>
            <w:r w:rsidRPr="003A1C31">
              <w:rPr>
                <w:b/>
                <w:bCs/>
                <w:sz w:val="24"/>
                <w:szCs w:val="24"/>
                <w:lang w:val="kk-KZ"/>
              </w:rPr>
              <w:t>____20</w:t>
            </w:r>
            <w:r>
              <w:rPr>
                <w:b/>
                <w:bCs/>
                <w:sz w:val="24"/>
                <w:szCs w:val="24"/>
                <w:lang w:val="kk-KZ"/>
              </w:rPr>
              <w:t>19</w:t>
            </w:r>
            <w:r w:rsidRPr="003A1C31">
              <w:rPr>
                <w:b/>
                <w:bCs/>
                <w:sz w:val="24"/>
                <w:szCs w:val="24"/>
                <w:lang w:val="kk-KZ"/>
              </w:rPr>
              <w:t>ж.</w:t>
            </w:r>
          </w:p>
          <w:p w:rsidR="005A7262" w:rsidRPr="003A1C31" w:rsidRDefault="005A7262" w:rsidP="00E51C78">
            <w:pPr>
              <w:contextualSpacing/>
              <w:rPr>
                <w:b/>
                <w:bCs/>
                <w:sz w:val="24"/>
                <w:szCs w:val="24"/>
                <w:lang w:val="kk-KZ"/>
              </w:rPr>
            </w:pPr>
          </w:p>
          <w:p w:rsidR="005A7262" w:rsidRDefault="00A013F3" w:rsidP="00E51C78">
            <w:pPr>
              <w:jc w:val="both"/>
              <w:rPr>
                <w:sz w:val="24"/>
                <w:szCs w:val="24"/>
                <w:lang w:val="kk-KZ"/>
              </w:rPr>
            </w:pPr>
            <w:r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ұлттық орталығы» шаруашылық жүргізу құқығындағы республикалық мемлекеттік кәсіпорны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>атынан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,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бірінші т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рап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>тан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, б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ұдан әрі «Орындаушы» деп аталатын 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13.03.2019 ж. №</w:t>
            </w:r>
            <w:r w:rsidR="005A7262" w:rsidRPr="00494E7C">
              <w:rPr>
                <w:rFonts w:eastAsia="Calibri"/>
                <w:sz w:val="24"/>
                <w:szCs w:val="24"/>
                <w:lang w:val="kk-KZ" w:eastAsia="en-US"/>
              </w:rPr>
              <w:t>0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3</w:t>
            </w:r>
            <w:r w:rsidR="005A7262" w:rsidRPr="00494E7C">
              <w:rPr>
                <w:rFonts w:eastAsia="Calibri"/>
                <w:sz w:val="24"/>
                <w:szCs w:val="24"/>
                <w:lang w:val="kk-KZ" w:eastAsia="en-US"/>
              </w:rPr>
              <w:t>6-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Д</w:t>
            </w:r>
            <w:r w:rsidR="005A7262" w:rsidRPr="00494E7C">
              <w:rPr>
                <w:rFonts w:eastAsia="Calibri"/>
                <w:sz w:val="24"/>
                <w:szCs w:val="24"/>
                <w:lang w:val="kk-KZ" w:eastAsia="en-US"/>
              </w:rPr>
              <w:t xml:space="preserve">  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С</w:t>
            </w:r>
            <w:r w:rsidR="005A7262" w:rsidRPr="00494E7C">
              <w:rPr>
                <w:rFonts w:eastAsia="Calibri"/>
                <w:sz w:val="24"/>
                <w:szCs w:val="24"/>
                <w:lang w:val="kk-KZ" w:eastAsia="en-US"/>
              </w:rPr>
              <w:t xml:space="preserve">енімхат  негізінде  әрекет етуші </w:t>
            </w:r>
            <w:r w:rsidR="008E0328" w:rsidRPr="008E0328">
              <w:rPr>
                <w:sz w:val="24"/>
                <w:szCs w:val="24"/>
                <w:lang w:val="kk-KZ"/>
              </w:rPr>
              <w:t>Бас директордың дәрілік заттар жөніндегі орынбасары</w:t>
            </w:r>
            <w:r w:rsidR="008E0328" w:rsidRPr="008E0328">
              <w:rPr>
                <w:b/>
                <w:sz w:val="24"/>
                <w:szCs w:val="24"/>
                <w:lang w:val="kk-KZ"/>
              </w:rPr>
              <w:t xml:space="preserve"> </w:t>
            </w:r>
            <w:r w:rsidR="005A7262">
              <w:rPr>
                <w:rFonts w:eastAsia="Calibri"/>
                <w:sz w:val="24"/>
                <w:szCs w:val="24"/>
                <w:lang w:val="kk-KZ" w:eastAsia="en-US"/>
              </w:rPr>
              <w:t>А.К.Батралиева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және </w:t>
            </w:r>
            <w:r w:rsidR="005A7262" w:rsidRPr="00494E7C">
              <w:rPr>
                <w:rFonts w:eastAsia="Calibri"/>
                <w:sz w:val="24"/>
                <w:szCs w:val="24"/>
                <w:lang w:val="kk-KZ" w:eastAsia="en-US"/>
              </w:rPr>
              <w:t>екінші</w:t>
            </w:r>
            <w:r w:rsidR="005A7262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="005A7262">
              <w:rPr>
                <w:color w:val="000000" w:themeColor="text1"/>
                <w:sz w:val="24"/>
                <w:szCs w:val="24"/>
                <w:lang w:val="kk-KZ"/>
              </w:rPr>
              <w:t>тар</w:t>
            </w:r>
            <w:r w:rsidR="005A7262" w:rsidRPr="003A1C31">
              <w:rPr>
                <w:color w:val="000000" w:themeColor="text1"/>
                <w:sz w:val="24"/>
                <w:szCs w:val="24"/>
                <w:lang w:val="kk-KZ"/>
              </w:rPr>
              <w:t>а</w:t>
            </w:r>
            <w:r w:rsidR="005A7262">
              <w:rPr>
                <w:color w:val="000000" w:themeColor="text1"/>
                <w:sz w:val="24"/>
                <w:szCs w:val="24"/>
                <w:lang w:val="kk-KZ"/>
              </w:rPr>
              <w:t>п</w:t>
            </w:r>
            <w:r w:rsidR="005A7262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тан, </w:t>
            </w:r>
            <w:r w:rsidR="005A7262" w:rsidRPr="003A1C31">
              <w:rPr>
                <w:rFonts w:eastAsia="Calibri"/>
                <w:sz w:val="24"/>
                <w:szCs w:val="24"/>
                <w:lang w:val="kk-KZ" w:eastAsia="en-US"/>
              </w:rPr>
              <w:t>бұдан әрі «Өтініш беруші» деп аталатын</w:t>
            </w:r>
            <w:r w:rsidR="005A7262" w:rsidRPr="003A1C31">
              <w:rPr>
                <w:sz w:val="24"/>
                <w:szCs w:val="24"/>
                <w:lang w:val="kk-KZ"/>
              </w:rPr>
              <w:t xml:space="preserve"> </w:t>
            </w:r>
            <w:r w:rsidR="005A7262" w:rsidRPr="00AE29F0">
              <w:rPr>
                <w:sz w:val="24"/>
                <w:szCs w:val="24"/>
                <w:lang w:val="kk-KZ"/>
              </w:rPr>
              <w:t>__________________________________________</w:t>
            </w:r>
            <w:r w:rsidR="005A7262" w:rsidRPr="003A1C31">
              <w:rPr>
                <w:sz w:val="24"/>
                <w:szCs w:val="24"/>
                <w:lang w:val="kk-KZ"/>
              </w:rPr>
              <w:t xml:space="preserve"> атынан </w:t>
            </w:r>
            <w:r w:rsidR="005A7262" w:rsidRPr="006C699F">
              <w:rPr>
                <w:sz w:val="24"/>
                <w:szCs w:val="24"/>
                <w:lang w:val="kk-KZ"/>
              </w:rPr>
              <w:t>__________________________________________</w:t>
            </w:r>
            <w:r w:rsidR="005A7262">
              <w:rPr>
                <w:sz w:val="24"/>
                <w:szCs w:val="24"/>
                <w:lang w:val="kk-KZ"/>
              </w:rPr>
              <w:t xml:space="preserve"> </w:t>
            </w:r>
            <w:r w:rsidR="005A7262" w:rsidRPr="003A1C31">
              <w:rPr>
                <w:sz w:val="24"/>
                <w:szCs w:val="24"/>
                <w:lang w:val="kk-KZ"/>
              </w:rPr>
              <w:t>негізінде әрекет ет</w:t>
            </w:r>
            <w:r w:rsidR="005A7262">
              <w:rPr>
                <w:sz w:val="24"/>
                <w:szCs w:val="24"/>
                <w:lang w:val="kk-KZ"/>
              </w:rPr>
              <w:t>етін</w:t>
            </w:r>
            <w:r w:rsidR="005A7262" w:rsidRPr="003A1C31">
              <w:rPr>
                <w:sz w:val="24"/>
                <w:szCs w:val="24"/>
                <w:lang w:val="kk-KZ"/>
              </w:rPr>
              <w:t xml:space="preserve"> </w:t>
            </w:r>
            <w:r w:rsidR="005A7262" w:rsidRPr="006C699F">
              <w:rPr>
                <w:sz w:val="24"/>
                <w:szCs w:val="24"/>
                <w:lang w:val="kk-KZ"/>
              </w:rPr>
              <w:t>__________________________________________</w:t>
            </w:r>
            <w:r w:rsidR="005A7262">
              <w:rPr>
                <w:sz w:val="24"/>
                <w:szCs w:val="24"/>
                <w:lang w:val="kk-KZ"/>
              </w:rPr>
              <w:t xml:space="preserve">, бұдан әрі «Тараптар», ал жеке алғанда «Тарап» </w:t>
            </w:r>
            <w:r w:rsidR="005A7262" w:rsidRPr="003A1C31">
              <w:rPr>
                <w:sz w:val="24"/>
                <w:szCs w:val="24"/>
                <w:lang w:val="kk-KZ"/>
              </w:rPr>
              <w:t xml:space="preserve"> </w:t>
            </w:r>
            <w:r w:rsidR="005A7262">
              <w:rPr>
                <w:sz w:val="24"/>
                <w:szCs w:val="24"/>
                <w:lang w:val="kk-KZ"/>
              </w:rPr>
              <w:t xml:space="preserve">болып аталып, </w:t>
            </w:r>
            <w:r w:rsidR="005A7262" w:rsidRPr="003A1C31">
              <w:rPr>
                <w:color w:val="000000" w:themeColor="text1"/>
                <w:sz w:val="24"/>
                <w:szCs w:val="24"/>
                <w:lang w:val="kk-KZ"/>
              </w:rPr>
              <w:t>төмендегі</w:t>
            </w:r>
            <w:r w:rsidR="005A7262">
              <w:rPr>
                <w:color w:val="000000" w:themeColor="text1"/>
                <w:sz w:val="24"/>
                <w:szCs w:val="24"/>
                <w:lang w:val="kk-KZ"/>
              </w:rPr>
              <w:t xml:space="preserve"> мазмұнда </w:t>
            </w:r>
            <w:r w:rsidR="005A7262" w:rsidRPr="003A1C31">
              <w:rPr>
                <w:color w:val="000000" w:themeColor="text1"/>
                <w:sz w:val="24"/>
                <w:szCs w:val="24"/>
                <w:lang w:val="kk-KZ"/>
              </w:rPr>
              <w:t xml:space="preserve">осы </w:t>
            </w:r>
            <w:r w:rsidR="005A7262" w:rsidRPr="00253FC1">
              <w:rPr>
                <w:bCs/>
                <w:color w:val="000000" w:themeColor="text1"/>
                <w:sz w:val="24"/>
                <w:szCs w:val="24"/>
                <w:lang w:val="kk-KZ"/>
              </w:rPr>
              <w:t>Кеңес беру қызметтерін көрсету</w:t>
            </w:r>
            <w:r w:rsidR="005A7262">
              <w:rPr>
                <w:bCs/>
                <w:color w:val="000000" w:themeColor="text1"/>
                <w:sz w:val="24"/>
                <w:szCs w:val="24"/>
                <w:lang w:val="kk-KZ"/>
              </w:rPr>
              <w:t xml:space="preserve"> ш</w:t>
            </w:r>
            <w:r w:rsidR="005A7262" w:rsidRPr="00253FC1">
              <w:rPr>
                <w:color w:val="000000" w:themeColor="text1"/>
                <w:sz w:val="24"/>
                <w:szCs w:val="24"/>
                <w:lang w:val="kk-KZ"/>
              </w:rPr>
              <w:t>арты</w:t>
            </w:r>
            <w:r w:rsidR="005A7262">
              <w:rPr>
                <w:color w:val="000000" w:themeColor="text1"/>
                <w:sz w:val="24"/>
                <w:szCs w:val="24"/>
                <w:lang w:val="kk-KZ"/>
              </w:rPr>
              <w:t>н (бұдан әрі – Шарт)</w:t>
            </w:r>
            <w:r w:rsidR="005A7262" w:rsidRPr="00253FC1">
              <w:rPr>
                <w:color w:val="000000" w:themeColor="text1"/>
                <w:sz w:val="24"/>
                <w:szCs w:val="24"/>
                <w:lang w:val="kk-KZ"/>
              </w:rPr>
              <w:t xml:space="preserve"> жасасты</w:t>
            </w:r>
            <w:r w:rsidR="005A7262" w:rsidRPr="003A1C31">
              <w:rPr>
                <w:sz w:val="24"/>
                <w:szCs w:val="24"/>
                <w:lang w:val="kk-KZ"/>
              </w:rPr>
              <w:t>:</w:t>
            </w:r>
          </w:p>
          <w:p w:rsidR="005A7262" w:rsidRPr="003A1C31" w:rsidRDefault="005A7262" w:rsidP="00E51C78">
            <w:pPr>
              <w:ind w:firstLine="317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5A7262" w:rsidRPr="003A1C31" w:rsidRDefault="005A7262" w:rsidP="00E51C78">
            <w:pPr>
              <w:ind w:firstLine="708"/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 xml:space="preserve">1 </w:t>
            </w:r>
            <w:r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Шарт мәні</w:t>
            </w:r>
          </w:p>
          <w:p w:rsidR="005A7262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1.1  Орындаушы</w:t>
            </w:r>
            <w:r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A415C">
              <w:rPr>
                <w:bCs/>
                <w:sz w:val="24"/>
                <w:szCs w:val="24"/>
                <w:lang w:val="kk-KZ"/>
              </w:rPr>
              <w:t>ЕАЭ</w:t>
            </w:r>
            <w:r>
              <w:rPr>
                <w:bCs/>
                <w:sz w:val="24"/>
                <w:szCs w:val="24"/>
                <w:lang w:val="kk-KZ"/>
              </w:rPr>
              <w:t>О шеңберінде және</w:t>
            </w:r>
            <w:r w:rsidRPr="00EA415C">
              <w:rPr>
                <w:bCs/>
                <w:sz w:val="24"/>
                <w:szCs w:val="24"/>
                <w:lang w:val="kk-KZ"/>
              </w:rPr>
              <w:t xml:space="preserve"> (</w:t>
            </w:r>
            <w:r>
              <w:rPr>
                <w:bCs/>
                <w:sz w:val="24"/>
                <w:szCs w:val="24"/>
                <w:lang w:val="kk-KZ"/>
              </w:rPr>
              <w:t>немесе</w:t>
            </w:r>
            <w:r w:rsidRPr="00EA415C">
              <w:rPr>
                <w:bCs/>
                <w:sz w:val="24"/>
                <w:szCs w:val="24"/>
                <w:lang w:val="kk-KZ"/>
              </w:rPr>
              <w:t>)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A415C">
              <w:rPr>
                <w:bCs/>
                <w:sz w:val="24"/>
                <w:szCs w:val="24"/>
                <w:lang w:val="kk-KZ"/>
              </w:rPr>
              <w:t>Қазақстан</w:t>
            </w:r>
            <w:r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EA415C">
              <w:rPr>
                <w:bCs/>
                <w:sz w:val="24"/>
                <w:szCs w:val="24"/>
                <w:lang w:val="kk-KZ"/>
              </w:rPr>
              <w:t>Республикасы</w:t>
            </w:r>
            <w:r>
              <w:rPr>
                <w:bCs/>
                <w:sz w:val="24"/>
                <w:szCs w:val="24"/>
                <w:lang w:val="kk-KZ"/>
              </w:rPr>
              <w:t>ның</w:t>
            </w:r>
            <w:r w:rsidRPr="00EA415C">
              <w:rPr>
                <w:bCs/>
                <w:sz w:val="24"/>
                <w:szCs w:val="24"/>
                <w:lang w:val="kk-KZ"/>
              </w:rPr>
              <w:t xml:space="preserve"> за</w:t>
            </w:r>
            <w:r>
              <w:rPr>
                <w:bCs/>
                <w:sz w:val="24"/>
                <w:szCs w:val="24"/>
                <w:lang w:val="kk-KZ"/>
              </w:rPr>
              <w:t>ң</w:t>
            </w:r>
            <w:r w:rsidRPr="00EA415C">
              <w:rPr>
                <w:bCs/>
                <w:sz w:val="24"/>
                <w:szCs w:val="24"/>
                <w:lang w:val="kk-KZ"/>
              </w:rPr>
              <w:t>на</w:t>
            </w:r>
            <w:r>
              <w:rPr>
                <w:bCs/>
                <w:sz w:val="24"/>
                <w:szCs w:val="24"/>
                <w:lang w:val="kk-KZ"/>
              </w:rPr>
              <w:t>масы шеңберінде</w:t>
            </w:r>
            <w:r w:rsidRPr="00EA415C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bCs/>
                <w:sz w:val="24"/>
                <w:szCs w:val="24"/>
                <w:lang w:val="kk-KZ"/>
              </w:rPr>
              <w:t>дәрілік заттарды</w:t>
            </w:r>
            <w:r>
              <w:rPr>
                <w:bCs/>
                <w:sz w:val="24"/>
                <w:szCs w:val="24"/>
                <w:lang w:val="kk-KZ"/>
              </w:rPr>
              <w:t>,</w:t>
            </w:r>
            <w:r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AC2503">
              <w:rPr>
                <w:bCs/>
                <w:sz w:val="24"/>
                <w:szCs w:val="24"/>
                <w:lang w:val="kk-KZ"/>
              </w:rPr>
              <w:t xml:space="preserve">медициналық мақсаттағы бұйымдарды және медицина техникасын </w:t>
            </w:r>
            <w:r w:rsidRPr="003A1C31">
              <w:rPr>
                <w:bCs/>
                <w:sz w:val="24"/>
                <w:szCs w:val="24"/>
                <w:lang w:val="kk-KZ"/>
              </w:rPr>
              <w:t>мемлекеттік тіркеу, қайта тіркеу және тіркеу дерекнамасына өзгерістер енгізу кезінде сараптама жүргізумен байланысты барлық мәселелер бойынша</w:t>
            </w:r>
            <w:r>
              <w:rPr>
                <w:bCs/>
                <w:sz w:val="24"/>
                <w:szCs w:val="24"/>
                <w:lang w:val="kk-KZ"/>
              </w:rPr>
              <w:t xml:space="preserve">, соның ішінде </w:t>
            </w:r>
            <w:r w:rsidRPr="003A1C31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582452">
              <w:rPr>
                <w:bCs/>
                <w:sz w:val="24"/>
                <w:szCs w:val="24"/>
                <w:lang w:val="kk-KZ"/>
              </w:rPr>
              <w:t>Қазақстан Республикасын</w:t>
            </w:r>
            <w:r>
              <w:rPr>
                <w:bCs/>
                <w:sz w:val="24"/>
                <w:szCs w:val="24"/>
                <w:lang w:val="kk-KZ"/>
              </w:rPr>
              <w:t>да тіркелген</w:t>
            </w:r>
            <w:r w:rsidRPr="00582452">
              <w:rPr>
                <w:bCs/>
                <w:sz w:val="24"/>
                <w:szCs w:val="24"/>
                <w:lang w:val="kk-KZ"/>
              </w:rPr>
              <w:t xml:space="preserve"> дәрілік заттар, медициналық мақсаттағы бұйымдарды</w:t>
            </w:r>
            <w:r>
              <w:rPr>
                <w:bCs/>
                <w:sz w:val="24"/>
                <w:szCs w:val="24"/>
                <w:lang w:val="kk-KZ"/>
              </w:rPr>
              <w:t>ң қауіпсіздігі мен сапасын бағалау</w:t>
            </w:r>
            <w:r w:rsidRPr="00582452">
              <w:rPr>
                <w:bCs/>
                <w:sz w:val="24"/>
                <w:szCs w:val="24"/>
                <w:lang w:val="kk-KZ"/>
              </w:rPr>
              <w:t xml:space="preserve"> және </w:t>
            </w:r>
            <w:r w:rsidRPr="003F7C08">
              <w:rPr>
                <w:bCs/>
                <w:sz w:val="24"/>
                <w:szCs w:val="24"/>
                <w:lang w:val="kk-KZ"/>
              </w:rPr>
              <w:t>Орындаушы</w:t>
            </w:r>
            <w:r>
              <w:rPr>
                <w:bCs/>
                <w:sz w:val="24"/>
                <w:szCs w:val="24"/>
                <w:lang w:val="kk-KZ"/>
              </w:rPr>
              <w:t>ның қызмет шеңберіндегі өзге мәселелер бойынша</w:t>
            </w:r>
            <w:r w:rsidRPr="00582452">
              <w:rPr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bCs/>
                <w:sz w:val="24"/>
                <w:szCs w:val="24"/>
                <w:lang w:val="kk-KZ"/>
              </w:rPr>
              <w:t>к</w:t>
            </w:r>
            <w:r>
              <w:rPr>
                <w:bCs/>
                <w:sz w:val="24"/>
                <w:szCs w:val="24"/>
                <w:lang w:val="kk-KZ"/>
              </w:rPr>
              <w:t xml:space="preserve">еңес беру (ғылыми, тіркеудің алдындағы, ақпараттық-әдістемелік кеңес) </w:t>
            </w:r>
            <w:r w:rsidRPr="003A1C31">
              <w:rPr>
                <w:bCs/>
                <w:sz w:val="24"/>
                <w:szCs w:val="24"/>
                <w:lang w:val="kk-KZ"/>
              </w:rPr>
              <w:t>қызметтер</w:t>
            </w:r>
            <w:r>
              <w:rPr>
                <w:bCs/>
                <w:sz w:val="24"/>
                <w:szCs w:val="24"/>
                <w:lang w:val="kk-KZ"/>
              </w:rPr>
              <w:t>ін</w:t>
            </w:r>
            <w:r w:rsidRPr="003A1C31">
              <w:rPr>
                <w:bCs/>
                <w:sz w:val="24"/>
                <w:szCs w:val="24"/>
                <w:lang w:val="kk-KZ"/>
              </w:rPr>
              <w:t xml:space="preserve"> көрсету міндетте</w:t>
            </w:r>
            <w:r>
              <w:rPr>
                <w:bCs/>
                <w:sz w:val="24"/>
                <w:szCs w:val="24"/>
                <w:lang w:val="kk-KZ"/>
              </w:rPr>
              <w:t>мелер</w:t>
            </w:r>
            <w:r w:rsidRPr="003A1C31">
              <w:rPr>
                <w:bCs/>
                <w:sz w:val="24"/>
                <w:szCs w:val="24"/>
                <w:lang w:val="kk-KZ"/>
              </w:rPr>
              <w:t>ін</w:t>
            </w:r>
            <w:r>
              <w:rPr>
                <w:bCs/>
                <w:sz w:val="24"/>
                <w:szCs w:val="24"/>
                <w:lang w:val="kk-KZ"/>
              </w:rPr>
              <w:t xml:space="preserve"> өзіне</w:t>
            </w:r>
            <w:r w:rsidRPr="003A1C31">
              <w:rPr>
                <w:bCs/>
                <w:sz w:val="24"/>
                <w:szCs w:val="24"/>
                <w:lang w:val="kk-KZ"/>
              </w:rPr>
              <w:t xml:space="preserve"> қабылдайды</w:t>
            </w:r>
            <w:r w:rsidRPr="001E2C62">
              <w:rPr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Cs/>
                <w:sz w:val="24"/>
                <w:szCs w:val="24"/>
                <w:lang w:val="kk-KZ"/>
              </w:rPr>
              <w:t>(бұдан әрі – Қызметтер)</w:t>
            </w:r>
            <w:r w:rsidRPr="003A1C31">
              <w:rPr>
                <w:sz w:val="24"/>
                <w:szCs w:val="24"/>
                <w:lang w:val="kk-KZ"/>
              </w:rPr>
              <w:t xml:space="preserve">, ал Өтініш беруші осы Шарт талаптарына сәйкес көрсетілген қызметтерге </w:t>
            </w:r>
            <w:r>
              <w:rPr>
                <w:sz w:val="24"/>
                <w:szCs w:val="24"/>
                <w:lang w:val="kk-KZ"/>
              </w:rPr>
              <w:t xml:space="preserve">ақы </w:t>
            </w:r>
            <w:r w:rsidRPr="003A1C31">
              <w:rPr>
                <w:sz w:val="24"/>
                <w:szCs w:val="24"/>
                <w:lang w:val="kk-KZ"/>
              </w:rPr>
              <w:t>төлеу</w:t>
            </w:r>
            <w:r>
              <w:rPr>
                <w:sz w:val="24"/>
                <w:szCs w:val="24"/>
                <w:lang w:val="kk-KZ"/>
              </w:rPr>
              <w:t>ге</w:t>
            </w:r>
            <w:r w:rsidRPr="003A1C31">
              <w:rPr>
                <w:sz w:val="24"/>
                <w:szCs w:val="24"/>
                <w:lang w:val="kk-KZ"/>
              </w:rPr>
              <w:t xml:space="preserve"> міндетте</w:t>
            </w:r>
            <w:r>
              <w:rPr>
                <w:sz w:val="24"/>
                <w:szCs w:val="24"/>
                <w:lang w:val="kk-KZ"/>
              </w:rPr>
              <w:t>н</w:t>
            </w:r>
            <w:r w:rsidRPr="003A1C31">
              <w:rPr>
                <w:sz w:val="24"/>
                <w:szCs w:val="24"/>
                <w:lang w:val="kk-KZ"/>
              </w:rPr>
              <w:t xml:space="preserve">еді.  </w:t>
            </w:r>
          </w:p>
          <w:p w:rsidR="005A7262" w:rsidRPr="003A1C31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5A7262" w:rsidRPr="003A1C31" w:rsidRDefault="005A7262" w:rsidP="00E51C78">
            <w:pPr>
              <w:contextualSpacing/>
              <w:jc w:val="center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2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Тараптардың міндеттері</w:t>
            </w:r>
          </w:p>
          <w:p w:rsidR="005A7262" w:rsidRPr="003A1C31" w:rsidRDefault="005A7262" w:rsidP="00E51C78">
            <w:pPr>
              <w:contextualSpacing/>
              <w:jc w:val="both"/>
              <w:rPr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b/>
                <w:bCs/>
                <w:sz w:val="24"/>
                <w:szCs w:val="24"/>
                <w:lang w:val="kk-KZ"/>
              </w:rPr>
              <w:t>2.1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Өтініш беруші міндетте</w:t>
            </w:r>
            <w:r>
              <w:rPr>
                <w:b/>
                <w:color w:val="000000" w:themeColor="text1"/>
                <w:sz w:val="24"/>
                <w:szCs w:val="24"/>
                <w:lang w:val="kk-KZ"/>
              </w:rPr>
              <w:t>н</w:t>
            </w:r>
            <w:r w:rsidRPr="003A1C31">
              <w:rPr>
                <w:b/>
                <w:color w:val="000000" w:themeColor="text1"/>
                <w:sz w:val="24"/>
                <w:szCs w:val="24"/>
                <w:lang w:val="kk-KZ"/>
              </w:rPr>
              <w:t>еді</w:t>
            </w:r>
            <w:r w:rsidRPr="003A1C31">
              <w:rPr>
                <w:b/>
                <w:bCs/>
                <w:sz w:val="24"/>
                <w:szCs w:val="24"/>
                <w:lang w:val="kk-KZ"/>
              </w:rPr>
              <w:t>:</w:t>
            </w:r>
          </w:p>
          <w:p w:rsidR="005A7262" w:rsidRPr="003A1C31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2.1.1. Шарт талаптарына сәйкес Қызметтер төлем</w:t>
            </w:r>
            <w:r>
              <w:rPr>
                <w:sz w:val="24"/>
                <w:szCs w:val="24"/>
                <w:lang w:val="kk-KZ"/>
              </w:rPr>
              <w:t>ін</w:t>
            </w:r>
            <w:r w:rsidRPr="003A1C31">
              <w:rPr>
                <w:sz w:val="24"/>
                <w:szCs w:val="24"/>
                <w:lang w:val="kk-KZ"/>
              </w:rPr>
              <w:t xml:space="preserve"> жасау</w:t>
            </w:r>
            <w:r>
              <w:rPr>
                <w:sz w:val="24"/>
                <w:szCs w:val="24"/>
                <w:lang w:val="kk-KZ"/>
              </w:rPr>
              <w:t>ға;</w:t>
            </w:r>
            <w:r w:rsidRPr="003A1C31">
              <w:rPr>
                <w:sz w:val="24"/>
                <w:szCs w:val="24"/>
                <w:lang w:val="kk-KZ"/>
              </w:rPr>
              <w:t xml:space="preserve"> </w:t>
            </w:r>
          </w:p>
          <w:p w:rsidR="005A7262" w:rsidRPr="003A1C31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2.1.2 Орындаушыны Қызметтер көрсету үшін барлық қолда бар қажетті ақпаратпен </w:t>
            </w:r>
            <w:r w:rsidRPr="003A1C31">
              <w:rPr>
                <w:sz w:val="24"/>
                <w:szCs w:val="24"/>
                <w:lang w:val="kk-KZ"/>
              </w:rPr>
              <w:lastRenderedPageBreak/>
              <w:t>қамтамасыз ету</w:t>
            </w:r>
            <w:r>
              <w:rPr>
                <w:sz w:val="24"/>
                <w:szCs w:val="24"/>
                <w:lang w:val="kk-KZ"/>
              </w:rPr>
              <w:t>ге</w:t>
            </w:r>
            <w:r w:rsidRPr="003A1C31">
              <w:rPr>
                <w:sz w:val="24"/>
                <w:szCs w:val="24"/>
                <w:lang w:val="kk-KZ"/>
              </w:rPr>
              <w:t xml:space="preserve"> және </w:t>
            </w:r>
            <w:r>
              <w:rPr>
                <w:sz w:val="24"/>
                <w:szCs w:val="24"/>
                <w:lang w:val="kk-KZ"/>
              </w:rPr>
              <w:t xml:space="preserve">мәселенің мәнімен байланысты </w:t>
            </w:r>
            <w:r w:rsidRPr="003A1C31">
              <w:rPr>
                <w:sz w:val="24"/>
                <w:szCs w:val="24"/>
                <w:lang w:val="kk-KZ"/>
              </w:rPr>
              <w:t>қажет</w:t>
            </w:r>
            <w:r>
              <w:rPr>
                <w:sz w:val="24"/>
                <w:szCs w:val="24"/>
                <w:lang w:val="kk-KZ"/>
              </w:rPr>
              <w:t xml:space="preserve"> болатын</w:t>
            </w:r>
            <w:r w:rsidRPr="003A1C31">
              <w:rPr>
                <w:sz w:val="24"/>
                <w:szCs w:val="24"/>
                <w:lang w:val="kk-KZ"/>
              </w:rPr>
              <w:t xml:space="preserve"> қосымша материалдар мен құжаттар ұсыну</w:t>
            </w:r>
            <w:r>
              <w:rPr>
                <w:sz w:val="24"/>
                <w:szCs w:val="24"/>
                <w:lang w:val="kk-KZ"/>
              </w:rPr>
              <w:t>ға;</w:t>
            </w:r>
          </w:p>
          <w:p w:rsidR="005A7262" w:rsidRPr="003A1C31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2.1.3 Орындаушының </w:t>
            </w:r>
            <w:r>
              <w:rPr>
                <w:sz w:val="24"/>
                <w:szCs w:val="24"/>
                <w:lang w:val="kk-KZ"/>
              </w:rPr>
              <w:t>қ</w:t>
            </w:r>
            <w:r w:rsidRPr="003A1C31">
              <w:rPr>
                <w:sz w:val="24"/>
                <w:szCs w:val="24"/>
                <w:lang w:val="kk-KZ"/>
              </w:rPr>
              <w:t>ы</w:t>
            </w:r>
            <w:r>
              <w:rPr>
                <w:sz w:val="24"/>
                <w:szCs w:val="24"/>
                <w:lang w:val="kk-KZ"/>
              </w:rPr>
              <w:t>зметтеріне</w:t>
            </w:r>
            <w:r w:rsidRPr="003A1C31">
              <w:rPr>
                <w:sz w:val="24"/>
                <w:szCs w:val="24"/>
                <w:lang w:val="kk-KZ"/>
              </w:rPr>
              <w:t xml:space="preserve"> тікелей қатысты </w:t>
            </w:r>
            <w:r>
              <w:rPr>
                <w:sz w:val="24"/>
                <w:szCs w:val="24"/>
                <w:lang w:val="kk-KZ"/>
              </w:rPr>
              <w:t>туындаған шағымдар</w:t>
            </w:r>
            <w:r w:rsidRPr="003A1C31">
              <w:rPr>
                <w:sz w:val="24"/>
                <w:szCs w:val="24"/>
                <w:lang w:val="kk-KZ"/>
              </w:rPr>
              <w:t xml:space="preserve"> мен </w:t>
            </w:r>
            <w:r>
              <w:rPr>
                <w:sz w:val="24"/>
                <w:szCs w:val="24"/>
                <w:lang w:val="kk-KZ"/>
              </w:rPr>
              <w:t>келіспеушілікте</w:t>
            </w:r>
            <w:r w:rsidRPr="003A1C31">
              <w:rPr>
                <w:sz w:val="24"/>
                <w:szCs w:val="24"/>
                <w:lang w:val="kk-KZ"/>
              </w:rPr>
              <w:t>р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туралы олар туындаған сәттен бастап жазбаша хабарлау</w:t>
            </w:r>
            <w:r>
              <w:rPr>
                <w:sz w:val="24"/>
                <w:szCs w:val="24"/>
                <w:lang w:val="kk-KZ"/>
              </w:rPr>
              <w:t>ға міндеттенеді</w:t>
            </w:r>
            <w:r w:rsidRPr="003A1C31">
              <w:rPr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2.2</w:t>
            </w: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Орындаушы міндетте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н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еді</w:t>
            </w: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>: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2.2.1 Қызметтерді сапалы және толық көлемде көрсету</w:t>
            </w:r>
            <w:r>
              <w:rPr>
                <w:rFonts w:eastAsia="Calibri"/>
                <w:sz w:val="24"/>
                <w:szCs w:val="24"/>
                <w:lang w:val="kk-KZ"/>
              </w:rPr>
              <w:t>ге;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2.2.2 </w:t>
            </w:r>
            <w:r w:rsidRPr="00E15F64">
              <w:rPr>
                <w:rFonts w:eastAsia="Calibri"/>
                <w:sz w:val="24"/>
                <w:szCs w:val="24"/>
                <w:lang w:val="kk-KZ"/>
              </w:rPr>
              <w:t xml:space="preserve">Орындаушының </w:t>
            </w:r>
            <w:r>
              <w:rPr>
                <w:rFonts w:eastAsia="Calibri"/>
                <w:sz w:val="24"/>
                <w:szCs w:val="24"/>
                <w:lang w:val="kk-KZ"/>
              </w:rPr>
              <w:t>қ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>
              <w:rPr>
                <w:rFonts w:eastAsia="Calibri"/>
                <w:sz w:val="24"/>
                <w:szCs w:val="24"/>
                <w:lang w:val="kk-KZ"/>
              </w:rPr>
              <w:t>і шеңберінде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қабылданған 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өт</w:t>
            </w:r>
            <w:r>
              <w:rPr>
                <w:rFonts w:eastAsia="Calibri"/>
                <w:sz w:val="24"/>
                <w:szCs w:val="24"/>
                <w:lang w:val="kk-KZ"/>
              </w:rPr>
              <w:t>інішке сәйкес м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әселелер бойынша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Қызметтер көрсетуге;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5A7262" w:rsidRPr="003A1C31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2.2.3</w:t>
            </w:r>
            <w:r w:rsidRPr="003A1C31">
              <w:rPr>
                <w:sz w:val="24"/>
                <w:szCs w:val="24"/>
                <w:lang w:val="kk-KZ"/>
              </w:rPr>
              <w:t xml:space="preserve"> Қызметтер көрсету аяқталғанда </w:t>
            </w:r>
            <w:r>
              <w:rPr>
                <w:sz w:val="24"/>
                <w:szCs w:val="24"/>
                <w:lang w:val="kk-KZ"/>
              </w:rPr>
              <w:t>Өтініш берушіге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Қазақстан Республикасының қолданыстағы заңнамасына сәйкес 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нысан бойынша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Орындалған жұмыстар 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 xml:space="preserve">(көрсетілген қызметтер)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>актісін ұсыну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ға міндеттенеді</w:t>
            </w:r>
            <w:r w:rsidRPr="003A1C31">
              <w:rPr>
                <w:sz w:val="24"/>
                <w:szCs w:val="24"/>
                <w:lang w:val="kk-KZ"/>
              </w:rPr>
              <w:t>.</w:t>
            </w:r>
          </w:p>
          <w:p w:rsidR="005A7262" w:rsidRPr="00EB6A7E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2.3.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 xml:space="preserve"> Өтініш беруші құқылы: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2.3.1 Қызмет көрсету </w:t>
            </w:r>
            <w:r>
              <w:rPr>
                <w:rFonts w:eastAsia="Calibri"/>
                <w:sz w:val="24"/>
                <w:szCs w:val="24"/>
                <w:lang w:val="kk-KZ"/>
              </w:rPr>
              <w:t>т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әс</w:t>
            </w:r>
            <w:r>
              <w:rPr>
                <w:rFonts w:eastAsia="Calibri"/>
                <w:sz w:val="24"/>
                <w:szCs w:val="24"/>
                <w:lang w:val="kk-KZ"/>
              </w:rPr>
              <w:t>ілд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ерін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(ауызша және/немесе жазбаша) 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өз бетінше </w:t>
            </w:r>
            <w:r>
              <w:rPr>
                <w:rFonts w:eastAsia="Calibri"/>
                <w:sz w:val="24"/>
                <w:szCs w:val="24"/>
                <w:lang w:val="kk-KZ"/>
              </w:rPr>
              <w:t>белгілеуге құқылы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Pr="00BF507A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BF507A">
              <w:rPr>
                <w:rFonts w:eastAsia="Calibri"/>
                <w:b/>
                <w:sz w:val="24"/>
                <w:szCs w:val="24"/>
                <w:lang w:val="kk-KZ"/>
              </w:rPr>
              <w:t>2.</w:t>
            </w:r>
            <w:r w:rsidRPr="009C3A4F"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 w:rsidRPr="00BF507A">
              <w:rPr>
                <w:rFonts w:eastAsia="Calibri"/>
                <w:b/>
                <w:sz w:val="24"/>
                <w:szCs w:val="24"/>
                <w:lang w:val="kk-KZ"/>
              </w:rPr>
              <w:t xml:space="preserve">. </w:t>
            </w:r>
            <w:r w:rsidRPr="009C3A4F">
              <w:rPr>
                <w:rFonts w:eastAsia="Calibri"/>
                <w:b/>
                <w:sz w:val="24"/>
                <w:szCs w:val="24"/>
                <w:lang w:val="kk-KZ"/>
              </w:rPr>
              <w:t>Орындаушы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 xml:space="preserve"> құқылы</w:t>
            </w:r>
            <w:r w:rsidRPr="00BF507A">
              <w:rPr>
                <w:rFonts w:eastAsia="Calibri"/>
                <w:sz w:val="24"/>
                <w:szCs w:val="24"/>
                <w:lang w:val="kk-KZ"/>
              </w:rPr>
              <w:t>:</w:t>
            </w:r>
          </w:p>
          <w:p w:rsidR="005A7262" w:rsidRPr="00BF507A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BF507A">
              <w:rPr>
                <w:rFonts w:eastAsia="Calibri"/>
                <w:sz w:val="24"/>
                <w:szCs w:val="24"/>
                <w:lang w:val="kk-KZ"/>
              </w:rPr>
              <w:t>2.</w:t>
            </w:r>
            <w:r w:rsidRPr="00EB6A7E">
              <w:rPr>
                <w:rFonts w:eastAsia="Calibri"/>
                <w:sz w:val="24"/>
                <w:szCs w:val="24"/>
                <w:lang w:val="kk-KZ"/>
              </w:rPr>
              <w:t>4</w:t>
            </w:r>
            <w:r w:rsidRPr="00BF507A">
              <w:rPr>
                <w:rFonts w:eastAsia="Calibri"/>
                <w:sz w:val="24"/>
                <w:szCs w:val="24"/>
                <w:lang w:val="kk-KZ"/>
              </w:rPr>
              <w:t xml:space="preserve">.1 </w:t>
            </w:r>
            <w:r>
              <w:rPr>
                <w:rFonts w:eastAsia="Calibri"/>
                <w:sz w:val="24"/>
                <w:szCs w:val="24"/>
                <w:lang w:val="kk-KZ"/>
              </w:rPr>
              <w:t>Өтініш беруші қажетті ақпарат ұсынбаған жағдайда Шарт бойынша қызметтер көрсетуді тоқтатуға</w:t>
            </w:r>
            <w:r w:rsidRPr="00BF507A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Default="005A7262" w:rsidP="00E51C78">
            <w:pPr>
              <w:tabs>
                <w:tab w:val="left" w:pos="-3240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2.</w:t>
            </w: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.2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Шарт талаптарына сәйкес Өтініш берушіден Қызметтер төле</w:t>
            </w:r>
            <w:r>
              <w:rPr>
                <w:sz w:val="24"/>
                <w:szCs w:val="24"/>
                <w:lang w:val="kk-KZ"/>
              </w:rPr>
              <w:t>м</w:t>
            </w:r>
            <w:r w:rsidRPr="003A1C31">
              <w:rPr>
                <w:sz w:val="24"/>
                <w:szCs w:val="24"/>
                <w:lang w:val="kk-KZ"/>
              </w:rPr>
              <w:t>ін талап ету</w:t>
            </w:r>
            <w:r>
              <w:rPr>
                <w:sz w:val="24"/>
                <w:szCs w:val="24"/>
                <w:lang w:val="kk-KZ"/>
              </w:rPr>
              <w:t>ге құқылы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5A7262" w:rsidRPr="003A1C31" w:rsidRDefault="005A7262" w:rsidP="00E51C78">
            <w:pPr>
              <w:tabs>
                <w:tab w:val="left" w:pos="558"/>
              </w:tabs>
              <w:ind w:left="40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3 </w:t>
            </w: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Қызметтер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 xml:space="preserve"> құны және есепте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с</w:t>
            </w:r>
            <w:r w:rsidRPr="003A1C31">
              <w:rPr>
                <w:rFonts w:eastAsia="Calibri"/>
                <w:b/>
                <w:sz w:val="24"/>
                <w:szCs w:val="24"/>
                <w:lang w:val="kk-KZ"/>
              </w:rPr>
              <w:t>у тәртібі</w:t>
            </w:r>
          </w:p>
          <w:p w:rsidR="005A7262" w:rsidRPr="003A1C31" w:rsidRDefault="005A7262" w:rsidP="00E51C78">
            <w:pPr>
              <w:contextualSpacing/>
              <w:jc w:val="both"/>
              <w:rPr>
                <w:rFonts w:eastAsia="Calibri"/>
                <w:sz w:val="24"/>
                <w:szCs w:val="24"/>
                <w:lang w:val="kk-KZ" w:eastAsia="ko-KR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>3.1 Төлем в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 xml:space="preserve">алютасы: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>Теңге.</w:t>
            </w:r>
          </w:p>
          <w:p w:rsidR="005A7262" w:rsidRPr="003A1C31" w:rsidRDefault="005A7262" w:rsidP="00E51C78">
            <w:pPr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3.2 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Осы Шарт бойынша </w:t>
            </w:r>
            <w:r>
              <w:rPr>
                <w:rFonts w:eastAsia="Calibri"/>
                <w:sz w:val="24"/>
                <w:szCs w:val="24"/>
                <w:lang w:val="kk-KZ"/>
              </w:rPr>
              <w:t>қ</w:t>
            </w:r>
            <w:r w:rsidRPr="005711AE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>
              <w:rPr>
                <w:rFonts w:eastAsia="Calibri"/>
                <w:sz w:val="24"/>
                <w:szCs w:val="24"/>
                <w:lang w:val="kk-KZ"/>
              </w:rPr>
              <w:t>тер</w:t>
            </w:r>
            <w:r w:rsidRPr="005711AE">
              <w:rPr>
                <w:rFonts w:eastAsia="Calibri"/>
                <w:sz w:val="24"/>
                <w:szCs w:val="24"/>
                <w:lang w:val="kk-KZ"/>
              </w:rPr>
              <w:t xml:space="preserve"> көрсету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құны Қазақстан Республикасының аумағында қолданылатын барлық салықтар мен алымдарға жұмсалатын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шығыс</w:t>
            </w:r>
            <w:r>
              <w:rPr>
                <w:rFonts w:eastAsia="Calibri"/>
                <w:sz w:val="24"/>
                <w:szCs w:val="24"/>
                <w:lang w:val="kk-KZ"/>
              </w:rPr>
              <w:t>тардың, сондай-ақ осы Шарт бойынша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>қызметтерді орындаумен байланыст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ш</w:t>
            </w:r>
            <w:r>
              <w:rPr>
                <w:rFonts w:eastAsia="Calibri"/>
                <w:sz w:val="24"/>
                <w:szCs w:val="24"/>
                <w:lang w:val="kk-KZ"/>
              </w:rPr>
              <w:t>ығы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с</w:t>
            </w:r>
            <w:r>
              <w:rPr>
                <w:rFonts w:eastAsia="Calibri"/>
                <w:sz w:val="24"/>
                <w:szCs w:val="24"/>
                <w:lang w:val="kk-KZ"/>
              </w:rPr>
              <w:t>тард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>
              <w:rPr>
                <w:rFonts w:eastAsia="Calibri"/>
                <w:sz w:val="24"/>
                <w:szCs w:val="24"/>
                <w:lang w:val="kk-KZ"/>
              </w:rPr>
              <w:t>ң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өтелуінен тұрады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және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Өтініш беруші 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Шарт бойынша </w:t>
            </w:r>
            <w:r>
              <w:rPr>
                <w:rFonts w:eastAsia="Calibri"/>
                <w:sz w:val="24"/>
                <w:szCs w:val="24"/>
                <w:lang w:val="kk-KZ"/>
              </w:rPr>
              <w:t>қ</w:t>
            </w:r>
            <w:r w:rsidRPr="005711AE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>
              <w:rPr>
                <w:rFonts w:eastAsia="Calibri"/>
                <w:sz w:val="24"/>
                <w:szCs w:val="24"/>
                <w:lang w:val="kk-KZ"/>
              </w:rPr>
              <w:t>терді көрсетуге берген өтініштің негізінде белгіленеді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tabs>
                <w:tab w:val="left" w:pos="56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3.3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Қызметтер көрсету аяқталғанда, 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Орындаушы 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ол рәсімделген күннен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бастап 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1 (бір)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 xml:space="preserve"> жұмыс күні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 xml:space="preserve"> іші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>н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д</w:t>
            </w:r>
            <w:r w:rsidRPr="003A1C31">
              <w:rPr>
                <w:rFonts w:eastAsia="Calibri"/>
                <w:sz w:val="24"/>
                <w:szCs w:val="24"/>
                <w:lang w:val="kk-KZ" w:eastAsia="ko-KR"/>
              </w:rPr>
              <w:t>е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 xml:space="preserve"> қол қойылуы тиіс </w:t>
            </w:r>
            <w:r w:rsidRPr="001F093B">
              <w:rPr>
                <w:rFonts w:eastAsia="Calibri"/>
                <w:sz w:val="24"/>
                <w:szCs w:val="24"/>
                <w:lang w:val="kk-KZ" w:eastAsia="ko-KR"/>
              </w:rPr>
              <w:t xml:space="preserve">Орындалған жұмыстар (көрсетілген қызметтер) актісін 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рә</w:t>
            </w:r>
            <w:r w:rsidRPr="001F093B">
              <w:rPr>
                <w:rFonts w:eastAsia="Calibri"/>
                <w:sz w:val="24"/>
                <w:szCs w:val="24"/>
                <w:lang w:val="kk-KZ" w:eastAsia="ko-KR"/>
              </w:rPr>
              <w:t>с</w:t>
            </w:r>
            <w:r>
              <w:rPr>
                <w:rFonts w:eastAsia="Calibri"/>
                <w:sz w:val="24"/>
                <w:szCs w:val="24"/>
                <w:lang w:val="kk-KZ" w:eastAsia="ko-KR"/>
              </w:rPr>
              <w:t>імдейді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3.4 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Орындаушы </w:t>
            </w:r>
            <w:r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берушіге Акт ұсынған күннен бастап </w:t>
            </w:r>
            <w:r>
              <w:rPr>
                <w:rFonts w:eastAsia="Calibri"/>
                <w:sz w:val="24"/>
                <w:szCs w:val="24"/>
                <w:lang w:val="kk-KZ"/>
              </w:rPr>
              <w:t>1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(б</w:t>
            </w:r>
            <w:r>
              <w:rPr>
                <w:rFonts w:eastAsia="Calibri"/>
                <w:sz w:val="24"/>
                <w:szCs w:val="24"/>
                <w:lang w:val="kk-KZ"/>
              </w:rPr>
              <w:t>ір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) жұмыс күні ішінде </w:t>
            </w:r>
            <w:r>
              <w:rPr>
                <w:rFonts w:eastAsia="Calibri"/>
                <w:sz w:val="24"/>
                <w:szCs w:val="24"/>
                <w:lang w:val="kk-KZ"/>
              </w:rPr>
              <w:t>Өтініш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беруші Актіге қол қоймаған немесе Орындаушыға қайтарып бермеген жағдайда </w:t>
            </w:r>
            <w:r>
              <w:rPr>
                <w:rFonts w:eastAsia="Calibri"/>
                <w:sz w:val="24"/>
                <w:szCs w:val="24"/>
                <w:lang w:val="kk-KZ"/>
              </w:rPr>
              <w:t>Қ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ы</w:t>
            </w:r>
            <w:r>
              <w:rPr>
                <w:rFonts w:eastAsia="Calibri"/>
                <w:sz w:val="24"/>
                <w:szCs w:val="24"/>
                <w:lang w:val="kk-KZ"/>
              </w:rPr>
              <w:t>зме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т</w:t>
            </w:r>
            <w:r>
              <w:rPr>
                <w:rFonts w:eastAsia="Calibri"/>
                <w:sz w:val="24"/>
                <w:szCs w:val="24"/>
                <w:lang w:val="kk-KZ"/>
              </w:rPr>
              <w:t>те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р қабылданған болып саналады және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тиі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с</w:t>
            </w:r>
            <w:r>
              <w:rPr>
                <w:rFonts w:eastAsia="Calibri"/>
                <w:sz w:val="24"/>
                <w:szCs w:val="24"/>
                <w:lang w:val="kk-KZ"/>
              </w:rPr>
              <w:t>і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>н</w:t>
            </w:r>
            <w:r>
              <w:rPr>
                <w:rFonts w:eastAsia="Calibri"/>
                <w:sz w:val="24"/>
                <w:szCs w:val="24"/>
                <w:lang w:val="kk-KZ"/>
              </w:rPr>
              <w:t>ше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Акт Тараптар т</w:t>
            </w:r>
            <w:r>
              <w:rPr>
                <w:rFonts w:eastAsia="Calibri"/>
                <w:sz w:val="24"/>
                <w:szCs w:val="24"/>
                <w:lang w:val="kk-KZ"/>
              </w:rPr>
              <w:t>алапқа сай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үлгіде қол қойған </w:t>
            </w:r>
            <w:r>
              <w:rPr>
                <w:rFonts w:eastAsia="Calibri"/>
                <w:sz w:val="24"/>
                <w:szCs w:val="24"/>
                <w:lang w:val="kk-KZ"/>
              </w:rPr>
              <w:t>үлгіге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 xml:space="preserve"> теңестіріледі.</w:t>
            </w:r>
          </w:p>
          <w:p w:rsidR="005A7262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3.5 </w:t>
            </w:r>
            <w:r w:rsidRPr="001306FC">
              <w:rPr>
                <w:sz w:val="24"/>
                <w:szCs w:val="24"/>
                <w:lang w:val="kk-KZ"/>
              </w:rPr>
              <w:t xml:space="preserve">Орындаушы </w:t>
            </w:r>
            <w:r>
              <w:rPr>
                <w:rFonts w:eastAsia="Calibri"/>
                <w:sz w:val="24"/>
                <w:szCs w:val="24"/>
                <w:lang w:val="kk-KZ"/>
              </w:rPr>
              <w:t>көрсетілген</w:t>
            </w:r>
            <w:r>
              <w:rPr>
                <w:sz w:val="24"/>
                <w:szCs w:val="24"/>
                <w:lang w:val="kk-KZ"/>
              </w:rPr>
              <w:t xml:space="preserve"> Қ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ызмет</w:t>
            </w:r>
            <w:r>
              <w:rPr>
                <w:rFonts w:eastAsia="Calibri"/>
                <w:sz w:val="24"/>
                <w:szCs w:val="24"/>
                <w:lang w:val="kk-KZ"/>
              </w:rPr>
              <w:t>тер дерегі бойынша</w:t>
            </w:r>
            <w:r w:rsidRPr="001306FC">
              <w:rPr>
                <w:rFonts w:eastAsia="Calibri"/>
                <w:sz w:val="24"/>
                <w:szCs w:val="24"/>
                <w:lang w:val="kk-KZ"/>
              </w:rPr>
              <w:t xml:space="preserve"> Акт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негізінде төлем есебін ұсынуға міндет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тенеді.  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55292">
              <w:rPr>
                <w:rFonts w:eastAsia="Calibri"/>
                <w:sz w:val="24"/>
                <w:szCs w:val="24"/>
                <w:lang w:val="kk-KZ"/>
              </w:rPr>
              <w:t>3.6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ab/>
            </w:r>
            <w:r w:rsidRPr="008F08FA">
              <w:rPr>
                <w:rFonts w:eastAsia="Calibri"/>
                <w:sz w:val="24"/>
                <w:szCs w:val="24"/>
                <w:lang w:val="kk-KZ"/>
              </w:rPr>
              <w:t xml:space="preserve">Шарт бойынша төлем Өтініш </w:t>
            </w:r>
            <w:r w:rsidRPr="008F08FA">
              <w:rPr>
                <w:rFonts w:eastAsia="Calibri"/>
                <w:sz w:val="24"/>
                <w:szCs w:val="24"/>
                <w:lang w:val="kk-KZ"/>
              </w:rPr>
              <w:lastRenderedPageBreak/>
              <w:t>Орындаушының есеп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8F08FA">
              <w:rPr>
                <w:rFonts w:eastAsia="Calibri"/>
                <w:sz w:val="24"/>
                <w:szCs w:val="24"/>
                <w:lang w:val="kk-KZ"/>
              </w:rPr>
              <w:t xml:space="preserve">шотына 100% мөлшерде </w:t>
            </w:r>
            <w:r>
              <w:rPr>
                <w:rFonts w:eastAsia="Calibri"/>
                <w:sz w:val="24"/>
                <w:szCs w:val="24"/>
                <w:lang w:val="kk-KZ"/>
              </w:rPr>
              <w:t>төлемақы</w:t>
            </w:r>
            <w:r w:rsidRPr="008F08FA">
              <w:rPr>
                <w:rFonts w:eastAsia="Calibri"/>
                <w:sz w:val="24"/>
                <w:szCs w:val="24"/>
                <w:lang w:val="kk-KZ"/>
              </w:rPr>
              <w:t xml:space="preserve"> аудару</w:t>
            </w:r>
            <w:r>
              <w:rPr>
                <w:rFonts w:eastAsia="Calibri"/>
                <w:sz w:val="24"/>
                <w:szCs w:val="24"/>
                <w:lang w:val="kk-KZ"/>
              </w:rPr>
              <w:t>ы</w:t>
            </w:r>
            <w:r w:rsidRPr="008F08FA">
              <w:rPr>
                <w:rFonts w:eastAsia="Calibri"/>
                <w:sz w:val="24"/>
                <w:szCs w:val="24"/>
                <w:lang w:val="kk-KZ"/>
              </w:rPr>
              <w:t xml:space="preserve"> арқылы жас</w:t>
            </w:r>
            <w:r>
              <w:rPr>
                <w:rFonts w:eastAsia="Calibri"/>
                <w:sz w:val="24"/>
                <w:szCs w:val="24"/>
                <w:lang w:val="kk-KZ"/>
              </w:rPr>
              <w:t>а</w:t>
            </w:r>
            <w:r w:rsidRPr="008F08FA">
              <w:rPr>
                <w:rFonts w:eastAsia="Calibri"/>
                <w:sz w:val="24"/>
                <w:szCs w:val="24"/>
                <w:lang w:val="kk-KZ"/>
              </w:rPr>
              <w:t>лады.</w:t>
            </w:r>
            <w:r w:rsidRPr="00355292">
              <w:rPr>
                <w:rFonts w:eastAsia="Calibri"/>
                <w:sz w:val="24"/>
                <w:szCs w:val="24"/>
                <w:lang w:val="kk-KZ"/>
              </w:rPr>
              <w:tab/>
            </w:r>
          </w:p>
          <w:p w:rsidR="005A7262" w:rsidRPr="000A167E" w:rsidRDefault="005A7262" w:rsidP="00E51C78">
            <w:pPr>
              <w:autoSpaceDE w:val="0"/>
              <w:autoSpaceDN w:val="0"/>
              <w:adjustRightInd w:val="0"/>
              <w:contextualSpacing/>
              <w:jc w:val="center"/>
              <w:rPr>
                <w:b/>
                <w:sz w:val="24"/>
                <w:szCs w:val="24"/>
                <w:lang w:val="kk-KZ"/>
              </w:rPr>
            </w:pPr>
            <w:r w:rsidRPr="003A1C31">
              <w:rPr>
                <w:b/>
                <w:sz w:val="24"/>
                <w:szCs w:val="24"/>
                <w:lang w:val="kk-KZ"/>
              </w:rPr>
              <w:t xml:space="preserve">4 </w:t>
            </w:r>
            <w:r w:rsidRPr="000A167E">
              <w:rPr>
                <w:b/>
                <w:sz w:val="24"/>
                <w:szCs w:val="24"/>
                <w:lang w:val="kk-KZ"/>
              </w:rPr>
              <w:t>Қызметтер көрсету тәртібі және мерзімі</w:t>
            </w:r>
          </w:p>
          <w:p w:rsidR="005A7262" w:rsidRPr="000A167E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0A167E">
              <w:rPr>
                <w:sz w:val="24"/>
                <w:szCs w:val="24"/>
                <w:lang w:val="kk-KZ"/>
              </w:rPr>
              <w:t>4.1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A167E">
              <w:rPr>
                <w:sz w:val="24"/>
                <w:szCs w:val="24"/>
                <w:lang w:val="kk-KZ"/>
              </w:rPr>
              <w:t>Орындаушы Қызметтерді көрсетуге белгіленген нысан бойынша қызметтер көрсетуге өтініш берілген сәттен бастап кіріседі.</w:t>
            </w:r>
          </w:p>
          <w:p w:rsidR="005A7262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4.2 </w:t>
            </w:r>
            <w:r w:rsidRPr="00A2235C">
              <w:rPr>
                <w:sz w:val="24"/>
                <w:szCs w:val="24"/>
                <w:lang w:val="kk-KZ"/>
              </w:rPr>
              <w:t>Қызметтер көрсету</w:t>
            </w:r>
            <w:r>
              <w:rPr>
                <w:sz w:val="24"/>
                <w:szCs w:val="24"/>
                <w:lang w:val="kk-KZ"/>
              </w:rPr>
              <w:t xml:space="preserve"> Өтініш берушіден қабылданған қызметтер көрсетуге берілген өтінішке сәйкес ауызша және/немесе жазбаша нысанда жүргізіледі.</w:t>
            </w:r>
          </w:p>
          <w:p w:rsidR="005A7262" w:rsidRPr="007079A8" w:rsidRDefault="005A7262" w:rsidP="00E51C78">
            <w:pPr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val="kk-KZ"/>
              </w:rPr>
              <w:t>4.3 Ш</w:t>
            </w:r>
            <w:r w:rsidRPr="003A1C31">
              <w:rPr>
                <w:sz w:val="24"/>
                <w:szCs w:val="24"/>
                <w:lang w:val="kk-KZ"/>
              </w:rPr>
              <w:t>арт талаптарына сәйкес Орындаушы өзінің барлық міндетте</w:t>
            </w:r>
            <w:r>
              <w:rPr>
                <w:sz w:val="24"/>
                <w:szCs w:val="24"/>
                <w:lang w:val="kk-KZ"/>
              </w:rPr>
              <w:t>меле</w:t>
            </w:r>
            <w:r w:rsidRPr="003A1C31">
              <w:rPr>
                <w:sz w:val="24"/>
                <w:szCs w:val="24"/>
                <w:lang w:val="kk-KZ"/>
              </w:rPr>
              <w:t xml:space="preserve">рін орындағанын растайтын </w:t>
            </w:r>
            <w:r>
              <w:rPr>
                <w:sz w:val="24"/>
                <w:szCs w:val="24"/>
                <w:lang w:val="kk-KZ"/>
              </w:rPr>
              <w:t>А</w:t>
            </w:r>
            <w:r w:rsidRPr="003A1C31">
              <w:rPr>
                <w:sz w:val="24"/>
                <w:szCs w:val="24"/>
                <w:lang w:val="kk-KZ"/>
              </w:rPr>
              <w:t>кті</w:t>
            </w:r>
            <w:r>
              <w:rPr>
                <w:sz w:val="24"/>
                <w:szCs w:val="24"/>
                <w:lang w:val="kk-KZ"/>
              </w:rPr>
              <w:t>г</w:t>
            </w:r>
            <w:r w:rsidRPr="003A1C31">
              <w:rPr>
                <w:sz w:val="24"/>
                <w:szCs w:val="24"/>
                <w:lang w:val="kk-KZ"/>
              </w:rPr>
              <w:t xml:space="preserve">е </w:t>
            </w:r>
            <w:r>
              <w:rPr>
                <w:sz w:val="24"/>
                <w:szCs w:val="24"/>
                <w:lang w:val="kk-KZ"/>
              </w:rPr>
              <w:t>Т</w:t>
            </w:r>
            <w:r w:rsidRPr="003A1C31">
              <w:rPr>
                <w:sz w:val="24"/>
                <w:szCs w:val="24"/>
                <w:lang w:val="kk-KZ"/>
              </w:rPr>
              <w:t>араптар</w:t>
            </w:r>
            <w:r>
              <w:rPr>
                <w:sz w:val="24"/>
                <w:szCs w:val="24"/>
                <w:lang w:val="kk-KZ"/>
              </w:rPr>
              <w:t>дың</w:t>
            </w:r>
            <w:r w:rsidRPr="003A1C31">
              <w:rPr>
                <w:sz w:val="24"/>
                <w:szCs w:val="24"/>
                <w:lang w:val="kk-KZ"/>
              </w:rPr>
              <w:t xml:space="preserve"> қол</w:t>
            </w:r>
            <w:r>
              <w:rPr>
                <w:sz w:val="24"/>
                <w:szCs w:val="24"/>
                <w:lang w:val="kk-KZ"/>
              </w:rPr>
              <w:t>дары</w:t>
            </w:r>
            <w:r w:rsidRPr="003A1C31">
              <w:rPr>
                <w:sz w:val="24"/>
                <w:szCs w:val="24"/>
                <w:lang w:val="kk-KZ"/>
              </w:rPr>
              <w:t xml:space="preserve"> қой</w:t>
            </w:r>
            <w:r>
              <w:rPr>
                <w:sz w:val="24"/>
                <w:szCs w:val="24"/>
                <w:lang w:val="kk-KZ"/>
              </w:rPr>
              <w:t>ыл</w:t>
            </w:r>
            <w:r w:rsidRPr="003A1C31">
              <w:rPr>
                <w:sz w:val="24"/>
                <w:szCs w:val="24"/>
                <w:lang w:val="kk-KZ"/>
              </w:rPr>
              <w:t>ған күн Қызметтер көрсету аяқталған күн болып есептеледі.</w:t>
            </w:r>
            <w:r w:rsidRPr="00044C35">
              <w:rPr>
                <w:sz w:val="24"/>
                <w:szCs w:val="24"/>
                <w:lang w:val="kk-KZ"/>
              </w:rPr>
              <w:t xml:space="preserve"> </w:t>
            </w:r>
            <w:r w:rsidRPr="00944984">
              <w:rPr>
                <w:sz w:val="24"/>
                <w:szCs w:val="24"/>
                <w:lang w:val="kk-KZ"/>
              </w:rPr>
              <w:t>Акт</w:t>
            </w:r>
            <w:r>
              <w:rPr>
                <w:sz w:val="24"/>
                <w:szCs w:val="24"/>
                <w:lang w:val="kk-KZ"/>
              </w:rPr>
              <w:t>іге Шарттың</w:t>
            </w:r>
            <w:r w:rsidRPr="00944984">
              <w:rPr>
                <w:sz w:val="24"/>
                <w:szCs w:val="24"/>
                <w:lang w:val="kk-KZ"/>
              </w:rPr>
              <w:t xml:space="preserve"> 3.3</w:t>
            </w:r>
            <w:r>
              <w:rPr>
                <w:sz w:val="24"/>
                <w:szCs w:val="24"/>
                <w:lang w:val="kk-KZ"/>
              </w:rPr>
              <w:t xml:space="preserve"> және</w:t>
            </w:r>
            <w:r w:rsidRPr="00944984">
              <w:rPr>
                <w:sz w:val="24"/>
                <w:szCs w:val="24"/>
                <w:lang w:val="kk-KZ"/>
              </w:rPr>
              <w:t xml:space="preserve"> 3.4</w:t>
            </w:r>
            <w:r>
              <w:rPr>
                <w:sz w:val="24"/>
                <w:szCs w:val="24"/>
                <w:lang w:val="kk-KZ"/>
              </w:rPr>
              <w:t xml:space="preserve"> тармақтарында белгіленген тәртіпте Қызметтердің көрсетілу дерегі бойынша Тараптардың қолдары қойылады</w:t>
            </w:r>
            <w:r w:rsidRPr="00944984">
              <w:rPr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5 </w:t>
            </w:r>
            <w:r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жауапкершілі</w:t>
            </w:r>
            <w:r>
              <w:rPr>
                <w:rFonts w:eastAsia="Calibri"/>
                <w:b/>
                <w:sz w:val="24"/>
                <w:szCs w:val="24"/>
                <w:lang w:val="kk-KZ" w:eastAsia="en-US"/>
              </w:rPr>
              <w:t>г</w:t>
            </w:r>
            <w:r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і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5.1 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Шарт талаптарын орындамағаны үшін екі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Т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арап та Қазақстан Республикасының қолданыстағы заңнамасына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 сәйкес жауапкершілік жүк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т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ей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д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і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Pr="00EF5568" w:rsidRDefault="005A7262" w:rsidP="00E51C78">
            <w:pPr>
              <w:spacing w:before="60" w:after="6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5.2 </w:t>
            </w:r>
            <w:r>
              <w:rPr>
                <w:rFonts w:eastAsia="Calibri"/>
                <w:sz w:val="24"/>
                <w:szCs w:val="24"/>
                <w:lang w:val="kk-KZ"/>
              </w:rPr>
              <w:t>Өтініш берушінің осы Шарттың 3.6 тармағында белгіленген төлем мерзімін бұзғаны үшін</w:t>
            </w:r>
            <w:r w:rsidRPr="00EF5568">
              <w:rPr>
                <w:rFonts w:eastAsia="Calibri"/>
                <w:sz w:val="24"/>
                <w:szCs w:val="24"/>
                <w:lang w:val="kk-KZ"/>
              </w:rPr>
              <w:t xml:space="preserve">, </w:t>
            </w:r>
            <w:r>
              <w:rPr>
                <w:rFonts w:eastAsia="Calibri"/>
                <w:sz w:val="24"/>
                <w:szCs w:val="24"/>
                <w:lang w:val="kk-KZ"/>
              </w:rPr>
              <w:t>Орындаушы Өтініш берушіден мерзімі өткен әрбір күнге, бірақ Шарт бойынша көрсетілген Қызметтердің жалпы құнынан</w:t>
            </w:r>
            <w:r w:rsidRPr="00EF5568">
              <w:rPr>
                <w:rFonts w:eastAsia="Calibri"/>
                <w:sz w:val="24"/>
                <w:szCs w:val="24"/>
                <w:lang w:val="kk-KZ"/>
              </w:rPr>
              <w:t xml:space="preserve"> 100%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асырмай төленбеген соманың </w:t>
            </w:r>
            <w:r w:rsidRPr="00EF5568">
              <w:rPr>
                <w:rFonts w:eastAsia="Calibri"/>
                <w:sz w:val="24"/>
                <w:szCs w:val="24"/>
                <w:lang w:val="kk-KZ"/>
              </w:rPr>
              <w:t>0,01%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мөлшерінде тұрақсыздық төлемін талап етуге құқылы</w:t>
            </w:r>
            <w:r w:rsidRPr="00EF5568">
              <w:rPr>
                <w:rFonts w:eastAsia="Calibri"/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spacing w:before="60" w:after="6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5.3 Ақша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 xml:space="preserve"> қаражатын қайтару кезінде Орындаушы банк тарифтеріне сәйкес 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қ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ш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а қаражатын аудару бойынша банктің комиссиялық қызметтерін ұстап қалады.</w:t>
            </w:r>
            <w:r w:rsidRPr="003A1C31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  <w:r w:rsidRPr="00E04A57">
              <w:rPr>
                <w:rFonts w:eastAsia="Calibri"/>
                <w:b/>
                <w:bCs/>
                <w:sz w:val="24"/>
                <w:szCs w:val="24"/>
                <w:lang w:val="kk-KZ"/>
              </w:rPr>
              <w:t>6 Форс-мажор</w:t>
            </w: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жағдаяттары</w:t>
            </w:r>
          </w:p>
          <w:p w:rsidR="005A7262" w:rsidRPr="00C90E4D" w:rsidRDefault="005A7262" w:rsidP="00E51C78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C90E4D">
              <w:rPr>
                <w:rFonts w:eastAsia="Calibri"/>
                <w:sz w:val="24"/>
                <w:szCs w:val="24"/>
                <w:lang w:val="kk-KZ"/>
              </w:rPr>
              <w:t xml:space="preserve">6.1 Тараптардың бақылауынан тыс туындаған төтенше сипаттағы күтпеген оқиғалар (өрттер, су тасқындары, басқа табиғи апаттар, кез келген сипаттағы әскери қимылдар) ретінде қолданыстағы </w:t>
            </w:r>
            <w:r w:rsidRPr="000538D5">
              <w:rPr>
                <w:rFonts w:eastAsia="Calibri"/>
                <w:sz w:val="24"/>
                <w:szCs w:val="24"/>
                <w:lang w:val="kk-KZ"/>
              </w:rPr>
              <w:t xml:space="preserve">Қазақстан Республикасының 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заңнамасымен танылған күшке бағынбайтын жағдаяттар орын алғанда осы Шарт бойынша Тараптардың өз міндетте</w:t>
            </w:r>
            <w:r>
              <w:rPr>
                <w:rFonts w:eastAsia="Calibri"/>
                <w:sz w:val="24"/>
                <w:szCs w:val="24"/>
                <w:lang w:val="kk-KZ"/>
              </w:rPr>
              <w:t>меле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рін орындау мерзімі осындай жағда</w:t>
            </w:r>
            <w:r>
              <w:rPr>
                <w:rFonts w:eastAsia="Calibri"/>
                <w:sz w:val="24"/>
                <w:szCs w:val="24"/>
                <w:lang w:val="kk-KZ"/>
              </w:rPr>
              <w:t>ятт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ар немесе олардың зардаптары орын алған уақытқа сәйкес кейінге ысырылады.</w:t>
            </w:r>
          </w:p>
          <w:p w:rsidR="005A7262" w:rsidRPr="00C90E4D" w:rsidRDefault="005A7262" w:rsidP="00E51C78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6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.2 Тараптар күшке бағынбайтын ә</w:t>
            </w:r>
            <w:r>
              <w:rPr>
                <w:rFonts w:eastAsia="Calibri"/>
                <w:sz w:val="24"/>
                <w:szCs w:val="24"/>
                <w:lang w:val="kk-KZ"/>
              </w:rPr>
              <w:t>с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е</w:t>
            </w:r>
            <w:r>
              <w:rPr>
                <w:rFonts w:eastAsia="Calibri"/>
                <w:sz w:val="24"/>
                <w:szCs w:val="24"/>
                <w:lang w:val="kk-KZ"/>
              </w:rPr>
              <w:t>рл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ердің орын алу дерегі, сондай-ақ олардың әсерінің тоқтатылуы туралы олар басталған немесе аяқта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лған сәттен бастап, 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 xml:space="preserve">10 (он)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жұмыс 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күн</w:t>
            </w:r>
            <w:r>
              <w:rPr>
                <w:rFonts w:eastAsia="Calibri"/>
                <w:sz w:val="24"/>
                <w:szCs w:val="24"/>
                <w:lang w:val="kk-KZ"/>
              </w:rPr>
              <w:t>і</w:t>
            </w:r>
            <w:r w:rsidRPr="00C90E4D">
              <w:rPr>
                <w:rFonts w:eastAsia="Calibri"/>
                <w:sz w:val="24"/>
                <w:szCs w:val="24"/>
                <w:lang w:val="kk-KZ"/>
              </w:rPr>
              <w:t>нен кешіктірмей дәлелдер ұсына отырып, бірін-бірі жазбаша түрде дереу хабарландыруы тиіс.</w:t>
            </w:r>
          </w:p>
          <w:p w:rsidR="005A7262" w:rsidRPr="002013A9" w:rsidRDefault="005A7262" w:rsidP="00E51C78">
            <w:pPr>
              <w:tabs>
                <w:tab w:val="left" w:pos="567"/>
              </w:tabs>
              <w:ind w:left="20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9A6DB2">
              <w:rPr>
                <w:rFonts w:eastAsia="Calibri"/>
                <w:sz w:val="24"/>
                <w:szCs w:val="24"/>
                <w:lang w:val="kk-KZ"/>
              </w:rPr>
              <w:t xml:space="preserve">6.3 Күшке бағынбайтын жағдаяттардың басталуы, әсерінің жалғасуы және тоқтатылуы уәкілетті органдар берген тиісті құжаттармен </w:t>
            </w:r>
            <w:r w:rsidRPr="009A6DB2">
              <w:rPr>
                <w:rFonts w:eastAsia="Calibri"/>
                <w:sz w:val="24"/>
                <w:szCs w:val="24"/>
                <w:lang w:val="kk-KZ"/>
              </w:rPr>
              <w:lastRenderedPageBreak/>
              <w:t>расталады.</w:t>
            </w:r>
          </w:p>
          <w:p w:rsidR="005A7262" w:rsidRPr="006621B6" w:rsidRDefault="005A7262" w:rsidP="00E51C78">
            <w:pPr>
              <w:pStyle w:val="a4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6621B6">
              <w:rPr>
                <w:rFonts w:eastAsia="Calibri"/>
                <w:b/>
                <w:sz w:val="24"/>
                <w:szCs w:val="24"/>
                <w:lang w:val="kk-KZ"/>
              </w:rPr>
              <w:t>7 Сыбайлас жемқорлыққа қарсы іс-қимыл</w:t>
            </w:r>
          </w:p>
          <w:p w:rsidR="005A7262" w:rsidRPr="00D857DF" w:rsidRDefault="005A7262" w:rsidP="00E51C78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7.1 Тараптар осы Шарт бойынша өз міндеттемелерін орындау барысында сыбайлас жемқорлықтың алдын алу және онымен күресу ісінде ынтымақтасу жауапкершілігін өзіне қабылдайды.</w:t>
            </w:r>
          </w:p>
          <w:p w:rsidR="005A7262" w:rsidRPr="00D857DF" w:rsidRDefault="005A7262" w:rsidP="00E51C78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7.2 Осы Шарттың 7.1 тармағын орындау мақсатында, Тараптар міндеттенеді:</w:t>
            </w:r>
          </w:p>
          <w:p w:rsidR="005A7262" w:rsidRPr="00D857DF" w:rsidRDefault="005A7262" w:rsidP="00E51C78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1) сыбайлас жемқорлыққа жағдай жасайтын құқық бұзушылықтарға, яғни заңға қайшы жолмен игілік пен артықшылықтар иеленуге байланысты сыбайлас сыбайлас жемқорлыққа барабар құқық бұзушылықтарға жол бермеуге;</w:t>
            </w:r>
          </w:p>
          <w:p w:rsidR="005A7262" w:rsidRPr="002013A9" w:rsidRDefault="005A7262" w:rsidP="00E51C78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D857DF">
              <w:rPr>
                <w:rFonts w:eastAsia="Calibri"/>
                <w:sz w:val="24"/>
                <w:szCs w:val="24"/>
                <w:lang w:val="kk-KZ"/>
              </w:rPr>
              <w:t>2) олардың өкілеттері мен міндеттерінен туындайтын шараларды қабылдауға және сыбайлас жемқорлыққа қарсы  іс-қимыл туралы Қазақстан Республикасы заңнамасына сәйкес сыбайлас жемқорлықпен байланысты құқық бұзушылықтар анықталған барлық жағдайлар туралы мәліметтерді шұғыл хабарлауға міндеттенеді.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3"/>
              <w:contextualSpacing/>
              <w:jc w:val="center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8</w:t>
            </w: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Шарттың қолданылу мерзімі</w:t>
            </w:r>
          </w:p>
          <w:p w:rsidR="005A7262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Pr="003A1C31">
              <w:rPr>
                <w:sz w:val="24"/>
                <w:szCs w:val="24"/>
                <w:lang w:val="kk-KZ"/>
              </w:rPr>
              <w:t xml:space="preserve">.1 </w:t>
            </w:r>
            <w:r>
              <w:rPr>
                <w:sz w:val="24"/>
                <w:szCs w:val="24"/>
                <w:lang w:val="kk-KZ"/>
              </w:rPr>
              <w:t>Аталған</w:t>
            </w:r>
            <w:r w:rsidRPr="003A1C31">
              <w:rPr>
                <w:sz w:val="24"/>
                <w:szCs w:val="24"/>
                <w:lang w:val="kk-KZ"/>
              </w:rPr>
              <w:t xml:space="preserve"> Шарт </w:t>
            </w:r>
            <w:r>
              <w:rPr>
                <w:sz w:val="24"/>
                <w:szCs w:val="24"/>
                <w:lang w:val="kk-KZ"/>
              </w:rPr>
              <w:t>о</w:t>
            </w:r>
            <w:r w:rsidRPr="000434BF">
              <w:rPr>
                <w:sz w:val="24"/>
                <w:szCs w:val="24"/>
                <w:lang w:val="kk-KZ"/>
              </w:rPr>
              <w:t xml:space="preserve">сы Шарт </w:t>
            </w:r>
            <w:r w:rsidRPr="003A1C31">
              <w:rPr>
                <w:sz w:val="24"/>
                <w:szCs w:val="24"/>
                <w:lang w:val="kk-KZ"/>
              </w:rPr>
              <w:t xml:space="preserve"> жасалған сәттен бастап 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sz w:val="24"/>
                <w:szCs w:val="24"/>
                <w:lang w:val="kk-KZ"/>
              </w:rPr>
              <w:t>күшіне енеді және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r w:rsidRPr="000434BF">
              <w:rPr>
                <w:sz w:val="24"/>
                <w:szCs w:val="24"/>
                <w:lang w:val="kk-KZ"/>
              </w:rPr>
              <w:t>2019</w:t>
            </w:r>
            <w:r>
              <w:rPr>
                <w:sz w:val="24"/>
                <w:szCs w:val="24"/>
                <w:lang w:val="kk-KZ"/>
              </w:rPr>
              <w:t xml:space="preserve"> жылғы </w:t>
            </w:r>
            <w:r w:rsidRPr="000434BF">
              <w:rPr>
                <w:sz w:val="24"/>
                <w:szCs w:val="24"/>
                <w:lang w:val="kk-KZ"/>
              </w:rPr>
              <w:t>31</w:t>
            </w:r>
            <w:r>
              <w:rPr>
                <w:sz w:val="24"/>
                <w:szCs w:val="24"/>
                <w:lang w:val="kk-KZ"/>
              </w:rPr>
              <w:t xml:space="preserve"> желтоқсанға </w:t>
            </w:r>
            <w:r w:rsidRPr="000434BF">
              <w:rPr>
                <w:sz w:val="24"/>
                <w:szCs w:val="24"/>
                <w:lang w:val="kk-KZ"/>
              </w:rPr>
              <w:t>де</w:t>
            </w:r>
            <w:r>
              <w:rPr>
                <w:sz w:val="24"/>
                <w:szCs w:val="24"/>
                <w:lang w:val="kk-KZ"/>
              </w:rPr>
              <w:t xml:space="preserve">йін, орындалмаған міндеттер бөлігінде – Тараптар Шарт бойынша өз міндеттемелерін толық орындап </w:t>
            </w:r>
            <w:r w:rsidRPr="000434BF">
              <w:rPr>
                <w:sz w:val="24"/>
                <w:szCs w:val="24"/>
                <w:lang w:val="kk-KZ"/>
              </w:rPr>
              <w:t>б</w:t>
            </w:r>
            <w:r>
              <w:rPr>
                <w:sz w:val="24"/>
                <w:szCs w:val="24"/>
                <w:lang w:val="kk-KZ"/>
              </w:rPr>
              <w:t>іткенше</w:t>
            </w:r>
            <w:r w:rsidRPr="003A1C31">
              <w:rPr>
                <w:sz w:val="24"/>
                <w:szCs w:val="24"/>
                <w:lang w:val="kk-KZ"/>
              </w:rPr>
              <w:t xml:space="preserve"> қолданылады.</w:t>
            </w:r>
          </w:p>
          <w:p w:rsidR="005A7262" w:rsidRPr="003A1C31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5A7262" w:rsidRPr="004F7420" w:rsidRDefault="005A7262" w:rsidP="00E51C78">
            <w:pPr>
              <w:tabs>
                <w:tab w:val="left" w:pos="553"/>
              </w:tabs>
              <w:ind w:left="23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9</w:t>
            </w:r>
            <w:r w:rsidRPr="003A1C31">
              <w:rPr>
                <w:rFonts w:eastAsia="Calibri"/>
                <w:b/>
                <w:bCs/>
                <w:sz w:val="24"/>
                <w:szCs w:val="24"/>
                <w:lang w:val="kk-KZ"/>
              </w:rPr>
              <w:t xml:space="preserve">. </w:t>
            </w:r>
            <w:r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Қорытынды ережелер</w:t>
            </w:r>
          </w:p>
          <w:p w:rsidR="005A7262" w:rsidRPr="007B01AC" w:rsidRDefault="005A7262" w:rsidP="00E51C78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B01AC">
              <w:rPr>
                <w:rFonts w:eastAsia="Calibri"/>
                <w:sz w:val="24"/>
                <w:szCs w:val="24"/>
                <w:lang w:val="kk-KZ"/>
              </w:rPr>
              <w:t>9.1 Осы Шарт бойынша немесе онымен байланысты барлық даулар мен келіспеушіліктер Тараптар арасындағы келіссөздер жолымен немесе шағым түсіру тәртібінде шешіледі. Шағымды қарау мерзімі  - 15 (он бес) күнтізбелік күн.</w:t>
            </w:r>
          </w:p>
          <w:p w:rsidR="005A7262" w:rsidRPr="007B01AC" w:rsidRDefault="005A7262" w:rsidP="00E51C78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7B01AC">
              <w:rPr>
                <w:rFonts w:eastAsia="Calibri"/>
                <w:sz w:val="24"/>
                <w:szCs w:val="24"/>
                <w:lang w:val="kk-KZ"/>
              </w:rPr>
              <w:t>9.2 Егер даулар мен келіспеушіліктер келіссөздер немесе шағым түсіру тәртібінде шешілме</w:t>
            </w:r>
            <w:r>
              <w:rPr>
                <w:rFonts w:eastAsia="Calibri"/>
                <w:sz w:val="24"/>
                <w:szCs w:val="24"/>
                <w:lang w:val="kk-KZ"/>
              </w:rPr>
              <w:t>ген жағдайда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, олар Қазақстан Республикасының заңнамасына сәйкес Орындаушының орналасқан жері бойынша сотта қаралуға жатады. </w:t>
            </w:r>
          </w:p>
          <w:p w:rsidR="005A7262" w:rsidRPr="007B01AC" w:rsidRDefault="005A7262" w:rsidP="00E51C78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>.3 Шартты бұзу Тараптардың келісімі немесе Шартта немесе Қазақстан Республикасының қолданыстағы азаматтық заңнамасында көзделген негіздер бойынша орын алуы мүмкін.</w:t>
            </w:r>
          </w:p>
          <w:p w:rsidR="005A7262" w:rsidRPr="007B01AC" w:rsidRDefault="005A7262" w:rsidP="00E51C78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.4 Шартты Тараптардың бірі осы Шартта қарастырылған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шарттық 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>міндеттемелерін орындамаған жағдайда Қазақстан Республикасының заңнамасында көзделген тәртіпте бұзуға болады.</w:t>
            </w:r>
          </w:p>
          <w:p w:rsidR="005A7262" w:rsidRPr="007B01AC" w:rsidRDefault="005A7262" w:rsidP="00E51C78">
            <w:pPr>
              <w:tabs>
                <w:tab w:val="left" w:pos="553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.5 Осы Шартқа енгізілген барлық өзгерістер мен толықтырулар екі Тараптың уәкілетті өкілдерінің қол қоюымен жазбаша түрде рәсімделеді, олар Шарттың ажырамас бөлігі болып табылады.  </w:t>
            </w:r>
          </w:p>
          <w:p w:rsidR="005A7262" w:rsidRDefault="005A7262" w:rsidP="00E51C78">
            <w:pPr>
              <w:tabs>
                <w:tab w:val="left" w:pos="567"/>
              </w:tabs>
              <w:contextualSpacing/>
              <w:jc w:val="both"/>
              <w:rPr>
                <w:rFonts w:eastAsia="Calibri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lastRenderedPageBreak/>
              <w:t>9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>.6 Осы Шарт Тараптардың әрқайсысына бір данадан бірдей заң күші бар мемлекеттік</w:t>
            </w:r>
            <w:r>
              <w:rPr>
                <w:rFonts w:eastAsia="Calibri"/>
                <w:sz w:val="24"/>
                <w:szCs w:val="24"/>
                <w:lang w:val="kk-KZ"/>
              </w:rPr>
              <w:t>,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 орыс және</w:t>
            </w:r>
            <w:r>
              <w:rPr>
                <w:rFonts w:eastAsia="Calibri"/>
                <w:sz w:val="24"/>
                <w:szCs w:val="24"/>
                <w:lang w:val="kk-KZ"/>
              </w:rPr>
              <w:t>/немесе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ағылшын </w:t>
            </w:r>
            <w:r w:rsidRPr="007B01AC">
              <w:rPr>
                <w:rFonts w:eastAsia="Calibri"/>
                <w:sz w:val="24"/>
                <w:szCs w:val="24"/>
                <w:lang w:val="kk-KZ"/>
              </w:rPr>
              <w:t>тілдеріндегі екі данада құрастырылған.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Ш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арт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 xml:space="preserve"> мәтінінде әртүрлі оқылым орын 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а</w:t>
            </w:r>
            <w:r>
              <w:rPr>
                <w:rFonts w:eastAsia="Calibri"/>
                <w:sz w:val="24"/>
                <w:szCs w:val="24"/>
                <w:lang w:val="kk-KZ" w:eastAsia="en-US"/>
              </w:rPr>
              <w:t>лған жағдайда, Шарттың орыс тіліндегі мәтіні басымдылық күшіне ие болады</w:t>
            </w:r>
            <w:r w:rsidRPr="003A1C31">
              <w:rPr>
                <w:rFonts w:eastAsia="Calibri"/>
                <w:sz w:val="24"/>
                <w:szCs w:val="24"/>
                <w:lang w:val="kk-KZ" w:eastAsia="en-US"/>
              </w:rPr>
              <w:t>.</w:t>
            </w:r>
          </w:p>
          <w:p w:rsidR="005A7262" w:rsidRPr="003A1C31" w:rsidRDefault="005A7262" w:rsidP="00E51C78">
            <w:pPr>
              <w:contextualSpacing/>
              <w:jc w:val="both"/>
              <w:rPr>
                <w:rFonts w:eastAsia="Calibri"/>
                <w:color w:val="1F497D"/>
                <w:sz w:val="24"/>
                <w:szCs w:val="24"/>
                <w:lang w:val="kk-KZ" w:eastAsia="en-US"/>
              </w:rPr>
            </w:pPr>
          </w:p>
          <w:p w:rsidR="005A7262" w:rsidRPr="003A1C31" w:rsidRDefault="005A7262" w:rsidP="00E51C78">
            <w:pPr>
              <w:contextualSpacing/>
              <w:jc w:val="center"/>
              <w:rPr>
                <w:rFonts w:eastAsia="Calibri"/>
                <w:color w:val="1F497D"/>
                <w:sz w:val="24"/>
                <w:szCs w:val="24"/>
                <w:lang w:val="kk-KZ" w:eastAsia="en-US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10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rFonts w:eastAsia="Calibri"/>
                <w:b/>
                <w:sz w:val="24"/>
                <w:szCs w:val="24"/>
                <w:lang w:val="kk-KZ" w:eastAsia="en-US"/>
              </w:rPr>
              <w:t>Тараптардың заңды мекенжайлары мен деректемелері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>:</w:t>
            </w:r>
          </w:p>
          <w:p w:rsidR="005A7262" w:rsidRPr="003A1C31" w:rsidRDefault="005A7262" w:rsidP="00E51C78">
            <w:pPr>
              <w:tabs>
                <w:tab w:val="left" w:pos="35"/>
                <w:tab w:val="left" w:pos="9355"/>
              </w:tabs>
              <w:ind w:right="-6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Орындаушы</w:t>
            </w: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  <w:p w:rsidR="008E0328" w:rsidRPr="00766955" w:rsidRDefault="00A013F3" w:rsidP="00742AE1">
            <w:pPr>
              <w:jc w:val="both"/>
              <w:rPr>
                <w:b/>
                <w:sz w:val="24"/>
                <w:szCs w:val="24"/>
                <w:lang w:val="kk-KZ"/>
              </w:rPr>
            </w:pPr>
            <w:r w:rsidRPr="00766955">
              <w:rPr>
                <w:b/>
                <w:sz w:val="24"/>
                <w:szCs w:val="24"/>
                <w:lang w:val="kk-KZ"/>
              </w:rPr>
              <w:t>Қазақстан Республикасы Денсаулық сақтау министрлігі</w:t>
            </w:r>
            <w:r>
              <w:rPr>
                <w:b/>
                <w:sz w:val="24"/>
                <w:szCs w:val="24"/>
                <w:lang w:val="kk-KZ"/>
              </w:rPr>
              <w:t xml:space="preserve">нің тауарлар мен қызметтердің сапасы мен қауіпсіздігі комитетінің «Дәрілік заттар мен 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медициналық бұйымдарды</w:t>
            </w:r>
            <w:r>
              <w:rPr>
                <w:b/>
                <w:sz w:val="24"/>
                <w:szCs w:val="24"/>
                <w:lang w:val="kk-KZ"/>
              </w:rPr>
              <w:t xml:space="preserve"> сараптау</w:t>
            </w:r>
            <w:r w:rsidRPr="00766955">
              <w:rPr>
                <w:b/>
                <w:sz w:val="24"/>
                <w:szCs w:val="24"/>
                <w:lang w:val="kk-KZ"/>
              </w:rPr>
              <w:t xml:space="preserve"> ұлттық орталығы» </w:t>
            </w:r>
            <w:bookmarkStart w:id="0" w:name="_GoBack"/>
            <w:bookmarkEnd w:id="0"/>
            <w:r w:rsidR="008E0328" w:rsidRPr="00766955">
              <w:rPr>
                <w:b/>
                <w:sz w:val="24"/>
                <w:szCs w:val="24"/>
                <w:lang w:val="kk-KZ"/>
              </w:rPr>
              <w:t>ШЖҚ РМК</w:t>
            </w:r>
          </w:p>
          <w:p w:rsidR="005A7262" w:rsidRPr="003A1C31" w:rsidRDefault="005A7262" w:rsidP="00E51C78">
            <w:pPr>
              <w:pStyle w:val="a4"/>
              <w:contextualSpacing/>
              <w:rPr>
                <w:rFonts w:eastAsia="Calibri"/>
                <w:sz w:val="24"/>
                <w:szCs w:val="24"/>
                <w:lang w:val="kk-KZ"/>
              </w:rPr>
            </w:pPr>
            <w:r w:rsidRPr="007F4B19">
              <w:rPr>
                <w:rFonts w:eastAsia="Calibri"/>
                <w:sz w:val="24"/>
                <w:szCs w:val="24"/>
                <w:lang w:val="kk-KZ"/>
              </w:rPr>
              <w:t xml:space="preserve">Нұр-Сұлтан </w:t>
            </w:r>
            <w:r>
              <w:rPr>
                <w:sz w:val="24"/>
                <w:szCs w:val="24"/>
                <w:lang w:val="kk-KZ"/>
              </w:rPr>
              <w:t>қ., Мәңгілік ел д-лы, 20.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 w:eastAsia="en-US"/>
              </w:rPr>
              <w:t>БСН</w:t>
            </w:r>
            <w:r>
              <w:rPr>
                <w:sz w:val="24"/>
                <w:szCs w:val="24"/>
                <w:lang w:val="kk-KZ" w:eastAsia="en-US"/>
              </w:rPr>
              <w:t xml:space="preserve"> </w:t>
            </w:r>
            <w:r w:rsidRPr="003A1C31">
              <w:rPr>
                <w:sz w:val="24"/>
                <w:szCs w:val="24"/>
                <w:lang w:val="kk-KZ" w:eastAsia="en-US"/>
              </w:rPr>
              <w:t xml:space="preserve">980 240 003 251                                                                     </w:t>
            </w:r>
            <w:r w:rsidRPr="003A1C31">
              <w:rPr>
                <w:sz w:val="24"/>
                <w:szCs w:val="24"/>
                <w:lang w:val="kk-KZ"/>
              </w:rPr>
              <w:t>Қабылда</w:t>
            </w:r>
            <w:r>
              <w:rPr>
                <w:sz w:val="24"/>
                <w:szCs w:val="24"/>
                <w:lang w:val="kk-KZ"/>
              </w:rPr>
              <w:t>уш</w:t>
            </w:r>
            <w:r w:rsidRPr="003A1C31">
              <w:rPr>
                <w:sz w:val="24"/>
                <w:szCs w:val="24"/>
                <w:lang w:val="kk-KZ"/>
              </w:rPr>
              <w:t>ы банк</w:t>
            </w:r>
            <w:r>
              <w:rPr>
                <w:sz w:val="24"/>
                <w:szCs w:val="24"/>
                <w:lang w:val="kk-KZ"/>
              </w:rPr>
              <w:t>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«Қазақстан Халық банкі» АҚ Алматы қ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 xml:space="preserve">КБЕ </w:t>
            </w:r>
            <w:r>
              <w:rPr>
                <w:sz w:val="24"/>
                <w:szCs w:val="24"/>
                <w:lang w:val="kk-KZ"/>
              </w:rPr>
              <w:t>16 Коды 601 Swift (Б</w:t>
            </w:r>
            <w:r w:rsidRPr="00494E7C">
              <w:rPr>
                <w:sz w:val="24"/>
                <w:szCs w:val="24"/>
                <w:lang w:val="kk-KZ"/>
              </w:rPr>
              <w:t>C</w:t>
            </w:r>
            <w:r w:rsidRPr="003A1C31">
              <w:rPr>
                <w:sz w:val="24"/>
                <w:szCs w:val="24"/>
                <w:lang w:val="kk-KZ"/>
              </w:rPr>
              <w:t>К) HSBKKZKX</w:t>
            </w:r>
          </w:p>
          <w:p w:rsidR="005A7262" w:rsidRPr="003A1C31" w:rsidRDefault="005A7262" w:rsidP="00E51C78">
            <w:pPr>
              <w:tabs>
                <w:tab w:val="left" w:pos="558"/>
                <w:tab w:val="left" w:pos="9355"/>
              </w:tabs>
              <w:ind w:right="-5"/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KZTKZ886010111000074702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БСН 940140000385</w:t>
            </w:r>
          </w:p>
          <w:p w:rsidR="005A7262" w:rsidRDefault="005A7262" w:rsidP="00E51C78">
            <w:pPr>
              <w:contextualSpacing/>
              <w:rPr>
                <w:sz w:val="24"/>
                <w:szCs w:val="24"/>
                <w:lang w:val="kk-KZ" w:eastAsia="en-US"/>
              </w:rPr>
            </w:pPr>
          </w:p>
          <w:p w:rsidR="005A7262" w:rsidRDefault="005A7262" w:rsidP="00E51C78">
            <w:pPr>
              <w:contextualSpacing/>
              <w:rPr>
                <w:sz w:val="24"/>
                <w:szCs w:val="24"/>
                <w:lang w:val="kk-KZ" w:eastAsia="en-US"/>
              </w:rPr>
            </w:pPr>
          </w:p>
          <w:p w:rsidR="005A7262" w:rsidRPr="008E0328" w:rsidRDefault="008E0328" w:rsidP="00E51C78">
            <w:pPr>
              <w:rPr>
                <w:b/>
                <w:sz w:val="24"/>
                <w:szCs w:val="24"/>
                <w:lang w:val="kk-KZ"/>
              </w:rPr>
            </w:pPr>
            <w:r w:rsidRPr="008E0328">
              <w:rPr>
                <w:b/>
                <w:sz w:val="24"/>
                <w:szCs w:val="24"/>
                <w:lang w:val="kk-KZ"/>
              </w:rPr>
              <w:t xml:space="preserve">Бас директордың дәрілік заттар жөніндегі орынбасары </w:t>
            </w:r>
          </w:p>
          <w:p w:rsidR="005A7262" w:rsidRPr="00494E7C" w:rsidRDefault="005A7262" w:rsidP="00E51C78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_____________________</w:t>
            </w:r>
            <w:r w:rsidRPr="00494E7C">
              <w:rPr>
                <w:b/>
                <w:sz w:val="24"/>
                <w:szCs w:val="24"/>
                <w:lang w:val="kk-KZ"/>
              </w:rPr>
              <w:t xml:space="preserve">_ 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86435B">
              <w:rPr>
                <w:b/>
                <w:sz w:val="24"/>
                <w:szCs w:val="24"/>
                <w:lang w:val="kk-KZ"/>
              </w:rPr>
              <w:t xml:space="preserve">А.К.Батралиева </w:t>
            </w:r>
          </w:p>
          <w:p w:rsidR="005A7262" w:rsidRDefault="005A7262" w:rsidP="00E51C78">
            <w:pPr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494E7C">
              <w:rPr>
                <w:sz w:val="24"/>
                <w:szCs w:val="24"/>
                <w:lang w:val="kk-KZ"/>
              </w:rPr>
              <w:t xml:space="preserve">                  </w:t>
            </w:r>
            <w:r w:rsidRPr="00494E7C">
              <w:rPr>
                <w:i/>
                <w:sz w:val="24"/>
                <w:szCs w:val="24"/>
                <w:lang w:val="kk-KZ"/>
              </w:rPr>
              <w:t xml:space="preserve">қолы                                                                                                                         </w:t>
            </w:r>
          </w:p>
          <w:p w:rsidR="005A7262" w:rsidRPr="004F7420" w:rsidRDefault="005A7262" w:rsidP="00E51C78">
            <w:pPr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4F7420">
              <w:rPr>
                <w:sz w:val="24"/>
                <w:szCs w:val="24"/>
                <w:lang w:val="kk-KZ"/>
              </w:rPr>
              <w:t>М.О.</w:t>
            </w:r>
          </w:p>
          <w:p w:rsidR="005A7262" w:rsidRPr="003A1C31" w:rsidRDefault="005A7262" w:rsidP="00E51C78">
            <w:pPr>
              <w:pStyle w:val="a4"/>
              <w:contextualSpacing/>
              <w:jc w:val="both"/>
              <w:rPr>
                <w:sz w:val="24"/>
                <w:szCs w:val="24"/>
                <w:lang w:val="kk-KZ"/>
              </w:rPr>
            </w:pPr>
          </w:p>
          <w:p w:rsidR="005A7262" w:rsidRPr="003A1C31" w:rsidRDefault="005A7262" w:rsidP="00E51C78">
            <w:pPr>
              <w:pStyle w:val="a4"/>
              <w:contextualSpacing/>
              <w:jc w:val="both"/>
              <w:rPr>
                <w:color w:val="000000" w:themeColor="text1"/>
                <w:sz w:val="24"/>
                <w:szCs w:val="24"/>
                <w:lang w:val="kk-KZ" w:eastAsia="en-US"/>
              </w:rPr>
            </w:pPr>
            <w:r w:rsidRPr="003A1C31"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Өтініш беруші</w:t>
            </w:r>
            <w:r>
              <w:rPr>
                <w:b/>
                <w:color w:val="000000" w:themeColor="text1"/>
                <w:sz w:val="24"/>
                <w:szCs w:val="24"/>
                <w:lang w:val="kk-KZ" w:eastAsia="en-US"/>
              </w:rPr>
              <w:t>:</w:t>
            </w:r>
          </w:p>
          <w:p w:rsidR="005A7262" w:rsidRPr="003A1C31" w:rsidRDefault="005A7262" w:rsidP="00E51C78">
            <w:pPr>
              <w:pStyle w:val="a4"/>
              <w:contextualSpacing/>
              <w:jc w:val="both"/>
              <w:rPr>
                <w:i/>
                <w:sz w:val="24"/>
                <w:szCs w:val="24"/>
                <w:lang w:val="kk-KZ"/>
              </w:rPr>
            </w:pPr>
            <w:r w:rsidRPr="003A1C31">
              <w:rPr>
                <w:i/>
                <w:sz w:val="24"/>
                <w:szCs w:val="24"/>
                <w:lang w:val="kk-KZ"/>
              </w:rPr>
              <w:t xml:space="preserve"> (өтініш берушінің </w:t>
            </w:r>
            <w:r>
              <w:rPr>
                <w:i/>
                <w:sz w:val="24"/>
                <w:szCs w:val="24"/>
                <w:lang w:val="kk-KZ"/>
              </w:rPr>
              <w:t>атауы және де</w:t>
            </w:r>
            <w:r w:rsidRPr="003A1C31">
              <w:rPr>
                <w:i/>
                <w:sz w:val="24"/>
                <w:szCs w:val="24"/>
                <w:lang w:val="kk-KZ"/>
              </w:rPr>
              <w:t>ректе</w:t>
            </w:r>
            <w:r>
              <w:rPr>
                <w:i/>
                <w:sz w:val="24"/>
                <w:szCs w:val="24"/>
                <w:lang w:val="kk-KZ"/>
              </w:rPr>
              <w:t>меле</w:t>
            </w:r>
            <w:r w:rsidRPr="003A1C31">
              <w:rPr>
                <w:i/>
                <w:sz w:val="24"/>
                <w:szCs w:val="24"/>
                <w:lang w:val="kk-KZ"/>
              </w:rPr>
              <w:t>рі)</w:t>
            </w:r>
          </w:p>
          <w:p w:rsidR="005A7262" w:rsidRPr="00627D4B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Заңды мекенжайы:</w:t>
            </w:r>
          </w:p>
          <w:p w:rsidR="005A7262" w:rsidRPr="00627D4B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БСН</w:t>
            </w:r>
          </w:p>
          <w:p w:rsidR="005A7262" w:rsidRPr="00627D4B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627D4B">
              <w:rPr>
                <w:sz w:val="24"/>
                <w:szCs w:val="24"/>
                <w:lang w:val="kk-KZ"/>
              </w:rPr>
              <w:t>Банк</w:t>
            </w:r>
            <w:r>
              <w:rPr>
                <w:sz w:val="24"/>
                <w:szCs w:val="24"/>
                <w:lang w:val="kk-KZ"/>
              </w:rPr>
              <w:t xml:space="preserve"> де</w:t>
            </w:r>
            <w:r w:rsidRPr="00627D4B">
              <w:rPr>
                <w:sz w:val="24"/>
                <w:szCs w:val="24"/>
                <w:lang w:val="kk-KZ"/>
              </w:rPr>
              <w:t>ректе</w:t>
            </w:r>
            <w:r>
              <w:rPr>
                <w:sz w:val="24"/>
                <w:szCs w:val="24"/>
                <w:lang w:val="kk-KZ"/>
              </w:rPr>
              <w:t>меле</w:t>
            </w:r>
            <w:r w:rsidRPr="00627D4B">
              <w:rPr>
                <w:sz w:val="24"/>
                <w:szCs w:val="24"/>
                <w:lang w:val="kk-KZ"/>
              </w:rPr>
              <w:t>рі:</w:t>
            </w:r>
          </w:p>
          <w:p w:rsidR="005A7262" w:rsidRPr="00627D4B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Swift (БС</w:t>
            </w:r>
            <w:r w:rsidRPr="00627D4B">
              <w:rPr>
                <w:sz w:val="24"/>
                <w:szCs w:val="24"/>
                <w:lang w:val="kk-KZ"/>
              </w:rPr>
              <w:t>К)</w:t>
            </w:r>
          </w:p>
          <w:p w:rsidR="005A7262" w:rsidRPr="001F2119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1F2119">
              <w:rPr>
                <w:sz w:val="24"/>
                <w:szCs w:val="24"/>
                <w:lang w:val="kk-KZ"/>
              </w:rPr>
              <w:t>Р/С:</w:t>
            </w:r>
          </w:p>
          <w:p w:rsidR="005A7262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  <w:r w:rsidRPr="001F2119">
              <w:rPr>
                <w:sz w:val="24"/>
                <w:szCs w:val="24"/>
                <w:lang w:val="kk-KZ"/>
              </w:rPr>
              <w:t>Телефон:</w:t>
            </w:r>
          </w:p>
          <w:p w:rsidR="005A7262" w:rsidRPr="001F2119" w:rsidRDefault="005A7262" w:rsidP="00E51C78">
            <w:pPr>
              <w:pStyle w:val="a4"/>
              <w:contextualSpacing/>
              <w:rPr>
                <w:sz w:val="24"/>
                <w:szCs w:val="24"/>
                <w:lang w:val="kk-KZ"/>
              </w:rPr>
            </w:pPr>
          </w:p>
          <w:p w:rsidR="005A7262" w:rsidRPr="00494E7C" w:rsidRDefault="005A7262" w:rsidP="00E51C78">
            <w:pPr>
              <w:spacing w:after="200"/>
              <w:contextualSpacing/>
              <w:rPr>
                <w:b/>
                <w:sz w:val="24"/>
                <w:szCs w:val="24"/>
                <w:lang w:val="kk-KZ" w:eastAsia="en-US"/>
              </w:rPr>
            </w:pPr>
            <w:r>
              <w:rPr>
                <w:b/>
                <w:sz w:val="24"/>
                <w:szCs w:val="24"/>
                <w:lang w:val="kk-KZ" w:eastAsia="en-US"/>
              </w:rPr>
              <w:t>Төлеуші:</w:t>
            </w:r>
          </w:p>
          <w:p w:rsidR="005A7262" w:rsidRPr="00494E7C" w:rsidRDefault="005A7262" w:rsidP="00E51C78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494E7C">
              <w:rPr>
                <w:i/>
                <w:sz w:val="24"/>
                <w:szCs w:val="24"/>
                <w:lang w:val="kk-KZ" w:eastAsia="en-US"/>
              </w:rPr>
              <w:t>(</w:t>
            </w:r>
            <w:r>
              <w:rPr>
                <w:i/>
                <w:sz w:val="24"/>
                <w:szCs w:val="24"/>
                <w:lang w:val="kk-KZ" w:eastAsia="en-US"/>
              </w:rPr>
              <w:t xml:space="preserve">төлеушінің </w:t>
            </w:r>
            <w:r w:rsidRPr="006F30CE">
              <w:rPr>
                <w:i/>
                <w:sz w:val="24"/>
                <w:szCs w:val="24"/>
                <w:lang w:val="kk-KZ" w:eastAsia="en-US"/>
              </w:rPr>
              <w:t xml:space="preserve">атауы және </w:t>
            </w:r>
            <w:r>
              <w:rPr>
                <w:i/>
                <w:sz w:val="24"/>
                <w:szCs w:val="24"/>
                <w:lang w:val="kk-KZ" w:eastAsia="en-US"/>
              </w:rPr>
              <w:t>де</w:t>
            </w:r>
            <w:r w:rsidRPr="00494E7C">
              <w:rPr>
                <w:i/>
                <w:sz w:val="24"/>
                <w:szCs w:val="24"/>
                <w:lang w:val="kk-KZ" w:eastAsia="en-US"/>
              </w:rPr>
              <w:t>рект</w:t>
            </w:r>
            <w:r>
              <w:rPr>
                <w:i/>
                <w:sz w:val="24"/>
                <w:szCs w:val="24"/>
                <w:lang w:val="kk-KZ" w:eastAsia="en-US"/>
              </w:rPr>
              <w:t>емелері</w:t>
            </w:r>
            <w:r w:rsidRPr="00494E7C"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5A7262" w:rsidRPr="00725CAB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Заңды мекенжайы:</w:t>
            </w:r>
          </w:p>
          <w:p w:rsidR="005A7262" w:rsidRPr="00725CAB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БСН</w:t>
            </w:r>
          </w:p>
          <w:p w:rsidR="005A7262" w:rsidRPr="00725CAB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Банк деректемелері:</w:t>
            </w:r>
          </w:p>
          <w:p w:rsidR="005A7262" w:rsidRPr="00725CAB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Swift (БСК)</w:t>
            </w:r>
          </w:p>
          <w:p w:rsidR="005A7262" w:rsidRPr="00725CAB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Р/С:</w:t>
            </w:r>
          </w:p>
          <w:p w:rsidR="005A7262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725CAB">
              <w:rPr>
                <w:sz w:val="24"/>
                <w:szCs w:val="24"/>
                <w:lang w:val="kk-KZ" w:eastAsia="en-US"/>
              </w:rPr>
              <w:t>Телефон:</w:t>
            </w:r>
          </w:p>
          <w:p w:rsidR="005A7262" w:rsidRPr="0086435B" w:rsidRDefault="005A7262" w:rsidP="00E51C78">
            <w:pPr>
              <w:spacing w:after="200"/>
              <w:contextualSpacing/>
              <w:rPr>
                <w:sz w:val="22"/>
                <w:szCs w:val="24"/>
                <w:lang w:val="kk-KZ" w:eastAsia="en-US"/>
              </w:rPr>
            </w:pPr>
          </w:p>
          <w:p w:rsidR="005A7262" w:rsidRPr="0086435B" w:rsidRDefault="005A7262" w:rsidP="00E51C78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 xml:space="preserve">               </w:t>
            </w:r>
            <w:r w:rsidRPr="0086435B">
              <w:rPr>
                <w:i/>
                <w:sz w:val="24"/>
                <w:szCs w:val="24"/>
                <w:lang w:val="kk-KZ" w:eastAsia="en-US"/>
              </w:rPr>
              <w:t>«Өтініш беруші»</w:t>
            </w:r>
          </w:p>
          <w:p w:rsidR="005A7262" w:rsidRPr="0086435B" w:rsidRDefault="005A7262" w:rsidP="00E51C78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>
              <w:rPr>
                <w:i/>
                <w:sz w:val="24"/>
                <w:szCs w:val="24"/>
                <w:lang w:val="kk-KZ" w:eastAsia="en-US"/>
              </w:rPr>
              <w:t>(у</w:t>
            </w:r>
            <w:r w:rsidRPr="005159D0">
              <w:rPr>
                <w:i/>
                <w:sz w:val="24"/>
                <w:szCs w:val="24"/>
                <w:lang w:val="kk-KZ" w:eastAsia="en-US"/>
              </w:rPr>
              <w:t>әкілетті тұлғасының лауазымын көрсету</w:t>
            </w:r>
            <w:r w:rsidRPr="0086435B">
              <w:rPr>
                <w:i/>
                <w:sz w:val="24"/>
                <w:szCs w:val="24"/>
                <w:lang w:val="kk-KZ" w:eastAsia="en-US"/>
              </w:rPr>
              <w:t>)</w:t>
            </w:r>
          </w:p>
          <w:p w:rsidR="005A7262" w:rsidRPr="000D608E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b/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sz w:val="24"/>
                <w:szCs w:val="24"/>
                <w:lang w:val="kk-KZ" w:eastAsia="en-US"/>
              </w:rPr>
              <w:softHyphen/>
            </w:r>
            <w:r w:rsidRPr="000D608E">
              <w:rPr>
                <w:sz w:val="24"/>
                <w:szCs w:val="24"/>
                <w:lang w:val="kk-KZ" w:eastAsia="en-US"/>
              </w:rPr>
              <w:softHyphen/>
              <w:t xml:space="preserve">___________________ </w:t>
            </w:r>
            <w:r w:rsidRPr="000D608E">
              <w:rPr>
                <w:b/>
                <w:sz w:val="24"/>
                <w:szCs w:val="24"/>
                <w:lang w:val="kk-KZ" w:eastAsia="en-US"/>
              </w:rPr>
              <w:t xml:space="preserve">Аты-жөні                                                                     </w:t>
            </w:r>
          </w:p>
          <w:p w:rsidR="005A7262" w:rsidRPr="000D608E" w:rsidRDefault="005A7262" w:rsidP="00E51C78">
            <w:pPr>
              <w:spacing w:after="200"/>
              <w:contextualSpacing/>
              <w:rPr>
                <w:i/>
                <w:sz w:val="24"/>
                <w:szCs w:val="24"/>
                <w:lang w:val="kk-KZ" w:eastAsia="en-US"/>
              </w:rPr>
            </w:pPr>
            <w:r w:rsidRPr="000D608E">
              <w:rPr>
                <w:i/>
                <w:sz w:val="24"/>
                <w:szCs w:val="24"/>
                <w:lang w:val="kk-KZ" w:eastAsia="en-US"/>
              </w:rPr>
              <w:t xml:space="preserve">               қолы</w:t>
            </w:r>
          </w:p>
          <w:p w:rsidR="005A7262" w:rsidRPr="000D608E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</w:p>
          <w:p w:rsidR="005A7262" w:rsidRPr="000D608E" w:rsidRDefault="005A7262" w:rsidP="00E51C78">
            <w:pPr>
              <w:spacing w:after="200"/>
              <w:contextualSpacing/>
              <w:rPr>
                <w:sz w:val="24"/>
                <w:szCs w:val="24"/>
                <w:lang w:val="kk-KZ" w:eastAsia="en-US"/>
              </w:rPr>
            </w:pPr>
            <w:r w:rsidRPr="000D608E">
              <w:rPr>
                <w:sz w:val="24"/>
                <w:szCs w:val="24"/>
                <w:lang w:val="kk-KZ" w:eastAsia="en-US"/>
              </w:rPr>
              <w:t>М.</w:t>
            </w:r>
            <w:r>
              <w:rPr>
                <w:sz w:val="24"/>
                <w:szCs w:val="24"/>
                <w:lang w:val="kk-KZ" w:eastAsia="en-US"/>
              </w:rPr>
              <w:t>О</w:t>
            </w:r>
            <w:r w:rsidRPr="000D608E">
              <w:rPr>
                <w:sz w:val="24"/>
                <w:szCs w:val="24"/>
                <w:lang w:val="kk-KZ" w:eastAsia="en-US"/>
              </w:rPr>
              <w:t>.</w:t>
            </w:r>
          </w:p>
          <w:p w:rsidR="005A7262" w:rsidRPr="00396601" w:rsidRDefault="005A7262" w:rsidP="00E51C78">
            <w:pPr>
              <w:spacing w:after="200"/>
              <w:contextualSpacing/>
              <w:rPr>
                <w:i/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 w:eastAsia="en-US"/>
              </w:rPr>
              <w:t xml:space="preserve">                                                                           </w:t>
            </w:r>
          </w:p>
        </w:tc>
        <w:tc>
          <w:tcPr>
            <w:tcW w:w="5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262" w:rsidRPr="003A1C31" w:rsidRDefault="005A7262" w:rsidP="00E51C7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lastRenderedPageBreak/>
              <w:t>Договор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>№_________________________</w:t>
            </w:r>
          </w:p>
          <w:p w:rsidR="005A7262" w:rsidRPr="003A1C31" w:rsidRDefault="005A7262" w:rsidP="00E51C7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 xml:space="preserve">на оказание консультационных услуг </w:t>
            </w:r>
          </w:p>
          <w:p w:rsidR="005A7262" w:rsidRPr="003A1C31" w:rsidRDefault="005A7262" w:rsidP="00E51C78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  <w:p w:rsidR="005A7262" w:rsidRPr="003A1C31" w:rsidRDefault="005A7262" w:rsidP="00E51C78">
            <w:pPr>
              <w:contextualSpacing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г.</w:t>
            </w:r>
            <w:r w:rsidRPr="00BF507A">
              <w:rPr>
                <w:b/>
                <w:bCs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kk-KZ"/>
              </w:rPr>
              <w:t xml:space="preserve">Нур-Султан       </w:t>
            </w:r>
            <w:r w:rsidRPr="003A1C31">
              <w:rPr>
                <w:b/>
                <w:bCs/>
                <w:sz w:val="24"/>
                <w:szCs w:val="24"/>
              </w:rPr>
              <w:t xml:space="preserve">  </w:t>
            </w:r>
            <w:r>
              <w:rPr>
                <w:b/>
                <w:bCs/>
                <w:sz w:val="24"/>
                <w:szCs w:val="24"/>
              </w:rPr>
              <w:t xml:space="preserve">    </w:t>
            </w:r>
            <w:r w:rsidRPr="003A1C31">
              <w:rPr>
                <w:b/>
                <w:bCs/>
                <w:sz w:val="24"/>
                <w:szCs w:val="24"/>
              </w:rPr>
              <w:t xml:space="preserve"> «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b/>
                <w:bCs/>
                <w:sz w:val="24"/>
                <w:szCs w:val="24"/>
              </w:rPr>
              <w:t>»  _______</w:t>
            </w:r>
            <w:r>
              <w:rPr>
                <w:b/>
                <w:bCs/>
                <w:sz w:val="24"/>
                <w:szCs w:val="24"/>
              </w:rPr>
              <w:t>_</w:t>
            </w:r>
            <w:r w:rsidRPr="003A1C31">
              <w:rPr>
                <w:b/>
                <w:bCs/>
                <w:sz w:val="24"/>
                <w:szCs w:val="24"/>
              </w:rPr>
              <w:t>___20</w:t>
            </w:r>
            <w:r>
              <w:rPr>
                <w:b/>
                <w:bCs/>
                <w:sz w:val="24"/>
                <w:szCs w:val="24"/>
              </w:rPr>
              <w:t>19</w:t>
            </w:r>
            <w:r w:rsidRPr="003A1C31">
              <w:rPr>
                <w:b/>
                <w:bCs/>
                <w:sz w:val="24"/>
                <w:szCs w:val="24"/>
              </w:rPr>
              <w:t>г.</w:t>
            </w:r>
          </w:p>
          <w:p w:rsidR="005A7262" w:rsidRPr="003A1C31" w:rsidRDefault="005A7262" w:rsidP="00E51C78">
            <w:pPr>
              <w:contextualSpacing/>
              <w:rPr>
                <w:b/>
                <w:bCs/>
                <w:sz w:val="24"/>
                <w:szCs w:val="24"/>
              </w:rPr>
            </w:pPr>
          </w:p>
          <w:p w:rsidR="005A7262" w:rsidRDefault="008E0328" w:rsidP="00E51C78">
            <w:pPr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B04164">
              <w:rPr>
                <w:b/>
                <w:sz w:val="24"/>
                <w:szCs w:val="24"/>
              </w:rPr>
              <w:t>Республиканское государственное предприятие на праве хозяйственного ведения «Национальный центр 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="005A7262" w:rsidRPr="003A1C31">
              <w:rPr>
                <w:sz w:val="24"/>
                <w:szCs w:val="24"/>
              </w:rPr>
              <w:t>,</w:t>
            </w:r>
            <w:r w:rsidR="005A7262">
              <w:rPr>
                <w:sz w:val="24"/>
                <w:szCs w:val="24"/>
              </w:rPr>
              <w:t xml:space="preserve"> именуемое в дальнейшем </w:t>
            </w:r>
            <w:r w:rsidR="005A7262" w:rsidRPr="003A1C31">
              <w:rPr>
                <w:sz w:val="24"/>
                <w:szCs w:val="24"/>
              </w:rPr>
              <w:t>«Исполнитель»</w:t>
            </w:r>
            <w:r w:rsidR="005A7262">
              <w:rPr>
                <w:sz w:val="24"/>
                <w:szCs w:val="24"/>
              </w:rPr>
              <w:t>,</w:t>
            </w:r>
            <w:r w:rsidR="005A7262" w:rsidRPr="003A1C31">
              <w:rPr>
                <w:sz w:val="24"/>
                <w:szCs w:val="24"/>
              </w:rPr>
              <w:t xml:space="preserve"> </w:t>
            </w:r>
            <w:r w:rsidR="005A7262">
              <w:rPr>
                <w:sz w:val="24"/>
                <w:szCs w:val="24"/>
              </w:rPr>
              <w:t xml:space="preserve">от лица которого выступает заместитель Генерального директора по лекарственным средствам </w:t>
            </w:r>
            <w:proofErr w:type="spellStart"/>
            <w:r w:rsidR="005A7262">
              <w:rPr>
                <w:sz w:val="24"/>
                <w:szCs w:val="24"/>
              </w:rPr>
              <w:t>Батралиева</w:t>
            </w:r>
            <w:proofErr w:type="spellEnd"/>
            <w:r w:rsidR="005A7262">
              <w:rPr>
                <w:sz w:val="24"/>
                <w:szCs w:val="24"/>
              </w:rPr>
              <w:t xml:space="preserve"> А.К., </w:t>
            </w:r>
            <w:r w:rsidR="005A7262" w:rsidRPr="00494E7C">
              <w:rPr>
                <w:sz w:val="24"/>
                <w:szCs w:val="24"/>
              </w:rPr>
              <w:t>действую</w:t>
            </w:r>
            <w:r w:rsidR="005A7262">
              <w:rPr>
                <w:sz w:val="24"/>
                <w:szCs w:val="24"/>
              </w:rPr>
              <w:t>щая на основании Доверенности  №</w:t>
            </w:r>
            <w:r w:rsidR="005A7262" w:rsidRPr="00494E7C">
              <w:rPr>
                <w:sz w:val="24"/>
                <w:szCs w:val="24"/>
              </w:rPr>
              <w:t>0</w:t>
            </w:r>
            <w:r w:rsidR="005A7262">
              <w:rPr>
                <w:sz w:val="24"/>
                <w:szCs w:val="24"/>
              </w:rPr>
              <w:t>3</w:t>
            </w:r>
            <w:r w:rsidR="005A7262" w:rsidRPr="00494E7C">
              <w:rPr>
                <w:sz w:val="24"/>
                <w:szCs w:val="24"/>
              </w:rPr>
              <w:t>6-</w:t>
            </w:r>
            <w:r w:rsidR="005A7262">
              <w:rPr>
                <w:sz w:val="24"/>
                <w:szCs w:val="24"/>
              </w:rPr>
              <w:t>Д</w:t>
            </w:r>
            <w:r w:rsidR="005A7262" w:rsidRPr="00494E7C">
              <w:rPr>
                <w:sz w:val="24"/>
                <w:szCs w:val="24"/>
              </w:rPr>
              <w:t xml:space="preserve">  от </w:t>
            </w:r>
            <w:r w:rsidR="005A7262">
              <w:rPr>
                <w:sz w:val="24"/>
                <w:szCs w:val="24"/>
              </w:rPr>
              <w:t>1</w:t>
            </w:r>
            <w:r w:rsidR="005A7262" w:rsidRPr="00494E7C">
              <w:rPr>
                <w:sz w:val="24"/>
                <w:szCs w:val="24"/>
              </w:rPr>
              <w:t>3.0</w:t>
            </w:r>
            <w:r w:rsidR="005A7262">
              <w:rPr>
                <w:sz w:val="24"/>
                <w:szCs w:val="24"/>
              </w:rPr>
              <w:t>3</w:t>
            </w:r>
            <w:r w:rsidR="005A7262" w:rsidRPr="00494E7C">
              <w:rPr>
                <w:sz w:val="24"/>
                <w:szCs w:val="24"/>
              </w:rPr>
              <w:t>.2019  г</w:t>
            </w:r>
            <w:r w:rsidR="005A7262">
              <w:rPr>
                <w:sz w:val="24"/>
                <w:szCs w:val="24"/>
              </w:rPr>
              <w:t>.</w:t>
            </w:r>
            <w:r w:rsidR="005A7262" w:rsidRPr="00494E7C">
              <w:rPr>
                <w:sz w:val="24"/>
                <w:szCs w:val="24"/>
              </w:rPr>
              <w:t>,</w:t>
            </w:r>
            <w:r w:rsidR="005A7262" w:rsidRPr="003A1C31">
              <w:rPr>
                <w:sz w:val="24"/>
                <w:szCs w:val="24"/>
              </w:rPr>
              <w:t xml:space="preserve"> с одной стороны и ___________________________</w:t>
            </w:r>
            <w:r w:rsidR="005A7262">
              <w:rPr>
                <w:sz w:val="24"/>
                <w:szCs w:val="24"/>
              </w:rPr>
              <w:t>________</w:t>
            </w:r>
            <w:r w:rsidR="005A7262" w:rsidRPr="003A1C31">
              <w:rPr>
                <w:sz w:val="24"/>
                <w:szCs w:val="24"/>
              </w:rPr>
              <w:t>,</w:t>
            </w:r>
            <w:r w:rsidR="005A7262">
              <w:rPr>
                <w:sz w:val="24"/>
                <w:szCs w:val="24"/>
              </w:rPr>
              <w:t xml:space="preserve"> именуемый в дальнейшем «Заявитель</w:t>
            </w:r>
            <w:proofErr w:type="gramEnd"/>
            <w:r w:rsidR="005A7262">
              <w:rPr>
                <w:sz w:val="24"/>
                <w:szCs w:val="24"/>
              </w:rPr>
              <w:t>»,</w:t>
            </w:r>
            <w:r w:rsidR="005A7262" w:rsidRPr="003A1C31">
              <w:rPr>
                <w:sz w:val="24"/>
                <w:szCs w:val="24"/>
              </w:rPr>
              <w:t xml:space="preserve"> в лице </w:t>
            </w:r>
            <w:r w:rsidR="005A7262" w:rsidRPr="00AE29F0">
              <w:rPr>
                <w:sz w:val="24"/>
                <w:szCs w:val="24"/>
              </w:rPr>
              <w:t>__________________________________________</w:t>
            </w:r>
            <w:r w:rsidR="005A7262" w:rsidRPr="003A1C31">
              <w:rPr>
                <w:sz w:val="24"/>
                <w:szCs w:val="24"/>
              </w:rPr>
              <w:t>, действующег</w:t>
            </w:r>
            <w:proofErr w:type="gramStart"/>
            <w:r w:rsidR="005A7262" w:rsidRPr="003A1C31">
              <w:rPr>
                <w:sz w:val="24"/>
                <w:szCs w:val="24"/>
              </w:rPr>
              <w:t>о</w:t>
            </w:r>
            <w:r w:rsidR="005A7262" w:rsidRPr="001C7ED9">
              <w:rPr>
                <w:sz w:val="24"/>
                <w:szCs w:val="24"/>
              </w:rPr>
              <w:t>(</w:t>
            </w:r>
            <w:proofErr w:type="gramEnd"/>
            <w:r w:rsidR="005A7262" w:rsidRPr="001C7ED9">
              <w:rPr>
                <w:sz w:val="24"/>
                <w:szCs w:val="24"/>
              </w:rPr>
              <w:t>-</w:t>
            </w:r>
            <w:r w:rsidR="005A7262">
              <w:rPr>
                <w:sz w:val="24"/>
                <w:szCs w:val="24"/>
                <w:lang w:val="kk-KZ"/>
              </w:rPr>
              <w:t>ей</w:t>
            </w:r>
            <w:r w:rsidR="005A7262">
              <w:rPr>
                <w:sz w:val="24"/>
                <w:szCs w:val="24"/>
              </w:rPr>
              <w:t>)</w:t>
            </w:r>
            <w:r w:rsidR="005A7262" w:rsidRPr="003A1C31">
              <w:rPr>
                <w:sz w:val="24"/>
                <w:szCs w:val="24"/>
              </w:rPr>
              <w:t xml:space="preserve"> на основании </w:t>
            </w:r>
            <w:r w:rsidR="005A7262" w:rsidRPr="00AE29F0">
              <w:rPr>
                <w:sz w:val="24"/>
                <w:szCs w:val="24"/>
              </w:rPr>
              <w:t>__________________________________________</w:t>
            </w:r>
            <w:r w:rsidR="005A7262" w:rsidRPr="003A1C31">
              <w:rPr>
                <w:sz w:val="24"/>
                <w:szCs w:val="24"/>
              </w:rPr>
              <w:t>, с другой стороны,</w:t>
            </w:r>
            <w:r w:rsidR="005A7262">
              <w:rPr>
                <w:sz w:val="24"/>
                <w:szCs w:val="24"/>
              </w:rPr>
              <w:t xml:space="preserve"> именуемые в дальнейшем «Стороны», а по отдельности </w:t>
            </w:r>
            <w:r w:rsidR="005A7262">
              <w:rPr>
                <w:sz w:val="24"/>
                <w:szCs w:val="24"/>
                <w:lang w:val="kk-KZ"/>
              </w:rPr>
              <w:t>«</w:t>
            </w:r>
            <w:r w:rsidR="005A7262">
              <w:rPr>
                <w:sz w:val="24"/>
                <w:szCs w:val="24"/>
              </w:rPr>
              <w:t>Сторона</w:t>
            </w:r>
            <w:r w:rsidR="005A7262">
              <w:rPr>
                <w:sz w:val="24"/>
                <w:szCs w:val="24"/>
                <w:lang w:val="kk-KZ"/>
              </w:rPr>
              <w:t>»</w:t>
            </w:r>
            <w:r w:rsidR="005A7262">
              <w:rPr>
                <w:sz w:val="24"/>
                <w:szCs w:val="24"/>
              </w:rPr>
              <w:t xml:space="preserve">, заключили настоящий </w:t>
            </w:r>
            <w:r w:rsidR="005A7262" w:rsidRPr="00D47F76">
              <w:rPr>
                <w:sz w:val="24"/>
                <w:szCs w:val="24"/>
              </w:rPr>
              <w:t xml:space="preserve">договор </w:t>
            </w:r>
            <w:r w:rsidR="005A7262" w:rsidRPr="00D47F76">
              <w:rPr>
                <w:bCs/>
                <w:sz w:val="24"/>
                <w:szCs w:val="24"/>
              </w:rPr>
              <w:t>на оказание консультационных услуг</w:t>
            </w:r>
            <w:r w:rsidR="005A7262">
              <w:rPr>
                <w:bCs/>
                <w:sz w:val="24"/>
                <w:szCs w:val="24"/>
                <w:lang w:val="kk-KZ"/>
              </w:rPr>
              <w:t xml:space="preserve"> </w:t>
            </w:r>
            <w:r w:rsidR="005A7262">
              <w:rPr>
                <w:bCs/>
                <w:sz w:val="24"/>
                <w:szCs w:val="24"/>
              </w:rPr>
              <w:t xml:space="preserve">(далее – Договор) </w:t>
            </w:r>
            <w:r w:rsidR="005A7262" w:rsidRPr="00D47F76">
              <w:rPr>
                <w:sz w:val="24"/>
                <w:szCs w:val="24"/>
              </w:rPr>
              <w:t>о нижеследующем:</w:t>
            </w:r>
          </w:p>
          <w:p w:rsidR="005A7262" w:rsidRPr="00D47F76" w:rsidRDefault="005A7262" w:rsidP="00E51C78">
            <w:pPr>
              <w:contextualSpacing/>
              <w:jc w:val="both"/>
              <w:rPr>
                <w:bCs/>
                <w:sz w:val="24"/>
                <w:szCs w:val="24"/>
              </w:rPr>
            </w:pPr>
          </w:p>
          <w:p w:rsidR="005A7262" w:rsidRPr="003A1C31" w:rsidRDefault="005A7262" w:rsidP="00E51C78">
            <w:pPr>
              <w:ind w:right="34" w:firstLine="708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1 Предмет договора</w:t>
            </w:r>
          </w:p>
          <w:p w:rsidR="005A7262" w:rsidRPr="00963A23" w:rsidRDefault="005A7262" w:rsidP="00E51C78">
            <w:pPr>
              <w:tabs>
                <w:tab w:val="left" w:pos="459"/>
                <w:tab w:val="left" w:pos="600"/>
                <w:tab w:val="left" w:pos="884"/>
              </w:tabs>
              <w:ind w:right="34" w:firstLine="33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3A1C31">
              <w:rPr>
                <w:sz w:val="24"/>
                <w:szCs w:val="24"/>
              </w:rPr>
              <w:t xml:space="preserve">1.1  Исполнитель принимает на себя обязательства оказать </w:t>
            </w:r>
            <w:r w:rsidRPr="003A1C31">
              <w:rPr>
                <w:color w:val="FF0000"/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 xml:space="preserve">консультационные услуги </w:t>
            </w:r>
            <w:r>
              <w:rPr>
                <w:sz w:val="24"/>
                <w:szCs w:val="24"/>
              </w:rPr>
              <w:t>(научная,</w:t>
            </w:r>
            <w:r>
              <w:rPr>
                <w:sz w:val="24"/>
                <w:szCs w:val="24"/>
                <w:lang w:val="kk-KZ"/>
              </w:rPr>
              <w:t xml:space="preserve"> </w:t>
            </w:r>
            <w:proofErr w:type="spellStart"/>
            <w:r w:rsidRPr="0059066C">
              <w:rPr>
                <w:sz w:val="24"/>
                <w:szCs w:val="24"/>
              </w:rPr>
              <w:t>предрегистрационная</w:t>
            </w:r>
            <w:proofErr w:type="spellEnd"/>
            <w:r w:rsidRPr="0059066C">
              <w:rPr>
                <w:sz w:val="24"/>
                <w:szCs w:val="24"/>
              </w:rPr>
              <w:t>, информационно-методическая консультация</w:t>
            </w:r>
            <w:r>
              <w:rPr>
                <w:sz w:val="24"/>
                <w:szCs w:val="24"/>
              </w:rPr>
              <w:t>)</w:t>
            </w:r>
            <w:r w:rsidRPr="0059066C">
              <w:rPr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>по всем вопросам, связанным с проведением экспертизы при государственной регистрации,</w:t>
            </w:r>
            <w:r w:rsidRPr="003A1C31">
              <w:rPr>
                <w:rFonts w:eastAsia="Calibri"/>
                <w:sz w:val="24"/>
                <w:szCs w:val="24"/>
              </w:rPr>
              <w:t xml:space="preserve"> перерегистрации, внесении изменений в регистрационное досье</w:t>
            </w:r>
            <w:r w:rsidRPr="003A1C31">
              <w:rPr>
                <w:sz w:val="24"/>
                <w:szCs w:val="24"/>
              </w:rPr>
              <w:t xml:space="preserve"> лекарственных средств</w:t>
            </w:r>
            <w:r>
              <w:rPr>
                <w:sz w:val="24"/>
                <w:szCs w:val="24"/>
              </w:rPr>
              <w:t>, изделий медицинского назначения и медицинской техники в рамках ЕАЭС и (или) законодательства Республики Казахстан</w:t>
            </w:r>
            <w:r w:rsidRPr="003A1C3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 том числе по оценке безопасности и качества лекарственных средств, изделий медицинского назначения, зарегистрированных в</w:t>
            </w:r>
            <w:proofErr w:type="gramEnd"/>
            <w:r>
              <w:rPr>
                <w:sz w:val="24"/>
                <w:szCs w:val="24"/>
              </w:rPr>
              <w:t xml:space="preserve"> Республике Казахстан, и иным вопросам в рамках деятельности Исполнителя (далее – Услуги), </w:t>
            </w:r>
            <w:r w:rsidRPr="003A1C31">
              <w:rPr>
                <w:sz w:val="24"/>
                <w:szCs w:val="24"/>
              </w:rPr>
              <w:t>а Заявитель обязуется оплатить оказанные услуги в соответствии  с условиями настоящего Договора.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 xml:space="preserve">  </w:t>
            </w:r>
          </w:p>
          <w:p w:rsidR="005A7262" w:rsidRPr="003A1C31" w:rsidRDefault="005A7262" w:rsidP="00E51C78">
            <w:pPr>
              <w:ind w:right="34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3A1C31">
              <w:rPr>
                <w:b/>
                <w:bCs/>
                <w:sz w:val="24"/>
                <w:szCs w:val="24"/>
              </w:rPr>
              <w:t>2 Обязанности сторон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2.1 </w:t>
            </w:r>
            <w:r w:rsidRPr="003A1C31">
              <w:rPr>
                <w:b/>
                <w:bCs/>
                <w:sz w:val="24"/>
                <w:szCs w:val="24"/>
              </w:rPr>
              <w:t>Заявитель обязуется:</w:t>
            </w:r>
          </w:p>
          <w:p w:rsidR="005A7262" w:rsidRPr="003A1C31" w:rsidRDefault="005A7262" w:rsidP="00E51C78">
            <w:pPr>
              <w:tabs>
                <w:tab w:val="left" w:pos="884"/>
              </w:tabs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2.1.1</w:t>
            </w:r>
            <w:proofErr w:type="gramStart"/>
            <w:r w:rsidRPr="00963A23">
              <w:rPr>
                <w:sz w:val="24"/>
                <w:szCs w:val="24"/>
              </w:rPr>
              <w:t xml:space="preserve"> </w:t>
            </w:r>
            <w:r w:rsidRPr="003A1C31">
              <w:rPr>
                <w:sz w:val="24"/>
                <w:szCs w:val="24"/>
              </w:rPr>
              <w:t>О</w:t>
            </w:r>
            <w:proofErr w:type="gramEnd"/>
            <w:r w:rsidRPr="003A1C31">
              <w:rPr>
                <w:sz w:val="24"/>
                <w:szCs w:val="24"/>
              </w:rPr>
              <w:t>платить Услуги</w:t>
            </w:r>
            <w:r>
              <w:rPr>
                <w:sz w:val="24"/>
                <w:szCs w:val="24"/>
              </w:rPr>
              <w:t>,</w:t>
            </w:r>
            <w:r w:rsidRPr="003A1C31">
              <w:rPr>
                <w:sz w:val="24"/>
                <w:szCs w:val="24"/>
              </w:rPr>
              <w:t xml:space="preserve"> в соответствии с условиями Договора</w:t>
            </w:r>
            <w:r>
              <w:rPr>
                <w:sz w:val="24"/>
                <w:szCs w:val="24"/>
                <w:lang w:val="kk-KZ"/>
              </w:rPr>
              <w:t>;</w:t>
            </w:r>
            <w:r w:rsidRPr="003A1C31">
              <w:rPr>
                <w:sz w:val="24"/>
                <w:szCs w:val="24"/>
              </w:rPr>
              <w:t xml:space="preserve"> 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E04A57">
              <w:rPr>
                <w:sz w:val="24"/>
                <w:szCs w:val="24"/>
              </w:rPr>
              <w:t>2.1.2</w:t>
            </w:r>
            <w:proofErr w:type="gramStart"/>
            <w:r w:rsidRPr="00E04A57">
              <w:rPr>
                <w:sz w:val="24"/>
                <w:szCs w:val="24"/>
              </w:rPr>
              <w:t xml:space="preserve">  О</w:t>
            </w:r>
            <w:proofErr w:type="gramEnd"/>
            <w:r w:rsidRPr="00E04A57">
              <w:rPr>
                <w:sz w:val="24"/>
                <w:szCs w:val="24"/>
              </w:rPr>
              <w:t xml:space="preserve">беспечить Исполнителя всей имеющейся </w:t>
            </w:r>
            <w:r w:rsidRPr="00E04A57">
              <w:rPr>
                <w:sz w:val="24"/>
                <w:szCs w:val="24"/>
              </w:rPr>
              <w:lastRenderedPageBreak/>
              <w:t xml:space="preserve">необходимой информацией для оказания Услуг и  предоставить дополнительно необходимые  материалы и документы, связанные с </w:t>
            </w:r>
            <w:r>
              <w:rPr>
                <w:sz w:val="24"/>
                <w:szCs w:val="24"/>
              </w:rPr>
              <w:t>предметом вопроса</w:t>
            </w:r>
            <w:r>
              <w:rPr>
                <w:sz w:val="24"/>
                <w:szCs w:val="24"/>
                <w:lang w:val="kk-KZ"/>
              </w:rPr>
              <w:t>;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2.1.3</w:t>
            </w:r>
            <w:proofErr w:type="gramStart"/>
            <w:r w:rsidRPr="003A1C31">
              <w:rPr>
                <w:sz w:val="24"/>
                <w:szCs w:val="24"/>
              </w:rPr>
              <w:t xml:space="preserve"> П</w:t>
            </w:r>
            <w:proofErr w:type="gramEnd"/>
            <w:r w:rsidRPr="003A1C31">
              <w:rPr>
                <w:sz w:val="24"/>
                <w:szCs w:val="24"/>
              </w:rPr>
              <w:t xml:space="preserve">исьменно информировать о возникающих претензиях и разногласиях, касающихся непосредственно </w:t>
            </w:r>
            <w:r>
              <w:rPr>
                <w:sz w:val="24"/>
                <w:szCs w:val="24"/>
              </w:rPr>
              <w:t>услуг</w:t>
            </w:r>
            <w:r w:rsidRPr="003A1C31">
              <w:rPr>
                <w:sz w:val="24"/>
                <w:szCs w:val="24"/>
              </w:rPr>
              <w:t xml:space="preserve"> Исполнителя с момента их возникновения.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2.2</w:t>
            </w:r>
            <w:r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>Исполнитель обязуется: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2.2.1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казать Услуги качественно и в полном объеме</w:t>
            </w:r>
            <w:r>
              <w:rPr>
                <w:rFonts w:eastAsia="Calibri"/>
                <w:sz w:val="24"/>
                <w:szCs w:val="24"/>
                <w:lang w:val="kk-KZ"/>
              </w:rPr>
              <w:t>;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2.2.2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О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 xml:space="preserve">казать Услуги по вопросам </w:t>
            </w:r>
            <w:r>
              <w:rPr>
                <w:rFonts w:eastAsia="Calibri"/>
                <w:sz w:val="24"/>
                <w:szCs w:val="24"/>
              </w:rPr>
              <w:t>согласно принятому заявлению в рамках деятельности Исполнителя</w:t>
            </w:r>
            <w:r w:rsidRPr="003A1C31">
              <w:rPr>
                <w:rFonts w:eastAsia="Calibri"/>
                <w:sz w:val="24"/>
                <w:szCs w:val="24"/>
              </w:rPr>
              <w:t>.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2.2.3</w:t>
            </w:r>
            <w:proofErr w:type="gramStart"/>
            <w:r w:rsidRPr="003A1C31">
              <w:rPr>
                <w:sz w:val="24"/>
                <w:szCs w:val="24"/>
              </w:rPr>
              <w:t xml:space="preserve"> П</w:t>
            </w:r>
            <w:proofErr w:type="gramEnd"/>
            <w:r w:rsidRPr="003A1C31">
              <w:rPr>
                <w:sz w:val="24"/>
                <w:szCs w:val="24"/>
              </w:rPr>
              <w:t>о окончании оказания Услуг</w:t>
            </w:r>
            <w:r>
              <w:rPr>
                <w:sz w:val="24"/>
                <w:szCs w:val="24"/>
              </w:rPr>
              <w:t xml:space="preserve">, </w:t>
            </w:r>
            <w:r w:rsidRPr="003A1C31">
              <w:rPr>
                <w:sz w:val="24"/>
                <w:szCs w:val="24"/>
              </w:rPr>
              <w:t xml:space="preserve"> предоставить </w:t>
            </w:r>
            <w:r>
              <w:rPr>
                <w:sz w:val="24"/>
                <w:szCs w:val="24"/>
              </w:rPr>
              <w:t>Заявителю</w:t>
            </w:r>
            <w:r w:rsidRPr="003A1C31">
              <w:rPr>
                <w:sz w:val="24"/>
                <w:szCs w:val="24"/>
              </w:rPr>
              <w:t xml:space="preserve"> Акт выполненных работ</w:t>
            </w:r>
            <w:r>
              <w:rPr>
                <w:sz w:val="24"/>
                <w:szCs w:val="24"/>
              </w:rPr>
              <w:t xml:space="preserve"> (оказанных услуг)</w:t>
            </w:r>
            <w:r w:rsidRPr="003A1C31">
              <w:rPr>
                <w:sz w:val="24"/>
                <w:szCs w:val="24"/>
              </w:rPr>
              <w:t xml:space="preserve"> по форме</w:t>
            </w:r>
            <w:r>
              <w:rPr>
                <w:sz w:val="24"/>
                <w:szCs w:val="24"/>
              </w:rPr>
              <w:t>, согласно действующему</w:t>
            </w:r>
            <w:r w:rsidRPr="003A1C3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законодательству</w:t>
            </w:r>
            <w:r w:rsidRPr="003A1C31">
              <w:rPr>
                <w:sz w:val="24"/>
                <w:szCs w:val="24"/>
              </w:rPr>
              <w:t xml:space="preserve"> Республики Казахстан.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1C31">
              <w:rPr>
                <w:rFonts w:eastAsia="Calibri"/>
                <w:b/>
                <w:sz w:val="24"/>
                <w:szCs w:val="24"/>
              </w:rPr>
              <w:t xml:space="preserve">2.3. 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Заяви</w:t>
            </w:r>
            <w:proofErr w:type="spellStart"/>
            <w:r w:rsidRPr="003A1C31">
              <w:rPr>
                <w:rFonts w:eastAsia="Calibri"/>
                <w:b/>
                <w:sz w:val="24"/>
                <w:szCs w:val="24"/>
              </w:rPr>
              <w:t>тель</w:t>
            </w:r>
            <w:proofErr w:type="spellEnd"/>
            <w:r w:rsidRPr="003A1C31">
              <w:rPr>
                <w:rFonts w:eastAsia="Calibri"/>
                <w:b/>
                <w:sz w:val="24"/>
                <w:szCs w:val="24"/>
              </w:rPr>
              <w:t xml:space="preserve"> вправе: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2.3</w:t>
            </w:r>
            <w:r>
              <w:rPr>
                <w:rFonts w:eastAsia="Calibri"/>
                <w:sz w:val="24"/>
                <w:szCs w:val="24"/>
              </w:rPr>
              <w:t>.1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</w:rPr>
              <w:t xml:space="preserve">Самостоятельно определять </w:t>
            </w:r>
            <w:r>
              <w:rPr>
                <w:rFonts w:eastAsia="Calibri"/>
                <w:sz w:val="24"/>
                <w:szCs w:val="24"/>
                <w:lang w:val="kk-KZ"/>
              </w:rPr>
              <w:t xml:space="preserve">способы </w:t>
            </w:r>
            <w:r w:rsidRPr="00612B84">
              <w:rPr>
                <w:rFonts w:eastAsia="Calibri"/>
                <w:sz w:val="24"/>
                <w:szCs w:val="24"/>
              </w:rPr>
              <w:t>(</w:t>
            </w:r>
            <w:r>
              <w:rPr>
                <w:rFonts w:eastAsia="Calibri"/>
                <w:sz w:val="24"/>
                <w:szCs w:val="24"/>
              </w:rPr>
              <w:t>устно и/или письменно)</w:t>
            </w:r>
            <w:r w:rsidRPr="003A1C31">
              <w:rPr>
                <w:rFonts w:eastAsia="Calibri"/>
                <w:sz w:val="24"/>
                <w:szCs w:val="24"/>
              </w:rPr>
              <w:t xml:space="preserve"> оказания Услуг.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b/>
                <w:sz w:val="24"/>
                <w:szCs w:val="24"/>
              </w:rPr>
            </w:pPr>
            <w:r w:rsidRPr="003A1C31">
              <w:rPr>
                <w:rFonts w:eastAsia="Calibri"/>
                <w:b/>
                <w:sz w:val="24"/>
                <w:szCs w:val="24"/>
              </w:rPr>
              <w:t>2.</w:t>
            </w:r>
            <w:r>
              <w:rPr>
                <w:rFonts w:eastAsia="Calibri"/>
                <w:b/>
                <w:sz w:val="24"/>
                <w:szCs w:val="24"/>
                <w:lang w:val="kk-KZ"/>
              </w:rPr>
              <w:t>4</w:t>
            </w:r>
            <w:r w:rsidRPr="003A1C31">
              <w:rPr>
                <w:rFonts w:eastAsia="Calibri"/>
                <w:b/>
                <w:sz w:val="24"/>
                <w:szCs w:val="24"/>
              </w:rPr>
              <w:t>. Исполнитель вправе: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  <w:r>
              <w:rPr>
                <w:rFonts w:eastAsia="Calibri"/>
                <w:sz w:val="24"/>
                <w:szCs w:val="24"/>
              </w:rPr>
              <w:t>.1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Pr="006E2579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6E2579">
              <w:rPr>
                <w:rFonts w:eastAsia="Calibri"/>
                <w:sz w:val="24"/>
                <w:szCs w:val="24"/>
              </w:rPr>
              <w:t xml:space="preserve">риостанавливать </w:t>
            </w:r>
            <w:r>
              <w:rPr>
                <w:rFonts w:eastAsia="Calibri"/>
                <w:sz w:val="24"/>
                <w:szCs w:val="24"/>
                <w:lang w:val="kk-KZ"/>
              </w:rPr>
              <w:t>оказание услуг</w:t>
            </w:r>
            <w:r w:rsidRPr="006E2579">
              <w:rPr>
                <w:rFonts w:eastAsia="Calibri"/>
                <w:sz w:val="24"/>
                <w:szCs w:val="24"/>
              </w:rPr>
              <w:t xml:space="preserve"> по Договору в случае непредставления За</w:t>
            </w:r>
            <w:r>
              <w:rPr>
                <w:rFonts w:eastAsia="Calibri"/>
                <w:sz w:val="24"/>
                <w:szCs w:val="24"/>
                <w:lang w:val="kk-KZ"/>
              </w:rPr>
              <w:t>явителе</w:t>
            </w:r>
            <w:r w:rsidRPr="006E2579">
              <w:rPr>
                <w:rFonts w:eastAsia="Calibri"/>
                <w:sz w:val="24"/>
                <w:szCs w:val="24"/>
              </w:rPr>
              <w:t>м необходимой информации.</w:t>
            </w:r>
          </w:p>
          <w:p w:rsidR="005A7262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2.</w:t>
            </w:r>
            <w:r>
              <w:rPr>
                <w:rFonts w:eastAsia="Calibri"/>
                <w:sz w:val="24"/>
                <w:szCs w:val="24"/>
                <w:lang w:val="kk-KZ"/>
              </w:rPr>
              <w:t>4</w:t>
            </w:r>
            <w:r>
              <w:rPr>
                <w:rFonts w:eastAsia="Calibri"/>
                <w:sz w:val="24"/>
                <w:szCs w:val="24"/>
              </w:rPr>
              <w:t>.2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Т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ребовать от Заявителя оплаты Услуг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 в соответствии с условиями Договора.</w:t>
            </w:r>
          </w:p>
          <w:p w:rsidR="005A7262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5A7262" w:rsidRPr="003A1C31" w:rsidRDefault="005A7262" w:rsidP="00E51C78">
            <w:pPr>
              <w:tabs>
                <w:tab w:val="left" w:pos="558"/>
              </w:tabs>
              <w:ind w:left="40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3 Стоимость Услуг и порядок расчетов</w:t>
            </w:r>
          </w:p>
          <w:p w:rsidR="005A7262" w:rsidRPr="003A1C31" w:rsidRDefault="005A7262" w:rsidP="00E51C78">
            <w:pPr>
              <w:pStyle w:val="a4"/>
              <w:ind w:right="34"/>
              <w:contextualSpacing/>
              <w:jc w:val="both"/>
              <w:rPr>
                <w:rFonts w:eastAsia="Calibri"/>
                <w:sz w:val="24"/>
                <w:szCs w:val="24"/>
                <w:lang w:eastAsia="ko-KR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3.1  </w:t>
            </w:r>
            <w:r w:rsidRPr="003A1C31">
              <w:rPr>
                <w:rFonts w:eastAsia="Calibri"/>
                <w:sz w:val="24"/>
                <w:szCs w:val="24"/>
                <w:lang w:eastAsia="ko-KR"/>
              </w:rPr>
              <w:t>Валюта платежа: Тенге.</w:t>
            </w:r>
          </w:p>
          <w:p w:rsidR="005A7262" w:rsidRPr="00140E78" w:rsidDel="002F14A1" w:rsidRDefault="005A7262" w:rsidP="00E51C78">
            <w:pPr>
              <w:pStyle w:val="a4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3.2 </w:t>
            </w:r>
            <w:r w:rsidRPr="00355292">
              <w:rPr>
                <w:rFonts w:eastAsia="Calibri"/>
                <w:sz w:val="24"/>
                <w:szCs w:val="24"/>
              </w:rPr>
              <w:t xml:space="preserve">Стоимость </w:t>
            </w:r>
            <w:r>
              <w:rPr>
                <w:rFonts w:eastAsia="Calibri"/>
                <w:sz w:val="24"/>
                <w:szCs w:val="24"/>
              </w:rPr>
              <w:t>услуг</w:t>
            </w:r>
            <w:r w:rsidRPr="00355292">
              <w:rPr>
                <w:rFonts w:eastAsia="Calibri"/>
                <w:sz w:val="24"/>
                <w:szCs w:val="24"/>
              </w:rPr>
              <w:t xml:space="preserve">  по настоящему Договору состоит из возмещения расходов по всем  налогам и сборам, действующим на территории Республики Казахстан, а также расходов, связанных с выполнением </w:t>
            </w:r>
            <w:r>
              <w:rPr>
                <w:rFonts w:eastAsia="Calibri"/>
                <w:sz w:val="24"/>
                <w:szCs w:val="24"/>
                <w:lang w:val="kk-KZ"/>
              </w:rPr>
              <w:t>услуг</w:t>
            </w:r>
            <w:r w:rsidRPr="00355292">
              <w:rPr>
                <w:rFonts w:eastAsia="Calibri"/>
                <w:sz w:val="24"/>
                <w:szCs w:val="24"/>
              </w:rPr>
              <w:t xml:space="preserve"> по настоящему Договору, </w:t>
            </w:r>
            <w:r w:rsidRPr="00140E78">
              <w:rPr>
                <w:rFonts w:eastAsia="Calibri"/>
                <w:sz w:val="24"/>
                <w:szCs w:val="24"/>
                <w:lang w:val="kk-KZ"/>
              </w:rPr>
              <w:t xml:space="preserve">и </w:t>
            </w:r>
            <w:proofErr w:type="spellStart"/>
            <w:r w:rsidRPr="00140E78">
              <w:rPr>
                <w:rFonts w:eastAsia="Calibri"/>
                <w:sz w:val="24"/>
                <w:szCs w:val="24"/>
              </w:rPr>
              <w:t>устанавливае</w:t>
            </w:r>
            <w:proofErr w:type="spellEnd"/>
            <w:r w:rsidRPr="00140E78">
              <w:rPr>
                <w:rFonts w:eastAsia="Calibri"/>
                <w:sz w:val="24"/>
                <w:szCs w:val="24"/>
                <w:lang w:val="kk-KZ"/>
              </w:rPr>
              <w:t xml:space="preserve">тся на основании поданной Заявителем </w:t>
            </w:r>
            <w:r w:rsidRPr="00140E78">
              <w:rPr>
                <w:rFonts w:eastAsia="Calibri"/>
                <w:sz w:val="24"/>
                <w:szCs w:val="24"/>
              </w:rPr>
              <w:t xml:space="preserve"> </w:t>
            </w:r>
            <w:r w:rsidRPr="00140E78">
              <w:rPr>
                <w:rFonts w:eastAsia="Calibri"/>
                <w:sz w:val="24"/>
                <w:szCs w:val="24"/>
                <w:lang w:val="kk-KZ"/>
              </w:rPr>
              <w:t>заявления на оказание услуг</w:t>
            </w:r>
            <w:r w:rsidRPr="00140E78">
              <w:rPr>
                <w:rFonts w:eastAsia="Calibri"/>
                <w:sz w:val="24"/>
                <w:szCs w:val="24"/>
              </w:rPr>
              <w:t xml:space="preserve"> </w:t>
            </w:r>
            <w:r w:rsidRPr="00140E78">
              <w:rPr>
                <w:rFonts w:eastAsia="Calibri"/>
                <w:sz w:val="24"/>
                <w:szCs w:val="24"/>
                <w:lang w:val="kk-KZ"/>
              </w:rPr>
              <w:t xml:space="preserve">по </w:t>
            </w:r>
            <w:r w:rsidRPr="00140E78">
              <w:rPr>
                <w:sz w:val="24"/>
                <w:szCs w:val="24"/>
                <w:lang w:val="kk-KZ"/>
              </w:rPr>
              <w:t>Договору</w:t>
            </w:r>
            <w:r w:rsidRPr="00140E78">
              <w:rPr>
                <w:sz w:val="24"/>
                <w:szCs w:val="24"/>
              </w:rPr>
              <w:t>.</w:t>
            </w:r>
          </w:p>
          <w:p w:rsidR="005A7262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3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  <w:r w:rsidRPr="00355292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55292">
              <w:rPr>
                <w:rFonts w:eastAsia="Calibri"/>
                <w:sz w:val="24"/>
                <w:szCs w:val="24"/>
              </w:rPr>
              <w:t xml:space="preserve">о окончании </w:t>
            </w:r>
            <w:r>
              <w:rPr>
                <w:rFonts w:eastAsia="Calibri"/>
                <w:sz w:val="24"/>
                <w:szCs w:val="24"/>
              </w:rPr>
              <w:t xml:space="preserve">оказания </w:t>
            </w:r>
            <w:r>
              <w:rPr>
                <w:rFonts w:eastAsia="Calibri"/>
                <w:sz w:val="24"/>
                <w:szCs w:val="24"/>
                <w:lang w:val="kk-KZ"/>
              </w:rPr>
              <w:t>услуг</w:t>
            </w:r>
            <w:r w:rsidRPr="00355292">
              <w:rPr>
                <w:rFonts w:eastAsia="Calibri"/>
                <w:sz w:val="24"/>
                <w:szCs w:val="24"/>
              </w:rPr>
              <w:t>, Исполнитель оформляет Акт</w:t>
            </w:r>
            <w:r>
              <w:rPr>
                <w:rFonts w:eastAsia="Calibri"/>
                <w:sz w:val="24"/>
                <w:szCs w:val="24"/>
              </w:rPr>
              <w:t xml:space="preserve"> выполненных работ (оказанных услуг) (далее-Акт)</w:t>
            </w:r>
            <w:r w:rsidRPr="00355292">
              <w:rPr>
                <w:rFonts w:eastAsia="Calibri"/>
                <w:sz w:val="24"/>
                <w:szCs w:val="24"/>
              </w:rPr>
              <w:t xml:space="preserve">, </w:t>
            </w:r>
            <w:r>
              <w:rPr>
                <w:rFonts w:eastAsia="Calibri"/>
                <w:sz w:val="24"/>
                <w:szCs w:val="24"/>
              </w:rPr>
              <w:t>подлежащий подписанию в течение 1 (одного) рабочего дня с даты его оформления.</w:t>
            </w:r>
            <w:r w:rsidRPr="00355292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7262" w:rsidRPr="0075390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55292">
              <w:rPr>
                <w:rFonts w:eastAsia="Calibri"/>
                <w:sz w:val="24"/>
                <w:szCs w:val="24"/>
              </w:rPr>
              <w:t>В</w:t>
            </w:r>
            <w:proofErr w:type="gramEnd"/>
            <w:r w:rsidRPr="00355292">
              <w:rPr>
                <w:rFonts w:eastAsia="Calibri"/>
                <w:sz w:val="24"/>
                <w:szCs w:val="24"/>
              </w:rPr>
              <w:t xml:space="preserve"> случае </w:t>
            </w:r>
            <w:proofErr w:type="spellStart"/>
            <w:r w:rsidRPr="00355292">
              <w:rPr>
                <w:rFonts w:eastAsia="Calibri"/>
                <w:sz w:val="24"/>
                <w:szCs w:val="24"/>
              </w:rPr>
              <w:t>неподписания</w:t>
            </w:r>
            <w:proofErr w:type="spellEnd"/>
            <w:r w:rsidRPr="00355292">
              <w:rPr>
                <w:rFonts w:eastAsia="Calibri"/>
                <w:sz w:val="24"/>
                <w:szCs w:val="24"/>
              </w:rPr>
              <w:t xml:space="preserve"> или невозврата </w:t>
            </w:r>
            <w:r w:rsidRPr="00753901">
              <w:rPr>
                <w:rFonts w:eastAsia="Calibri"/>
                <w:sz w:val="24"/>
                <w:szCs w:val="24"/>
              </w:rPr>
              <w:t>Заявителем Акта Исполнителю в течение 1 (одного) рабочего дня с даты предоставления Исполнителем Акта Заявителю, Услуги считаются принятыми и, соответственно, Акт приравнивается к надлежащим образом подписанным Сторонами.</w:t>
            </w:r>
          </w:p>
          <w:p w:rsidR="005A7262" w:rsidRPr="00753901" w:rsidRDefault="005A7262" w:rsidP="00E51C78">
            <w:pPr>
              <w:tabs>
                <w:tab w:val="left" w:pos="563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612B84">
              <w:rPr>
                <w:rFonts w:eastAsia="Calibri"/>
                <w:sz w:val="24"/>
                <w:szCs w:val="24"/>
              </w:rPr>
              <w:t>3.</w:t>
            </w:r>
            <w:r>
              <w:rPr>
                <w:rFonts w:eastAsia="Calibri"/>
                <w:sz w:val="24"/>
                <w:szCs w:val="24"/>
              </w:rPr>
              <w:t>5</w:t>
            </w:r>
            <w:r w:rsidRPr="00612B84">
              <w:rPr>
                <w:rFonts w:eastAsia="Calibri"/>
                <w:sz w:val="24"/>
                <w:szCs w:val="24"/>
              </w:rPr>
              <w:t xml:space="preserve"> Исполнитель обязуется предоставить счет на оплату на основании Акта по факту оказанных Услуг. </w:t>
            </w:r>
          </w:p>
          <w:p w:rsidR="005A7262" w:rsidRPr="003A1C31" w:rsidRDefault="005A7262" w:rsidP="00E51C78">
            <w:pPr>
              <w:autoSpaceDE w:val="0"/>
              <w:autoSpaceDN w:val="0"/>
              <w:adjustRightInd w:val="0"/>
              <w:ind w:right="34"/>
              <w:contextualSpacing/>
              <w:jc w:val="both"/>
              <w:rPr>
                <w:sz w:val="24"/>
                <w:szCs w:val="24"/>
              </w:rPr>
            </w:pPr>
            <w:r w:rsidRPr="00612B84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lastRenderedPageBreak/>
              <w:t>Исполнителя, в течение 3 (трех) рабочих дней с момента  выставления счета на оплату.</w:t>
            </w:r>
            <w:r w:rsidRPr="003A1C31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3A1C31">
              <w:rPr>
                <w:sz w:val="24"/>
                <w:szCs w:val="24"/>
              </w:rPr>
              <w:t xml:space="preserve"> </w:t>
            </w:r>
          </w:p>
          <w:p w:rsidR="005A7262" w:rsidRPr="003A1C31" w:rsidRDefault="005A7262" w:rsidP="00E51C78">
            <w:pPr>
              <w:tabs>
                <w:tab w:val="left" w:pos="-3240"/>
              </w:tabs>
              <w:ind w:left="4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</w:p>
          <w:p w:rsidR="005A7262" w:rsidRPr="003A1C31" w:rsidRDefault="005A7262" w:rsidP="00E51C78">
            <w:pPr>
              <w:autoSpaceDE w:val="0"/>
              <w:autoSpaceDN w:val="0"/>
              <w:adjustRightInd w:val="0"/>
              <w:ind w:right="34"/>
              <w:contextualSpacing/>
              <w:jc w:val="center"/>
              <w:rPr>
                <w:b/>
                <w:sz w:val="24"/>
                <w:szCs w:val="24"/>
              </w:rPr>
            </w:pPr>
            <w:r w:rsidRPr="003A1C31">
              <w:rPr>
                <w:b/>
                <w:sz w:val="24"/>
                <w:szCs w:val="24"/>
              </w:rPr>
              <w:t>4 Порядок и сроки оказания Услуг</w:t>
            </w:r>
          </w:p>
          <w:p w:rsidR="005A7262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>4.1  Исполнитель приступает к оказанию Услуг с момента</w:t>
            </w:r>
            <w:r>
              <w:rPr>
                <w:sz w:val="24"/>
                <w:szCs w:val="24"/>
              </w:rPr>
              <w:t xml:space="preserve"> </w:t>
            </w:r>
            <w:r w:rsidRPr="00E626BB">
              <w:rPr>
                <w:sz w:val="24"/>
                <w:szCs w:val="24"/>
              </w:rPr>
              <w:t>подачи заявления на оказание услуги</w:t>
            </w:r>
            <w:r>
              <w:rPr>
                <w:sz w:val="24"/>
                <w:szCs w:val="24"/>
              </w:rPr>
              <w:t xml:space="preserve"> по установленной форме</w:t>
            </w:r>
            <w:r w:rsidRPr="00E626BB">
              <w:rPr>
                <w:sz w:val="24"/>
                <w:szCs w:val="24"/>
              </w:rPr>
              <w:t>.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 Оказание Услуг осуществляется в устной и/или письменной форме согласно принятому заявлению на оказание услуг от Заявителя.</w:t>
            </w:r>
          </w:p>
          <w:p w:rsidR="005A7262" w:rsidRDefault="005A7262" w:rsidP="00E51C78">
            <w:pPr>
              <w:ind w:right="34"/>
              <w:contextualSpacing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</w:t>
            </w:r>
            <w:r w:rsidRPr="003A1C31">
              <w:rPr>
                <w:sz w:val="24"/>
                <w:szCs w:val="24"/>
              </w:rPr>
              <w:t xml:space="preserve"> Датой окончания оказания У</w:t>
            </w:r>
            <w:r>
              <w:rPr>
                <w:sz w:val="24"/>
                <w:szCs w:val="24"/>
              </w:rPr>
              <w:t>слуг считается дата подписания С</w:t>
            </w:r>
            <w:r w:rsidRPr="003A1C31">
              <w:rPr>
                <w:sz w:val="24"/>
                <w:szCs w:val="24"/>
              </w:rPr>
              <w:t xml:space="preserve">торонами Акта, подтверждающего выполнение всех своих обязательств Исполнителем в соответствии с </w:t>
            </w:r>
            <w:r w:rsidRPr="00044C35">
              <w:rPr>
                <w:sz w:val="24"/>
                <w:szCs w:val="24"/>
              </w:rPr>
              <w:t>условиями договора. Акт подписывается Сторонами</w:t>
            </w:r>
            <w:r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по факту оказания Услуг в порядке, установленном </w:t>
            </w:r>
            <w:proofErr w:type="spellStart"/>
            <w:r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п.п</w:t>
            </w:r>
            <w:proofErr w:type="spellEnd"/>
            <w:r w:rsidRPr="00044C35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. 3.3 и 3.4 Договора.</w:t>
            </w:r>
            <w:r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5A7262" w:rsidRPr="003A1C31" w:rsidRDefault="005A7262" w:rsidP="00E51C78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5 Ответственность Сторон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5.1</w:t>
            </w:r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 З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а нев</w:t>
            </w:r>
            <w:r>
              <w:rPr>
                <w:rFonts w:eastAsia="Calibri"/>
                <w:sz w:val="24"/>
                <w:szCs w:val="24"/>
              </w:rPr>
              <w:t>ыполнение условий договора обе С</w:t>
            </w:r>
            <w:r w:rsidRPr="003A1C31">
              <w:rPr>
                <w:rFonts w:eastAsia="Calibri"/>
                <w:sz w:val="24"/>
                <w:szCs w:val="24"/>
              </w:rPr>
              <w:t>тороны несут ответственность</w:t>
            </w:r>
            <w:r>
              <w:rPr>
                <w:rFonts w:eastAsia="Calibri"/>
                <w:sz w:val="24"/>
                <w:szCs w:val="24"/>
              </w:rPr>
              <w:t xml:space="preserve">, </w:t>
            </w:r>
            <w:r w:rsidRPr="003A1C31">
              <w:rPr>
                <w:rFonts w:eastAsia="Calibri"/>
                <w:sz w:val="24"/>
                <w:szCs w:val="24"/>
              </w:rPr>
              <w:t xml:space="preserve"> в соответствии с действующим законодательством Республики Казахстан.</w:t>
            </w:r>
          </w:p>
          <w:p w:rsidR="005A7262" w:rsidRDefault="005A7262" w:rsidP="00E51C78">
            <w:pPr>
              <w:spacing w:before="60" w:after="60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5.2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753901">
              <w:rPr>
                <w:rFonts w:eastAsia="Calibri"/>
                <w:sz w:val="24"/>
                <w:szCs w:val="24"/>
              </w:rPr>
              <w:t>З</w:t>
            </w:r>
            <w:proofErr w:type="gramEnd"/>
            <w:r w:rsidRPr="00753901">
              <w:rPr>
                <w:rFonts w:eastAsia="Calibri"/>
                <w:sz w:val="24"/>
                <w:szCs w:val="24"/>
              </w:rPr>
              <w:t>а нарушение За</w:t>
            </w:r>
            <w:r>
              <w:rPr>
                <w:rFonts w:eastAsia="Calibri"/>
                <w:sz w:val="24"/>
                <w:szCs w:val="24"/>
              </w:rPr>
              <w:t>явителе</w:t>
            </w:r>
            <w:r w:rsidRPr="00753901">
              <w:rPr>
                <w:rFonts w:eastAsia="Calibri"/>
                <w:sz w:val="24"/>
                <w:szCs w:val="24"/>
              </w:rPr>
              <w:t xml:space="preserve">м сроков оплаты, </w:t>
            </w:r>
            <w:r w:rsidRPr="0058746A">
              <w:rPr>
                <w:rFonts w:eastAsia="Calibri"/>
                <w:sz w:val="24"/>
                <w:szCs w:val="24"/>
              </w:rPr>
              <w:t xml:space="preserve">установленных п.3.6 </w:t>
            </w:r>
            <w:r w:rsidRPr="00753901">
              <w:rPr>
                <w:rFonts w:eastAsia="Calibri"/>
                <w:sz w:val="24"/>
                <w:szCs w:val="24"/>
              </w:rPr>
              <w:t xml:space="preserve">настоящего Договора, </w:t>
            </w:r>
            <w:r>
              <w:rPr>
                <w:rFonts w:eastAsia="Calibri"/>
                <w:sz w:val="24"/>
                <w:szCs w:val="24"/>
              </w:rPr>
              <w:t>Исполнитель</w:t>
            </w:r>
            <w:r w:rsidRPr="00753901">
              <w:rPr>
                <w:rFonts w:eastAsia="Calibri"/>
                <w:sz w:val="24"/>
                <w:szCs w:val="24"/>
              </w:rPr>
              <w:t xml:space="preserve"> вправе потребовать от За</w:t>
            </w:r>
            <w:r>
              <w:rPr>
                <w:rFonts w:eastAsia="Calibri"/>
                <w:sz w:val="24"/>
                <w:szCs w:val="24"/>
              </w:rPr>
              <w:t>явителя</w:t>
            </w:r>
            <w:r w:rsidRPr="00753901">
              <w:rPr>
                <w:rFonts w:eastAsia="Calibri"/>
                <w:sz w:val="24"/>
                <w:szCs w:val="24"/>
              </w:rPr>
              <w:t xml:space="preserve"> уплату </w:t>
            </w:r>
            <w:r>
              <w:rPr>
                <w:rFonts w:eastAsia="Calibri"/>
                <w:sz w:val="24"/>
                <w:szCs w:val="24"/>
              </w:rPr>
              <w:t>неустойки</w:t>
            </w:r>
            <w:r w:rsidRPr="00753901">
              <w:rPr>
                <w:rFonts w:eastAsia="Calibri"/>
                <w:sz w:val="24"/>
                <w:szCs w:val="24"/>
              </w:rPr>
              <w:t xml:space="preserve"> в размере 0,01 % от неоплаченной суммы за каждый день просрочки, но не более </w:t>
            </w:r>
            <w:r>
              <w:rPr>
                <w:rFonts w:eastAsia="Calibri"/>
                <w:sz w:val="24"/>
                <w:szCs w:val="24"/>
              </w:rPr>
              <w:t>100</w:t>
            </w:r>
            <w:r w:rsidRPr="00753901">
              <w:rPr>
                <w:rFonts w:eastAsia="Calibri"/>
                <w:sz w:val="24"/>
                <w:szCs w:val="24"/>
              </w:rPr>
              <w:t xml:space="preserve"> % от общей стоимости </w:t>
            </w:r>
            <w:r>
              <w:rPr>
                <w:rFonts w:eastAsia="Calibri"/>
                <w:sz w:val="24"/>
                <w:szCs w:val="24"/>
              </w:rPr>
              <w:t>оказанных Услуг</w:t>
            </w:r>
            <w:r w:rsidRPr="00753901">
              <w:rPr>
                <w:rFonts w:eastAsia="Calibri"/>
                <w:sz w:val="24"/>
                <w:szCs w:val="24"/>
              </w:rPr>
              <w:t xml:space="preserve"> по Договору.</w:t>
            </w:r>
          </w:p>
          <w:p w:rsidR="005A7262" w:rsidRPr="003A1C31" w:rsidRDefault="005A7262" w:rsidP="00E51C78">
            <w:pPr>
              <w:spacing w:before="60" w:after="60"/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5.3</w:t>
            </w: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gramEnd"/>
            <w:r w:rsidRPr="003A1C31">
              <w:rPr>
                <w:rFonts w:eastAsia="Calibri"/>
                <w:sz w:val="24"/>
                <w:szCs w:val="24"/>
                <w:lang w:eastAsia="en-US"/>
              </w:rPr>
              <w:t>ри возврате денежных средств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3A1C31">
              <w:rPr>
                <w:rFonts w:eastAsia="Calibri"/>
                <w:sz w:val="24"/>
                <w:szCs w:val="24"/>
                <w:lang w:eastAsia="en-US"/>
              </w:rPr>
              <w:t xml:space="preserve"> Исполнитель удерживает комиссионные услуги банка по переводу денежных средств, согласно тарифам банка.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</w:p>
          <w:p w:rsidR="005A7262" w:rsidRPr="003A1C31" w:rsidRDefault="005A7262" w:rsidP="00E51C78">
            <w:pPr>
              <w:tabs>
                <w:tab w:val="left" w:pos="572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>6 Форс-мажорные обстоятельства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6.1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3A1C31">
              <w:rPr>
                <w:rFonts w:eastAsia="Calibri"/>
                <w:sz w:val="24"/>
                <w:szCs w:val="24"/>
              </w:rPr>
              <w:t>П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ри наступлении обстоятельств непреодолимой силы, признаваемых действующим законодательством Р</w:t>
            </w:r>
            <w:r>
              <w:rPr>
                <w:rFonts w:eastAsia="Calibri"/>
                <w:sz w:val="24"/>
                <w:szCs w:val="24"/>
              </w:rPr>
              <w:t xml:space="preserve">еспублики </w:t>
            </w:r>
            <w:r w:rsidRPr="003A1C31">
              <w:rPr>
                <w:rFonts w:eastAsia="Calibri"/>
                <w:sz w:val="24"/>
                <w:szCs w:val="24"/>
              </w:rPr>
              <w:t>К</w:t>
            </w:r>
            <w:r>
              <w:rPr>
                <w:rFonts w:eastAsia="Calibri"/>
                <w:sz w:val="24"/>
                <w:szCs w:val="24"/>
              </w:rPr>
              <w:t>азахстан</w:t>
            </w:r>
            <w:r w:rsidRPr="003A1C31">
              <w:rPr>
                <w:rFonts w:eastAsia="Calibri"/>
                <w:sz w:val="24"/>
                <w:szCs w:val="24"/>
              </w:rPr>
              <w:t xml:space="preserve"> в качестве непредвиденных событий чрезвычайного характера, возникших вне контроля Сторон (пожары, наводнения, другие стихийные бедствия, военные действия любой природы), срок исполнения Сторонами св</w:t>
            </w:r>
            <w:r>
              <w:rPr>
                <w:rFonts w:eastAsia="Calibri"/>
                <w:sz w:val="24"/>
                <w:szCs w:val="24"/>
              </w:rPr>
              <w:t>оих обязательств по настоящему Д</w:t>
            </w:r>
            <w:r w:rsidRPr="003A1C31">
              <w:rPr>
                <w:rFonts w:eastAsia="Calibri"/>
                <w:sz w:val="24"/>
                <w:szCs w:val="24"/>
              </w:rPr>
              <w:t>оговору отодвигается соразмерно времени, в течение которого будут действовать подобные обстоятельства или их последствия.</w:t>
            </w:r>
          </w:p>
          <w:p w:rsidR="005A7262" w:rsidRPr="003A1C31" w:rsidRDefault="005A7262" w:rsidP="00E51C78">
            <w:pPr>
              <w:tabs>
                <w:tab w:val="left" w:pos="562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>6.2 Стороны должны немедленно, в письменной форме, уведомить друг друга о факте наступления действий непреодолимой силы, а также прекращения их действия, с предоставлением доказательств не позднее, чем 10 (десяти) рабочих дней с момента их наступления или прекращения.</w:t>
            </w:r>
          </w:p>
          <w:p w:rsidR="005A7262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6.3 Наступление, продолжительность и </w:t>
            </w:r>
            <w:r w:rsidRPr="003A1C31">
              <w:rPr>
                <w:rFonts w:eastAsia="Calibri"/>
                <w:sz w:val="24"/>
                <w:szCs w:val="24"/>
              </w:rPr>
              <w:lastRenderedPageBreak/>
              <w:t>прекращение действия обстоятельств непреодолимой силы подтверждаются соответствующими документами, выданными уполномоченными органами.</w:t>
            </w:r>
          </w:p>
          <w:p w:rsidR="005A7262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</w:p>
          <w:p w:rsidR="005A7262" w:rsidRPr="008869F6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center"/>
              <w:rPr>
                <w:rFonts w:eastAsia="Calibri"/>
                <w:b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b/>
                <w:sz w:val="24"/>
                <w:szCs w:val="24"/>
                <w:lang w:val="kk-KZ"/>
              </w:rPr>
              <w:t>7 Противодействие коррупции</w:t>
            </w:r>
          </w:p>
          <w:p w:rsidR="005A7262" w:rsidRPr="008869F6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7.1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договору.</w:t>
            </w:r>
          </w:p>
          <w:p w:rsidR="005A7262" w:rsidRPr="008869F6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7.2 В целях ис</w:t>
            </w:r>
            <w:r>
              <w:rPr>
                <w:rFonts w:eastAsia="Calibri"/>
                <w:sz w:val="24"/>
                <w:szCs w:val="24"/>
                <w:lang w:val="kk-KZ"/>
              </w:rPr>
              <w:t>полнения пункта 7.1 настоящего Д</w:t>
            </w:r>
            <w:r w:rsidRPr="008869F6">
              <w:rPr>
                <w:rFonts w:eastAsia="Calibri"/>
                <w:sz w:val="24"/>
                <w:szCs w:val="24"/>
                <w:lang w:val="kk-KZ"/>
              </w:rPr>
              <w:t>оговора, Стороны обязуются:</w:t>
            </w:r>
          </w:p>
          <w:p w:rsidR="005A7262" w:rsidRPr="008869F6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1) не совершать правонарушений, создающих условия для коррупции, а равно коррупционных правонарушений, связанных с противоправным получением благ и преимуществ;</w:t>
            </w:r>
          </w:p>
          <w:p w:rsidR="005A7262" w:rsidRPr="008869F6" w:rsidRDefault="005A7262" w:rsidP="00E51C78">
            <w:pPr>
              <w:tabs>
                <w:tab w:val="left" w:pos="567"/>
                <w:tab w:val="left" w:pos="9355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  <w:lang w:val="kk-KZ"/>
              </w:rPr>
            </w:pPr>
            <w:r w:rsidRPr="008869F6">
              <w:rPr>
                <w:rFonts w:eastAsia="Calibri"/>
                <w:sz w:val="24"/>
                <w:szCs w:val="24"/>
                <w:lang w:val="kk-KZ"/>
              </w:rPr>
              <w:t>2) принимать меры, вытекающие из их полномочий и обязанностей,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коррупции.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8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 Срок действия Договора</w:t>
            </w:r>
          </w:p>
          <w:p w:rsidR="005A7262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8</w:t>
            </w:r>
            <w:r w:rsidRPr="003A1C31">
              <w:rPr>
                <w:sz w:val="24"/>
                <w:szCs w:val="24"/>
              </w:rPr>
              <w:t xml:space="preserve">.1 Настоящий Договор вступает в силу с момента заключения настоящего Договора  и </w:t>
            </w:r>
            <w:r w:rsidRPr="00CC7C66">
              <w:rPr>
                <w:sz w:val="24"/>
                <w:szCs w:val="24"/>
              </w:rPr>
              <w:t>действует до 31 декабря 2019 года, в части неисполненных обязательств – до момента полного исполнения Сторонами своих обязательств по Договору.</w:t>
            </w:r>
          </w:p>
          <w:p w:rsidR="005A7262" w:rsidRDefault="005A7262" w:rsidP="00E51C78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  <w:lang w:val="kk-KZ"/>
              </w:rPr>
            </w:pPr>
          </w:p>
          <w:p w:rsidR="005A7262" w:rsidRPr="003A1C31" w:rsidRDefault="005A7262" w:rsidP="00E51C78">
            <w:pPr>
              <w:tabs>
                <w:tab w:val="left" w:pos="567"/>
              </w:tabs>
              <w:ind w:left="23" w:right="34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9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 Заключительные положения</w:t>
            </w:r>
          </w:p>
          <w:p w:rsidR="005A7262" w:rsidRPr="003A1C31" w:rsidRDefault="005A7262" w:rsidP="00E51C78">
            <w:pPr>
              <w:tabs>
                <w:tab w:val="left" w:pos="553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3A1C31">
              <w:rPr>
                <w:rFonts w:eastAsia="Calibri"/>
                <w:sz w:val="24"/>
                <w:szCs w:val="24"/>
              </w:rPr>
              <w:t xml:space="preserve">.1 Все споры и разногласия по настоящему </w:t>
            </w:r>
            <w:r>
              <w:rPr>
                <w:rFonts w:eastAsia="Calibri"/>
                <w:sz w:val="24"/>
                <w:szCs w:val="24"/>
              </w:rPr>
              <w:t>Д</w:t>
            </w:r>
            <w:r w:rsidRPr="003A1C31">
              <w:rPr>
                <w:rFonts w:eastAsia="Calibri"/>
                <w:sz w:val="24"/>
                <w:szCs w:val="24"/>
              </w:rPr>
              <w:t>оговору, или в связи с ним, разре</w:t>
            </w:r>
            <w:r>
              <w:rPr>
                <w:rFonts w:eastAsia="Calibri"/>
                <w:sz w:val="24"/>
                <w:szCs w:val="24"/>
              </w:rPr>
              <w:t>шаются путем переговоров между С</w:t>
            </w:r>
            <w:r w:rsidRPr="003A1C31">
              <w:rPr>
                <w:rFonts w:eastAsia="Calibri"/>
                <w:sz w:val="24"/>
                <w:szCs w:val="24"/>
              </w:rPr>
              <w:t>торонами или в претензионном порядке</w:t>
            </w:r>
            <w:r>
              <w:rPr>
                <w:rFonts w:eastAsia="Calibri"/>
                <w:sz w:val="24"/>
                <w:szCs w:val="24"/>
              </w:rPr>
              <w:t xml:space="preserve">. Срок рассмотрения претензии – </w:t>
            </w:r>
            <w:r w:rsidRPr="003A1C31">
              <w:rPr>
                <w:rFonts w:eastAsia="Calibri"/>
                <w:sz w:val="24"/>
                <w:szCs w:val="24"/>
              </w:rPr>
              <w:t xml:space="preserve">15 </w:t>
            </w:r>
            <w:r>
              <w:rPr>
                <w:rFonts w:eastAsia="Calibri"/>
                <w:sz w:val="24"/>
                <w:szCs w:val="24"/>
              </w:rPr>
              <w:t xml:space="preserve">(пятнадцать) </w:t>
            </w:r>
            <w:r w:rsidRPr="003A1C31">
              <w:rPr>
                <w:rFonts w:eastAsia="Calibri"/>
                <w:sz w:val="24"/>
                <w:szCs w:val="24"/>
              </w:rPr>
              <w:t>календарных дней.</w:t>
            </w:r>
          </w:p>
          <w:p w:rsidR="005A7262" w:rsidRPr="003A1C31" w:rsidRDefault="005A7262" w:rsidP="00E51C78">
            <w:pPr>
              <w:tabs>
                <w:tab w:val="left" w:pos="562"/>
              </w:tabs>
              <w:ind w:left="20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3A1C31">
              <w:rPr>
                <w:rFonts w:eastAsia="Calibri"/>
                <w:sz w:val="24"/>
                <w:szCs w:val="24"/>
              </w:rPr>
              <w:t>.2 В случае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если споры и разногласия не могут быть решены путем переговоров или в претензионном порядке, они подлежат рассмотрению в суде по месту нахождения Исполнителя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в соответствии с законодательством Республики Казахстан.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3A1C31">
              <w:rPr>
                <w:sz w:val="24"/>
                <w:szCs w:val="24"/>
              </w:rPr>
              <w:t>.3 Расторжение договора м</w:t>
            </w:r>
            <w:r>
              <w:rPr>
                <w:sz w:val="24"/>
                <w:szCs w:val="24"/>
              </w:rPr>
              <w:t>ожет иметь место по соглашению С</w:t>
            </w:r>
            <w:r w:rsidRPr="003A1C31">
              <w:rPr>
                <w:sz w:val="24"/>
                <w:szCs w:val="24"/>
              </w:rPr>
              <w:t xml:space="preserve">торон либо </w:t>
            </w:r>
            <w:r>
              <w:rPr>
                <w:sz w:val="24"/>
                <w:szCs w:val="24"/>
              </w:rPr>
              <w:t>по основаниям, предусмотренным Д</w:t>
            </w:r>
            <w:r w:rsidRPr="003A1C31">
              <w:rPr>
                <w:sz w:val="24"/>
                <w:szCs w:val="24"/>
              </w:rPr>
              <w:t>оговором или действующим гражданским законодательством Республики Казахстан.</w:t>
            </w:r>
          </w:p>
          <w:p w:rsidR="005A7262" w:rsidRPr="003A1C31" w:rsidRDefault="005A7262" w:rsidP="00E51C78">
            <w:pPr>
              <w:tabs>
                <w:tab w:val="left" w:pos="567"/>
              </w:tabs>
              <w:ind w:left="23"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3A1C31">
              <w:rPr>
                <w:rFonts w:eastAsia="Calibri"/>
                <w:sz w:val="24"/>
                <w:szCs w:val="24"/>
              </w:rPr>
              <w:t xml:space="preserve">.4 </w:t>
            </w:r>
            <w:r>
              <w:rPr>
                <w:rFonts w:eastAsia="Calibri"/>
                <w:sz w:val="24"/>
                <w:szCs w:val="24"/>
              </w:rPr>
              <w:t>Договор может быть расторгнут,</w:t>
            </w:r>
            <w:r w:rsidRPr="003A1C31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>в случае неисполнения одной из С</w:t>
            </w:r>
            <w:r w:rsidRPr="003A1C31">
              <w:rPr>
                <w:rFonts w:eastAsia="Calibri"/>
                <w:sz w:val="24"/>
                <w:szCs w:val="24"/>
              </w:rPr>
              <w:t>торон договорных обязатель</w:t>
            </w:r>
            <w:r>
              <w:rPr>
                <w:rFonts w:eastAsia="Calibri"/>
                <w:sz w:val="24"/>
                <w:szCs w:val="24"/>
              </w:rPr>
              <w:t>ств, предусмотренных настоящим Д</w:t>
            </w:r>
            <w:r w:rsidRPr="003A1C31">
              <w:rPr>
                <w:rFonts w:eastAsia="Calibri"/>
                <w:sz w:val="24"/>
                <w:szCs w:val="24"/>
              </w:rPr>
              <w:t>оговором в порядке, предусмотренном законодательством Республики Казахстан.</w:t>
            </w:r>
          </w:p>
          <w:p w:rsidR="005A7262" w:rsidRPr="003A1C31" w:rsidRDefault="005A7262" w:rsidP="00E51C78">
            <w:pPr>
              <w:tabs>
                <w:tab w:val="left" w:pos="528"/>
              </w:tabs>
              <w:ind w:right="3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val="kk-KZ"/>
              </w:rPr>
              <w:t>9</w:t>
            </w:r>
            <w:r w:rsidRPr="003A1C31">
              <w:rPr>
                <w:rFonts w:eastAsia="Calibri"/>
                <w:sz w:val="24"/>
                <w:szCs w:val="24"/>
              </w:rPr>
              <w:t>.5 Все измен</w:t>
            </w:r>
            <w:r>
              <w:rPr>
                <w:rFonts w:eastAsia="Calibri"/>
                <w:sz w:val="24"/>
                <w:szCs w:val="24"/>
              </w:rPr>
              <w:t>ения и дополнения к настоящему Д</w:t>
            </w:r>
            <w:r w:rsidRPr="003A1C31">
              <w:rPr>
                <w:rFonts w:eastAsia="Calibri"/>
                <w:sz w:val="24"/>
                <w:szCs w:val="24"/>
              </w:rPr>
              <w:t xml:space="preserve">оговору оформляются в письменном виде,  </w:t>
            </w:r>
            <w:r w:rsidRPr="003A1C31">
              <w:rPr>
                <w:rFonts w:eastAsia="Calibri"/>
                <w:sz w:val="24"/>
                <w:szCs w:val="24"/>
              </w:rPr>
              <w:lastRenderedPageBreak/>
              <w:t>подписываемы</w:t>
            </w:r>
            <w:r>
              <w:rPr>
                <w:rFonts w:eastAsia="Calibri"/>
                <w:sz w:val="24"/>
                <w:szCs w:val="24"/>
              </w:rPr>
              <w:t>е</w:t>
            </w:r>
            <w:r w:rsidRPr="003A1C31">
              <w:rPr>
                <w:rFonts w:eastAsia="Calibri"/>
                <w:sz w:val="24"/>
                <w:szCs w:val="24"/>
              </w:rPr>
              <w:t xml:space="preserve"> уполном</w:t>
            </w:r>
            <w:r>
              <w:rPr>
                <w:rFonts w:eastAsia="Calibri"/>
                <w:sz w:val="24"/>
                <w:szCs w:val="24"/>
              </w:rPr>
              <w:t>оченными представителями обеих С</w:t>
            </w:r>
            <w:r w:rsidRPr="003A1C31">
              <w:rPr>
                <w:rFonts w:eastAsia="Calibri"/>
                <w:sz w:val="24"/>
                <w:szCs w:val="24"/>
              </w:rPr>
              <w:t xml:space="preserve">торон, которые </w:t>
            </w:r>
            <w:r>
              <w:rPr>
                <w:rFonts w:eastAsia="Calibri"/>
                <w:sz w:val="24"/>
                <w:szCs w:val="24"/>
              </w:rPr>
              <w:t>составляют неотъемлемую часть  Д</w:t>
            </w:r>
            <w:r w:rsidRPr="003A1C31">
              <w:rPr>
                <w:rFonts w:eastAsia="Calibri"/>
                <w:sz w:val="24"/>
                <w:szCs w:val="24"/>
              </w:rPr>
              <w:t>оговора.</w:t>
            </w:r>
          </w:p>
          <w:p w:rsidR="005A7262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9</w:t>
            </w:r>
            <w:r w:rsidRPr="003A1C31">
              <w:rPr>
                <w:sz w:val="24"/>
                <w:szCs w:val="24"/>
              </w:rPr>
              <w:t>.6</w:t>
            </w:r>
            <w:r>
              <w:rPr>
                <w:sz w:val="24"/>
                <w:szCs w:val="24"/>
              </w:rPr>
              <w:t xml:space="preserve"> Настоящий Д</w:t>
            </w:r>
            <w:r w:rsidRPr="003A1C31">
              <w:rPr>
                <w:sz w:val="24"/>
                <w:szCs w:val="24"/>
              </w:rPr>
              <w:t>оговор составлен в двух экземплярах, на государственном</w:t>
            </w:r>
            <w:r>
              <w:rPr>
                <w:sz w:val="24"/>
                <w:szCs w:val="24"/>
              </w:rPr>
              <w:t xml:space="preserve">, </w:t>
            </w:r>
            <w:r w:rsidRPr="003A1C31">
              <w:rPr>
                <w:sz w:val="24"/>
                <w:szCs w:val="24"/>
              </w:rPr>
              <w:t xml:space="preserve"> русском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sz w:val="24"/>
                <w:szCs w:val="24"/>
                <w:lang w:val="kk-KZ"/>
              </w:rPr>
              <w:t>/или</w:t>
            </w:r>
            <w:r>
              <w:rPr>
                <w:sz w:val="24"/>
                <w:szCs w:val="24"/>
              </w:rPr>
              <w:t xml:space="preserve"> английском</w:t>
            </w:r>
            <w:r w:rsidRPr="003A1C31">
              <w:rPr>
                <w:sz w:val="24"/>
                <w:szCs w:val="24"/>
              </w:rPr>
              <w:t xml:space="preserve"> языках, имеющих равную юридическую силу, по одному экземпляру для каждой из Сторон.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  <w:lang w:val="kk-KZ"/>
              </w:rPr>
              <w:t>В случае разночтений в тексте Договора, текст Договора на русском языке имеет превальирующую силу</w:t>
            </w:r>
            <w:r w:rsidRPr="00875899">
              <w:rPr>
                <w:sz w:val="24"/>
                <w:szCs w:val="24"/>
                <w:lang w:val="kk-KZ"/>
              </w:rPr>
              <w:t>.</w:t>
            </w:r>
          </w:p>
          <w:p w:rsidR="005A7262" w:rsidRPr="003A1C31" w:rsidRDefault="005A7262" w:rsidP="00E51C78">
            <w:pPr>
              <w:ind w:right="34"/>
              <w:contextualSpacing/>
              <w:jc w:val="both"/>
              <w:rPr>
                <w:sz w:val="24"/>
                <w:szCs w:val="24"/>
              </w:rPr>
            </w:pPr>
          </w:p>
          <w:p w:rsidR="005A7262" w:rsidRPr="003A1C31" w:rsidRDefault="005A7262" w:rsidP="00E51C78">
            <w:pPr>
              <w:tabs>
                <w:tab w:val="left" w:pos="547"/>
                <w:tab w:val="right" w:pos="5182"/>
              </w:tabs>
              <w:ind w:right="23"/>
              <w:contextualSpacing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val="kk-KZ"/>
              </w:rPr>
              <w:t>10</w:t>
            </w: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 Юридические адреса и реквизиты сторон:</w:t>
            </w:r>
          </w:p>
          <w:p w:rsidR="005A7262" w:rsidRPr="003A1C31" w:rsidRDefault="005A7262" w:rsidP="00E51C78">
            <w:pPr>
              <w:tabs>
                <w:tab w:val="left" w:pos="558"/>
              </w:tabs>
              <w:ind w:right="23"/>
              <w:contextualSpacing/>
              <w:rPr>
                <w:rFonts w:eastAsia="Calibri"/>
                <w:b/>
                <w:bCs/>
                <w:sz w:val="24"/>
                <w:szCs w:val="24"/>
              </w:rPr>
            </w:pPr>
            <w:r w:rsidRPr="003A1C31">
              <w:rPr>
                <w:rFonts w:eastAsia="Calibri"/>
                <w:b/>
                <w:bCs/>
                <w:sz w:val="24"/>
                <w:szCs w:val="24"/>
              </w:rPr>
              <w:t xml:space="preserve">Исполнитель: </w:t>
            </w:r>
          </w:p>
          <w:p w:rsidR="008E0328" w:rsidRDefault="008E0328" w:rsidP="008E0328">
            <w:pPr>
              <w:jc w:val="both"/>
              <w:rPr>
                <w:sz w:val="24"/>
                <w:szCs w:val="24"/>
              </w:rPr>
            </w:pPr>
            <w:r w:rsidRPr="00544ED6">
              <w:rPr>
                <w:b/>
                <w:sz w:val="24"/>
                <w:szCs w:val="24"/>
              </w:rPr>
              <w:t>РГП на ПХВ</w:t>
            </w:r>
            <w:r w:rsidRPr="00B04164">
              <w:rPr>
                <w:sz w:val="24"/>
                <w:szCs w:val="24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«</w:t>
            </w:r>
            <w:r>
              <w:rPr>
                <w:b/>
                <w:sz w:val="24"/>
                <w:szCs w:val="24"/>
              </w:rPr>
              <w:t>Национальный центр</w:t>
            </w:r>
            <w:r>
              <w:rPr>
                <w:b/>
                <w:sz w:val="24"/>
                <w:szCs w:val="24"/>
                <w:lang w:val="kk-KZ"/>
              </w:rPr>
              <w:t xml:space="preserve"> </w:t>
            </w:r>
            <w:r w:rsidRPr="00B04164">
              <w:rPr>
                <w:b/>
                <w:sz w:val="24"/>
                <w:szCs w:val="24"/>
              </w:rPr>
              <w:t>экспертизы лекарственных средств</w:t>
            </w:r>
            <w:r>
              <w:rPr>
                <w:b/>
                <w:sz w:val="24"/>
                <w:szCs w:val="24"/>
                <w:lang w:val="kk-KZ"/>
              </w:rPr>
              <w:t xml:space="preserve"> и </w:t>
            </w:r>
            <w:proofErr w:type="spellStart"/>
            <w:r w:rsidRPr="00B04164">
              <w:rPr>
                <w:b/>
                <w:sz w:val="24"/>
                <w:szCs w:val="24"/>
              </w:rPr>
              <w:t>медицинск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их</w:t>
            </w:r>
            <w:r w:rsidRPr="00B04164">
              <w:rPr>
                <w:b/>
                <w:sz w:val="24"/>
                <w:szCs w:val="24"/>
              </w:rPr>
              <w:t xml:space="preserve"> изделий» </w:t>
            </w:r>
            <w:r>
              <w:rPr>
                <w:b/>
                <w:sz w:val="24"/>
                <w:szCs w:val="24"/>
                <w:lang w:val="kk-KZ"/>
              </w:rPr>
              <w:t xml:space="preserve">Комитета контроля качества  и безопасности товаров и услуг  </w:t>
            </w:r>
            <w:r w:rsidRPr="00B04164">
              <w:rPr>
                <w:b/>
                <w:sz w:val="24"/>
                <w:szCs w:val="24"/>
              </w:rPr>
              <w:t>Министерства здравоохранения Республики Казахстан</w:t>
            </w:r>
            <w:r w:rsidRPr="00766955">
              <w:rPr>
                <w:sz w:val="24"/>
                <w:szCs w:val="24"/>
              </w:rPr>
              <w:t xml:space="preserve"> </w:t>
            </w:r>
          </w:p>
          <w:p w:rsidR="005A7262" w:rsidRPr="003A1C31" w:rsidRDefault="005A7262" w:rsidP="00E51C78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rFonts w:eastAsia="Calibri"/>
                <w:sz w:val="24"/>
                <w:szCs w:val="24"/>
              </w:rPr>
              <w:t xml:space="preserve">г. </w:t>
            </w:r>
            <w:r>
              <w:rPr>
                <w:rFonts w:eastAsia="Calibri"/>
                <w:sz w:val="24"/>
                <w:szCs w:val="24"/>
                <w:lang w:val="kk-KZ"/>
              </w:rPr>
              <w:t>Нур-Султан</w:t>
            </w:r>
            <w:r w:rsidRPr="003A1C31">
              <w:rPr>
                <w:rFonts w:eastAsia="Calibri"/>
                <w:sz w:val="24"/>
                <w:szCs w:val="24"/>
              </w:rPr>
              <w:t xml:space="preserve">, пр. </w:t>
            </w:r>
            <w:proofErr w:type="spellStart"/>
            <w:r w:rsidRPr="003A1C31">
              <w:rPr>
                <w:rFonts w:eastAsia="Calibri"/>
                <w:sz w:val="24"/>
                <w:szCs w:val="24"/>
              </w:rPr>
              <w:t>Мангилик</w:t>
            </w:r>
            <w:proofErr w:type="spellEnd"/>
            <w:proofErr w:type="gramStart"/>
            <w:r w:rsidRPr="003A1C31">
              <w:rPr>
                <w:rFonts w:eastAsia="Calibri"/>
                <w:sz w:val="24"/>
                <w:szCs w:val="24"/>
              </w:rPr>
              <w:t xml:space="preserve"> Е</w:t>
            </w:r>
            <w:proofErr w:type="gramEnd"/>
            <w:r w:rsidRPr="003A1C31">
              <w:rPr>
                <w:rFonts w:eastAsia="Calibri"/>
                <w:sz w:val="24"/>
                <w:szCs w:val="24"/>
              </w:rPr>
              <w:t>л</w:t>
            </w:r>
            <w:r>
              <w:rPr>
                <w:rFonts w:eastAsia="Calibri"/>
                <w:sz w:val="24"/>
                <w:szCs w:val="24"/>
              </w:rPr>
              <w:t>,</w:t>
            </w:r>
            <w:r w:rsidRPr="003A1C31">
              <w:rPr>
                <w:rFonts w:eastAsia="Calibri"/>
                <w:sz w:val="24"/>
                <w:szCs w:val="24"/>
              </w:rPr>
              <w:t xml:space="preserve"> 20.</w:t>
            </w:r>
          </w:p>
          <w:p w:rsidR="005A7262" w:rsidRPr="003A1C31" w:rsidRDefault="005A7262" w:rsidP="00E51C78">
            <w:pPr>
              <w:pStyle w:val="a4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3A1C31">
              <w:rPr>
                <w:sz w:val="24"/>
                <w:szCs w:val="24"/>
                <w:lang w:eastAsia="en-US"/>
              </w:rPr>
              <w:t>БИН 980 240 003 251</w:t>
            </w:r>
          </w:p>
          <w:p w:rsidR="005A7262" w:rsidRPr="003A1C31" w:rsidRDefault="005A7262" w:rsidP="00E51C78">
            <w:pPr>
              <w:ind w:left="720" w:hanging="72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Банк получатель:</w:t>
            </w:r>
          </w:p>
          <w:p w:rsidR="005A7262" w:rsidRPr="003A1C31" w:rsidRDefault="005A7262" w:rsidP="00E51C7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1C31">
              <w:rPr>
                <w:color w:val="000000"/>
                <w:sz w:val="24"/>
                <w:szCs w:val="24"/>
              </w:rPr>
              <w:t>АО «Народный Банк Казахстана» г.</w:t>
            </w:r>
            <w:r>
              <w:rPr>
                <w:color w:val="000000"/>
                <w:sz w:val="24"/>
                <w:szCs w:val="24"/>
                <w:lang w:val="kk-KZ"/>
              </w:rPr>
              <w:t xml:space="preserve"> </w:t>
            </w:r>
            <w:r w:rsidRPr="003A1C31">
              <w:rPr>
                <w:color w:val="000000"/>
                <w:sz w:val="24"/>
                <w:szCs w:val="24"/>
              </w:rPr>
              <w:t>Алматы</w:t>
            </w:r>
          </w:p>
          <w:p w:rsidR="005A7262" w:rsidRPr="003A1C31" w:rsidRDefault="005A7262" w:rsidP="00E51C78">
            <w:pPr>
              <w:contextualSpacing/>
              <w:jc w:val="both"/>
              <w:rPr>
                <w:color w:val="000000"/>
                <w:sz w:val="24"/>
                <w:szCs w:val="24"/>
                <w:lang w:val="kk-KZ"/>
              </w:rPr>
            </w:pPr>
            <w:r w:rsidRPr="003A1C31">
              <w:rPr>
                <w:color w:val="000000"/>
                <w:sz w:val="24"/>
                <w:szCs w:val="24"/>
                <w:lang w:val="kk-KZ"/>
              </w:rPr>
              <w:t>КБЕ 16 Код 601</w:t>
            </w:r>
            <w:r w:rsidRPr="003A1C31">
              <w:rPr>
                <w:color w:val="000000"/>
                <w:sz w:val="24"/>
                <w:szCs w:val="24"/>
              </w:rPr>
              <w:t xml:space="preserve"> БИК HSBKKZKX</w:t>
            </w:r>
          </w:p>
          <w:p w:rsidR="005A7262" w:rsidRPr="003A1C31" w:rsidRDefault="005A7262" w:rsidP="00E51C78">
            <w:pPr>
              <w:tabs>
                <w:tab w:val="left" w:pos="558"/>
                <w:tab w:val="left" w:pos="9355"/>
              </w:tabs>
              <w:ind w:right="-5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3A1C31">
              <w:rPr>
                <w:sz w:val="24"/>
                <w:szCs w:val="24"/>
                <w:lang w:val="kk-KZ"/>
              </w:rPr>
              <w:t>KZTKZ886010111000074702</w:t>
            </w:r>
          </w:p>
          <w:p w:rsidR="005A7262" w:rsidRDefault="005A7262" w:rsidP="00E51C7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3A1C31">
              <w:rPr>
                <w:color w:val="000000"/>
                <w:sz w:val="24"/>
                <w:szCs w:val="24"/>
              </w:rPr>
              <w:t>БИН 940140000385</w:t>
            </w:r>
          </w:p>
          <w:p w:rsidR="005A7262" w:rsidRPr="005159D0" w:rsidRDefault="005A7262" w:rsidP="00E51C78">
            <w:pPr>
              <w:contextualSpacing/>
              <w:jc w:val="both"/>
              <w:rPr>
                <w:color w:val="000000"/>
                <w:sz w:val="24"/>
                <w:szCs w:val="24"/>
              </w:rPr>
            </w:pPr>
          </w:p>
          <w:p w:rsidR="005A7262" w:rsidRPr="00494E7C" w:rsidRDefault="005A7262" w:rsidP="00E51C7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</w:t>
            </w:r>
            <w:r w:rsidRPr="005159D0">
              <w:rPr>
                <w:b/>
                <w:sz w:val="24"/>
                <w:szCs w:val="24"/>
              </w:rPr>
              <w:t xml:space="preserve">аместитель Генерального директора по лекарственным средствам </w:t>
            </w:r>
          </w:p>
          <w:p w:rsidR="005A7262" w:rsidRPr="00494E7C" w:rsidRDefault="005A7262" w:rsidP="00E51C78">
            <w:pPr>
              <w:jc w:val="both"/>
              <w:rPr>
                <w:b/>
                <w:sz w:val="24"/>
                <w:szCs w:val="24"/>
              </w:rPr>
            </w:pPr>
          </w:p>
          <w:p w:rsidR="005A7262" w:rsidRPr="00494E7C" w:rsidRDefault="005A7262" w:rsidP="00E51C78">
            <w:pPr>
              <w:jc w:val="both"/>
              <w:rPr>
                <w:b/>
                <w:sz w:val="24"/>
                <w:szCs w:val="24"/>
              </w:rPr>
            </w:pPr>
            <w:r w:rsidRPr="00494E7C">
              <w:rPr>
                <w:sz w:val="24"/>
                <w:szCs w:val="24"/>
              </w:rPr>
              <w:t xml:space="preserve"> ____________________     </w:t>
            </w:r>
            <w:proofErr w:type="spellStart"/>
            <w:r>
              <w:rPr>
                <w:b/>
                <w:sz w:val="24"/>
                <w:szCs w:val="24"/>
              </w:rPr>
              <w:t>Батралиева</w:t>
            </w:r>
            <w:proofErr w:type="spellEnd"/>
            <w:r>
              <w:rPr>
                <w:b/>
                <w:sz w:val="24"/>
                <w:szCs w:val="24"/>
              </w:rPr>
              <w:t xml:space="preserve"> А.К.</w:t>
            </w:r>
          </w:p>
          <w:p w:rsidR="005A7262" w:rsidRPr="0086435B" w:rsidRDefault="005A7262" w:rsidP="00E51C78">
            <w:pPr>
              <w:contextualSpacing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  <w:r w:rsidRPr="00E04A57">
              <w:rPr>
                <w:i/>
                <w:sz w:val="24"/>
                <w:szCs w:val="24"/>
              </w:rPr>
              <w:t>подпись</w:t>
            </w:r>
          </w:p>
          <w:p w:rsidR="005A7262" w:rsidRDefault="005A7262" w:rsidP="00E51C78">
            <w:pPr>
              <w:spacing w:after="200"/>
              <w:contextualSpacing/>
              <w:jc w:val="both"/>
              <w:rPr>
                <w:sz w:val="24"/>
                <w:szCs w:val="24"/>
                <w:lang w:val="kk-KZ"/>
              </w:rPr>
            </w:pPr>
            <w:r w:rsidRPr="00963A23">
              <w:rPr>
                <w:sz w:val="24"/>
                <w:szCs w:val="24"/>
              </w:rPr>
              <w:t>М.П.</w:t>
            </w:r>
          </w:p>
          <w:p w:rsidR="005A7262" w:rsidRPr="00627D4B" w:rsidRDefault="005A7262" w:rsidP="00E51C78">
            <w:pPr>
              <w:spacing w:after="200"/>
              <w:contextualSpacing/>
              <w:jc w:val="both"/>
              <w:rPr>
                <w:sz w:val="24"/>
                <w:szCs w:val="24"/>
                <w:lang w:val="kk-KZ" w:eastAsia="en-US"/>
              </w:rPr>
            </w:pPr>
          </w:p>
          <w:p w:rsidR="005A7262" w:rsidRPr="003A1C31" w:rsidRDefault="005A7262" w:rsidP="00E51C7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3A1C31">
              <w:rPr>
                <w:b/>
                <w:sz w:val="24"/>
                <w:szCs w:val="24"/>
                <w:lang w:eastAsia="en-US"/>
              </w:rPr>
              <w:t>Заявитель</w:t>
            </w:r>
          </w:p>
          <w:p w:rsidR="005A7262" w:rsidRPr="003A1C31" w:rsidRDefault="005A7262" w:rsidP="00E51C78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3A1C31">
              <w:rPr>
                <w:i/>
                <w:sz w:val="24"/>
                <w:szCs w:val="24"/>
                <w:lang w:eastAsia="en-US"/>
              </w:rPr>
              <w:t>(</w:t>
            </w:r>
            <w:r w:rsidRPr="006F30CE">
              <w:rPr>
                <w:i/>
                <w:sz w:val="24"/>
                <w:szCs w:val="24"/>
                <w:lang w:eastAsia="en-US"/>
              </w:rPr>
              <w:t>наименование и реквизиты</w:t>
            </w:r>
            <w:r w:rsidRPr="003A1C31">
              <w:rPr>
                <w:i/>
                <w:sz w:val="24"/>
                <w:szCs w:val="24"/>
                <w:lang w:eastAsia="en-US"/>
              </w:rPr>
              <w:t xml:space="preserve"> заявителя)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БИН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3A1C31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3A1C31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3A1C31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A1C31">
              <w:rPr>
                <w:sz w:val="24"/>
                <w:szCs w:val="24"/>
                <w:lang w:eastAsia="en-US"/>
              </w:rPr>
              <w:t>/С:</w:t>
            </w:r>
          </w:p>
          <w:p w:rsidR="005A7262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Телефон: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</w:p>
          <w:p w:rsidR="005A7262" w:rsidRPr="00612B84" w:rsidRDefault="005A7262" w:rsidP="00E51C78">
            <w:pPr>
              <w:contextualSpacing/>
              <w:rPr>
                <w:b/>
                <w:sz w:val="24"/>
                <w:szCs w:val="24"/>
                <w:lang w:eastAsia="en-US"/>
              </w:rPr>
            </w:pPr>
            <w:r w:rsidRPr="00612B84">
              <w:rPr>
                <w:b/>
                <w:sz w:val="24"/>
                <w:szCs w:val="24"/>
                <w:lang w:eastAsia="en-US"/>
              </w:rPr>
              <w:t>Плательщик</w:t>
            </w:r>
          </w:p>
          <w:p w:rsidR="005A7262" w:rsidRPr="003A1C31" w:rsidRDefault="005A7262" w:rsidP="00E51C78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6F30CE">
              <w:rPr>
                <w:i/>
                <w:sz w:val="24"/>
                <w:szCs w:val="24"/>
                <w:lang w:eastAsia="en-US"/>
              </w:rPr>
              <w:t>(наименование и реквизиты</w:t>
            </w:r>
            <w:r w:rsidRPr="003A1C31">
              <w:rPr>
                <w:i/>
                <w:sz w:val="24"/>
                <w:szCs w:val="24"/>
                <w:lang w:eastAsia="en-US"/>
              </w:rPr>
              <w:t xml:space="preserve"> </w:t>
            </w:r>
            <w:r>
              <w:rPr>
                <w:i/>
                <w:sz w:val="24"/>
                <w:szCs w:val="24"/>
                <w:lang w:val="kk-KZ" w:eastAsia="en-US"/>
              </w:rPr>
              <w:t>плательщика</w:t>
            </w:r>
            <w:r w:rsidRPr="003A1C31">
              <w:rPr>
                <w:i/>
                <w:sz w:val="24"/>
                <w:szCs w:val="24"/>
                <w:lang w:eastAsia="en-US"/>
              </w:rPr>
              <w:t>я)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Юридический адрес: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БИН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Банковские реквизиты: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proofErr w:type="spellStart"/>
            <w:r w:rsidRPr="003A1C31">
              <w:rPr>
                <w:sz w:val="24"/>
                <w:szCs w:val="24"/>
                <w:lang w:eastAsia="en-US"/>
              </w:rPr>
              <w:t>Swift</w:t>
            </w:r>
            <w:proofErr w:type="spellEnd"/>
            <w:r w:rsidRPr="003A1C31">
              <w:rPr>
                <w:sz w:val="24"/>
                <w:szCs w:val="24"/>
                <w:lang w:eastAsia="en-US"/>
              </w:rPr>
              <w:t xml:space="preserve"> (БИК)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proofErr w:type="gramStart"/>
            <w:r w:rsidRPr="003A1C31">
              <w:rPr>
                <w:sz w:val="24"/>
                <w:szCs w:val="24"/>
                <w:lang w:eastAsia="en-US"/>
              </w:rPr>
              <w:t>Р</w:t>
            </w:r>
            <w:proofErr w:type="gramEnd"/>
            <w:r w:rsidRPr="003A1C31">
              <w:rPr>
                <w:sz w:val="24"/>
                <w:szCs w:val="24"/>
                <w:lang w:eastAsia="en-US"/>
              </w:rPr>
              <w:t>/С: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  <w:r w:rsidRPr="003A1C31">
              <w:rPr>
                <w:sz w:val="24"/>
                <w:szCs w:val="24"/>
                <w:lang w:eastAsia="en-US"/>
              </w:rPr>
              <w:t>Телефон:</w:t>
            </w:r>
          </w:p>
          <w:p w:rsidR="005A7262" w:rsidRPr="0086435B" w:rsidRDefault="005A7262" w:rsidP="00E51C78">
            <w:pPr>
              <w:contextualSpacing/>
              <w:rPr>
                <w:sz w:val="18"/>
                <w:szCs w:val="24"/>
                <w:lang w:val="kk-KZ"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</w:p>
          <w:p w:rsidR="005A7262" w:rsidRPr="005159D0" w:rsidRDefault="005A7262" w:rsidP="00E51C78">
            <w:pPr>
              <w:contextualSpacing/>
              <w:rPr>
                <w:i/>
                <w:sz w:val="24"/>
                <w:szCs w:val="24"/>
                <w:lang w:eastAsia="en-US"/>
              </w:rPr>
            </w:pPr>
            <w:r w:rsidRPr="005159D0">
              <w:rPr>
                <w:i/>
                <w:sz w:val="24"/>
                <w:szCs w:val="24"/>
                <w:lang w:eastAsia="en-US"/>
              </w:rPr>
              <w:t xml:space="preserve">     </w:t>
            </w:r>
            <w:r>
              <w:rPr>
                <w:i/>
                <w:sz w:val="24"/>
                <w:szCs w:val="24"/>
                <w:lang w:eastAsia="en-US"/>
              </w:rPr>
              <w:t>«Заявитель»</w:t>
            </w:r>
            <w:r w:rsidRPr="005159D0">
              <w:rPr>
                <w:i/>
                <w:sz w:val="24"/>
                <w:szCs w:val="24"/>
                <w:lang w:eastAsia="en-US"/>
              </w:rPr>
              <w:t xml:space="preserve"> </w:t>
            </w:r>
          </w:p>
          <w:p w:rsidR="005A7262" w:rsidRPr="005159D0" w:rsidRDefault="005A7262" w:rsidP="00E51C78">
            <w:pPr>
              <w:spacing w:after="200"/>
              <w:contextualSpacing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(у</w:t>
            </w:r>
            <w:r w:rsidRPr="005159D0">
              <w:rPr>
                <w:i/>
                <w:sz w:val="24"/>
                <w:szCs w:val="24"/>
              </w:rPr>
              <w:t>казать должность уполномоченного лица</w:t>
            </w:r>
            <w:r>
              <w:rPr>
                <w:i/>
                <w:sz w:val="24"/>
                <w:szCs w:val="24"/>
              </w:rPr>
              <w:t>)</w:t>
            </w:r>
          </w:p>
          <w:p w:rsidR="005A7262" w:rsidRPr="003A1C31" w:rsidRDefault="005A7262" w:rsidP="00E51C78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b/>
                <w:sz w:val="24"/>
                <w:szCs w:val="24"/>
              </w:rPr>
              <w:softHyphen/>
            </w:r>
            <w:r w:rsidRPr="003A1C31">
              <w:rPr>
                <w:sz w:val="24"/>
                <w:szCs w:val="24"/>
              </w:rPr>
              <w:softHyphen/>
            </w:r>
            <w:r w:rsidRPr="003A1C31">
              <w:rPr>
                <w:sz w:val="24"/>
                <w:szCs w:val="24"/>
              </w:rPr>
              <w:softHyphen/>
              <w:t xml:space="preserve">___________________ </w:t>
            </w:r>
            <w:r w:rsidRPr="003A1C31">
              <w:rPr>
                <w:b/>
                <w:sz w:val="24"/>
                <w:szCs w:val="24"/>
              </w:rPr>
              <w:t xml:space="preserve">И. Фамилия                                                                     </w:t>
            </w:r>
          </w:p>
          <w:p w:rsidR="005A7262" w:rsidRDefault="005A7262" w:rsidP="00E51C78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</w:t>
            </w:r>
            <w:r w:rsidRPr="003A1C31">
              <w:rPr>
                <w:i/>
                <w:sz w:val="24"/>
                <w:szCs w:val="24"/>
              </w:rPr>
              <w:t>подпись</w:t>
            </w:r>
          </w:p>
          <w:p w:rsidR="005A7262" w:rsidRPr="003A1C31" w:rsidRDefault="005A7262" w:rsidP="00E51C78">
            <w:pPr>
              <w:spacing w:after="200"/>
              <w:contextualSpacing/>
              <w:rPr>
                <w:sz w:val="24"/>
                <w:szCs w:val="24"/>
              </w:rPr>
            </w:pPr>
            <w:r w:rsidRPr="003A1C31">
              <w:rPr>
                <w:sz w:val="24"/>
                <w:szCs w:val="24"/>
              </w:rPr>
              <w:lastRenderedPageBreak/>
              <w:t>М.П.</w:t>
            </w:r>
          </w:p>
          <w:p w:rsidR="005A7262" w:rsidRPr="003A1C31" w:rsidRDefault="005A7262" w:rsidP="00E51C78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</w:tr>
    </w:tbl>
    <w:p w:rsidR="005A7262" w:rsidRPr="00062E8B" w:rsidRDefault="005A7262" w:rsidP="005A7262">
      <w:pPr>
        <w:contextualSpacing/>
        <w:rPr>
          <w:color w:val="0C0000"/>
          <w:szCs w:val="24"/>
        </w:rPr>
      </w:pPr>
    </w:p>
    <w:p w:rsidR="009D43B9" w:rsidRDefault="009D43B9"/>
    <w:sectPr w:rsidR="009D43B9" w:rsidSect="008712E2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1C8"/>
    <w:rsid w:val="005A7262"/>
    <w:rsid w:val="00742AE1"/>
    <w:rsid w:val="008E0328"/>
    <w:rsid w:val="009D43B9"/>
    <w:rsid w:val="00A013F3"/>
    <w:rsid w:val="00B0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72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A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2800</Words>
  <Characters>15963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Сакеева Райхан Жаманбаевна</dc:creator>
  <cp:lastModifiedBy>Сакеева Райхан Жаманбаевна</cp:lastModifiedBy>
  <cp:revision>5</cp:revision>
  <dcterms:created xsi:type="dcterms:W3CDTF">2019-06-18T06:29:00Z</dcterms:created>
  <dcterms:modified xsi:type="dcterms:W3CDTF">2019-06-26T04:00:00Z</dcterms:modified>
</cp:coreProperties>
</file>