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5D729A" w:rsidRPr="005D729A" w14:paraId="626E68D2" w14:textId="77777777" w:rsidTr="00CE43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A71" w14:textId="223789FB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Өнімнің дәрілік заттарға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>тиістілігіне және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Қазақстан </w:t>
            </w:r>
            <w:r w:rsidRPr="005D729A">
              <w:rPr>
                <w:b/>
                <w:sz w:val="24"/>
                <w:szCs w:val="24"/>
              </w:rPr>
              <w:t>Республик</w:t>
            </w:r>
            <w:r w:rsidRPr="005D729A">
              <w:rPr>
                <w:b/>
                <w:sz w:val="24"/>
                <w:szCs w:val="24"/>
                <w:lang w:val="kk-KZ"/>
              </w:rPr>
              <w:t>асында мемлекеттік тіркеу қажеттілігіне сараптама жүргізуге</w:t>
            </w:r>
          </w:p>
          <w:p w14:paraId="5586F888" w14:textId="626CDC5E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№</w:t>
            </w:r>
            <w:r w:rsidR="000B259D">
              <w:t xml:space="preserve"> </w:t>
            </w:r>
            <w:r w:rsidR="000B259D" w:rsidRPr="000B259D">
              <w:rPr>
                <w:b/>
                <w:sz w:val="24"/>
                <w:szCs w:val="24"/>
                <w:lang w:val="kk-KZ"/>
              </w:rPr>
              <w:t xml:space="preserve">DG </w:t>
            </w:r>
            <w:r w:rsidRPr="005D729A">
              <w:rPr>
                <w:b/>
                <w:sz w:val="24"/>
                <w:szCs w:val="24"/>
                <w:lang w:val="kk-KZ"/>
              </w:rPr>
              <w:t>__________________ шарт</w:t>
            </w:r>
          </w:p>
          <w:p w14:paraId="35F95E30" w14:textId="77777777" w:rsidR="001C0D0D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13BD80C8" w14:textId="77777777" w:rsidR="000B259D" w:rsidRPr="005D729A" w:rsidRDefault="000B259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3A9F16AD" w14:textId="58AE615E" w:rsidR="001C0D0D" w:rsidRPr="005D729A" w:rsidRDefault="000B259D" w:rsidP="001C0D0D">
            <w:pPr>
              <w:pStyle w:val="a7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Астана</w:t>
            </w:r>
            <w:r w:rsidR="001C0D0D" w:rsidRPr="005D729A">
              <w:rPr>
                <w:b/>
                <w:sz w:val="24"/>
                <w:szCs w:val="24"/>
                <w:lang w:val="kk-KZ"/>
              </w:rPr>
              <w:t xml:space="preserve"> қ.          «   »___</w:t>
            </w:r>
            <w:r>
              <w:rPr>
                <w:b/>
                <w:sz w:val="24"/>
                <w:szCs w:val="24"/>
                <w:lang w:val="kk-KZ"/>
              </w:rPr>
              <w:t>_____</w:t>
            </w:r>
            <w:r w:rsidR="001C0D0D" w:rsidRPr="005D729A">
              <w:rPr>
                <w:b/>
                <w:sz w:val="24"/>
                <w:szCs w:val="24"/>
                <w:lang w:val="kk-KZ"/>
              </w:rPr>
              <w:t>______</w:t>
            </w:r>
            <w:r w:rsidR="001C0D0D" w:rsidRPr="00055F8A">
              <w:rPr>
                <w:sz w:val="24"/>
                <w:szCs w:val="24"/>
                <w:lang w:val="kk-KZ"/>
              </w:rPr>
              <w:t>20</w:t>
            </w:r>
            <w:r w:rsidR="00055F8A" w:rsidRPr="00055F8A">
              <w:rPr>
                <w:sz w:val="24"/>
                <w:szCs w:val="24"/>
                <w:lang w:val="kk-KZ"/>
              </w:rPr>
              <w:t>19</w:t>
            </w:r>
            <w:r w:rsidR="001C0D0D" w:rsidRPr="00055F8A">
              <w:rPr>
                <w:sz w:val="24"/>
                <w:szCs w:val="24"/>
                <w:lang w:val="kk-KZ"/>
              </w:rPr>
              <w:t>ж.</w:t>
            </w:r>
          </w:p>
          <w:p w14:paraId="0435D061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59A63E07" w14:textId="1EE75536" w:rsidR="00AF5DC4" w:rsidRPr="00AF5DC4" w:rsidRDefault="001C0D0D" w:rsidP="00AF5DC4">
            <w:pPr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Бұдан әрі «Орындаушы» деп аталатын Қазақстан Республикасы Денсаулық сақтау министрлігінің «Дәрілік заттарды, медициналық мақсаттағы бұйымдарды және медицина техникасын сараптау ұлттық орталығы» шаруашылық жүргізу құқығындағы республикалық мемлекеттік кәсіпорны</w:t>
            </w:r>
            <w:r w:rsidR="006C36BD">
              <w:rPr>
                <w:rFonts w:eastAsia="Calibri"/>
                <w:sz w:val="24"/>
                <w:szCs w:val="24"/>
                <w:lang w:val="kk-KZ" w:eastAsia="en-US"/>
              </w:rPr>
              <w:t xml:space="preserve"> атынан,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C40559" w:rsidRPr="00C40559">
              <w:rPr>
                <w:rFonts w:eastAsia="Calibri"/>
                <w:sz w:val="24"/>
                <w:szCs w:val="24"/>
                <w:lang w:val="kk-KZ" w:eastAsia="en-US"/>
              </w:rPr>
              <w:t xml:space="preserve">20.03.2019 ж.     </w:t>
            </w:r>
            <w:r w:rsidR="00D75C0E">
              <w:rPr>
                <w:rFonts w:eastAsia="Calibri"/>
                <w:sz w:val="24"/>
                <w:szCs w:val="24"/>
                <w:lang w:val="kk-KZ" w:eastAsia="en-US"/>
              </w:rPr>
              <w:t>№</w:t>
            </w:r>
            <w:r w:rsidR="00C40559" w:rsidRPr="00C40559">
              <w:rPr>
                <w:rFonts w:eastAsia="Calibri"/>
                <w:sz w:val="24"/>
                <w:szCs w:val="24"/>
                <w:lang w:val="kk-KZ" w:eastAsia="en-US"/>
              </w:rPr>
              <w:t xml:space="preserve"> 040-Д  Сенімхат  негізінде  әрекет етуші Өтініш берушілерге қызмет көрсету орталығы басшысының орынбасары  В.Ю. Гребенникова </w:t>
            </w:r>
            <w:r w:rsidRPr="005D729A">
              <w:rPr>
                <w:sz w:val="24"/>
                <w:szCs w:val="24"/>
                <w:lang w:val="kk-KZ"/>
              </w:rPr>
              <w:t xml:space="preserve">әрекет ететін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бірінші тараптан  және бұдан әрі «Өтініш беруші» деп аталатын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="00AF5DC4" w:rsidRPr="00AF5DC4">
              <w:rPr>
                <w:rFonts w:cstheme="minorBidi"/>
                <w:sz w:val="24"/>
                <w:szCs w:val="24"/>
                <w:lang w:val="kk-KZ"/>
              </w:rPr>
              <w:t>____________________________________</w:t>
            </w:r>
          </w:p>
          <w:p w14:paraId="59A67AEB" w14:textId="227B44B5" w:rsidR="00AF5DC4" w:rsidRPr="00AF5DC4" w:rsidRDefault="00AF5DC4" w:rsidP="00AF5DC4">
            <w:pPr>
              <w:spacing w:line="276" w:lineRule="auto"/>
              <w:jc w:val="both"/>
              <w:rPr>
                <w:rFonts w:cstheme="minorBidi"/>
                <w:i/>
                <w:lang w:val="kk-KZ"/>
              </w:rPr>
            </w:pPr>
            <w:r>
              <w:rPr>
                <w:rFonts w:cstheme="minorBidi"/>
                <w:i/>
                <w:lang w:val="kk-KZ"/>
              </w:rPr>
              <w:t xml:space="preserve">                  </w:t>
            </w:r>
            <w:r w:rsidRPr="00AF5DC4">
              <w:rPr>
                <w:rFonts w:cstheme="minorBidi"/>
                <w:i/>
                <w:lang w:val="kk-KZ"/>
              </w:rPr>
              <w:t>(заңды тұлғаның атауы)</w:t>
            </w:r>
          </w:p>
          <w:p w14:paraId="6EC857BD" w14:textId="77777777" w:rsidR="00AF5DC4" w:rsidRDefault="00AF5DC4" w:rsidP="00AF5DC4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атынан _______________________________</w:t>
            </w:r>
          </w:p>
          <w:p w14:paraId="6FFE3E9B" w14:textId="6E079AC9" w:rsidR="00AF5DC4" w:rsidRPr="00AF5DC4" w:rsidRDefault="00AF5DC4" w:rsidP="00AF5DC4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>
              <w:rPr>
                <w:rFonts w:cstheme="minorBidi"/>
                <w:sz w:val="22"/>
                <w:szCs w:val="24"/>
                <w:lang w:val="kk-KZ"/>
              </w:rPr>
              <w:t xml:space="preserve">          </w:t>
            </w:r>
            <w:r w:rsidRPr="00AF5DC4">
              <w:rPr>
                <w:rFonts w:cstheme="minorBidi"/>
                <w:sz w:val="22"/>
                <w:szCs w:val="24"/>
                <w:lang w:val="kk-KZ"/>
              </w:rPr>
              <w:t>(</w:t>
            </w:r>
            <w:r w:rsidRPr="00AF5DC4">
              <w:rPr>
                <w:rFonts w:cstheme="minorBidi"/>
                <w:i/>
                <w:lang w:val="kk-KZ"/>
              </w:rPr>
              <w:t>қажетін көрсету:</w:t>
            </w:r>
            <w:r w:rsidRPr="00AF5DC4">
              <w:rPr>
                <w:rFonts w:cstheme="minorBidi"/>
                <w:i/>
                <w:szCs w:val="24"/>
                <w:lang w:val="kk-KZ"/>
              </w:rPr>
              <w:t xml:space="preserve"> Жарғы, Сенімхат,бұйрық)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 xml:space="preserve">                 </w:t>
            </w:r>
          </w:p>
          <w:p w14:paraId="4AE45172" w14:textId="34C9F25A" w:rsidR="00AF5DC4" w:rsidRPr="00AF5DC4" w:rsidRDefault="00AF5DC4" w:rsidP="00AF5DC4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негізінде әрекет ететін __________________________________,</w:t>
            </w:r>
            <w:r w:rsidRPr="00AF5DC4">
              <w:rPr>
                <w:rFonts w:cstheme="minorBidi"/>
                <w:i/>
                <w:lang w:val="kk-KZ"/>
              </w:rPr>
              <w:t xml:space="preserve"> </w:t>
            </w:r>
            <w:r>
              <w:rPr>
                <w:rFonts w:cstheme="minorBidi"/>
                <w:i/>
                <w:lang w:val="kk-KZ"/>
              </w:rPr>
              <w:t xml:space="preserve">      </w:t>
            </w:r>
            <w:r w:rsidRPr="00AF5DC4">
              <w:rPr>
                <w:rFonts w:cstheme="minorBidi"/>
                <w:i/>
                <w:lang w:val="kk-KZ"/>
              </w:rPr>
              <w:t>(уәкілетті тұлғаның лауазымы, аты-жөні)</w:t>
            </w:r>
          </w:p>
          <w:p w14:paraId="1079BB57" w14:textId="11E9CD58" w:rsidR="000F73B6" w:rsidRPr="00CF67B8" w:rsidRDefault="001C0D0D" w:rsidP="00CF67B8">
            <w:pPr>
              <w:spacing w:after="200" w:line="276" w:lineRule="auto"/>
              <w:jc w:val="both"/>
              <w:rPr>
                <w:rFonts w:cstheme="minorBidi"/>
                <w:i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екінші тараптан бұдан әрі «Тараптар» деп, ал жеке-жеке «Тарап» деп аталатындар Өнімнің дәрілік заттарға тиістілігіне және Қазақстан Республикасында мемлекеттік тіркеу қажеттілігіне сараптама жүргізуге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төмендегілер туралы осы Шартты (бұдан әрі – Шарт) жасасты:</w:t>
            </w:r>
          </w:p>
          <w:p w14:paraId="4C7472AB" w14:textId="77777777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1 Шарттың нысанасы</w:t>
            </w:r>
          </w:p>
          <w:p w14:paraId="2A5FEFF3" w14:textId="75BC7329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1.1. Орындаушының өнімнің дәрілік заттарға тиістілігіне және оларды Қазақстан Республикасында мемлекеттік тіркеу қажеттілігіне сараптама жүргізуі</w:t>
            </w:r>
            <w:r w:rsidR="000F73B6" w:rsidRPr="005D729A">
              <w:rPr>
                <w:sz w:val="24"/>
                <w:szCs w:val="24"/>
                <w:lang w:val="kk-KZ"/>
              </w:rPr>
              <w:t xml:space="preserve"> (бұдан әрі – Қызметтер)</w:t>
            </w:r>
            <w:r w:rsidR="00DD3538">
              <w:rPr>
                <w:sz w:val="24"/>
                <w:szCs w:val="24"/>
                <w:lang w:val="kk-KZ"/>
              </w:rPr>
              <w:t xml:space="preserve"> болып табылады</w:t>
            </w:r>
            <w:r w:rsidRPr="005D729A">
              <w:rPr>
                <w:sz w:val="24"/>
                <w:szCs w:val="24"/>
                <w:lang w:val="kk-KZ"/>
              </w:rPr>
              <w:t xml:space="preserve">.  </w:t>
            </w:r>
          </w:p>
          <w:p w14:paraId="3D851159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34F75588" w14:textId="77777777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 Тараптардың міндеттері</w:t>
            </w:r>
          </w:p>
          <w:p w14:paraId="0F98FFDA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2.1 «Өтініш беруші»:</w:t>
            </w:r>
          </w:p>
          <w:p w14:paraId="7B9BFF92" w14:textId="184BD7E8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2.1.1 </w:t>
            </w:r>
            <w:r w:rsidR="000F73B6" w:rsidRPr="005D729A">
              <w:rPr>
                <w:sz w:val="24"/>
                <w:szCs w:val="24"/>
                <w:lang w:val="kk-KZ"/>
              </w:rPr>
              <w:t xml:space="preserve"> Қызметтер көрсету</w:t>
            </w:r>
            <w:r w:rsidRPr="005D729A">
              <w:rPr>
                <w:sz w:val="24"/>
                <w:szCs w:val="24"/>
                <w:lang w:val="kk-KZ"/>
              </w:rPr>
              <w:t xml:space="preserve"> үшін осы шарттың талаптарына сәйкес белгіленген мерзімде және тәртіпте ілеспе хатпен Орындаушыға мынадай құжаттар мен материалдарды:</w:t>
            </w:r>
          </w:p>
          <w:p w14:paraId="2AA878C7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1) өнімнің атауын;</w:t>
            </w:r>
          </w:p>
          <w:p w14:paraId="1C2E4422" w14:textId="1493D4A5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2) өндірушінің</w:t>
            </w:r>
            <w:r w:rsidR="00774DD4" w:rsidRPr="005D729A">
              <w:rPr>
                <w:sz w:val="24"/>
                <w:szCs w:val="24"/>
                <w:lang w:val="kk-KZ"/>
              </w:rPr>
              <w:t>, тіркеу куәлігін ұстаушының, қаптамашының атауын, серияны шығаруға жауаптыларды</w:t>
            </w:r>
            <w:r w:rsidRPr="005D729A">
              <w:rPr>
                <w:sz w:val="24"/>
                <w:szCs w:val="24"/>
                <w:lang w:val="kk-KZ"/>
              </w:rPr>
              <w:t>;</w:t>
            </w:r>
          </w:p>
          <w:p w14:paraId="35F89E06" w14:textId="094FAD70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3) 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ерекшелік, қолдану жөніндегі нұсқаулық, </w:t>
            </w:r>
            <w:r w:rsidR="0088242D" w:rsidRPr="005D729A">
              <w:rPr>
                <w:sz w:val="24"/>
                <w:szCs w:val="24"/>
                <w:lang w:val="kk-KZ"/>
              </w:rPr>
              <w:lastRenderedPageBreak/>
              <w:t>сапа жөніндегі  нормативтік құжатты</w:t>
            </w:r>
            <w:r w:rsidRPr="005D729A">
              <w:rPr>
                <w:sz w:val="24"/>
                <w:szCs w:val="24"/>
                <w:lang w:val="kk-KZ"/>
              </w:rPr>
              <w:t>;</w:t>
            </w:r>
          </w:p>
          <w:p w14:paraId="1DD32592" w14:textId="08E3B02B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4) </w:t>
            </w:r>
            <w:r w:rsidR="0088242D" w:rsidRPr="005D729A">
              <w:rPr>
                <w:sz w:val="24"/>
                <w:szCs w:val="24"/>
                <w:lang w:val="kk-KZ"/>
              </w:rPr>
              <w:t>қаптама макеттерін</w:t>
            </w:r>
            <w:r w:rsidRPr="005D729A">
              <w:rPr>
                <w:sz w:val="24"/>
                <w:szCs w:val="24"/>
                <w:lang w:val="kk-KZ"/>
              </w:rPr>
              <w:t>;</w:t>
            </w:r>
          </w:p>
          <w:p w14:paraId="48552044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5) өндіруші елде тіркеу немесе тіркеудің осы елдің мемлекеттік уәкілетті органы берген қажеттілігінің жоқтығы туралы ақпаратты;</w:t>
            </w:r>
          </w:p>
          <w:p w14:paraId="04C39C76" w14:textId="31CA1133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6)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 инспекция және  карантин жөніндегі   уәкілетті  органнан сәйкестік сертификатын; өндірушіден  химиялық талдау сертификатын</w:t>
            </w:r>
            <w:r w:rsidRPr="005D729A">
              <w:rPr>
                <w:sz w:val="24"/>
                <w:szCs w:val="24"/>
                <w:lang w:val="kk-KZ"/>
              </w:rPr>
              <w:t>;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 өндіруші декларациясын</w:t>
            </w:r>
            <w:r w:rsidR="0067275F" w:rsidRPr="005D729A">
              <w:rPr>
                <w:sz w:val="24"/>
                <w:szCs w:val="24"/>
                <w:lang w:val="kk-KZ"/>
              </w:rPr>
              <w:t xml:space="preserve"> ұсынуға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. </w:t>
            </w:r>
          </w:p>
          <w:p w14:paraId="5F56007B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2.1.2 өзінің  заңды мәртебесінің  кез-келген  өзгерісі туралы, соның ішінде  орналасқан жерінің, атауының  өзгерісі және т.б.  туралы  осындай өзгерістер туындаған сәттен бастап күнтізбелік 10 (он) күннен аспайтын  мерзімде  жазбаша хабардар етуге міндетті. </w:t>
            </w:r>
          </w:p>
          <w:p w14:paraId="015D4F92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2.2 «Орындаушы»:</w:t>
            </w:r>
          </w:p>
          <w:p w14:paraId="73C24231" w14:textId="744F8C8B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2.2.1 </w:t>
            </w:r>
            <w:r w:rsidRPr="005D729A">
              <w:rPr>
                <w:sz w:val="24"/>
                <w:szCs w:val="24"/>
                <w:lang w:val="kk-KZ"/>
              </w:rPr>
              <w:t xml:space="preserve">Осы шарттың талаптарына сәйкес белгіленген мерзімде және тәртіпте өнімнің </w:t>
            </w:r>
            <w:r w:rsidR="0067275F" w:rsidRPr="005D729A">
              <w:rPr>
                <w:sz w:val="24"/>
                <w:szCs w:val="24"/>
                <w:lang w:val="kk-KZ"/>
              </w:rPr>
              <w:t>дәрілік заттарға</w:t>
            </w:r>
            <w:r w:rsidRPr="005D729A">
              <w:rPr>
                <w:sz w:val="24"/>
                <w:szCs w:val="24"/>
                <w:lang w:val="kk-KZ"/>
              </w:rPr>
              <w:t xml:space="preserve"> тиістілігіне  сараптама жүргізуге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14:paraId="7E724DCE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2.2.2 Өтініш берушіге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осы Шартта көзделген  мерзімде және тәртіпте жазбаша қорытынды беруге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021FD4E5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Өтініш берушіден алынған ақпараттың құпиялылығын сақтауға, материалдардың сақталуын қамтамасыз етуге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CAFCECE" w14:textId="77777777" w:rsidR="00A353DF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2.2.4 Өнімнің </w:t>
            </w:r>
            <w:r w:rsidR="0067275F" w:rsidRPr="005D729A">
              <w:rPr>
                <w:rFonts w:eastAsia="Calibri"/>
                <w:sz w:val="24"/>
                <w:szCs w:val="24"/>
                <w:lang w:val="kk-KZ"/>
              </w:rPr>
              <w:t xml:space="preserve">дәрілік заттарға 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тиістілігіне жүргізілген сараптама  беруді және Өтініш берушінің төлеуге берілген  шот бойынша төлемді  100%  жүзеге асырғаннан кейін және  Орындаушыға екі Тарап  орындалған жұмыстардың  актілеріне (бұдан әрі – Акт ) қол қойғаннан кейін  мемлекеттік тіркеу қажеттілігін жүзеге асыруға міндетті. </w:t>
            </w:r>
          </w:p>
          <w:p w14:paraId="1A370ED0" w14:textId="2F9DB3FE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14:paraId="12DB27DE" w14:textId="77777777" w:rsidR="001C0D0D" w:rsidRPr="005D729A" w:rsidRDefault="001C0D0D" w:rsidP="000F73B6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3 Сараптама жүргізу мерзімдері</w:t>
            </w:r>
          </w:p>
          <w:p w14:paraId="7C9527FE" w14:textId="30A68E1D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3.1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 xml:space="preserve"> Қызметтер көрсету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мерзімі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 күнтізбелік 15 (он бес) күнді құрайды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012C2BE5" w14:textId="16A75BFA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3.2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 xml:space="preserve">Қызметтер көрсетудің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басталуы сараптама  жүргізуге   Орындаушы өтінішті  қабылдаған күннен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69CA3F8" w14:textId="4F9B73D6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3.3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 xml:space="preserve">Қызметтер көрсетуді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аяқтау  жазбаша қорытынды берілген күн деп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24B2848" w14:textId="3844E48D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3.4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>Қызметтер көрсету</w:t>
            </w:r>
            <w:r w:rsidRPr="005D729A">
              <w:rPr>
                <w:sz w:val="24"/>
                <w:szCs w:val="24"/>
                <w:lang w:val="kk-KZ"/>
              </w:rPr>
              <w:t xml:space="preserve"> аяқталғаннан кейін Тараптар   орындалған жұмыстар актісін ресімдейді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8550033" w14:textId="7E1B1A76" w:rsidR="001C0D0D" w:rsidRPr="005D729A" w:rsidRDefault="000F73B6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3.5 Өтініш беруші 3 (үш) жұмыс күні ішінде Шарттың 2.1.1т. көзделген қажетті материалдар мен құжаттар ұсынбаса Шарт бойынша қызметтер көрсетуге өтініш әрі қарай қызметтер көрсетуден себептемелі бас тарту туралы Өтініш берушінің жазбаша хабарламасымен  қараудан алынып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тасталады.</w:t>
            </w:r>
          </w:p>
          <w:p w14:paraId="1FF582E7" w14:textId="2BAA0FB5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Сараптама құны және есеп айырысу тәртібі</w:t>
            </w:r>
          </w:p>
          <w:p w14:paraId="28AB95F6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4.1 Төлем в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алютасы: Теңге.</w:t>
            </w:r>
          </w:p>
          <w:p w14:paraId="59A4C12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4.2 Осы Шарт бойынша жұмыстар құны Қазақстан Республикасының аумағында қолданыстағы  барлық салықтар мен алымдарға жұмсалатын шығыстарды, сондай-ақ Шартқа №1 қосымшаға сәйкес белгіленген осы Шарт бойынша Жұмыстарды орындаумен  байланысты шығыстардың өтеуінен тұрады.</w:t>
            </w:r>
          </w:p>
          <w:p w14:paraId="2091E2C3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4.3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Орындаушы төлемге жолдама түскен сәттен бастап 5 (бес) жұмыс күнінен кешіктірмей төлемге шот ұсынуға міндеттенеді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7B5092A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4.4 Төлем талдаудың түпкі нәтижелеріне қарамастан Орындаушы төлем шотына ұсынған сәттен бастап 5 (бес) жұмыс күні ішінде Орындаушының есепшотына аудару арқылы жұмыс құнының 100 % көлемінде жүргізіледі.</w:t>
            </w:r>
          </w:p>
          <w:p w14:paraId="172D5E30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4.5.</w:t>
            </w:r>
            <w:r w:rsidRPr="005D729A">
              <w:rPr>
                <w:sz w:val="24"/>
                <w:szCs w:val="24"/>
                <w:lang w:val="kk-KZ"/>
              </w:rPr>
              <w:tab/>
              <w:t>Жұмыстардың аяқталуына қарай Орындаушы Орындалған жұмыстар актісін (бұдан әрі - Акт) ресімдейді, Өтініш беруші Орындаушы Акт ұсынған күннен бастап 5 (бес) жұмыс күні ішінде Актіге қол қояды және   Орындаушыға ұсынуға міндеттенеді.</w:t>
            </w:r>
          </w:p>
          <w:p w14:paraId="42830751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4.6.</w:t>
            </w:r>
            <w:r w:rsidRPr="005D729A">
              <w:rPr>
                <w:sz w:val="24"/>
                <w:szCs w:val="24"/>
                <w:lang w:val="kk-KZ"/>
              </w:rPr>
              <w:tab/>
              <w:t xml:space="preserve">Орындаушы  Өтініш берушіге  Актіні  ұсынған күннен бастап  5 (бес) жұмыс күні ішінде  Өтінім беруші Актіге қол қоймаған  немесе Орындаушыға қайтармаған жағдайда   жұмыс қабылданған болып есептеледі және тиісінше    Тараптар тиісті түрде қол қойған Актіге  теңестіріледі.   </w:t>
            </w:r>
          </w:p>
          <w:p w14:paraId="3F46D55A" w14:textId="1B73AB79" w:rsidR="00E21C3B" w:rsidRPr="005D729A" w:rsidRDefault="00E21C3B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4.7 Шарттың 3.5.т сәйкес қызметтер көрсетуден себептемелі жазбаша бас тартуы жағдайында Қызметтерге жасалған төлем Өтініш берушіге/Төлеушіге қайтарылмайды.</w:t>
            </w:r>
          </w:p>
          <w:p w14:paraId="37BC8AE3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572905D9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5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жауапкершіліктері</w:t>
            </w:r>
          </w:p>
          <w:p w14:paraId="5BD23870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5.1 Өтініш беруші ұсынылған ақпараттың дұрыстығына және ұсынылған ақпараттың Қазақстан Республикасының заңнамасына сәйкестігіне жауапты болады.</w:t>
            </w:r>
          </w:p>
          <w:p w14:paraId="2ACBFC07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Шарт талаптарын орындамағаны үшін Тараптар қолданыстағы Қазақстан Республикасының заңнамасына сәйкес жауапты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E905C20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5.3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Қаржы қаражаты қайтарылған кезде Орындаушы банк тарифтеріне сәйкес қаржы қаражатын аудару бойынша банктің комиссиялық қызметтерін ұстап қалады.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14:paraId="332B31AF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1B1DDC5F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6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Форс-мажорлық жағдайлар</w:t>
            </w:r>
          </w:p>
          <w:p w14:paraId="639BDB29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6.1 Қолданыстағы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Қазақстан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Республикасының заңнамасында Тараптар бақылаудан тыс  төтенше сипаттағы күтпеген оқиғалар ретінде танылған, (өрт, сел, басқа да табиғи апаттар, кез келген жағдайдағы әскери іс-қимыл) еңсерілмейтін күштер орын алған кезде Тараптардың осы шарт бойынша өз міндеттерін орындау мерзімі осындай жағдайлар немесе олардың салдары жалғасатын уақытқа сәйкес шегеріледі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D33AC0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 бір-біріне еңсерілмейтін күш әсерінің орын алуы, сондай-ақ оның әсерінің тоқтауы туралы фактіні, олар басталған немесе тоқтаған сәттен бастап 10 (он) күннен кешіктірмей дереу жазбаша түрде хабардар етуі тиіс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725A82B8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6.3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Еңсерілмейтін күш әсерінің орын алуы, ұзақтығы және тоқтауы уәкілетті органдар берген тиісті құжаттармен расталады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7D5F6BD4" w14:textId="77777777" w:rsidR="00E21C3B" w:rsidRPr="005D729A" w:rsidRDefault="00E21C3B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50B8A1E5" w14:textId="77777777" w:rsidR="00E21C3B" w:rsidRPr="005D729A" w:rsidRDefault="00E21C3B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15523202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14:paraId="0D553DE9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7.1 Тараптар осы Шарт бойынша өз міндеттерін орындау барысында сыбайлас жемқорлықтың алдын алу және оған қарсы күрес істерінде ынтымақтастықта жұмыс істеуге жауапкершілікті өзіне алады. </w:t>
            </w:r>
          </w:p>
          <w:p w14:paraId="1A34DC8D" w14:textId="76866EAF" w:rsidR="001C0D0D" w:rsidRPr="005D729A" w:rsidRDefault="0041355E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7.2 Осы Ш</w:t>
            </w:r>
            <w:r w:rsidR="001C0D0D" w:rsidRPr="005D729A">
              <w:rPr>
                <w:rFonts w:eastAsia="Calibri"/>
                <w:sz w:val="24"/>
                <w:szCs w:val="24"/>
                <w:lang w:val="kk-KZ"/>
              </w:rPr>
              <w:t>арттың 7.1-тармағын орындау мақсатында Тараптар:</w:t>
            </w:r>
          </w:p>
          <w:p w14:paraId="78FDDCF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бұзушылықтарды, яғни заңға қайшы пайда мен артықшылықтарды алумен байланысты сыбайлас жемқорлыққа қатысты құқық бұзушылықтарды жасамауға;</w:t>
            </w:r>
          </w:p>
          <w:p w14:paraId="3E1213F2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2) олардың өкілеттігі мен міндеттемелерінен туындайтын шараларды қабылдауға және Қазақстан Республикасы Сыбайлас жемқорлыққа қарсы  іс-қимылдар туралы заңнамасына сәйкес сыбайлас жемқорлыққа қатысты құқық бұзушылықтарды анықталған барлық жағдайлары туралы дереу хабардар етуге міндетті.</w:t>
            </w:r>
          </w:p>
          <w:p w14:paraId="5693F145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049BD36A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8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14:paraId="690A39D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8.1 Осы Шарт осы Шарт жасалған сәттен бастап күшіне енеді және Шарт  жасалған сәттен бастап 12 (он екі) ай ішінде  әрекет етеді.</w:t>
            </w:r>
          </w:p>
          <w:p w14:paraId="4859A6A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325B1B54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9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14:paraId="6C34240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9.1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Осы шарт бойынша немесе онымен байланысты барлық даулар мен келіспеушіліктер Тараптар арасындағы келіссөздер арқылы немесе претензиялық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тәртіпте шешіледі. Претензияны қарау мерзімі – күнтізбелік 15 (он бес) күн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275626F0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9.2 Егер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даулар мен келіспеушіліктер келіссөздер арқылы немесе претензиялық тәртіпте шешілмеген  жағдайда олар ҚР заңнамасына сәйкес Орындаушының орналасқан жері бойынша сотта қарауға жатады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2F20804F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9.3 Шартты тараптардың келісімі бойынша не Шартта немесе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Қазақстан Республикасының қолданыстағы азаматтық заңнамасында көзделген негіздер бойынша бұзуға болады</w:t>
            </w:r>
            <w:r w:rsidRPr="005D729A">
              <w:rPr>
                <w:sz w:val="24"/>
                <w:szCs w:val="24"/>
                <w:lang w:val="kk-KZ"/>
              </w:rPr>
              <w:t>.</w:t>
            </w:r>
          </w:p>
          <w:p w14:paraId="0CE7163E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9.4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Тараптардың бірі Қазақстан Республикасының заңнамасында көзделген тәртіппен, осы шартта көзделген шарт міндеттерін орындамаған жағдайда шартты бұзуға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84CFD33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9.5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Шартқа барлық өзгерістер мен толықтырулар, екі Тараптың уәкілетті өкілдері қол қойған жазбаша түрде ресімделеді және ол Шарттың ажырамас бөлігі болып табылады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5C9A5B9A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9.6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 бірдей заңды күші бар Тараптардың әрқайсысына бір-бір данадан, мемлекеттік және орыс тілдерінде екі данада жасалды.</w:t>
            </w:r>
          </w:p>
          <w:p w14:paraId="28B90720" w14:textId="77777777" w:rsidR="001C0D0D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14:paraId="5177613D" w14:textId="77777777" w:rsidR="00CF67B8" w:rsidRPr="005D729A" w:rsidRDefault="00CF67B8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14:paraId="5D532AD8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 xml:space="preserve">10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Тараптардың </w:t>
            </w:r>
            <w:proofErr w:type="gramStart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заңды</w:t>
            </w:r>
            <w:proofErr w:type="gramEnd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 мекенжайлары мен деректемелері</w:t>
            </w:r>
            <w:r w:rsidRPr="005D729A">
              <w:rPr>
                <w:rFonts w:eastAsia="Calibri"/>
                <w:b/>
                <w:sz w:val="24"/>
                <w:szCs w:val="24"/>
              </w:rPr>
              <w:t>:</w:t>
            </w:r>
          </w:p>
          <w:p w14:paraId="5A9F809A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Орындаушы:</w:t>
            </w:r>
          </w:p>
          <w:p w14:paraId="34156F82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ҚР ДСМ «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Дәрілік заттарды, медициналық мақсаттағы бұйымдарды және медицина </w:t>
            </w:r>
          </w:p>
          <w:p w14:paraId="3563A6B8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техникасын сараптау ұлттық орталығы</w:t>
            </w: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» </w:t>
            </w:r>
          </w:p>
          <w:p w14:paraId="4AFFA82D" w14:textId="77777777" w:rsidR="001C0D0D" w:rsidRPr="005D729A" w:rsidRDefault="001C0D0D" w:rsidP="001C0D0D">
            <w:pPr>
              <w:pStyle w:val="a6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ШЖҚ РМК</w:t>
            </w: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Pr="005D729A">
              <w:rPr>
                <w:sz w:val="24"/>
                <w:szCs w:val="24"/>
                <w:lang w:val="kk-KZ"/>
              </w:rPr>
              <w:t>Астана қ., Мәңгілік Ел, даңғ., 20.</w:t>
            </w:r>
          </w:p>
          <w:p w14:paraId="4CE39D30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 980 240 003 251</w:t>
            </w:r>
          </w:p>
          <w:p w14:paraId="5312284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Қабылдайтын банк:                                                                    </w:t>
            </w:r>
          </w:p>
          <w:p w14:paraId="7AA036EE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«Қазақстан Халық Банкі» АҚ                                             </w:t>
            </w:r>
          </w:p>
          <w:p w14:paraId="6F68546D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КБЕ 16 Коды 601 </w:t>
            </w:r>
          </w:p>
          <w:p w14:paraId="107BBF21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Swift (БИК) HSBKKZKX</w:t>
            </w:r>
          </w:p>
          <w:p w14:paraId="76600D42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KZ886010111000074702   </w:t>
            </w:r>
          </w:p>
          <w:p w14:paraId="5DE986A0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БСН 940140000385</w:t>
            </w:r>
          </w:p>
          <w:p w14:paraId="62DE8675" w14:textId="77777777" w:rsidR="001C0D0D" w:rsidRPr="00CF67B8" w:rsidRDefault="001C0D0D" w:rsidP="001C0D0D">
            <w:pPr>
              <w:jc w:val="both"/>
              <w:rPr>
                <w:sz w:val="10"/>
                <w:szCs w:val="24"/>
                <w:lang w:val="kk-KZ"/>
              </w:rPr>
            </w:pPr>
          </w:p>
          <w:p w14:paraId="0DD92AA5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RUB</w:t>
            </w:r>
          </w:p>
          <w:p w14:paraId="5F45C43F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KZ076010111000074705</w:t>
            </w:r>
          </w:p>
          <w:p w14:paraId="1286899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Қабылдаған банк: КБ «Москоммерцбанк» АҚ, Мәскеу қ., </w:t>
            </w:r>
          </w:p>
          <w:p w14:paraId="4E59447D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РФ БСК: 044525951</w:t>
            </w:r>
          </w:p>
          <w:p w14:paraId="51A5590F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К/С 30101810045250000951</w:t>
            </w:r>
          </w:p>
          <w:p w14:paraId="4F5672A2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Қабылдаушының шоты: № 30111810100001046516</w:t>
            </w:r>
          </w:p>
          <w:p w14:paraId="4278970E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Қабылдап алушы: «Қазақстанның Халық банкі» АҚ Алматы қ-сы, Қазақстан </w:t>
            </w:r>
          </w:p>
          <w:p w14:paraId="2747C4A3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lastRenderedPageBreak/>
              <w:t>ИНН 9909108921</w:t>
            </w:r>
          </w:p>
          <w:p w14:paraId="074F5ECF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14:paraId="0AF4EA84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KZ616010111000074703   </w:t>
            </w:r>
          </w:p>
          <w:p w14:paraId="70D59015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4C05766E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8900372605</w:t>
            </w:r>
          </w:p>
          <w:p w14:paraId="089D3D1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14:paraId="133D811C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14:paraId="398EDC46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14:paraId="38A53FBF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14:paraId="368B65D1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14:paraId="1CCDDE31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20D1BA6C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14:paraId="28E972B0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14:paraId="1EE19F4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14:paraId="50A862B9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 BIC: COBADEFF</w:t>
            </w:r>
          </w:p>
          <w:p w14:paraId="66E03DA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en-US" w:eastAsia="en-US"/>
              </w:rPr>
            </w:pPr>
          </w:p>
          <w:p w14:paraId="43AB1A52" w14:textId="00DADE1E" w:rsidR="001C0D0D" w:rsidRPr="005D729A" w:rsidRDefault="00C40559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40559">
              <w:rPr>
                <w:b/>
                <w:sz w:val="24"/>
                <w:szCs w:val="24"/>
                <w:lang w:val="kk-KZ"/>
              </w:rPr>
              <w:t xml:space="preserve">Өтініш берушілерге қызмет көрсету орталығы басшысының орынбасары  </w:t>
            </w:r>
          </w:p>
          <w:p w14:paraId="161D9B07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08D109DA" w14:textId="0157BC5B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5D729A">
              <w:rPr>
                <w:sz w:val="24"/>
                <w:szCs w:val="24"/>
                <w:lang w:val="kk-KZ"/>
              </w:rPr>
              <w:t xml:space="preserve">_________________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 </w:t>
            </w:r>
            <w:r w:rsidR="00C40559" w:rsidRPr="00C40559">
              <w:rPr>
                <w:b/>
                <w:sz w:val="24"/>
                <w:szCs w:val="24"/>
                <w:lang w:val="kk-KZ"/>
              </w:rPr>
              <w:t xml:space="preserve">В.Ю. Гребенникова </w:t>
            </w:r>
          </w:p>
          <w:p w14:paraId="5673AD69" w14:textId="77777777" w:rsidR="001C0D0D" w:rsidRPr="005D729A" w:rsidRDefault="001C0D0D" w:rsidP="001C0D0D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5D729A">
              <w:rPr>
                <w:i/>
                <w:sz w:val="24"/>
                <w:szCs w:val="24"/>
                <w:lang w:val="kk-KZ"/>
              </w:rPr>
              <w:t xml:space="preserve">                  қолы               </w:t>
            </w:r>
          </w:p>
          <w:p w14:paraId="2ED07E58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М.О. </w:t>
            </w:r>
          </w:p>
          <w:p w14:paraId="0F8BD0B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01D28853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Өтініш беруші:</w:t>
            </w:r>
          </w:p>
          <w:p w14:paraId="04C48018" w14:textId="2CEC37EB" w:rsidR="001C0D0D" w:rsidRPr="005D729A" w:rsidRDefault="001C0D0D" w:rsidP="001C0D0D">
            <w:pPr>
              <w:pStyle w:val="a7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i/>
                <w:sz w:val="24"/>
                <w:szCs w:val="24"/>
                <w:lang w:val="kk-KZ" w:eastAsia="en-US"/>
              </w:rPr>
              <w:t xml:space="preserve"> (өтініш берушінің </w:t>
            </w:r>
            <w:r w:rsidR="006C36BD" w:rsidRPr="006C36BD">
              <w:rPr>
                <w:i/>
                <w:sz w:val="24"/>
                <w:szCs w:val="24"/>
                <w:lang w:val="kk-KZ" w:eastAsia="en-US"/>
              </w:rPr>
              <w:t xml:space="preserve">атауы мен </w:t>
            </w:r>
            <w:r w:rsidRPr="005D729A">
              <w:rPr>
                <w:i/>
                <w:sz w:val="24"/>
                <w:szCs w:val="24"/>
                <w:lang w:val="kk-KZ" w:eastAsia="en-US"/>
              </w:rPr>
              <w:t>деректемелері)</w:t>
            </w:r>
          </w:p>
          <w:p w14:paraId="0172C515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14:paraId="2AFF6F1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</w:t>
            </w:r>
          </w:p>
          <w:p w14:paraId="24569AD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14:paraId="297EC00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Swift (БИК)</w:t>
            </w:r>
          </w:p>
          <w:p w14:paraId="7E9971D1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Р/С:</w:t>
            </w:r>
          </w:p>
          <w:p w14:paraId="5FB059F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Телефон:</w:t>
            </w:r>
          </w:p>
          <w:p w14:paraId="0B795FA3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4A569514" w14:textId="10ABBFCA" w:rsidR="001C0D0D" w:rsidRPr="00B33C11" w:rsidRDefault="00C40559" w:rsidP="001C0D0D">
            <w:pPr>
              <w:pStyle w:val="a7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</w:t>
            </w:r>
            <w:r w:rsidR="00E34BA1">
              <w:rPr>
                <w:i/>
                <w:sz w:val="24"/>
                <w:szCs w:val="24"/>
                <w:lang w:val="kk-KZ" w:eastAsia="en-US"/>
              </w:rPr>
              <w:t>у</w:t>
            </w:r>
            <w:r w:rsidR="001C0D0D" w:rsidRPr="00B33C11">
              <w:rPr>
                <w:i/>
                <w:sz w:val="24"/>
                <w:szCs w:val="24"/>
                <w:lang w:val="kk-KZ" w:eastAsia="en-US"/>
              </w:rPr>
              <w:t>әкілетті тұлғаның лауазымы</w:t>
            </w:r>
            <w:r w:rsidR="00B33C11" w:rsidRPr="00B33C11">
              <w:rPr>
                <w:i/>
                <w:sz w:val="24"/>
                <w:szCs w:val="24"/>
                <w:lang w:val="kk-KZ" w:eastAsia="en-US"/>
              </w:rPr>
              <w:t>н көрсету</w:t>
            </w:r>
            <w:r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14:paraId="76A20830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  <w:p w14:paraId="4121172B" w14:textId="766F2889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</w:t>
            </w:r>
            <w:r w:rsidR="00C40559">
              <w:rPr>
                <w:b/>
                <w:sz w:val="24"/>
                <w:szCs w:val="24"/>
                <w:lang w:val="kk-KZ" w:eastAsia="en-US"/>
              </w:rPr>
              <w:t>_________________      Аты-жөні</w:t>
            </w: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14:paraId="2D829EAB" w14:textId="77777777" w:rsidR="001C0D0D" w:rsidRPr="00C40559" w:rsidRDefault="001C0D0D" w:rsidP="001C0D0D">
            <w:pPr>
              <w:pStyle w:val="a7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</w:t>
            </w:r>
            <w:r w:rsidRPr="00C40559">
              <w:rPr>
                <w:i/>
                <w:sz w:val="24"/>
                <w:szCs w:val="24"/>
                <w:lang w:val="kk-KZ" w:eastAsia="en-US"/>
              </w:rPr>
              <w:t xml:space="preserve">қолы               </w:t>
            </w:r>
          </w:p>
          <w:p w14:paraId="070DDBF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М.О.             </w:t>
            </w:r>
          </w:p>
          <w:p w14:paraId="39BD58E5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300816D2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554332F3" w14:textId="0AB1166E" w:rsidR="00EF0786" w:rsidRPr="005D729A" w:rsidRDefault="00EF0786" w:rsidP="004C50CE">
            <w:pPr>
              <w:pStyle w:val="a7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FB1" w14:textId="4E331CC6" w:rsidR="001D1BB0" w:rsidRPr="005D729A" w:rsidRDefault="000B259D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Договор №</w:t>
            </w:r>
            <w:r w:rsidR="00055F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DG</w:t>
            </w:r>
            <w:r w:rsidRPr="009527BE">
              <w:rPr>
                <w:b/>
                <w:sz w:val="24"/>
                <w:szCs w:val="24"/>
              </w:rPr>
              <w:t xml:space="preserve"> </w:t>
            </w:r>
            <w:r w:rsidR="0073581A" w:rsidRPr="005D729A">
              <w:rPr>
                <w:b/>
                <w:sz w:val="24"/>
                <w:szCs w:val="24"/>
              </w:rPr>
              <w:t>__________________</w:t>
            </w:r>
            <w:r w:rsidR="001D1BB0" w:rsidRPr="005D729A">
              <w:rPr>
                <w:b/>
                <w:sz w:val="24"/>
                <w:szCs w:val="24"/>
              </w:rPr>
              <w:t>__</w:t>
            </w:r>
          </w:p>
          <w:p w14:paraId="27F7A3DB" w14:textId="77777777" w:rsidR="001D1BB0" w:rsidRPr="005D729A" w:rsidRDefault="001D1BB0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на проведение экспертизы принадлежности продукции к лекарственным средствам и необходимости ее государственной регистрации в Республике Казахстан</w:t>
            </w:r>
          </w:p>
          <w:p w14:paraId="6255D821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12516673" w14:textId="672791F3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0B259D">
              <w:rPr>
                <w:b/>
                <w:sz w:val="24"/>
                <w:szCs w:val="24"/>
              </w:rPr>
              <w:t xml:space="preserve">г. </w:t>
            </w:r>
            <w:r w:rsidR="000B259D" w:rsidRPr="000B259D">
              <w:rPr>
                <w:b/>
                <w:sz w:val="24"/>
                <w:szCs w:val="24"/>
              </w:rPr>
              <w:t>Астана</w:t>
            </w:r>
            <w:r w:rsidR="008274C3" w:rsidRPr="005D729A">
              <w:rPr>
                <w:sz w:val="24"/>
                <w:szCs w:val="24"/>
              </w:rPr>
              <w:tab/>
              <w:t xml:space="preserve"> </w:t>
            </w:r>
            <w:r w:rsidR="000B259D">
              <w:rPr>
                <w:sz w:val="24"/>
                <w:szCs w:val="24"/>
              </w:rPr>
              <w:t xml:space="preserve">          </w:t>
            </w:r>
            <w:r w:rsidRPr="005D729A">
              <w:rPr>
                <w:sz w:val="24"/>
                <w:szCs w:val="24"/>
              </w:rPr>
              <w:t>«    »___</w:t>
            </w:r>
            <w:r w:rsidR="000B259D"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</w:t>
            </w:r>
            <w:r w:rsidR="000B259D"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_____</w:t>
            </w:r>
            <w:r w:rsidR="00055F8A">
              <w:rPr>
                <w:sz w:val="24"/>
                <w:szCs w:val="24"/>
              </w:rPr>
              <w:t>2019</w:t>
            </w:r>
            <w:r w:rsidRPr="005D729A">
              <w:rPr>
                <w:sz w:val="24"/>
                <w:szCs w:val="24"/>
              </w:rPr>
              <w:t>г.</w:t>
            </w:r>
          </w:p>
          <w:p w14:paraId="57D3F1F0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2AD49128" w14:textId="778E0875" w:rsidR="000B259D" w:rsidRPr="000B259D" w:rsidRDefault="001D1BB0" w:rsidP="000B259D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D729A">
              <w:rPr>
                <w:sz w:val="24"/>
                <w:szCs w:val="24"/>
              </w:rPr>
              <w:t xml:space="preserve">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</w:t>
            </w:r>
            <w:r w:rsidR="003F4796" w:rsidRPr="005D729A">
              <w:rPr>
                <w:sz w:val="24"/>
                <w:szCs w:val="24"/>
              </w:rPr>
              <w:t xml:space="preserve">Казахстан, именуемое в дальнейшем «Исполнитель», </w:t>
            </w:r>
            <w:r w:rsidR="00C40559" w:rsidRPr="00C40559">
              <w:rPr>
                <w:sz w:val="24"/>
                <w:szCs w:val="24"/>
              </w:rPr>
              <w:t xml:space="preserve">от лица которого выступает 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="00C40559" w:rsidRPr="00C40559">
              <w:rPr>
                <w:sz w:val="24"/>
                <w:szCs w:val="24"/>
              </w:rPr>
              <w:t>заместитель руководителя Центра по обслуживанию заявителей Гребенникова В.Ю.,   действующая на основании Доверенности № 040-Д  от 20.03.2019  г</w:t>
            </w:r>
            <w:r w:rsidR="00650F18">
              <w:rPr>
                <w:sz w:val="24"/>
                <w:szCs w:val="24"/>
              </w:rPr>
              <w:t>.</w:t>
            </w:r>
            <w:r w:rsidR="00C40559" w:rsidRPr="00C40559">
              <w:rPr>
                <w:sz w:val="24"/>
                <w:szCs w:val="24"/>
              </w:rPr>
              <w:t xml:space="preserve">, </w:t>
            </w:r>
            <w:r w:rsidR="003F4796" w:rsidRPr="005D729A">
              <w:rPr>
                <w:sz w:val="24"/>
                <w:szCs w:val="24"/>
              </w:rPr>
              <w:t xml:space="preserve">с одной стороны, и </w:t>
            </w:r>
            <w:r w:rsidR="000B259D" w:rsidRPr="000B259D">
              <w:rPr>
                <w:sz w:val="24"/>
                <w:szCs w:val="24"/>
              </w:rPr>
              <w:t xml:space="preserve">__________________________________, </w:t>
            </w:r>
            <w:proofErr w:type="gramEnd"/>
          </w:p>
          <w:p w14:paraId="50B8E088" w14:textId="77777777" w:rsidR="000B259D" w:rsidRDefault="000B259D" w:rsidP="000B259D">
            <w:pPr>
              <w:spacing w:line="276" w:lineRule="auto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     </w:t>
            </w:r>
            <w:r w:rsidRPr="000B259D">
              <w:rPr>
                <w:rFonts w:cstheme="minorBidi"/>
                <w:i/>
              </w:rPr>
              <w:t>(наименование юридического лица)</w:t>
            </w:r>
            <w:r>
              <w:rPr>
                <w:rFonts w:cstheme="minorBidi"/>
                <w:i/>
              </w:rPr>
              <w:t xml:space="preserve"> </w:t>
            </w:r>
          </w:p>
          <w:p w14:paraId="3FEB8A6D" w14:textId="0E866C8E" w:rsidR="000B259D" w:rsidRPr="000B259D" w:rsidRDefault="000B259D" w:rsidP="000B259D">
            <w:pPr>
              <w:spacing w:line="276" w:lineRule="auto"/>
              <w:jc w:val="both"/>
              <w:rPr>
                <w:rFonts w:cstheme="minorBidi"/>
                <w:i/>
              </w:rPr>
            </w:pPr>
            <w:r w:rsidRPr="000B259D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  <w:r>
              <w:rPr>
                <w:rFonts w:cstheme="minorBidi"/>
                <w:i/>
              </w:rPr>
              <w:t xml:space="preserve">   </w:t>
            </w:r>
            <w:r w:rsidRPr="000B259D">
              <w:rPr>
                <w:rFonts w:cstheme="minorBidi"/>
                <w:i/>
              </w:rPr>
              <w:t>(должность, ФИО  уполномоченного лица)</w:t>
            </w:r>
          </w:p>
          <w:p w14:paraId="4A2A43F3" w14:textId="3E76C9E0" w:rsidR="000B259D" w:rsidRPr="000B259D" w:rsidRDefault="000B259D" w:rsidP="000B259D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259D">
              <w:rPr>
                <w:sz w:val="24"/>
                <w:szCs w:val="24"/>
              </w:rPr>
              <w:t>действующего</w:t>
            </w:r>
            <w:proofErr w:type="gramEnd"/>
            <w:r w:rsidRPr="000B259D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14:paraId="527D9EA3" w14:textId="77777777" w:rsidR="000B259D" w:rsidRPr="000B259D" w:rsidRDefault="000B259D" w:rsidP="000B259D">
            <w:pPr>
              <w:contextualSpacing/>
              <w:jc w:val="both"/>
              <w:rPr>
                <w:i/>
                <w:szCs w:val="24"/>
              </w:rPr>
            </w:pPr>
            <w:proofErr w:type="gramStart"/>
            <w:r w:rsidRPr="000B259D">
              <w:rPr>
                <w:i/>
                <w:szCs w:val="24"/>
              </w:rPr>
              <w:t>(указать необходимое:</w:t>
            </w:r>
            <w:proofErr w:type="gramEnd"/>
            <w:r w:rsidRPr="000B259D">
              <w:rPr>
                <w:i/>
                <w:szCs w:val="24"/>
              </w:rPr>
              <w:t xml:space="preserve"> </w:t>
            </w:r>
            <w:proofErr w:type="gramStart"/>
            <w:r w:rsidRPr="000B259D">
              <w:rPr>
                <w:i/>
                <w:szCs w:val="24"/>
              </w:rPr>
              <w:t>Устав, Доверенность, приказ)</w:t>
            </w:r>
            <w:proofErr w:type="gramEnd"/>
          </w:p>
          <w:p w14:paraId="78F56BCF" w14:textId="383BB97E" w:rsidR="001D1BB0" w:rsidRPr="005D729A" w:rsidRDefault="003F4796" w:rsidP="004C15A8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 другой стороны, именуемые в дальнейшем «Стороны», а по отдельности «Сторона»,</w:t>
            </w:r>
            <w:r w:rsidR="004C15A8" w:rsidRPr="005D729A">
              <w:rPr>
                <w:sz w:val="24"/>
                <w:szCs w:val="24"/>
              </w:rPr>
              <w:t xml:space="preserve"> заключили настоящий д</w:t>
            </w:r>
            <w:r w:rsidRPr="005D729A">
              <w:rPr>
                <w:sz w:val="24"/>
                <w:szCs w:val="24"/>
              </w:rPr>
              <w:t>оговор</w:t>
            </w:r>
            <w:r w:rsidR="004C15A8" w:rsidRPr="005D729A">
              <w:rPr>
                <w:sz w:val="24"/>
                <w:szCs w:val="24"/>
              </w:rPr>
              <w:t xml:space="preserve"> на проведение экспертизы принадлежности продукции к лекарственным средствам и необходимости ее государственной регистрации в Республике Казахстан (далее – Договор) о</w:t>
            </w:r>
            <w:r w:rsidRPr="005D729A">
              <w:rPr>
                <w:sz w:val="24"/>
                <w:szCs w:val="24"/>
              </w:rPr>
              <w:t xml:space="preserve"> </w:t>
            </w:r>
            <w:r w:rsidR="001D1BB0" w:rsidRPr="005D729A">
              <w:rPr>
                <w:sz w:val="24"/>
                <w:szCs w:val="24"/>
              </w:rPr>
              <w:t>нижеследующем:</w:t>
            </w:r>
          </w:p>
          <w:p w14:paraId="7A35EC6A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1BBA768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 xml:space="preserve">1 </w:t>
            </w:r>
            <w:r w:rsidR="001D1BB0" w:rsidRPr="005D729A">
              <w:rPr>
                <w:b/>
                <w:sz w:val="24"/>
                <w:szCs w:val="24"/>
              </w:rPr>
              <w:t>Предмет договора</w:t>
            </w:r>
          </w:p>
          <w:p w14:paraId="1711EEDD" w14:textId="47FCA532" w:rsidR="001D1BB0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1.1</w:t>
            </w:r>
            <w:r w:rsidR="001D1BB0" w:rsidRPr="005D729A">
              <w:rPr>
                <w:sz w:val="24"/>
                <w:szCs w:val="24"/>
              </w:rPr>
              <w:t xml:space="preserve"> Проведение Исполнителем экспертизы  принадлежности продукции к лекарственным средствам и необходимости ее государственной регистрации в Республике Казахстан</w:t>
            </w:r>
            <w:r w:rsidR="00A54D03" w:rsidRPr="005D729A">
              <w:rPr>
                <w:sz w:val="24"/>
                <w:szCs w:val="24"/>
              </w:rPr>
              <w:t xml:space="preserve"> (далее </w:t>
            </w:r>
            <w:r w:rsidR="004D51CC" w:rsidRPr="005D729A">
              <w:rPr>
                <w:sz w:val="24"/>
                <w:szCs w:val="24"/>
              </w:rPr>
              <w:t>Услуги</w:t>
            </w:r>
            <w:r w:rsidR="00A54D03" w:rsidRPr="005D729A">
              <w:rPr>
                <w:sz w:val="24"/>
                <w:szCs w:val="24"/>
              </w:rPr>
              <w:t>)</w:t>
            </w:r>
            <w:r w:rsidR="001D1BB0" w:rsidRPr="005D729A">
              <w:rPr>
                <w:sz w:val="24"/>
                <w:szCs w:val="24"/>
              </w:rPr>
              <w:t xml:space="preserve">.  </w:t>
            </w:r>
          </w:p>
          <w:p w14:paraId="260562F7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37B25D92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</w:t>
            </w:r>
            <w:r w:rsidR="001D1BB0" w:rsidRPr="005D729A">
              <w:rPr>
                <w:b/>
                <w:sz w:val="24"/>
                <w:szCs w:val="24"/>
              </w:rPr>
              <w:t xml:space="preserve"> Обязанности сторон</w:t>
            </w:r>
          </w:p>
          <w:p w14:paraId="50BC7A96" w14:textId="58856816" w:rsidR="001D1BB0" w:rsidRPr="005D729A" w:rsidRDefault="000A6BD8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2.1</w:t>
            </w:r>
            <w:r w:rsidR="00A353DF">
              <w:rPr>
                <w:b/>
                <w:sz w:val="24"/>
                <w:szCs w:val="24"/>
              </w:rPr>
              <w:t xml:space="preserve"> «Заявитель»</w:t>
            </w:r>
            <w:r w:rsidR="001D1BB0" w:rsidRPr="005D729A">
              <w:rPr>
                <w:b/>
                <w:sz w:val="24"/>
                <w:szCs w:val="24"/>
              </w:rPr>
              <w:t>:</w:t>
            </w:r>
          </w:p>
          <w:p w14:paraId="69B7B072" w14:textId="59A67CE0" w:rsidR="001D1BB0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2.1.1</w:t>
            </w:r>
            <w:proofErr w:type="gramStart"/>
            <w:r w:rsidR="001D1BB0" w:rsidRPr="005D729A">
              <w:rPr>
                <w:sz w:val="24"/>
                <w:szCs w:val="24"/>
              </w:rPr>
              <w:t xml:space="preserve"> Д</w:t>
            </w:r>
            <w:proofErr w:type="gramEnd"/>
            <w:r w:rsidR="001D1BB0" w:rsidRPr="005D729A">
              <w:rPr>
                <w:sz w:val="24"/>
                <w:szCs w:val="24"/>
              </w:rPr>
              <w:t xml:space="preserve">ля </w:t>
            </w:r>
            <w:r w:rsidR="004D51CC" w:rsidRPr="005D729A">
              <w:rPr>
                <w:sz w:val="24"/>
                <w:szCs w:val="24"/>
              </w:rPr>
              <w:t>оказания Услуг</w:t>
            </w:r>
            <w:r w:rsidR="001D1BB0" w:rsidRPr="005D729A">
              <w:rPr>
                <w:sz w:val="24"/>
                <w:szCs w:val="24"/>
              </w:rPr>
              <w:t xml:space="preserve"> предоставить Исполнителю  с сопроводительным письмом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1BB0" w:rsidRPr="005D729A">
              <w:rPr>
                <w:sz w:val="24"/>
                <w:szCs w:val="24"/>
              </w:rPr>
              <w:t>в сроки и в порядке, установленные в соотв</w:t>
            </w:r>
            <w:r w:rsidR="003F4796" w:rsidRPr="005D729A">
              <w:rPr>
                <w:sz w:val="24"/>
                <w:szCs w:val="24"/>
              </w:rPr>
              <w:t>етствии с условиями настоящего Д</w:t>
            </w:r>
            <w:r w:rsidR="001D1BB0" w:rsidRPr="005D729A">
              <w:rPr>
                <w:sz w:val="24"/>
                <w:szCs w:val="24"/>
              </w:rPr>
              <w:t>оговора, следующие документы и материалы:</w:t>
            </w:r>
          </w:p>
          <w:p w14:paraId="46F8EB17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наименование продукции;</w:t>
            </w:r>
          </w:p>
          <w:p w14:paraId="565FBDDA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наименование производителя; держатель регистрационного удостоверения; упаковщик; ответственный за выпуск серии;</w:t>
            </w:r>
          </w:p>
          <w:p w14:paraId="32032EA3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спецификация, инструкция по применению, нормативный документ по качеству;</w:t>
            </w:r>
          </w:p>
          <w:p w14:paraId="3F20DFE8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lastRenderedPageBreak/>
              <w:t>4)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макеты упаковок;</w:t>
            </w:r>
          </w:p>
          <w:p w14:paraId="6B3AA610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5)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информацию о регистрации в стране производителя или отсутствие необходимости таковой, выданной государственным уполномоченным органом этой страны; сертификат на фармацевтический продукт (CPP); сертификат GMP</w:t>
            </w:r>
            <w:r w:rsidR="00CE4377" w:rsidRPr="005D729A">
              <w:rPr>
                <w:sz w:val="24"/>
                <w:szCs w:val="24"/>
              </w:rPr>
              <w:t>;</w:t>
            </w:r>
          </w:p>
          <w:p w14:paraId="4401AB66" w14:textId="6E5BAA83" w:rsidR="001D1BB0" w:rsidRPr="005D729A" w:rsidRDefault="0067275F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kk-KZ"/>
              </w:rPr>
              <w:t>6</w:t>
            </w:r>
            <w:r w:rsidR="001D1BB0" w:rsidRPr="005D729A">
              <w:rPr>
                <w:sz w:val="24"/>
                <w:szCs w:val="24"/>
              </w:rPr>
              <w:t>)</w:t>
            </w:r>
            <w:r w:rsidR="001D1BB0" w:rsidRPr="005D729A">
              <w:rPr>
                <w:sz w:val="24"/>
                <w:szCs w:val="24"/>
              </w:rPr>
              <w:tab/>
              <w:t>сертификат соответствия от уполномоченного органа по инспекции и карантину; сертификата химического анализа от производителя; декларации производителя.</w:t>
            </w:r>
          </w:p>
          <w:p w14:paraId="0F193E00" w14:textId="77777777" w:rsidR="003F4796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2.1.2</w:t>
            </w:r>
            <w:proofErr w:type="gramStart"/>
            <w:r w:rsidR="001D1BB0" w:rsidRPr="005D729A">
              <w:rPr>
                <w:sz w:val="24"/>
                <w:szCs w:val="24"/>
              </w:rPr>
              <w:t xml:space="preserve"> </w:t>
            </w:r>
            <w:r w:rsidR="00DA259E" w:rsidRPr="005D729A">
              <w:rPr>
                <w:sz w:val="24"/>
                <w:szCs w:val="24"/>
              </w:rPr>
              <w:t>П</w:t>
            </w:r>
            <w:proofErr w:type="gramEnd"/>
            <w:r w:rsidR="00DA259E" w:rsidRPr="005D729A">
              <w:rPr>
                <w:sz w:val="24"/>
                <w:szCs w:val="24"/>
              </w:rPr>
              <w:t xml:space="preserve">исьменно информировать о любых изменениях своего юридического статуса, в том числе об изменении места нахождения, наименования и т.д., в срок, не превышающий 10 </w:t>
            </w:r>
            <w:r w:rsidR="003F4796" w:rsidRPr="005D729A">
              <w:rPr>
                <w:sz w:val="24"/>
                <w:szCs w:val="24"/>
              </w:rPr>
              <w:t xml:space="preserve">(десяти) </w:t>
            </w:r>
            <w:r w:rsidR="00DA259E" w:rsidRPr="005D729A">
              <w:rPr>
                <w:sz w:val="24"/>
                <w:szCs w:val="24"/>
              </w:rPr>
              <w:t xml:space="preserve">календарных дней с момента возникновения таких изменений. </w:t>
            </w:r>
          </w:p>
          <w:p w14:paraId="566C4696" w14:textId="10F6F208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2.2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«Исполнитель»:</w:t>
            </w:r>
          </w:p>
          <w:p w14:paraId="12DCD85D" w14:textId="31B25829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2.2.1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4D51CC" w:rsidRPr="005D729A">
              <w:rPr>
                <w:sz w:val="24"/>
                <w:szCs w:val="24"/>
              </w:rPr>
              <w:t>О</w:t>
            </w:r>
            <w:proofErr w:type="gramEnd"/>
            <w:r w:rsidR="004D51CC" w:rsidRPr="005D729A">
              <w:rPr>
                <w:sz w:val="24"/>
                <w:szCs w:val="24"/>
              </w:rPr>
              <w:t>казывать услуги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сроки и в порядке, установленные в соотв</w:t>
            </w:r>
            <w:r w:rsidR="003F4796" w:rsidRPr="005D729A">
              <w:rPr>
                <w:rFonts w:eastAsia="Calibri"/>
                <w:sz w:val="24"/>
                <w:szCs w:val="24"/>
              </w:rPr>
              <w:t>етствии с условиями настоящего Д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оговора.  </w:t>
            </w:r>
          </w:p>
          <w:p w14:paraId="3D652288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2.2.2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ыдать Заявителю письменное заклю</w:t>
            </w:r>
            <w:r w:rsidR="009E22D5" w:rsidRPr="005D729A">
              <w:rPr>
                <w:rFonts w:eastAsia="Calibri"/>
                <w:sz w:val="24"/>
                <w:szCs w:val="24"/>
              </w:rPr>
              <w:t>чение в сроки и в порядке, предусмотренном настоящим Договором.</w:t>
            </w:r>
          </w:p>
          <w:p w14:paraId="6BEA7E77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2.2.3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облюдать конфиденциальность информации, получаемой от Заявителя, обеспечить сохранность материалов.</w:t>
            </w:r>
          </w:p>
          <w:p w14:paraId="1E028AE0" w14:textId="21ECE86D" w:rsidR="00EA2448" w:rsidRPr="005D729A" w:rsidRDefault="00EA244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ab/>
              <w:t>О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существить выдачу результата </w:t>
            </w:r>
            <w:r w:rsidR="00A54D03" w:rsidRPr="005D729A">
              <w:rPr>
                <w:rFonts w:eastAsia="Calibri"/>
                <w:sz w:val="24"/>
                <w:szCs w:val="24"/>
              </w:rPr>
              <w:t xml:space="preserve">по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оказанным Услугам</w:t>
            </w:r>
            <w:r w:rsidRPr="005D729A">
              <w:rPr>
                <w:rFonts w:eastAsia="Calibri"/>
                <w:sz w:val="24"/>
                <w:szCs w:val="24"/>
              </w:rPr>
              <w:t xml:space="preserve">, после осуществления </w:t>
            </w:r>
            <w:r w:rsidR="00191EA2" w:rsidRPr="005D729A">
              <w:rPr>
                <w:rFonts w:eastAsia="Calibri"/>
                <w:sz w:val="24"/>
                <w:szCs w:val="24"/>
              </w:rPr>
              <w:t>Заявителем</w:t>
            </w:r>
            <w:r w:rsidRPr="005D729A">
              <w:rPr>
                <w:rFonts w:eastAsia="Calibri"/>
                <w:sz w:val="24"/>
                <w:szCs w:val="24"/>
              </w:rPr>
              <w:t xml:space="preserve"> 100</w:t>
            </w:r>
            <w:r w:rsidR="003F4796" w:rsidRPr="005D729A">
              <w:rPr>
                <w:rFonts w:eastAsia="Calibri"/>
                <w:sz w:val="24"/>
                <w:szCs w:val="24"/>
              </w:rPr>
              <w:t xml:space="preserve">% оплаты по выставленному счету </w:t>
            </w:r>
            <w:r w:rsidR="008158DB" w:rsidRPr="005D729A">
              <w:rPr>
                <w:rFonts w:eastAsia="Calibri"/>
                <w:sz w:val="24"/>
                <w:szCs w:val="24"/>
              </w:rPr>
              <w:t>и предоставления Исполните</w:t>
            </w:r>
            <w:r w:rsidR="003F4796" w:rsidRPr="005D729A">
              <w:rPr>
                <w:rFonts w:eastAsia="Calibri"/>
                <w:sz w:val="24"/>
                <w:szCs w:val="24"/>
              </w:rPr>
              <w:t>лю подписанного с обеих Сторон А</w:t>
            </w:r>
            <w:r w:rsidR="008158DB" w:rsidRPr="005D729A">
              <w:rPr>
                <w:rFonts w:eastAsia="Calibri"/>
                <w:sz w:val="24"/>
                <w:szCs w:val="24"/>
              </w:rPr>
              <w:t>кта выполненных работ</w:t>
            </w:r>
            <w:r w:rsidR="004D51CC" w:rsidRPr="005D729A">
              <w:rPr>
                <w:rFonts w:eastAsia="Calibri"/>
                <w:sz w:val="24"/>
                <w:szCs w:val="24"/>
              </w:rPr>
              <w:t>/оказанных услуг</w:t>
            </w:r>
            <w:r w:rsidR="003F4796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3F4796" w:rsidRPr="005D729A">
              <w:rPr>
                <w:sz w:val="24"/>
                <w:szCs w:val="24"/>
              </w:rPr>
              <w:t>(далее – Акт)</w:t>
            </w:r>
            <w:r w:rsidR="008158DB" w:rsidRPr="005D729A">
              <w:rPr>
                <w:rFonts w:eastAsia="Calibri"/>
                <w:sz w:val="24"/>
                <w:szCs w:val="24"/>
              </w:rPr>
              <w:t>.</w:t>
            </w:r>
          </w:p>
          <w:p w14:paraId="62967FBA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213E5578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0CA1970F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2E2CDB6A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144E4D27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42AEDFEE" w14:textId="189D54AC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3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Сроки </w:t>
            </w:r>
            <w:r w:rsidR="004D51CC" w:rsidRPr="005D729A">
              <w:rPr>
                <w:rFonts w:eastAsia="Calibri"/>
                <w:b/>
                <w:sz w:val="24"/>
                <w:szCs w:val="24"/>
              </w:rPr>
              <w:t>оказания услуг</w:t>
            </w:r>
          </w:p>
          <w:p w14:paraId="49D193BD" w14:textId="66C6115D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3.1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 Срок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составляет</w:t>
            </w:r>
            <w:r w:rsidR="001D1BB0" w:rsidRPr="005D729A">
              <w:rPr>
                <w:rFonts w:eastAsia="Calibri"/>
                <w:sz w:val="24"/>
                <w:szCs w:val="24"/>
              </w:rPr>
              <w:softHyphen/>
            </w:r>
            <w:r w:rsidR="001D1BB0" w:rsidRPr="005D729A">
              <w:rPr>
                <w:rFonts w:eastAsia="Calibri"/>
                <w:sz w:val="24"/>
                <w:szCs w:val="24"/>
              </w:rPr>
              <w:softHyphen/>
              <w:t xml:space="preserve"> 15 (пятнадцать) календарных дней.</w:t>
            </w:r>
          </w:p>
          <w:p w14:paraId="081D912E" w14:textId="0D8EB2B5" w:rsidR="003F4796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3.2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Началом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считается 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AC4557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0A2586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C6653A" w:rsidRPr="005D729A">
              <w:rPr>
                <w:rFonts w:eastAsia="Calibri"/>
                <w:sz w:val="24"/>
                <w:szCs w:val="24"/>
              </w:rPr>
              <w:t>д</w:t>
            </w:r>
            <w:r w:rsidR="000A2586" w:rsidRPr="005D729A">
              <w:rPr>
                <w:rFonts w:eastAsia="Calibri"/>
                <w:sz w:val="24"/>
                <w:szCs w:val="24"/>
              </w:rPr>
              <w:t xml:space="preserve">ата </w:t>
            </w:r>
            <w:r w:rsidR="00674D94" w:rsidRPr="005D729A">
              <w:rPr>
                <w:rFonts w:eastAsia="Calibri"/>
                <w:sz w:val="24"/>
                <w:szCs w:val="24"/>
              </w:rPr>
              <w:t>принятия</w:t>
            </w:r>
            <w:r w:rsidR="00AC4557" w:rsidRPr="005D729A">
              <w:rPr>
                <w:rFonts w:eastAsia="Calibri"/>
                <w:sz w:val="24"/>
                <w:szCs w:val="24"/>
              </w:rPr>
              <w:t xml:space="preserve"> заявления</w:t>
            </w:r>
            <w:r w:rsidR="00674D94" w:rsidRPr="005D729A">
              <w:rPr>
                <w:rFonts w:eastAsia="Calibri"/>
                <w:sz w:val="24"/>
                <w:szCs w:val="24"/>
              </w:rPr>
              <w:t xml:space="preserve"> Исполнителем</w:t>
            </w:r>
            <w:r w:rsidR="00AC4557" w:rsidRPr="005D729A">
              <w:rPr>
                <w:rFonts w:eastAsia="Calibri"/>
                <w:sz w:val="24"/>
                <w:szCs w:val="24"/>
              </w:rPr>
              <w:t xml:space="preserve"> на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оказание услуг</w:t>
            </w:r>
            <w:r w:rsidR="00AC4557" w:rsidRPr="005D729A">
              <w:rPr>
                <w:rFonts w:eastAsia="Calibri"/>
                <w:sz w:val="24"/>
                <w:szCs w:val="24"/>
              </w:rPr>
              <w:t>.</w:t>
            </w:r>
          </w:p>
          <w:p w14:paraId="71574B2E" w14:textId="366A85EC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3.3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Окончанием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считается  дата выдачи письменного заключения.</w:t>
            </w:r>
          </w:p>
          <w:p w14:paraId="3CEC09C4" w14:textId="124D1D4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3.4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 xml:space="preserve">о окончании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3F4796" w:rsidRPr="005D729A">
              <w:rPr>
                <w:rFonts w:eastAsia="Calibri"/>
                <w:sz w:val="24"/>
                <w:szCs w:val="24"/>
              </w:rPr>
              <w:t>, С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тороны оформляют </w:t>
            </w:r>
            <w:r w:rsidR="00A54D03" w:rsidRPr="005D729A">
              <w:rPr>
                <w:rFonts w:eastAsia="Calibri"/>
                <w:sz w:val="24"/>
                <w:szCs w:val="24"/>
              </w:rPr>
              <w:t>Акт</w:t>
            </w:r>
            <w:r w:rsidR="001D1BB0" w:rsidRPr="005D729A">
              <w:rPr>
                <w:rFonts w:eastAsia="Calibri"/>
                <w:sz w:val="24"/>
                <w:szCs w:val="24"/>
              </w:rPr>
              <w:t>.</w:t>
            </w:r>
          </w:p>
          <w:p w14:paraId="765D2607" w14:textId="26FC4325" w:rsidR="00A54D03" w:rsidRPr="005D729A" w:rsidRDefault="00A54D03" w:rsidP="00A54D03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ри не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предоставлении Заявителем в течение 3 (трех) рабочих дней необходимых материалов и документов, предусмотренных п.2.1.1 Договора, заявление на </w:t>
            </w:r>
            <w:r w:rsidR="004D51CC" w:rsidRPr="005D729A">
              <w:rPr>
                <w:sz w:val="24"/>
                <w:szCs w:val="24"/>
                <w:lang w:val="kk-KZ"/>
              </w:rPr>
              <w:t>оказание услуг</w:t>
            </w:r>
            <w:r w:rsidRPr="005D729A">
              <w:rPr>
                <w:sz w:val="24"/>
                <w:szCs w:val="24"/>
                <w:lang w:val="kk-KZ"/>
              </w:rPr>
              <w:t xml:space="preserve"> по Договору</w:t>
            </w:r>
            <w:r w:rsidRPr="005D729A">
              <w:rPr>
                <w:sz w:val="24"/>
                <w:szCs w:val="24"/>
              </w:rPr>
              <w:t xml:space="preserve"> снимается с рассмотрения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письменным уведомлением Заявителя о мотивированном отказе в дальнейшем </w:t>
            </w:r>
            <w:r w:rsidR="004D51CC" w:rsidRPr="005D729A">
              <w:rPr>
                <w:sz w:val="24"/>
                <w:szCs w:val="24"/>
              </w:rPr>
              <w:t>оказании услуг</w:t>
            </w:r>
            <w:r w:rsidRPr="005D729A">
              <w:rPr>
                <w:sz w:val="24"/>
                <w:szCs w:val="24"/>
              </w:rPr>
              <w:t>.</w:t>
            </w:r>
            <w:r w:rsidR="009A7876" w:rsidRPr="005D729A">
              <w:rPr>
                <w:sz w:val="24"/>
                <w:szCs w:val="24"/>
              </w:rPr>
              <w:t xml:space="preserve"> В таком случае сроки </w:t>
            </w:r>
            <w:r w:rsidR="004D51CC" w:rsidRPr="005D729A">
              <w:rPr>
                <w:sz w:val="24"/>
                <w:szCs w:val="24"/>
              </w:rPr>
              <w:t>оказания услуг</w:t>
            </w:r>
            <w:r w:rsidR="009A7876" w:rsidRPr="005D729A">
              <w:rPr>
                <w:sz w:val="24"/>
                <w:szCs w:val="24"/>
              </w:rPr>
              <w:t xml:space="preserve"> отодвигаются </w:t>
            </w:r>
            <w:r w:rsidR="009A7876" w:rsidRPr="005D729A">
              <w:rPr>
                <w:sz w:val="24"/>
                <w:szCs w:val="24"/>
              </w:rPr>
              <w:lastRenderedPageBreak/>
              <w:t>соразмерно устранения недостатков по комплектности в материалах и документах.</w:t>
            </w:r>
          </w:p>
          <w:p w14:paraId="607C52F0" w14:textId="77777777" w:rsidR="00A54D03" w:rsidRPr="005D729A" w:rsidRDefault="00A54D03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70D3112F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C471CB3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095DE581" w14:textId="595989C6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4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Стоимость </w:t>
            </w:r>
            <w:r w:rsidR="004D51CC" w:rsidRPr="005D729A">
              <w:rPr>
                <w:rFonts w:eastAsia="Calibri"/>
                <w:b/>
                <w:sz w:val="24"/>
                <w:szCs w:val="24"/>
              </w:rPr>
              <w:t>услуг</w:t>
            </w:r>
            <w:r w:rsidR="00A54D03" w:rsidRPr="005D729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>и порядок расчетов</w:t>
            </w:r>
          </w:p>
          <w:p w14:paraId="7EA3CC34" w14:textId="77777777" w:rsidR="000F73B6" w:rsidRPr="005D729A" w:rsidRDefault="000F73B6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723A3C2F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5D729A">
              <w:rPr>
                <w:rFonts w:eastAsia="Calibri"/>
                <w:sz w:val="24"/>
                <w:szCs w:val="24"/>
              </w:rPr>
              <w:t>4.1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 </w:t>
            </w:r>
            <w:r w:rsidR="001D1BB0" w:rsidRPr="005D729A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14:paraId="3F23CB5D" w14:textId="40EC0353" w:rsidR="008158DB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4.2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Стоимость </w:t>
            </w:r>
            <w:r w:rsidR="004D51CC" w:rsidRPr="005D729A">
              <w:rPr>
                <w:rFonts w:eastAsia="Calibri"/>
                <w:sz w:val="24"/>
                <w:szCs w:val="24"/>
              </w:rPr>
              <w:t>услуг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Работ по настоящему Договору, устанавливаемые </w:t>
            </w:r>
            <w:r w:rsidR="00F87257" w:rsidRPr="005D729A">
              <w:rPr>
                <w:rFonts w:eastAsia="Calibri"/>
                <w:sz w:val="24"/>
                <w:szCs w:val="24"/>
              </w:rPr>
              <w:t xml:space="preserve">в соответствии с 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Приложени</w:t>
            </w:r>
            <w:r w:rsidR="00F87257" w:rsidRPr="005D729A">
              <w:rPr>
                <w:rFonts w:eastAsia="Calibri"/>
                <w:sz w:val="24"/>
                <w:szCs w:val="24"/>
              </w:rPr>
              <w:t>ем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F87257" w:rsidRPr="005D729A">
              <w:rPr>
                <w:rFonts w:eastAsia="Calibri"/>
                <w:sz w:val="24"/>
                <w:szCs w:val="24"/>
              </w:rPr>
              <w:t>№</w:t>
            </w:r>
            <w:r w:rsidR="008158DB" w:rsidRPr="005D729A">
              <w:rPr>
                <w:rFonts w:eastAsia="Calibri"/>
                <w:sz w:val="24"/>
                <w:szCs w:val="24"/>
              </w:rPr>
              <w:t>1 к Договору.</w:t>
            </w:r>
          </w:p>
          <w:p w14:paraId="5B3D8507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4.3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Исполнитель обязуется предоставить счет на оплату не позднее 5</w:t>
            </w:r>
            <w:r w:rsidR="00B35958" w:rsidRPr="005D729A">
              <w:rPr>
                <w:rFonts w:eastAsia="Calibri"/>
                <w:sz w:val="24"/>
                <w:szCs w:val="24"/>
              </w:rPr>
              <w:t xml:space="preserve"> (пяти)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рабочих дней с момента  поступления направления на оплату.</w:t>
            </w:r>
          </w:p>
          <w:p w14:paraId="62253A01" w14:textId="2ADA29A2" w:rsidR="0077188C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4.4</w:t>
            </w:r>
            <w:r w:rsidR="001D1BB0" w:rsidRPr="005D729A">
              <w:rPr>
                <w:sz w:val="24"/>
                <w:szCs w:val="24"/>
              </w:rPr>
              <w:t xml:space="preserve"> </w:t>
            </w:r>
            <w:r w:rsidR="0077188C" w:rsidRPr="005D729A">
              <w:rPr>
                <w:sz w:val="24"/>
                <w:szCs w:val="24"/>
              </w:rPr>
              <w:t xml:space="preserve">Оплата производится в размере 100 % от стоимости </w:t>
            </w:r>
            <w:r w:rsidR="004D51CC" w:rsidRPr="005D729A">
              <w:rPr>
                <w:sz w:val="24"/>
                <w:szCs w:val="24"/>
              </w:rPr>
              <w:t xml:space="preserve">услуг </w:t>
            </w:r>
            <w:r w:rsidR="0077188C" w:rsidRPr="005D729A">
              <w:rPr>
                <w:sz w:val="24"/>
                <w:szCs w:val="24"/>
              </w:rPr>
              <w:t>путем перечисления на расчетный счет Исполнителя в течение 5 (пяти) рабочих дней с момента выставления Исполнителем счета на оплату независимо от окончательных результатов</w:t>
            </w:r>
            <w:r w:rsidR="00AC4557" w:rsidRPr="005D729A">
              <w:rPr>
                <w:sz w:val="24"/>
                <w:szCs w:val="24"/>
              </w:rPr>
              <w:t xml:space="preserve"> </w:t>
            </w:r>
            <w:r w:rsidR="004D51CC" w:rsidRPr="005D729A">
              <w:rPr>
                <w:sz w:val="24"/>
                <w:szCs w:val="24"/>
              </w:rPr>
              <w:t>оказанных услуг</w:t>
            </w:r>
            <w:r w:rsidR="0077188C" w:rsidRPr="005D729A">
              <w:rPr>
                <w:sz w:val="24"/>
                <w:szCs w:val="24"/>
              </w:rPr>
              <w:t>.</w:t>
            </w:r>
          </w:p>
          <w:p w14:paraId="492F17BF" w14:textId="45C276AE" w:rsidR="00AC4557" w:rsidRPr="005D729A" w:rsidRDefault="00AC4557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 xml:space="preserve">о окончании </w:t>
            </w:r>
            <w:r w:rsidR="004D51CC" w:rsidRPr="005D729A">
              <w:rPr>
                <w:sz w:val="24"/>
                <w:szCs w:val="24"/>
              </w:rPr>
              <w:t>оказания услуг</w:t>
            </w:r>
            <w:r w:rsidRPr="005D729A">
              <w:rPr>
                <w:sz w:val="24"/>
                <w:szCs w:val="24"/>
              </w:rPr>
              <w:t>, Исполнитель оформляет Акт,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14:paraId="2EAEDCFE" w14:textId="504FD96F" w:rsidR="00AC4557" w:rsidRPr="005D729A" w:rsidRDefault="00AC4557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4.6</w:t>
            </w:r>
            <w:proofErr w:type="gramStart"/>
            <w:r w:rsidR="003F4796"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</w:t>
            </w:r>
            <w:proofErr w:type="spellStart"/>
            <w:r w:rsidRPr="005D729A">
              <w:rPr>
                <w:sz w:val="24"/>
                <w:szCs w:val="24"/>
              </w:rPr>
              <w:t>неподписания</w:t>
            </w:r>
            <w:proofErr w:type="spellEnd"/>
            <w:r w:rsidRPr="005D729A">
              <w:rPr>
                <w:sz w:val="24"/>
                <w:szCs w:val="24"/>
              </w:rPr>
              <w:t xml:space="preserve"> или невозврата Заяви</w:t>
            </w:r>
            <w:r w:rsidR="003F4796" w:rsidRPr="005D729A">
              <w:rPr>
                <w:sz w:val="24"/>
                <w:szCs w:val="24"/>
              </w:rPr>
              <w:t>телем Акта Исполнителю в течение</w:t>
            </w:r>
            <w:r w:rsidRPr="005D729A">
              <w:rPr>
                <w:sz w:val="24"/>
                <w:szCs w:val="24"/>
              </w:rPr>
              <w:t xml:space="preserve"> </w:t>
            </w:r>
            <w:r w:rsidR="004E4F98" w:rsidRPr="005D729A">
              <w:rPr>
                <w:sz w:val="24"/>
                <w:szCs w:val="24"/>
              </w:rPr>
              <w:t>5 (пяти)</w:t>
            </w:r>
            <w:r w:rsidRPr="005D729A">
              <w:rPr>
                <w:sz w:val="24"/>
                <w:szCs w:val="24"/>
              </w:rPr>
              <w:t xml:space="preserve"> рабочих дней с даты предоставления Исполнителем Акта Заявителю, </w:t>
            </w:r>
            <w:r w:rsidR="004D51CC" w:rsidRPr="005D729A">
              <w:rPr>
                <w:sz w:val="24"/>
                <w:szCs w:val="24"/>
              </w:rPr>
              <w:t xml:space="preserve">услуги </w:t>
            </w:r>
            <w:r w:rsidRPr="005D729A">
              <w:rPr>
                <w:sz w:val="24"/>
                <w:szCs w:val="24"/>
              </w:rPr>
              <w:t>считаются принят</w:t>
            </w:r>
            <w:r w:rsidR="003F4796" w:rsidRPr="005D729A">
              <w:rPr>
                <w:sz w:val="24"/>
                <w:szCs w:val="24"/>
              </w:rPr>
              <w:t>ыми и</w:t>
            </w:r>
            <w:r w:rsidRPr="005D729A">
              <w:rPr>
                <w:sz w:val="24"/>
                <w:szCs w:val="24"/>
              </w:rPr>
              <w:t>, соответственно</w:t>
            </w:r>
            <w:r w:rsidR="003F4796" w:rsidRPr="005D729A">
              <w:rPr>
                <w:sz w:val="24"/>
                <w:szCs w:val="24"/>
              </w:rPr>
              <w:t>,</w:t>
            </w:r>
            <w:r w:rsidRPr="005D729A">
              <w:rPr>
                <w:sz w:val="24"/>
                <w:szCs w:val="24"/>
              </w:rPr>
              <w:t xml:space="preserve"> Акт приравнивается к надлежащим образом подписанным Сторонами.</w:t>
            </w:r>
          </w:p>
          <w:p w14:paraId="0E3748F2" w14:textId="3C42D14E" w:rsidR="009A7876" w:rsidRPr="005D729A" w:rsidRDefault="009A7876" w:rsidP="009A7876">
            <w:pPr>
              <w:tabs>
                <w:tab w:val="left" w:pos="558"/>
              </w:tabs>
              <w:ind w:left="2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4.7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письменного мотивированного отказа в </w:t>
            </w:r>
            <w:r w:rsidR="004D51CC" w:rsidRPr="005D729A">
              <w:rPr>
                <w:sz w:val="24"/>
                <w:szCs w:val="24"/>
              </w:rPr>
              <w:t>оказании услуг</w:t>
            </w:r>
            <w:r w:rsidRPr="005D729A">
              <w:rPr>
                <w:sz w:val="24"/>
                <w:szCs w:val="24"/>
              </w:rPr>
              <w:t xml:space="preserve"> согласно п.3.5 Договора, оплата за </w:t>
            </w:r>
            <w:r w:rsidR="004D51CC" w:rsidRPr="005D729A">
              <w:rPr>
                <w:sz w:val="24"/>
                <w:szCs w:val="24"/>
              </w:rPr>
              <w:t>Услуги</w:t>
            </w:r>
            <w:r w:rsidRPr="005D729A">
              <w:rPr>
                <w:sz w:val="24"/>
                <w:szCs w:val="24"/>
              </w:rPr>
              <w:t xml:space="preserve"> по настоящему Договору Заявителю/Плательщику не возвращаются.</w:t>
            </w:r>
          </w:p>
          <w:p w14:paraId="0560D79D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3F860943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141E340C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5BF68A1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F3C659E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5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Ответственность Сторон</w:t>
            </w:r>
          </w:p>
          <w:p w14:paraId="7B135874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5.1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Заявитель несет ответственность за достоверность и соответствие  предоставленной информации законодательству Республики Казахстан.</w:t>
            </w:r>
          </w:p>
          <w:p w14:paraId="3035564C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5.2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а нев</w:t>
            </w:r>
            <w:r w:rsidR="008C22D7" w:rsidRPr="005D729A">
              <w:rPr>
                <w:rFonts w:eastAsia="Calibri"/>
                <w:sz w:val="24"/>
                <w:szCs w:val="24"/>
              </w:rPr>
              <w:t>ыполнение условий Д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оговора </w:t>
            </w:r>
            <w:r w:rsidR="008C22D7" w:rsidRPr="005D729A">
              <w:rPr>
                <w:rFonts w:eastAsia="Calibri"/>
                <w:sz w:val="24"/>
                <w:szCs w:val="24"/>
              </w:rPr>
              <w:t>С</w:t>
            </w:r>
            <w:r w:rsidR="001D1BB0" w:rsidRPr="005D729A">
              <w:rPr>
                <w:rFonts w:eastAsia="Calibri"/>
                <w:sz w:val="24"/>
                <w:szCs w:val="24"/>
              </w:rPr>
              <w:t>тороны несут ответственность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соответствии с действующим законодательством Республики Казахстан.</w:t>
            </w:r>
          </w:p>
          <w:p w14:paraId="093C7AB4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5.3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</w:t>
            </w:r>
            <w:r w:rsidR="008C22D7" w:rsidRPr="005D729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 xml:space="preserve"> Исполнитель удерживает комиссионные услуги банка по переводу денежных средств, согласно тарифам 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lastRenderedPageBreak/>
              <w:t>банка.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03BFDBD" w14:textId="77777777" w:rsidR="008C22D7" w:rsidRPr="005D729A" w:rsidRDefault="008C22D7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48823E43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6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Форс-мажорные обстоятельства</w:t>
            </w:r>
          </w:p>
          <w:p w14:paraId="479B5AE5" w14:textId="77777777" w:rsidR="001D1BB0" w:rsidRPr="005D729A" w:rsidRDefault="00CE4377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6.1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ри наступлении обстоятельств непреодолимой силы, признаваемых действующим законодательством Р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еспублики </w:t>
            </w:r>
            <w:r w:rsidR="001D1BB0" w:rsidRPr="005D729A">
              <w:rPr>
                <w:rFonts w:eastAsia="Calibri"/>
                <w:sz w:val="24"/>
                <w:szCs w:val="24"/>
              </w:rPr>
              <w:t>К</w:t>
            </w:r>
            <w:r w:rsidR="008C22D7" w:rsidRPr="005D729A">
              <w:rPr>
                <w:rFonts w:eastAsia="Calibri"/>
                <w:sz w:val="24"/>
                <w:szCs w:val="24"/>
              </w:rPr>
              <w:t>азахстан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</w:t>
            </w:r>
            <w:r w:rsidR="008C22D7" w:rsidRPr="005D729A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14:paraId="2DFAD2C4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6.2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не позднее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sz w:val="24"/>
                <w:szCs w:val="24"/>
              </w:rPr>
              <w:t>10 (десяти) рабочих дней с момента их наступления или прекращения.</w:t>
            </w:r>
          </w:p>
          <w:p w14:paraId="0A747F4D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6.3 </w:t>
            </w:r>
            <w:r w:rsidR="001D1BB0" w:rsidRPr="005D729A">
              <w:rPr>
                <w:rFonts w:eastAsia="Calibri"/>
                <w:sz w:val="24"/>
                <w:szCs w:val="24"/>
              </w:rPr>
              <w:t>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14:paraId="32445523" w14:textId="77777777" w:rsidR="008C22D7" w:rsidRPr="005D729A" w:rsidRDefault="008C22D7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0282E0FB" w14:textId="77777777" w:rsidR="000A6BD8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14:paraId="71FDB8AD" w14:textId="77777777" w:rsidR="000A6BD8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</w:t>
            </w:r>
            <w:r w:rsidR="008C22D7" w:rsidRPr="005D729A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Pr="005D729A">
              <w:rPr>
                <w:rFonts w:eastAsia="Calibri"/>
                <w:sz w:val="24"/>
                <w:szCs w:val="24"/>
              </w:rPr>
              <w:t>оговору.</w:t>
            </w:r>
          </w:p>
          <w:p w14:paraId="2DA2A73B" w14:textId="77777777" w:rsidR="000A6BD8" w:rsidRPr="005D729A" w:rsidRDefault="00324DA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целях исполнения пункта 7</w:t>
            </w:r>
            <w:r w:rsidR="008C22D7" w:rsidRPr="005D729A">
              <w:rPr>
                <w:rFonts w:eastAsia="Calibri"/>
                <w:sz w:val="24"/>
                <w:szCs w:val="24"/>
              </w:rPr>
              <w:t>.1 настоящего Д</w:t>
            </w:r>
            <w:r w:rsidR="000A6BD8" w:rsidRPr="005D729A">
              <w:rPr>
                <w:rFonts w:eastAsia="Calibri"/>
                <w:sz w:val="24"/>
                <w:szCs w:val="24"/>
              </w:rPr>
              <w:t>оговора, Стороны обязуются:</w:t>
            </w:r>
          </w:p>
          <w:p w14:paraId="53F65FDE" w14:textId="77777777" w:rsidR="000A6BD8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14:paraId="2DC8B4E5" w14:textId="77777777" w:rsidR="000A6BD8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14:paraId="429302C0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614C2B3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8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Срок действия Договора</w:t>
            </w:r>
          </w:p>
          <w:p w14:paraId="457E2F8F" w14:textId="77777777" w:rsidR="009E22D5" w:rsidRPr="005D729A" w:rsidRDefault="0040725D" w:rsidP="009E22D5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8.1</w:t>
            </w:r>
            <w:r w:rsidR="001D1BB0" w:rsidRPr="005D729A">
              <w:rPr>
                <w:sz w:val="24"/>
                <w:szCs w:val="24"/>
              </w:rPr>
              <w:t xml:space="preserve"> Настоящий Договор вступает в силу с момента заключения настоящего Договора  и действует в течение </w:t>
            </w:r>
            <w:r w:rsidR="009E22D5" w:rsidRPr="005D729A">
              <w:rPr>
                <w:sz w:val="24"/>
                <w:szCs w:val="24"/>
              </w:rPr>
              <w:t>12 (двенадцати) месяцев с момента заключения Договора.</w:t>
            </w:r>
          </w:p>
          <w:p w14:paraId="14F35552" w14:textId="77777777" w:rsidR="009E22D5" w:rsidRPr="005D729A" w:rsidRDefault="009E22D5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61CF27F" w14:textId="77777777" w:rsidR="001D1BB0" w:rsidRPr="005D729A" w:rsidRDefault="0040725D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9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Заключительные положения</w:t>
            </w:r>
          </w:p>
          <w:p w14:paraId="2F8FC575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</w:t>
            </w:r>
            <w:r w:rsidR="001D1BB0" w:rsidRPr="005D729A">
              <w:rPr>
                <w:rFonts w:eastAsia="Calibri"/>
                <w:sz w:val="24"/>
                <w:szCs w:val="24"/>
              </w:rPr>
              <w:t>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се спо</w:t>
            </w:r>
            <w:r w:rsidR="008C22D7" w:rsidRPr="005D729A">
              <w:rPr>
                <w:rFonts w:eastAsia="Calibri"/>
                <w:sz w:val="24"/>
                <w:szCs w:val="24"/>
              </w:rPr>
              <w:t>ры и разногласия по настоящему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оговору, или в связи с ним, разре</w:t>
            </w:r>
            <w:r w:rsidR="008C22D7" w:rsidRPr="005D729A">
              <w:rPr>
                <w:rFonts w:eastAsia="Calibri"/>
                <w:sz w:val="24"/>
                <w:szCs w:val="24"/>
              </w:rPr>
              <w:t>шаются путем переговоров между С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торонами или в </w:t>
            </w:r>
            <w:r w:rsidR="001D1BB0" w:rsidRPr="005D729A">
              <w:rPr>
                <w:rFonts w:eastAsia="Calibri"/>
                <w:sz w:val="24"/>
                <w:szCs w:val="24"/>
              </w:rPr>
              <w:lastRenderedPageBreak/>
              <w:t>претензионном порядке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. Срок рассмотрения претензии – </w:t>
            </w:r>
            <w:r w:rsidR="001D1BB0" w:rsidRPr="005D729A">
              <w:rPr>
                <w:rFonts w:eastAsia="Calibri"/>
                <w:sz w:val="24"/>
                <w:szCs w:val="24"/>
              </w:rPr>
              <w:t>15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 (пятнадцать)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календарных дней.</w:t>
            </w:r>
          </w:p>
          <w:p w14:paraId="3996F2BF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9.2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 xml:space="preserve"> случае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соответствии с законодательством Республики Казахстан.</w:t>
            </w:r>
          </w:p>
          <w:p w14:paraId="6EEB49AC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9.3 </w:t>
            </w:r>
            <w:r w:rsidR="008C22D7" w:rsidRPr="005D729A">
              <w:rPr>
                <w:sz w:val="24"/>
                <w:szCs w:val="24"/>
              </w:rPr>
              <w:t>Расторжение Д</w:t>
            </w:r>
            <w:r w:rsidR="001D1BB0" w:rsidRPr="005D729A">
              <w:rPr>
                <w:sz w:val="24"/>
                <w:szCs w:val="24"/>
              </w:rPr>
              <w:t>оговора м</w:t>
            </w:r>
            <w:r w:rsidR="008C22D7" w:rsidRPr="005D729A">
              <w:rPr>
                <w:sz w:val="24"/>
                <w:szCs w:val="24"/>
              </w:rPr>
              <w:t>ожет иметь место по соглашению С</w:t>
            </w:r>
            <w:r w:rsidR="001D1BB0" w:rsidRPr="005D729A">
              <w:rPr>
                <w:sz w:val="24"/>
                <w:szCs w:val="24"/>
              </w:rPr>
              <w:t>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14:paraId="537645D7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9.4 </w:t>
            </w:r>
            <w:proofErr w:type="gramStart"/>
            <w:r w:rsidR="008C22D7" w:rsidRPr="005D729A">
              <w:rPr>
                <w:rFonts w:eastAsia="Calibri"/>
                <w:sz w:val="24"/>
                <w:szCs w:val="24"/>
              </w:rPr>
              <w:t>Договор</w:t>
            </w:r>
            <w:proofErr w:type="gramEnd"/>
            <w:r w:rsidR="008C22D7" w:rsidRPr="005D729A">
              <w:rPr>
                <w:rFonts w:eastAsia="Calibri"/>
                <w:sz w:val="24"/>
                <w:szCs w:val="24"/>
              </w:rPr>
              <w:t xml:space="preserve"> может быть расторгнут в случае неисполнения одной из С</w:t>
            </w:r>
            <w:r w:rsidR="001D1BB0" w:rsidRPr="005D729A">
              <w:rPr>
                <w:rFonts w:eastAsia="Calibri"/>
                <w:sz w:val="24"/>
                <w:szCs w:val="24"/>
              </w:rPr>
              <w:t>торон договорных обязатель</w:t>
            </w:r>
            <w:r w:rsidR="008C22D7" w:rsidRPr="005D729A">
              <w:rPr>
                <w:rFonts w:eastAsia="Calibri"/>
                <w:sz w:val="24"/>
                <w:szCs w:val="24"/>
              </w:rPr>
              <w:t>ств, предусмотренных настоящим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оговором в порядке, предусмотренном законодательством Республики Казахстан.</w:t>
            </w:r>
          </w:p>
          <w:p w14:paraId="7B623AC5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9.5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се измен</w:t>
            </w:r>
            <w:r w:rsidR="008C22D7" w:rsidRPr="005D729A">
              <w:rPr>
                <w:rFonts w:eastAsia="Calibri"/>
                <w:sz w:val="24"/>
                <w:szCs w:val="24"/>
              </w:rPr>
              <w:t>ения и дополнения к настоящему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оговору оформляются в письменном виде,  подписываем</w:t>
            </w:r>
            <w:r w:rsidR="008C22D7" w:rsidRPr="005D729A">
              <w:rPr>
                <w:rFonts w:eastAsia="Calibri"/>
                <w:sz w:val="24"/>
                <w:szCs w:val="24"/>
              </w:rPr>
              <w:t>ом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уполномо</w:t>
            </w:r>
            <w:r w:rsidR="008C22D7" w:rsidRPr="005D729A">
              <w:rPr>
                <w:rFonts w:eastAsia="Calibri"/>
                <w:sz w:val="24"/>
                <w:szCs w:val="24"/>
              </w:rPr>
              <w:t>ченными представителями обеих Ст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орон, которые </w:t>
            </w:r>
            <w:r w:rsidR="008C22D7" w:rsidRPr="005D729A">
              <w:rPr>
                <w:rFonts w:eastAsia="Calibri"/>
                <w:sz w:val="24"/>
                <w:szCs w:val="24"/>
              </w:rPr>
              <w:t>составляют неотъемлемую часть 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оговора.</w:t>
            </w:r>
          </w:p>
          <w:p w14:paraId="02758677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9.6</w:t>
            </w:r>
            <w:r w:rsidR="008C22D7" w:rsidRPr="005D729A">
              <w:rPr>
                <w:sz w:val="24"/>
                <w:szCs w:val="24"/>
              </w:rPr>
              <w:t xml:space="preserve"> Настоящий Д</w:t>
            </w:r>
            <w:r w:rsidR="001D1BB0" w:rsidRPr="005D729A">
              <w:rPr>
                <w:sz w:val="24"/>
                <w:szCs w:val="24"/>
              </w:rPr>
              <w:t>оговор составлен в двух экземплярах, на государственном и русском языках, имеющих равную юридическую силу, по одному экземпляру для каждой из Сторон.</w:t>
            </w:r>
          </w:p>
          <w:p w14:paraId="71B4301C" w14:textId="77777777" w:rsidR="00676890" w:rsidRPr="005D729A" w:rsidRDefault="0067689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28A69ACF" w14:textId="77777777" w:rsidR="001D1BB0" w:rsidRPr="005D729A" w:rsidRDefault="006621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10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Юридические адреса и реквизиты сторон:</w:t>
            </w:r>
          </w:p>
          <w:p w14:paraId="1A8DD2B0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Исполнитель:</w:t>
            </w:r>
          </w:p>
          <w:p w14:paraId="4DD87B75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 xml:space="preserve">РГП на ПХВ «Национальный центр экспертизы лекарственных средств, изделий медицинского назначения и медицинской  техники» Министерства здравоохранения Республики Казахстан </w:t>
            </w:r>
          </w:p>
          <w:p w14:paraId="05052953" w14:textId="4FF192F0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г. Астана, пр. </w:t>
            </w:r>
            <w:proofErr w:type="spellStart"/>
            <w:r w:rsidRPr="005D729A">
              <w:rPr>
                <w:sz w:val="24"/>
                <w:szCs w:val="24"/>
              </w:rPr>
              <w:t>Мангилик</w:t>
            </w:r>
            <w:proofErr w:type="spellEnd"/>
            <w:proofErr w:type="gramStart"/>
            <w:r w:rsidRPr="005D729A">
              <w:rPr>
                <w:sz w:val="24"/>
                <w:szCs w:val="24"/>
              </w:rPr>
              <w:t xml:space="preserve"> Е</w:t>
            </w:r>
            <w:proofErr w:type="gramEnd"/>
            <w:r w:rsidRPr="005D729A">
              <w:rPr>
                <w:sz w:val="24"/>
                <w:szCs w:val="24"/>
              </w:rPr>
              <w:t>л</w:t>
            </w:r>
            <w:r w:rsidR="005D729A">
              <w:rPr>
                <w:sz w:val="24"/>
                <w:szCs w:val="24"/>
              </w:rPr>
              <w:t>,</w:t>
            </w:r>
            <w:r w:rsidRPr="005D729A">
              <w:rPr>
                <w:sz w:val="24"/>
                <w:szCs w:val="24"/>
              </w:rPr>
              <w:t xml:space="preserve"> 20.                                                                        БИН 980 240 003 251</w:t>
            </w:r>
          </w:p>
          <w:p w14:paraId="320F0542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</w:t>
            </w:r>
          </w:p>
          <w:p w14:paraId="05497FFC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АО «Народный Банк Казахстана» КБЕ 16 Код 601 </w:t>
            </w:r>
            <w:proofErr w:type="spellStart"/>
            <w:r w:rsidRPr="005D729A">
              <w:rPr>
                <w:sz w:val="24"/>
                <w:szCs w:val="24"/>
              </w:rPr>
              <w:t>Swift</w:t>
            </w:r>
            <w:proofErr w:type="spellEnd"/>
            <w:r w:rsidRPr="005D729A">
              <w:rPr>
                <w:sz w:val="24"/>
                <w:szCs w:val="24"/>
              </w:rPr>
              <w:t xml:space="preserve"> (БИК) HSBKKZKX                                 </w:t>
            </w:r>
          </w:p>
          <w:p w14:paraId="6FBF9334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KZT</w:t>
            </w:r>
            <w:r w:rsidRPr="005D729A">
              <w:rPr>
                <w:sz w:val="24"/>
                <w:szCs w:val="24"/>
              </w:rPr>
              <w:t xml:space="preserve"> - KZ886010111000074702 </w:t>
            </w:r>
          </w:p>
          <w:p w14:paraId="237F159F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БИН 940140000385</w:t>
            </w:r>
          </w:p>
          <w:p w14:paraId="5D6D459C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</w:p>
          <w:p w14:paraId="44144B23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RUB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</w:p>
          <w:p w14:paraId="599352E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</w:t>
            </w:r>
            <w:r w:rsidRPr="005D729A">
              <w:rPr>
                <w:sz w:val="24"/>
                <w:szCs w:val="24"/>
              </w:rPr>
              <w:t>076010111000074705</w:t>
            </w:r>
          </w:p>
          <w:p w14:paraId="03E07C4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 КБ «</w:t>
            </w:r>
            <w:proofErr w:type="spellStart"/>
            <w:r w:rsidRPr="005D729A">
              <w:rPr>
                <w:sz w:val="24"/>
                <w:szCs w:val="24"/>
              </w:rPr>
              <w:t>Москоммерцбанк</w:t>
            </w:r>
            <w:proofErr w:type="spellEnd"/>
            <w:r w:rsidRPr="005D729A">
              <w:rPr>
                <w:sz w:val="24"/>
                <w:szCs w:val="24"/>
              </w:rPr>
              <w:t xml:space="preserve">» АО,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.М</w:t>
            </w:r>
            <w:proofErr w:type="gramEnd"/>
            <w:r w:rsidRPr="005D729A">
              <w:rPr>
                <w:sz w:val="24"/>
                <w:szCs w:val="24"/>
              </w:rPr>
              <w:t>осква</w:t>
            </w:r>
            <w:proofErr w:type="spellEnd"/>
            <w:r w:rsidRPr="005D729A">
              <w:rPr>
                <w:sz w:val="24"/>
                <w:szCs w:val="24"/>
              </w:rPr>
              <w:t xml:space="preserve">, </w:t>
            </w:r>
          </w:p>
          <w:p w14:paraId="560C7C25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РФ БИК: 044525951</w:t>
            </w:r>
          </w:p>
          <w:p w14:paraId="380374CE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К/С: 3010181004520000951</w:t>
            </w:r>
          </w:p>
          <w:p w14:paraId="77A4C2BF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Счет получателя: № 30111810100001046516</w:t>
            </w:r>
          </w:p>
          <w:p w14:paraId="06D01745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Получатель: АО Народный Банк Казахстана,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.А</w:t>
            </w:r>
            <w:proofErr w:type="gramEnd"/>
            <w:r w:rsidRPr="005D729A">
              <w:rPr>
                <w:sz w:val="24"/>
                <w:szCs w:val="24"/>
              </w:rPr>
              <w:t>лматы</w:t>
            </w:r>
            <w:proofErr w:type="spellEnd"/>
            <w:r w:rsidRPr="005D729A">
              <w:rPr>
                <w:sz w:val="24"/>
                <w:szCs w:val="24"/>
              </w:rPr>
              <w:t xml:space="preserve">, Казахстан </w:t>
            </w:r>
          </w:p>
          <w:p w14:paraId="78196B89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en-US"/>
              </w:rPr>
              <w:t>ИНН 9909108921</w:t>
            </w:r>
          </w:p>
          <w:p w14:paraId="023F4CD3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14:paraId="5172FD6A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KZ616010111000074703</w:t>
            </w:r>
          </w:p>
          <w:p w14:paraId="43709F4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529B5A7B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>Correspondent account: 8900372605</w:t>
            </w:r>
          </w:p>
          <w:p w14:paraId="2CEB0BE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14:paraId="50349A59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14:paraId="0D1224B9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14:paraId="0C177F43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14:paraId="7C79EDB3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14:paraId="6CA0ED5A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74BE8350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14:paraId="4BC08A60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14:paraId="34895786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14:paraId="13EF7092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 BIC: COBADEFF</w:t>
            </w:r>
          </w:p>
          <w:p w14:paraId="63BE500D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14:paraId="1711F9B6" w14:textId="2BBCB0E4" w:rsidR="008867B8" w:rsidRPr="005D729A" w:rsidRDefault="00C40559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C40559">
              <w:rPr>
                <w:b/>
                <w:sz w:val="24"/>
                <w:szCs w:val="24"/>
              </w:rPr>
              <w:t xml:space="preserve">аместитель руководителя Центра по обслуживанию заявителей </w:t>
            </w:r>
          </w:p>
          <w:p w14:paraId="27A57FAE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14:paraId="131FF168" w14:textId="1EF6E639" w:rsidR="008C22D7" w:rsidRPr="005D729A" w:rsidRDefault="00B444E6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 </w:t>
            </w:r>
            <w:r w:rsidR="00C40559" w:rsidRPr="00C40559">
              <w:rPr>
                <w:b/>
                <w:sz w:val="24"/>
                <w:szCs w:val="24"/>
              </w:rPr>
              <w:t>Гребенникова В.Ю.</w:t>
            </w:r>
          </w:p>
          <w:p w14:paraId="4B7CE94A" w14:textId="77777777" w:rsidR="008867B8" w:rsidRPr="005D729A" w:rsidRDefault="008C22D7" w:rsidP="004C50C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             </w:t>
            </w:r>
            <w:r w:rsidR="008867B8" w:rsidRPr="005D729A">
              <w:rPr>
                <w:i/>
                <w:sz w:val="24"/>
                <w:szCs w:val="24"/>
              </w:rPr>
              <w:t>подпись</w:t>
            </w:r>
          </w:p>
          <w:p w14:paraId="120E92CE" w14:textId="77777777" w:rsidR="00CE4377" w:rsidRPr="005D729A" w:rsidRDefault="00CE4377" w:rsidP="004C50CE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14:paraId="542290EC" w14:textId="77777777" w:rsidR="00FB517B" w:rsidRPr="005D729A" w:rsidRDefault="005F097E" w:rsidP="004C50CE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М.П.</w:t>
            </w:r>
          </w:p>
          <w:p w14:paraId="4D1E8E64" w14:textId="7D89A964" w:rsidR="003B472D" w:rsidRPr="005D729A" w:rsidRDefault="006C36BD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  <w:r w:rsidRPr="006C36BD">
              <w:rPr>
                <w:b/>
                <w:sz w:val="24"/>
                <w:szCs w:val="24"/>
                <w:lang w:eastAsia="en-US"/>
              </w:rPr>
              <w:t>:</w:t>
            </w:r>
          </w:p>
          <w:p w14:paraId="2849784F" w14:textId="217E15C1" w:rsidR="00EC5428" w:rsidRPr="005D729A" w:rsidRDefault="00EC5428" w:rsidP="004C50CE">
            <w:pPr>
              <w:pStyle w:val="a7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i/>
                <w:sz w:val="24"/>
                <w:szCs w:val="24"/>
                <w:lang w:eastAsia="en-US"/>
              </w:rPr>
              <w:t xml:space="preserve">(реквизиты </w:t>
            </w:r>
            <w:r w:rsidR="00B444E6">
              <w:rPr>
                <w:i/>
                <w:sz w:val="24"/>
                <w:szCs w:val="24"/>
                <w:lang w:eastAsia="en-US"/>
              </w:rPr>
              <w:t xml:space="preserve">и наименование </w:t>
            </w:r>
            <w:r w:rsidRPr="005D729A">
              <w:rPr>
                <w:i/>
                <w:sz w:val="24"/>
                <w:szCs w:val="24"/>
                <w:lang w:eastAsia="en-US"/>
              </w:rPr>
              <w:t>заявителя)</w:t>
            </w:r>
          </w:p>
          <w:p w14:paraId="25992A58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Юридический адрес:</w:t>
            </w:r>
          </w:p>
          <w:p w14:paraId="7FFA3BEB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БИН</w:t>
            </w:r>
          </w:p>
          <w:p w14:paraId="3DD9B14A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14:paraId="637334BB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D729A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5D729A">
              <w:rPr>
                <w:sz w:val="24"/>
                <w:szCs w:val="24"/>
                <w:lang w:eastAsia="en-US"/>
              </w:rPr>
              <w:t xml:space="preserve"> (БИК)</w:t>
            </w:r>
          </w:p>
          <w:p w14:paraId="55BAC366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D729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D729A">
              <w:rPr>
                <w:sz w:val="24"/>
                <w:szCs w:val="24"/>
                <w:lang w:eastAsia="en-US"/>
              </w:rPr>
              <w:t>/С:</w:t>
            </w:r>
          </w:p>
          <w:p w14:paraId="78E6F53F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Телефон:</w:t>
            </w:r>
          </w:p>
          <w:p w14:paraId="4F5B5FE1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14:paraId="7F7A2D73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ab/>
            </w:r>
          </w:p>
          <w:p w14:paraId="0D2E9881" w14:textId="3E6A591D" w:rsidR="00EC5428" w:rsidRPr="00B33C11" w:rsidRDefault="00C40559" w:rsidP="004C50CE">
            <w:pPr>
              <w:pStyle w:val="a7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</w:t>
            </w:r>
            <w:r w:rsidR="00E34BA1">
              <w:rPr>
                <w:i/>
                <w:sz w:val="24"/>
                <w:szCs w:val="24"/>
                <w:lang w:val="kk-KZ" w:eastAsia="en-US"/>
              </w:rPr>
              <w:t>у</w:t>
            </w:r>
            <w:r w:rsidR="00B33C11" w:rsidRPr="00B33C11">
              <w:rPr>
                <w:i/>
                <w:sz w:val="24"/>
                <w:szCs w:val="24"/>
                <w:lang w:val="kk-KZ" w:eastAsia="en-US"/>
              </w:rPr>
              <w:t>казать д</w:t>
            </w:r>
            <w:proofErr w:type="spellStart"/>
            <w:r w:rsidR="00EC5428" w:rsidRPr="00B33C11">
              <w:rPr>
                <w:i/>
                <w:sz w:val="24"/>
                <w:szCs w:val="24"/>
                <w:lang w:eastAsia="en-US"/>
              </w:rPr>
              <w:t>олжность</w:t>
            </w:r>
            <w:proofErr w:type="spellEnd"/>
            <w:r w:rsidR="00EC5428" w:rsidRPr="00B33C11">
              <w:rPr>
                <w:i/>
                <w:sz w:val="24"/>
                <w:szCs w:val="24"/>
                <w:lang w:eastAsia="en-US"/>
              </w:rPr>
              <w:t xml:space="preserve"> уполномоченного лица</w:t>
            </w:r>
            <w:r>
              <w:rPr>
                <w:i/>
                <w:sz w:val="24"/>
                <w:szCs w:val="24"/>
                <w:lang w:eastAsia="en-US"/>
              </w:rPr>
              <w:t>)</w:t>
            </w:r>
          </w:p>
          <w:p w14:paraId="4F9D4CED" w14:textId="77777777" w:rsidR="008867B8" w:rsidRPr="005D729A" w:rsidRDefault="008867B8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09D058D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D729A">
              <w:rPr>
                <w:b/>
                <w:sz w:val="24"/>
                <w:szCs w:val="24"/>
                <w:lang w:eastAsia="en-US"/>
              </w:rPr>
              <w:t xml:space="preserve">  ___________________ </w:t>
            </w:r>
            <w:proofErr w:type="spellStart"/>
            <w:r w:rsidR="00315774" w:rsidRPr="005D729A">
              <w:rPr>
                <w:b/>
                <w:sz w:val="24"/>
                <w:szCs w:val="24"/>
                <w:lang w:eastAsia="en-US"/>
              </w:rPr>
              <w:t>И.Фамилия</w:t>
            </w:r>
            <w:proofErr w:type="spellEnd"/>
          </w:p>
          <w:p w14:paraId="02EAC9D1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 xml:space="preserve">     </w:t>
            </w:r>
            <w:r w:rsidR="008867B8" w:rsidRPr="005D729A">
              <w:rPr>
                <w:sz w:val="24"/>
                <w:szCs w:val="24"/>
                <w:lang w:eastAsia="en-US"/>
              </w:rPr>
              <w:t xml:space="preserve">   </w:t>
            </w:r>
            <w:r w:rsidRPr="005D729A">
              <w:rPr>
                <w:sz w:val="24"/>
                <w:szCs w:val="24"/>
                <w:lang w:eastAsia="en-US"/>
              </w:rPr>
              <w:t xml:space="preserve">  </w:t>
            </w:r>
            <w:r w:rsidR="008867B8" w:rsidRPr="005D729A">
              <w:rPr>
                <w:sz w:val="24"/>
                <w:szCs w:val="24"/>
                <w:lang w:eastAsia="en-US"/>
              </w:rPr>
              <w:t xml:space="preserve">  </w:t>
            </w:r>
            <w:r w:rsidRPr="005D729A">
              <w:rPr>
                <w:sz w:val="24"/>
                <w:szCs w:val="24"/>
                <w:lang w:eastAsia="en-US"/>
              </w:rPr>
              <w:t xml:space="preserve"> </w:t>
            </w:r>
            <w:r w:rsidRPr="005D729A">
              <w:rPr>
                <w:i/>
                <w:sz w:val="24"/>
                <w:szCs w:val="24"/>
                <w:lang w:eastAsia="en-US"/>
              </w:rPr>
              <w:t>подпись</w:t>
            </w:r>
          </w:p>
          <w:p w14:paraId="044D175E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14:paraId="1C862CB9" w14:textId="77777777" w:rsidR="003B472D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14:paraId="40B83703" w14:textId="5F8A9540" w:rsidR="003B472D" w:rsidRPr="005D729A" w:rsidRDefault="003B472D" w:rsidP="004C50CE">
      <w:pPr>
        <w:pStyle w:val="a7"/>
        <w:contextualSpacing/>
        <w:jc w:val="both"/>
        <w:rPr>
          <w:sz w:val="28"/>
          <w:szCs w:val="28"/>
        </w:rPr>
      </w:pPr>
    </w:p>
    <w:p w14:paraId="762353D7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44545292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71F0816E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32A2435C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15FEF791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70902E40" w14:textId="77777777" w:rsidR="00811A60" w:rsidRPr="005D729A" w:rsidRDefault="00811A60" w:rsidP="00CF67B8">
      <w:pPr>
        <w:contextualSpacing/>
        <w:rPr>
          <w:sz w:val="28"/>
          <w:szCs w:val="28"/>
          <w:lang w:val="kk-KZ"/>
        </w:rPr>
      </w:pPr>
    </w:p>
    <w:p w14:paraId="664B2FB4" w14:textId="77777777" w:rsidR="00811A60" w:rsidRPr="005D729A" w:rsidRDefault="00811A60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6D72004D" w14:textId="77777777" w:rsidR="00811A60" w:rsidRPr="005D729A" w:rsidRDefault="00811A60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13364631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lastRenderedPageBreak/>
        <w:t xml:space="preserve">Өнімнің дәрілік заттарға жататындығына және Қазақстан Республикасында мемлекеттік тіркеу қажеттілігіне сараптама жүргізуге туралы </w:t>
      </w:r>
    </w:p>
    <w:p w14:paraId="51AE85B6" w14:textId="4DDF7B0A" w:rsidR="00847158" w:rsidRDefault="00847158" w:rsidP="00847158">
      <w:pPr>
        <w:ind w:left="4111"/>
        <w:contextualSpacing/>
        <w:rPr>
          <w:sz w:val="28"/>
          <w:szCs w:val="28"/>
          <w:lang w:val="kk-KZ"/>
        </w:rPr>
      </w:pPr>
      <w:r w:rsidRPr="009527BE">
        <w:rPr>
          <w:sz w:val="28"/>
          <w:szCs w:val="28"/>
          <w:lang w:val="kk-KZ"/>
        </w:rPr>
        <w:t xml:space="preserve">                          </w:t>
      </w:r>
      <w:r>
        <w:rPr>
          <w:sz w:val="28"/>
          <w:szCs w:val="28"/>
        </w:rPr>
        <w:t>«     »  __</w:t>
      </w:r>
      <w:r w:rsidR="00C87B97" w:rsidRPr="005D729A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______  2019</w:t>
      </w:r>
      <w:r w:rsidR="00C87B97" w:rsidRPr="005D729A">
        <w:rPr>
          <w:sz w:val="28"/>
          <w:szCs w:val="28"/>
          <w:lang w:val="kk-KZ"/>
        </w:rPr>
        <w:t xml:space="preserve">  жылғы </w:t>
      </w:r>
    </w:p>
    <w:p w14:paraId="242F89B0" w14:textId="0E503612" w:rsidR="00C87B97" w:rsidRPr="005D729A" w:rsidRDefault="00C87B97" w:rsidP="004C50CE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t xml:space="preserve">№  </w:t>
      </w:r>
      <w:r w:rsidR="00847158" w:rsidRPr="00847158">
        <w:rPr>
          <w:sz w:val="24"/>
          <w:szCs w:val="24"/>
          <w:lang w:val="en-US"/>
        </w:rPr>
        <w:t>DG</w:t>
      </w:r>
      <w:r w:rsidR="00847158" w:rsidRPr="009527BE">
        <w:rPr>
          <w:b/>
          <w:sz w:val="24"/>
          <w:szCs w:val="24"/>
        </w:rPr>
        <w:t xml:space="preserve"> </w:t>
      </w:r>
      <w:r w:rsidR="00847158" w:rsidRPr="005D729A">
        <w:rPr>
          <w:b/>
          <w:sz w:val="24"/>
          <w:szCs w:val="24"/>
        </w:rPr>
        <w:t>____________________</w:t>
      </w:r>
      <w:r w:rsidRPr="005D729A">
        <w:rPr>
          <w:sz w:val="28"/>
          <w:szCs w:val="28"/>
          <w:lang w:val="kk-KZ"/>
        </w:rPr>
        <w:t>шартқа</w:t>
      </w:r>
    </w:p>
    <w:p w14:paraId="4EC1EE24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  <w:lang w:val="kk-KZ"/>
        </w:rPr>
        <w:t>1 қосымша</w:t>
      </w:r>
      <w:r w:rsidRPr="005D729A">
        <w:rPr>
          <w:sz w:val="28"/>
          <w:szCs w:val="28"/>
        </w:rPr>
        <w:t xml:space="preserve"> /</w:t>
      </w:r>
    </w:p>
    <w:p w14:paraId="00D9C6AE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Приложение 1</w:t>
      </w:r>
    </w:p>
    <w:p w14:paraId="3DA7AE65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к Договору на проведение экспертизы принадлежности продукции к лекарственным средствам и необходимости ее государственной регистрации в Республике Казахстан</w:t>
      </w:r>
    </w:p>
    <w:p w14:paraId="2C3A4C5C" w14:textId="77777777" w:rsidR="00847158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 xml:space="preserve">№  </w:t>
      </w:r>
      <w:r w:rsidR="00847158" w:rsidRPr="00847158">
        <w:rPr>
          <w:sz w:val="24"/>
          <w:szCs w:val="24"/>
          <w:lang w:val="en-US"/>
        </w:rPr>
        <w:t xml:space="preserve">DG </w:t>
      </w:r>
      <w:r w:rsidR="00847158" w:rsidRPr="005D729A">
        <w:rPr>
          <w:b/>
          <w:sz w:val="24"/>
          <w:szCs w:val="24"/>
        </w:rPr>
        <w:t>__________________</w:t>
      </w:r>
      <w:r w:rsidR="00847158">
        <w:rPr>
          <w:b/>
          <w:sz w:val="24"/>
          <w:szCs w:val="24"/>
        </w:rPr>
        <w:t>_</w:t>
      </w:r>
      <w:r w:rsidRPr="005D729A">
        <w:rPr>
          <w:sz w:val="28"/>
          <w:szCs w:val="28"/>
        </w:rPr>
        <w:t xml:space="preserve"> </w:t>
      </w:r>
    </w:p>
    <w:p w14:paraId="64DA2079" w14:textId="4E45BE70" w:rsidR="00C87B97" w:rsidRPr="005D729A" w:rsidRDefault="00C87B97" w:rsidP="004C50CE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</w:rPr>
        <w:t xml:space="preserve">от  </w:t>
      </w:r>
      <w:r w:rsidR="00847158">
        <w:rPr>
          <w:sz w:val="28"/>
          <w:szCs w:val="28"/>
        </w:rPr>
        <w:t>«     »   ____</w:t>
      </w:r>
      <w:r w:rsidRPr="005D729A">
        <w:rPr>
          <w:sz w:val="28"/>
          <w:szCs w:val="28"/>
        </w:rPr>
        <w:t>___</w:t>
      </w:r>
      <w:r w:rsidR="00847158">
        <w:rPr>
          <w:sz w:val="28"/>
          <w:szCs w:val="28"/>
        </w:rPr>
        <w:t>_____  2019</w:t>
      </w:r>
      <w:r w:rsidRPr="005D729A">
        <w:rPr>
          <w:sz w:val="28"/>
          <w:szCs w:val="28"/>
        </w:rPr>
        <w:t xml:space="preserve"> года</w:t>
      </w:r>
    </w:p>
    <w:p w14:paraId="1F1CA7B6" w14:textId="77777777" w:rsidR="00F93C0F" w:rsidRPr="005D729A" w:rsidRDefault="00F93C0F" w:rsidP="004C50CE">
      <w:pPr>
        <w:contextualSpacing/>
        <w:rPr>
          <w:sz w:val="24"/>
          <w:szCs w:val="24"/>
        </w:rPr>
      </w:pPr>
    </w:p>
    <w:p w14:paraId="295ABE38" w14:textId="77777777" w:rsidR="00F93C0F" w:rsidRPr="005D729A" w:rsidRDefault="00F93C0F" w:rsidP="004C50CE">
      <w:pPr>
        <w:contextualSpacing/>
        <w:rPr>
          <w:sz w:val="24"/>
          <w:szCs w:val="24"/>
        </w:rPr>
      </w:pPr>
    </w:p>
    <w:p w14:paraId="194040AA" w14:textId="77777777" w:rsidR="00F93C0F" w:rsidRPr="005D729A" w:rsidRDefault="00F93C0F" w:rsidP="004C50CE">
      <w:pPr>
        <w:contextualSpacing/>
        <w:rPr>
          <w:sz w:val="24"/>
          <w:szCs w:val="24"/>
          <w:lang w:val="kk-KZ"/>
        </w:rPr>
      </w:pPr>
      <w:r w:rsidRPr="005D729A">
        <w:rPr>
          <w:sz w:val="24"/>
          <w:szCs w:val="24"/>
        </w:rPr>
        <w:tab/>
      </w:r>
      <w:r w:rsidRPr="005D729A">
        <w:rPr>
          <w:sz w:val="24"/>
          <w:szCs w:val="24"/>
          <w:lang w:val="kk-KZ"/>
        </w:rPr>
        <w:t> 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174"/>
        <w:gridCol w:w="1935"/>
        <w:gridCol w:w="4295"/>
      </w:tblGrid>
      <w:tr w:rsidR="005D729A" w:rsidRPr="005D729A" w14:paraId="221B9994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76D3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57EB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5D729A">
              <w:rPr>
                <w:b/>
                <w:sz w:val="24"/>
                <w:szCs w:val="24"/>
              </w:rPr>
              <w:t xml:space="preserve">Наименование </w:t>
            </w:r>
            <w:r w:rsidRPr="005D729A">
              <w:rPr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оваров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vAlign w:val="center"/>
          </w:tcPr>
          <w:p w14:paraId="556D8EFD" w14:textId="77777777" w:rsidR="00F93C0F" w:rsidRPr="005D729A" w:rsidRDefault="00F13941" w:rsidP="004C50CE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Саны/ </w:t>
            </w:r>
            <w:r w:rsidR="00F93C0F" w:rsidRPr="005D729A">
              <w:rPr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57B9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Тауар, жұмыс, қызметтерге жұмсалған шығындар қорытындысы ҚҚС-мен /</w:t>
            </w:r>
          </w:p>
          <w:p w14:paraId="6C194FE9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овары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5D729A" w:rsidRPr="005D729A" w14:paraId="09D61BEB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8707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DD39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14:paraId="7A72D10F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84F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4</w:t>
            </w:r>
          </w:p>
        </w:tc>
      </w:tr>
      <w:tr w:rsidR="005D729A" w:rsidRPr="005D729A" w14:paraId="27AE3865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C934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D0FF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096678EB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7E47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9A" w:rsidRPr="005D729A" w14:paraId="418C5604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42EC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3579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293A1F5A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829B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9A" w:rsidRPr="005D729A" w14:paraId="0B69A75D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ABE6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653B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469757A2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BB77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9A" w:rsidRPr="005D729A" w14:paraId="004635D5" w14:textId="77777777" w:rsidTr="00F93C0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5A2C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3D72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B2B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CB19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08BE540" w14:textId="77777777" w:rsidR="00F93C0F" w:rsidRPr="005D729A" w:rsidRDefault="00F93C0F" w:rsidP="004C50CE">
      <w:pPr>
        <w:ind w:firstLine="400"/>
        <w:contextualSpacing/>
        <w:jc w:val="both"/>
        <w:rPr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4948"/>
      </w:tblGrid>
      <w:tr w:rsidR="006C36BD" w:rsidRPr="006C36BD" w14:paraId="467FB915" w14:textId="77777777" w:rsidTr="004941EC">
        <w:tc>
          <w:tcPr>
            <w:tcW w:w="2560" w:type="pct"/>
          </w:tcPr>
          <w:p w14:paraId="0134D2BC" w14:textId="77777777" w:rsidR="006C36BD" w:rsidRPr="006C36BD" w:rsidRDefault="006C36BD" w:rsidP="006C36BD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Орындаушы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Исполнитель</w:t>
            </w:r>
          </w:p>
          <w:p w14:paraId="62852952" w14:textId="77777777" w:rsidR="006C36BD" w:rsidRPr="006C36BD" w:rsidRDefault="006C36BD" w:rsidP="006C36BD">
            <w:pPr>
              <w:rPr>
                <w:rFonts w:eastAsiaTheme="minorHAnsi"/>
                <w:b/>
                <w:lang w:eastAsia="en-US"/>
              </w:rPr>
            </w:pPr>
          </w:p>
          <w:p w14:paraId="298F2361" w14:textId="622B650C" w:rsidR="006C36BD" w:rsidRPr="006C36BD" w:rsidRDefault="00DF25FB" w:rsidP="006C36BD">
            <w:pPr>
              <w:spacing w:after="200" w:line="276" w:lineRule="auto"/>
              <w:rPr>
                <w:rFonts w:eastAsiaTheme="minorHAnsi"/>
                <w:b/>
                <w:lang w:val="kk-KZ" w:eastAsia="en-US"/>
              </w:rPr>
            </w:pPr>
            <w:r w:rsidRPr="00DF25FB">
              <w:rPr>
                <w:rFonts w:eastAsiaTheme="minorHAnsi"/>
                <w:b/>
                <w:lang w:val="kk-KZ" w:eastAsia="en-US"/>
              </w:rPr>
              <w:t xml:space="preserve">Өтініш берушілерге қызмет көрсету орталығы басшысының орынбасары  </w:t>
            </w:r>
            <w:r w:rsidR="002811AF">
              <w:rPr>
                <w:rFonts w:eastAsiaTheme="minorHAnsi"/>
                <w:b/>
                <w:lang w:val="kk-KZ" w:eastAsia="en-US"/>
              </w:rPr>
              <w:t xml:space="preserve">/  </w:t>
            </w:r>
            <w:r w:rsidR="00C40559">
              <w:rPr>
                <w:rFonts w:eastAsiaTheme="minorHAnsi"/>
                <w:b/>
                <w:lang w:val="kk-KZ" w:eastAsia="en-US"/>
              </w:rPr>
              <w:t>З</w:t>
            </w:r>
            <w:r w:rsidR="00C40559" w:rsidRPr="00C40559">
              <w:rPr>
                <w:rFonts w:eastAsiaTheme="minorHAnsi"/>
                <w:b/>
                <w:lang w:val="kk-KZ" w:eastAsia="en-US"/>
              </w:rPr>
              <w:t xml:space="preserve">аместитель руководителя Центра по обслуживанию заявителей </w:t>
            </w:r>
            <w:bookmarkStart w:id="0" w:name="_GoBack"/>
            <w:bookmarkEnd w:id="0"/>
          </w:p>
          <w:p w14:paraId="734D1774" w14:textId="52143BFE" w:rsidR="006C36BD" w:rsidRPr="006C36BD" w:rsidRDefault="006C36BD" w:rsidP="006C36B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>__________________</w:t>
            </w:r>
            <w:r w:rsidR="00C40559">
              <w:t xml:space="preserve"> </w:t>
            </w:r>
            <w:r w:rsidR="00C40559" w:rsidRPr="00C40559">
              <w:rPr>
                <w:rFonts w:eastAsiaTheme="minorHAnsi"/>
                <w:b/>
                <w:lang w:eastAsia="en-US"/>
              </w:rPr>
              <w:t>Гребенникова В.Ю.</w:t>
            </w:r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6F89A776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14:paraId="0EEA507B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  <w:tc>
          <w:tcPr>
            <w:tcW w:w="2440" w:type="pct"/>
          </w:tcPr>
          <w:p w14:paraId="4E1E46D7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Өтіні</w:t>
            </w:r>
            <w:proofErr w:type="gramStart"/>
            <w:r w:rsidRPr="006C36BD">
              <w:rPr>
                <w:rFonts w:eastAsiaTheme="minorHAnsi"/>
                <w:b/>
                <w:lang w:eastAsia="en-US"/>
              </w:rPr>
              <w:t>м</w:t>
            </w:r>
            <w:proofErr w:type="spellEnd"/>
            <w:proofErr w:type="gramEnd"/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6C36BD">
              <w:rPr>
                <w:rFonts w:eastAsiaTheme="minorHAnsi"/>
                <w:b/>
                <w:lang w:eastAsia="en-US"/>
              </w:rPr>
              <w:t>беруші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Заявитель</w:t>
            </w:r>
          </w:p>
          <w:p w14:paraId="7A907CDF" w14:textId="66A2A615" w:rsidR="006C36BD" w:rsidRPr="00B33C11" w:rsidRDefault="00DF25FB" w:rsidP="006C36BD">
            <w:pPr>
              <w:spacing w:line="276" w:lineRule="auto"/>
              <w:rPr>
                <w:rFonts w:eastAsiaTheme="minorHAnsi"/>
                <w:i/>
                <w:lang w:val="kk-KZ"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</w:t>
            </w:r>
            <w:r w:rsidR="00E34BA1">
              <w:rPr>
                <w:rFonts w:eastAsiaTheme="minorHAnsi"/>
                <w:i/>
                <w:lang w:val="kk-KZ" w:eastAsia="en-US"/>
              </w:rPr>
              <w:t>у</w:t>
            </w:r>
            <w:r w:rsidR="006C36BD" w:rsidRPr="00B33C11">
              <w:rPr>
                <w:rFonts w:eastAsiaTheme="minorHAnsi"/>
                <w:i/>
                <w:lang w:val="kk-KZ" w:eastAsia="en-US"/>
              </w:rPr>
              <w:t>әкілетті тұлғаның лауазымы</w:t>
            </w:r>
            <w:r w:rsidR="00B33C11" w:rsidRPr="00B33C11">
              <w:rPr>
                <w:rFonts w:eastAsiaTheme="minorHAnsi"/>
                <w:i/>
                <w:lang w:val="kk-KZ" w:eastAsia="en-US"/>
              </w:rPr>
              <w:t>н көрсету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  <w:r w:rsidR="006C36BD" w:rsidRPr="00B33C11">
              <w:rPr>
                <w:rFonts w:eastAsiaTheme="minorHAnsi"/>
                <w:i/>
                <w:lang w:val="kk-KZ" w:eastAsia="en-US"/>
              </w:rPr>
              <w:t xml:space="preserve">/ </w:t>
            </w:r>
          </w:p>
          <w:p w14:paraId="14135DE4" w14:textId="59CA840D" w:rsidR="006C36BD" w:rsidRPr="00B33C11" w:rsidRDefault="00DF25FB" w:rsidP="006C36BD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</w:t>
            </w:r>
            <w:r w:rsidR="00E34BA1">
              <w:rPr>
                <w:rFonts w:eastAsiaTheme="minorHAnsi"/>
                <w:i/>
                <w:lang w:val="kk-KZ" w:eastAsia="en-US"/>
              </w:rPr>
              <w:t>у</w:t>
            </w:r>
            <w:r w:rsidR="006C36BD" w:rsidRPr="00B33C11">
              <w:rPr>
                <w:rFonts w:eastAsiaTheme="minorHAnsi"/>
                <w:i/>
                <w:lang w:val="kk-KZ" w:eastAsia="en-US"/>
              </w:rPr>
              <w:t xml:space="preserve">казать должность уполномоченного лица 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</w:p>
          <w:p w14:paraId="4605B670" w14:textId="77777777" w:rsidR="006C36BD" w:rsidRPr="006C36BD" w:rsidRDefault="006C36BD" w:rsidP="006C36B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 xml:space="preserve">__________________ </w:t>
            </w:r>
            <w:r w:rsidRPr="006C36BD">
              <w:rPr>
                <w:rFonts w:eastAsiaTheme="minorHAnsi"/>
                <w:b/>
                <w:lang w:val="kk-KZ" w:eastAsia="en-US"/>
              </w:rPr>
              <w:t>Аты-жөні / И. Фамилия</w:t>
            </w:r>
          </w:p>
          <w:p w14:paraId="6434D2E2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14:paraId="598B0D07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</w:tr>
    </w:tbl>
    <w:p w14:paraId="507E05A5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0DAB7891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063CFC31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6CA3890A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58CD2909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51AC2765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54702176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sectPr w:rsidR="00C87B97" w:rsidRPr="005D729A" w:rsidSect="00D13616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5AA2"/>
    <w:multiLevelType w:val="hybridMultilevel"/>
    <w:tmpl w:val="5A48DCDC"/>
    <w:lvl w:ilvl="0" w:tplc="868E93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D25AA1"/>
    <w:multiLevelType w:val="hybridMultilevel"/>
    <w:tmpl w:val="52109DFA"/>
    <w:lvl w:ilvl="0" w:tplc="88CEC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4"/>
    <w:rsid w:val="00032FE2"/>
    <w:rsid w:val="00055F8A"/>
    <w:rsid w:val="000A2586"/>
    <w:rsid w:val="000A4A1A"/>
    <w:rsid w:val="000A6BD8"/>
    <w:rsid w:val="000B259D"/>
    <w:rsid w:val="000E20E3"/>
    <w:rsid w:val="000F73B6"/>
    <w:rsid w:val="00133F82"/>
    <w:rsid w:val="00191EA2"/>
    <w:rsid w:val="001C0D0D"/>
    <w:rsid w:val="001D1BB0"/>
    <w:rsid w:val="001E62EE"/>
    <w:rsid w:val="0020571B"/>
    <w:rsid w:val="002146E1"/>
    <w:rsid w:val="00232042"/>
    <w:rsid w:val="002811AF"/>
    <w:rsid w:val="002A77B1"/>
    <w:rsid w:val="002E2431"/>
    <w:rsid w:val="00315774"/>
    <w:rsid w:val="00324DA8"/>
    <w:rsid w:val="003453E7"/>
    <w:rsid w:val="003543AA"/>
    <w:rsid w:val="0036438E"/>
    <w:rsid w:val="003B472D"/>
    <w:rsid w:val="003F0963"/>
    <w:rsid w:val="003F4796"/>
    <w:rsid w:val="0040725D"/>
    <w:rsid w:val="0041355E"/>
    <w:rsid w:val="00432CD4"/>
    <w:rsid w:val="004C15A8"/>
    <w:rsid w:val="004C50CE"/>
    <w:rsid w:val="004D51CC"/>
    <w:rsid w:val="004E4F98"/>
    <w:rsid w:val="00531D35"/>
    <w:rsid w:val="005D278C"/>
    <w:rsid w:val="005D729A"/>
    <w:rsid w:val="005E5FE8"/>
    <w:rsid w:val="005F097E"/>
    <w:rsid w:val="00643762"/>
    <w:rsid w:val="00650F18"/>
    <w:rsid w:val="006621B6"/>
    <w:rsid w:val="0067275F"/>
    <w:rsid w:val="00673D4C"/>
    <w:rsid w:val="00674D94"/>
    <w:rsid w:val="00676890"/>
    <w:rsid w:val="00677C8E"/>
    <w:rsid w:val="006C36BD"/>
    <w:rsid w:val="006D0B44"/>
    <w:rsid w:val="006E03F4"/>
    <w:rsid w:val="0073581A"/>
    <w:rsid w:val="0077188C"/>
    <w:rsid w:val="00774DD4"/>
    <w:rsid w:val="007F3BD6"/>
    <w:rsid w:val="00811A60"/>
    <w:rsid w:val="0081448F"/>
    <w:rsid w:val="008158DB"/>
    <w:rsid w:val="008274C3"/>
    <w:rsid w:val="00847158"/>
    <w:rsid w:val="00867577"/>
    <w:rsid w:val="0088242D"/>
    <w:rsid w:val="008867B8"/>
    <w:rsid w:val="008C22D7"/>
    <w:rsid w:val="00915522"/>
    <w:rsid w:val="00943432"/>
    <w:rsid w:val="009527BE"/>
    <w:rsid w:val="009A7876"/>
    <w:rsid w:val="009E22D5"/>
    <w:rsid w:val="009E42BB"/>
    <w:rsid w:val="00A00A7A"/>
    <w:rsid w:val="00A353DF"/>
    <w:rsid w:val="00A54D03"/>
    <w:rsid w:val="00A57E91"/>
    <w:rsid w:val="00AA5340"/>
    <w:rsid w:val="00AB5171"/>
    <w:rsid w:val="00AC4557"/>
    <w:rsid w:val="00AF0779"/>
    <w:rsid w:val="00AF5DC4"/>
    <w:rsid w:val="00B33C11"/>
    <w:rsid w:val="00B35958"/>
    <w:rsid w:val="00B444E6"/>
    <w:rsid w:val="00BF5DB6"/>
    <w:rsid w:val="00C40559"/>
    <w:rsid w:val="00C6653A"/>
    <w:rsid w:val="00C87B97"/>
    <w:rsid w:val="00CB0711"/>
    <w:rsid w:val="00CE4377"/>
    <w:rsid w:val="00CF67B8"/>
    <w:rsid w:val="00D13616"/>
    <w:rsid w:val="00D75C0E"/>
    <w:rsid w:val="00D829F6"/>
    <w:rsid w:val="00DA259E"/>
    <w:rsid w:val="00DD3538"/>
    <w:rsid w:val="00DF25FB"/>
    <w:rsid w:val="00DF6F0C"/>
    <w:rsid w:val="00E21C3B"/>
    <w:rsid w:val="00E34BA1"/>
    <w:rsid w:val="00EA2448"/>
    <w:rsid w:val="00EC5428"/>
    <w:rsid w:val="00EF0786"/>
    <w:rsid w:val="00F13941"/>
    <w:rsid w:val="00F2112E"/>
    <w:rsid w:val="00F4664F"/>
    <w:rsid w:val="00F87257"/>
    <w:rsid w:val="00F87CAE"/>
    <w:rsid w:val="00F93C0F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2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B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472D"/>
    <w:rPr>
      <w:b/>
      <w:bCs/>
    </w:rPr>
  </w:style>
  <w:style w:type="paragraph" w:styleId="a6">
    <w:name w:val="List Paragraph"/>
    <w:basedOn w:val="a"/>
    <w:uiPriority w:val="34"/>
    <w:qFormat/>
    <w:rsid w:val="001D1BB0"/>
    <w:pPr>
      <w:ind w:left="720"/>
      <w:contextualSpacing/>
    </w:pPr>
  </w:style>
  <w:style w:type="paragraph" w:styleId="a7">
    <w:name w:val="No Spacing"/>
    <w:uiPriority w:val="1"/>
    <w:qFormat/>
    <w:rsid w:val="0091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E437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E4377"/>
  </w:style>
  <w:style w:type="character" w:customStyle="1" w:styleId="ac">
    <w:name w:val="Текст примечания Знак"/>
    <w:basedOn w:val="a0"/>
    <w:link w:val="ab"/>
    <w:uiPriority w:val="99"/>
    <w:rsid w:val="00CE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43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4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5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2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B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472D"/>
    <w:rPr>
      <w:b/>
      <w:bCs/>
    </w:rPr>
  </w:style>
  <w:style w:type="paragraph" w:styleId="a6">
    <w:name w:val="List Paragraph"/>
    <w:basedOn w:val="a"/>
    <w:uiPriority w:val="34"/>
    <w:qFormat/>
    <w:rsid w:val="001D1BB0"/>
    <w:pPr>
      <w:ind w:left="720"/>
      <w:contextualSpacing/>
    </w:pPr>
  </w:style>
  <w:style w:type="paragraph" w:styleId="a7">
    <w:name w:val="No Spacing"/>
    <w:uiPriority w:val="1"/>
    <w:qFormat/>
    <w:rsid w:val="0091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E437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E4377"/>
  </w:style>
  <w:style w:type="character" w:customStyle="1" w:styleId="ac">
    <w:name w:val="Текст примечания Знак"/>
    <w:basedOn w:val="a0"/>
    <w:link w:val="ab"/>
    <w:uiPriority w:val="99"/>
    <w:rsid w:val="00CE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43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4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5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FCC2-4951-46AB-B056-1D535786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Кабылкаирова Айгерим Ерлановна</cp:lastModifiedBy>
  <cp:revision>24</cp:revision>
  <cp:lastPrinted>2018-09-11T05:40:00Z</cp:lastPrinted>
  <dcterms:created xsi:type="dcterms:W3CDTF">2019-01-15T06:56:00Z</dcterms:created>
  <dcterms:modified xsi:type="dcterms:W3CDTF">2019-03-20T09:29:00Z</dcterms:modified>
</cp:coreProperties>
</file>