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3" w:type="dxa"/>
        <w:tblInd w:w="108" w:type="dxa"/>
        <w:tblLayout w:type="fixed"/>
        <w:tblLook w:val="04A0" w:firstRow="1" w:lastRow="0" w:firstColumn="1" w:lastColumn="0" w:noHBand="0" w:noVBand="1"/>
      </w:tblPr>
      <w:tblGrid>
        <w:gridCol w:w="5386"/>
        <w:gridCol w:w="5387"/>
      </w:tblGrid>
      <w:tr w:rsidR="00D4228F" w:rsidRPr="009D2E7D" w:rsidTr="00834A36">
        <w:trPr>
          <w:trHeight w:val="70"/>
        </w:trPr>
        <w:tc>
          <w:tcPr>
            <w:tcW w:w="5386" w:type="dxa"/>
            <w:tcBorders>
              <w:top w:val="single" w:sz="4" w:space="0" w:color="auto"/>
            </w:tcBorders>
          </w:tcPr>
          <w:tbl>
            <w:tblPr>
              <w:tblW w:w="0" w:type="auto"/>
              <w:tblLayout w:type="fixed"/>
              <w:tblLook w:val="0000" w:firstRow="0" w:lastRow="0" w:firstColumn="0" w:lastColumn="0" w:noHBand="0" w:noVBand="0"/>
            </w:tblPr>
            <w:tblGrid>
              <w:gridCol w:w="5170"/>
            </w:tblGrid>
            <w:tr w:rsidR="00D41593" w:rsidTr="00D41593">
              <w:tblPrEx>
                <w:tblCellMar>
                  <w:top w:w="0" w:type="dxa"/>
                  <w:bottom w:w="0" w:type="dxa"/>
                </w:tblCellMar>
              </w:tblPrEx>
              <w:tc>
                <w:tcPr>
                  <w:tcW w:w="5170" w:type="dxa"/>
                  <w:shd w:val="clear" w:color="auto" w:fill="auto"/>
                </w:tcPr>
                <w:p w:rsidR="00D41593" w:rsidRPr="00D41593" w:rsidRDefault="00D41593" w:rsidP="00A37058">
                  <w:pPr>
                    <w:jc w:val="center"/>
                    <w:rPr>
                      <w:rFonts w:ascii="Times New Roman" w:eastAsia="Times New Roman" w:hAnsi="Times New Roman"/>
                      <w:color w:val="0C0000"/>
                      <w:sz w:val="24"/>
                      <w:szCs w:val="24"/>
                      <w:lang w:val="kk-KZ"/>
                    </w:rPr>
                  </w:pPr>
                  <w:bookmarkStart w:id="0" w:name="_GoBack"/>
                  <w:bookmarkEnd w:id="0"/>
                </w:p>
              </w:tc>
            </w:tr>
          </w:tbl>
          <w:p w:rsidR="00A37058" w:rsidRPr="00357913" w:rsidRDefault="00A37058" w:rsidP="00A37058">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 xml:space="preserve">Фармацевтикалық инспекция </w:t>
            </w:r>
          </w:p>
          <w:p w:rsidR="00A37058" w:rsidRPr="00357913" w:rsidRDefault="00A37058" w:rsidP="00A37058">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жүргізуге жасалған</w:t>
            </w:r>
          </w:p>
          <w:p w:rsidR="00D4228F" w:rsidRPr="00357913" w:rsidRDefault="00D4228F" w:rsidP="008B7404">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 ___________ ШАРТ</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________ қ.                  «___» ________ 202__ ж.</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b/>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357913">
              <w:rPr>
                <w:rFonts w:ascii="Times New Roman" w:eastAsia="Times New Roman" w:hAnsi="Times New Roman"/>
                <w:sz w:val="24"/>
                <w:szCs w:val="24"/>
                <w:lang w:val="kk-KZ"/>
              </w:rPr>
              <w:t xml:space="preserve"> атынан, бұдан әрі Орындаушы деп аталатын атынан ______________________________________________________________________________________</w:t>
            </w:r>
          </w:p>
          <w:p w:rsidR="00D4228F" w:rsidRPr="00357913" w:rsidRDefault="00D4228F" w:rsidP="008B7404">
            <w:pPr>
              <w:jc w:val="center"/>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w:t>
            </w:r>
            <w:r w:rsidRPr="00357913">
              <w:rPr>
                <w:rFonts w:ascii="Times New Roman" w:eastAsia="Times New Roman" w:hAnsi="Times New Roman"/>
                <w:i/>
                <w:sz w:val="16"/>
                <w:szCs w:val="24"/>
                <w:lang w:val="kk-KZ"/>
              </w:rPr>
              <w:t>уәкілетті тұлғаның лауазымы,  тегі, аты, әкесінің аты</w:t>
            </w:r>
            <w:r w:rsidRPr="00357913">
              <w:rPr>
                <w:rFonts w:ascii="Times New Roman" w:eastAsia="Times New Roman" w:hAnsi="Times New Roman"/>
                <w:sz w:val="24"/>
                <w:szCs w:val="24"/>
                <w:lang w:val="kk-KZ"/>
              </w:rPr>
              <w:t>)</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негізінде әрекет ететін __________________________________________, бірінші тараптан  және  __________________________________________,  </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i/>
                <w:sz w:val="16"/>
                <w:szCs w:val="24"/>
                <w:lang w:val="kk-KZ"/>
              </w:rPr>
              <w:t>(заңды тұлғаның атауы)</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атынан____________________________________негізінде әрекет ететін             _______________________________________ ,</w:t>
            </w:r>
          </w:p>
          <w:p w:rsidR="00D4228F" w:rsidRPr="00357913" w:rsidRDefault="00D4228F" w:rsidP="008B7404">
            <w:pPr>
              <w:jc w:val="center"/>
              <w:rPr>
                <w:rFonts w:ascii="Times New Roman" w:eastAsia="Times New Roman" w:hAnsi="Times New Roman"/>
                <w:i/>
                <w:sz w:val="16"/>
                <w:szCs w:val="24"/>
                <w:lang w:val="kk-KZ"/>
              </w:rPr>
            </w:pPr>
            <w:r w:rsidRPr="00357913">
              <w:rPr>
                <w:rFonts w:ascii="Times New Roman" w:eastAsia="Times New Roman" w:hAnsi="Times New Roman"/>
                <w:i/>
                <w:sz w:val="16"/>
                <w:szCs w:val="24"/>
                <w:lang w:val="kk-KZ"/>
              </w:rPr>
              <w:t>(уәкілетті тұлғаның лауазымы,  тегі, аты, әкесінің аты)</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hAnsi="Times New Roman"/>
                <w:sz w:val="24"/>
                <w:szCs w:val="24"/>
                <w:lang w:val="kk-KZ"/>
              </w:rPr>
              <w:t xml:space="preserve">бұдан әрі Тараптар, ал жеке-жеке </w:t>
            </w:r>
            <w:r w:rsidR="00A37058" w:rsidRPr="00357913">
              <w:rPr>
                <w:rFonts w:ascii="Times New Roman" w:hAnsi="Times New Roman"/>
                <w:sz w:val="24"/>
                <w:szCs w:val="24"/>
                <w:lang w:val="kk-KZ"/>
              </w:rPr>
              <w:t>Тарап деп аталатындар</w:t>
            </w:r>
            <w:r w:rsidR="00A37058" w:rsidRPr="00357913">
              <w:rPr>
                <w:rFonts w:ascii="Times New Roman" w:eastAsia="Times New Roman" w:hAnsi="Times New Roman"/>
                <w:sz w:val="24"/>
                <w:szCs w:val="24"/>
                <w:lang w:val="kk-KZ"/>
              </w:rPr>
              <w:t>, Қазақстан Республикасы Денсаулық сақтау министрінің 2021 жылғы 27 қаңтардағы                № ҚР ДСМ-9 бұйрығымен бекітілген «</w:t>
            </w:r>
            <w:r w:rsidR="00A37058" w:rsidRPr="00357913">
              <w:rPr>
                <w:rFonts w:ascii="Times New Roman" w:eastAsia="Times New Roman" w:hAnsi="Times New Roman"/>
                <w:kern w:val="36"/>
                <w:sz w:val="24"/>
                <w:szCs w:val="24"/>
                <w:lang w:val="kk-KZ" w:eastAsia="ru-RU"/>
              </w:rPr>
              <w:t>Тиісті фармацевтикалық практикалар жөніндегі фармацевтикалық инспекциялар жүргізу қағидаларына</w:t>
            </w:r>
            <w:r w:rsidR="00A37058" w:rsidRPr="00357913">
              <w:rPr>
                <w:rFonts w:ascii="Times New Roman" w:eastAsia="Times New Roman" w:hAnsi="Times New Roman"/>
                <w:sz w:val="24"/>
                <w:szCs w:val="24"/>
                <w:lang w:val="kk-KZ"/>
              </w:rPr>
              <w:t xml:space="preserve"> бекіту туралы» және Қазақстан Республикасы Денсаулық сақтау министрінің 2021 жылғы   27 қаңтардағы № ҚР ДСМ-10 «Дәрілік заттар мен медициналық бұйымдарға сараптама жүргізу қағидаларын бекіту туралы» бұйрығына сәйкес </w:t>
            </w:r>
            <w:r w:rsidR="00A37058" w:rsidRPr="00357913">
              <w:rPr>
                <w:rFonts w:ascii="Times New Roman" w:eastAsia="Times New Roman" w:hAnsi="Times New Roman"/>
                <w:bCs/>
                <w:sz w:val="24"/>
                <w:szCs w:val="24"/>
                <w:lang w:val="kk-KZ"/>
              </w:rPr>
              <w:t>фармацевтикалық</w:t>
            </w:r>
            <w:r w:rsidR="00A37058" w:rsidRPr="00357913">
              <w:rPr>
                <w:rFonts w:ascii="Times New Roman" w:eastAsia="Times New Roman" w:hAnsi="Times New Roman"/>
                <w:b/>
                <w:sz w:val="24"/>
                <w:szCs w:val="24"/>
                <w:lang w:val="kk-KZ"/>
              </w:rPr>
              <w:t xml:space="preserve"> </w:t>
            </w:r>
            <w:r w:rsidR="00A37058" w:rsidRPr="00357913">
              <w:rPr>
                <w:rFonts w:ascii="Times New Roman" w:eastAsia="Times New Roman" w:hAnsi="Times New Roman"/>
                <w:sz w:val="24"/>
                <w:szCs w:val="24"/>
                <w:lang w:val="kk-KZ"/>
              </w:rPr>
              <w:t>инспекция</w:t>
            </w:r>
            <w:r w:rsidR="00A37058" w:rsidRPr="00357913">
              <w:rPr>
                <w:rFonts w:ascii="Times New Roman" w:eastAsia="Times New Roman" w:hAnsi="Times New Roman"/>
                <w:sz w:val="24"/>
                <w:szCs w:val="24"/>
                <w:lang w:val="kk-KZ" w:eastAsia="ru-RU"/>
              </w:rPr>
              <w:t xml:space="preserve"> жүргізу </w:t>
            </w:r>
            <w:r w:rsidR="00A37058" w:rsidRPr="00357913">
              <w:rPr>
                <w:rFonts w:ascii="Times New Roman" w:eastAsia="Times New Roman" w:hAnsi="Times New Roman"/>
                <w:bCs/>
                <w:sz w:val="24"/>
                <w:szCs w:val="24"/>
                <w:lang w:val="kk-KZ" w:eastAsia="ru-RU"/>
              </w:rPr>
              <w:t xml:space="preserve">жөніндегі шартты </w:t>
            </w:r>
            <w:r w:rsidR="00A37058" w:rsidRPr="00357913">
              <w:rPr>
                <w:rFonts w:ascii="Times New Roman" w:eastAsia="Times New Roman" w:hAnsi="Times New Roman"/>
                <w:sz w:val="24"/>
                <w:szCs w:val="24"/>
                <w:lang w:val="kk-KZ" w:eastAsia="ru-RU"/>
              </w:rPr>
              <w:t xml:space="preserve">(бұдан әрі – Шарт) </w:t>
            </w:r>
            <w:r w:rsidR="00A37058" w:rsidRPr="00357913">
              <w:rPr>
                <w:rFonts w:ascii="Times New Roman" w:eastAsia="Times New Roman" w:hAnsi="Times New Roman"/>
                <w:bCs/>
                <w:sz w:val="24"/>
                <w:szCs w:val="24"/>
                <w:lang w:val="kk-KZ" w:eastAsia="ru-RU"/>
              </w:rPr>
              <w:t>жасасты</w:t>
            </w:r>
            <w:r w:rsidRPr="00357913">
              <w:rPr>
                <w:rFonts w:ascii="Times New Roman" w:eastAsia="Times New Roman" w:hAnsi="Times New Roman"/>
                <w:sz w:val="24"/>
                <w:szCs w:val="24"/>
                <w:lang w:val="kk-KZ"/>
              </w:rPr>
              <w:t>:</w:t>
            </w:r>
          </w:p>
          <w:p w:rsidR="00D4228F" w:rsidRPr="00357913" w:rsidRDefault="00D4228F" w:rsidP="008B7404">
            <w:pPr>
              <w:jc w:val="center"/>
              <w:rPr>
                <w:rFonts w:ascii="Times New Roman" w:eastAsia="Times New Roman" w:hAnsi="Times New Roman"/>
                <w:sz w:val="24"/>
                <w:szCs w:val="24"/>
                <w:lang w:val="kk-KZ"/>
              </w:rPr>
            </w:pPr>
          </w:p>
          <w:p w:rsidR="00D4228F" w:rsidRPr="00357913" w:rsidRDefault="00D4228F" w:rsidP="008B7404">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1 Шарт мазмұны</w:t>
            </w:r>
          </w:p>
          <w:p w:rsidR="00D4228F" w:rsidRPr="00357913" w:rsidRDefault="00D4228F" w:rsidP="008B7404">
            <w:pPr>
              <w:jc w:val="center"/>
              <w:rPr>
                <w:rFonts w:ascii="Times New Roman" w:eastAsia="Times New Roman" w:hAnsi="Times New Roman"/>
                <w:b/>
                <w:sz w:val="24"/>
                <w:szCs w:val="24"/>
                <w:lang w:val="kk-KZ"/>
              </w:rPr>
            </w:pPr>
          </w:p>
          <w:p w:rsidR="00D4228F" w:rsidRPr="00357913" w:rsidRDefault="00D4228F" w:rsidP="00A37058">
            <w:pPr>
              <w:jc w:val="both"/>
              <w:rPr>
                <w:rFonts w:ascii="Courier New" w:eastAsia="Times New Roman" w:hAnsi="Courier New" w:cs="Courier New"/>
                <w:sz w:val="36"/>
                <w:szCs w:val="42"/>
                <w:lang w:val="kk-KZ" w:eastAsia="ru-RU"/>
              </w:rPr>
            </w:pPr>
            <w:r w:rsidRPr="00357913">
              <w:rPr>
                <w:rFonts w:ascii="Times New Roman" w:eastAsia="Times New Roman" w:hAnsi="Times New Roman"/>
                <w:sz w:val="24"/>
                <w:szCs w:val="24"/>
                <w:lang w:val="kk-KZ"/>
              </w:rPr>
              <w:t xml:space="preserve">1.1 Осы Шарттың мазмұны </w:t>
            </w:r>
            <w:r w:rsidR="00A37058" w:rsidRPr="00357913">
              <w:rPr>
                <w:rFonts w:ascii="Times New Roman" w:eastAsia="Times New Roman" w:hAnsi="Times New Roman"/>
                <w:sz w:val="24"/>
                <w:szCs w:val="24"/>
                <w:lang w:val="kk-KZ"/>
              </w:rPr>
              <w:t xml:space="preserve">фармацевтикалық инспекция </w:t>
            </w:r>
            <w:r w:rsidRPr="00357913">
              <w:rPr>
                <w:rFonts w:ascii="Times New Roman" w:eastAsia="Times New Roman" w:hAnsi="Times New Roman"/>
                <w:sz w:val="24"/>
                <w:szCs w:val="24"/>
                <w:lang w:val="kk-KZ"/>
              </w:rPr>
              <w:t>жүргізу болып табылады (бұдан әрі – Қызметтер).</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1.2 Қызметтер Қағидаларға және Орындаушының ішкі құжаттарына сәйкес көрсетіледі.</w:t>
            </w:r>
          </w:p>
          <w:p w:rsidR="00277742"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1.3 </w:t>
            </w:r>
            <w:r w:rsidR="00277742" w:rsidRPr="00357913">
              <w:rPr>
                <w:rFonts w:ascii="Times New Roman" w:eastAsia="Times New Roman" w:hAnsi="Times New Roman"/>
                <w:sz w:val="24"/>
                <w:szCs w:val="24"/>
                <w:lang w:val="kk-KZ" w:eastAsia="ru-RU"/>
              </w:rPr>
              <w:t xml:space="preserve">Тараптар, егер өтініш (тер) бергеннен кейін Қағидаларға  өзгерістер мен толықтырулар енгізілсе, басталған Көрсетілетін қызметтер </w:t>
            </w:r>
            <w:r w:rsidR="00277742" w:rsidRPr="00357913">
              <w:rPr>
                <w:rFonts w:ascii="Times New Roman" w:eastAsia="Times New Roman" w:hAnsi="Times New Roman"/>
                <w:sz w:val="24"/>
                <w:szCs w:val="24"/>
                <w:lang w:val="kk-KZ" w:eastAsia="ru-RU"/>
              </w:rPr>
              <w:lastRenderedPageBreak/>
              <w:t>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eastAsia="ru-RU"/>
              </w:rPr>
              <w:t xml:space="preserve">1.4 </w:t>
            </w:r>
            <w:r w:rsidR="00277742" w:rsidRPr="00357913">
              <w:rPr>
                <w:rFonts w:ascii="Times New Roman" w:eastAsia="Times New Roman" w:hAnsi="Times New Roman"/>
                <w:sz w:val="24"/>
                <w:szCs w:val="24"/>
                <w:lang w:val="kk-KZ" w:eastAsia="ru-RU"/>
              </w:rPr>
              <w:t xml:space="preserve">Тараптар Шарт бойынша Орындаушымен қызметтерді көрсету кейінгі шегеру </w:t>
            </w:r>
            <w:r w:rsidR="0089637D" w:rsidRPr="00357913">
              <w:rPr>
                <w:rFonts w:ascii="Times New Roman" w:eastAsia="Times New Roman" w:hAnsi="Times New Roman"/>
                <w:sz w:val="24"/>
                <w:szCs w:val="24"/>
                <w:lang w:val="kk-KZ" w:eastAsia="ru-RU"/>
              </w:rPr>
              <w:t xml:space="preserve">төлем </w:t>
            </w:r>
            <w:r w:rsidR="00277742" w:rsidRPr="00357913">
              <w:rPr>
                <w:rFonts w:ascii="Times New Roman" w:eastAsia="Times New Roman" w:hAnsi="Times New Roman"/>
                <w:sz w:val="24"/>
                <w:szCs w:val="24"/>
                <w:lang w:val="kk-KZ" w:eastAsia="ru-RU"/>
              </w:rPr>
              <w:t>жағдайлары</w:t>
            </w:r>
            <w:r w:rsidR="0089637D" w:rsidRPr="00357913">
              <w:rPr>
                <w:rFonts w:ascii="Times New Roman" w:eastAsia="Times New Roman" w:hAnsi="Times New Roman"/>
                <w:sz w:val="24"/>
                <w:szCs w:val="24"/>
                <w:lang w:val="kk-KZ" w:eastAsia="ru-RU"/>
              </w:rPr>
              <w:t xml:space="preserve">мен </w:t>
            </w:r>
            <w:r w:rsidR="00277742" w:rsidRPr="00357913">
              <w:rPr>
                <w:rFonts w:ascii="Times New Roman" w:eastAsia="Times New Roman" w:hAnsi="Times New Roman"/>
                <w:sz w:val="24"/>
                <w:szCs w:val="24"/>
                <w:lang w:val="kk-KZ" w:eastAsia="ru-RU"/>
              </w:rPr>
              <w:t xml:space="preserve">жүзеге асырылатынына келісті. </w:t>
            </w:r>
          </w:p>
          <w:p w:rsidR="0089637D" w:rsidRPr="00357913" w:rsidRDefault="0089637D" w:rsidP="008B7404">
            <w:pPr>
              <w:jc w:val="center"/>
              <w:rPr>
                <w:rFonts w:ascii="Times New Roman" w:eastAsia="Times New Roman" w:hAnsi="Times New Roman"/>
                <w:b/>
                <w:sz w:val="24"/>
                <w:szCs w:val="24"/>
                <w:lang w:val="kk-KZ"/>
              </w:rPr>
            </w:pPr>
          </w:p>
          <w:p w:rsidR="00D4228F" w:rsidRPr="00357913" w:rsidRDefault="00D4228F" w:rsidP="008B7404">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2. Көрсетілетін қызметтер құны және есептесу тәртібі</w:t>
            </w:r>
          </w:p>
          <w:p w:rsidR="00D4228F" w:rsidRPr="00357913" w:rsidRDefault="00D4228F" w:rsidP="008B7404">
            <w:pPr>
              <w:jc w:val="center"/>
              <w:rPr>
                <w:rFonts w:ascii="Times New Roman" w:eastAsia="Times New Roman" w:hAnsi="Times New Roman"/>
                <w:b/>
                <w:sz w:val="24"/>
                <w:szCs w:val="24"/>
                <w:lang w:val="kk-KZ"/>
              </w:rPr>
            </w:pPr>
          </w:p>
          <w:p w:rsidR="0056391C" w:rsidRPr="00357913" w:rsidRDefault="00D4228F" w:rsidP="008D783F">
            <w:pPr>
              <w:jc w:val="both"/>
              <w:rPr>
                <w:rFonts w:ascii="Times New Roman" w:hAnsi="Times New Roman"/>
                <w:sz w:val="24"/>
                <w:lang w:val="kk-KZ"/>
              </w:rPr>
            </w:pPr>
            <w:r w:rsidRPr="00357913">
              <w:rPr>
                <w:rFonts w:ascii="Times New Roman" w:hAnsi="Times New Roman"/>
                <w:sz w:val="24"/>
                <w:lang w:val="kk-KZ"/>
              </w:rPr>
              <w:t xml:space="preserve">2.1 </w:t>
            </w:r>
            <w:r w:rsidR="0056391C" w:rsidRPr="00357913">
              <w:rPr>
                <w:rFonts w:ascii="Times New Roman" w:hAnsi="Times New Roman"/>
                <w:sz w:val="24"/>
                <w:lang w:val="kk-KZ"/>
              </w:rPr>
              <w:t xml:space="preserve">Төлем валютасы: _________(түрін таңдау) </w:t>
            </w:r>
          </w:p>
          <w:p w:rsidR="00D4228F" w:rsidRPr="00357913" w:rsidRDefault="0056391C" w:rsidP="008D783F">
            <w:pPr>
              <w:jc w:val="both"/>
              <w:rPr>
                <w:rFonts w:ascii="Times New Roman" w:hAnsi="Times New Roman"/>
                <w:sz w:val="24"/>
                <w:lang w:val="kk-KZ"/>
              </w:rPr>
            </w:pPr>
            <w:r w:rsidRPr="00357913">
              <w:rPr>
                <w:rFonts w:ascii="Times New Roman" w:hAnsi="Times New Roman"/>
                <w:sz w:val="24"/>
                <w:lang w:val="kk-KZ"/>
              </w:rPr>
              <w:t xml:space="preserve">Қазақстан Республикасының теңгесі (Қазақстан Республикасының резиденттері үшін) немесе </w:t>
            </w:r>
            <w:r w:rsidR="00277742" w:rsidRPr="00357913">
              <w:rPr>
                <w:rFonts w:ascii="Times New Roman" w:hAnsi="Times New Roman"/>
                <w:sz w:val="24"/>
                <w:lang w:val="kk-KZ"/>
              </w:rPr>
              <w:t xml:space="preserve">тенге және </w:t>
            </w:r>
            <w:r w:rsidRPr="00357913">
              <w:rPr>
                <w:rFonts w:ascii="Times New Roman" w:hAnsi="Times New Roman"/>
                <w:sz w:val="24"/>
                <w:lang w:val="kk-KZ"/>
              </w:rPr>
              <w:t>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2.2 Осы Шарт бойынша Қызметтер құны Орындаушының Бағалар прейскурантының </w:t>
            </w:r>
            <w:r w:rsidR="0089637D" w:rsidRPr="00357913">
              <w:rPr>
                <w:rFonts w:ascii="Times New Roman" w:eastAsia="Times New Roman" w:hAnsi="Times New Roman"/>
                <w:sz w:val="24"/>
                <w:szCs w:val="24"/>
                <w:lang w:val="kk-KZ" w:eastAsia="ru-RU"/>
              </w:rPr>
              <w:t>қосымшасының</w:t>
            </w:r>
            <w:r w:rsidRPr="00357913">
              <w:rPr>
                <w:rFonts w:ascii="Times New Roman" w:eastAsia="Times New Roman" w:hAnsi="Times New Roman"/>
                <w:sz w:val="24"/>
                <w:szCs w:val="24"/>
                <w:lang w:val="kk-KZ" w:eastAsia="ru-RU"/>
              </w:rPr>
              <w:t xml:space="preserve"> негізінде белгіленеді.</w:t>
            </w:r>
          </w:p>
          <w:p w:rsidR="004E7859" w:rsidRPr="00357913" w:rsidRDefault="00D4228F" w:rsidP="0089637D">
            <w:pPr>
              <w:jc w:val="both"/>
              <w:rPr>
                <w:rFonts w:ascii="Times New Roman" w:eastAsia="Times New Roman" w:hAnsi="Times New Roman" w:cs="Calibri"/>
                <w:color w:val="000000" w:themeColor="text1"/>
                <w:sz w:val="24"/>
                <w:szCs w:val="24"/>
                <w:lang w:val="kk-KZ"/>
              </w:rPr>
            </w:pPr>
            <w:r w:rsidRPr="00357913">
              <w:rPr>
                <w:rFonts w:ascii="Times New Roman" w:eastAsia="Times New Roman" w:hAnsi="Times New Roman"/>
                <w:sz w:val="24"/>
                <w:szCs w:val="24"/>
                <w:lang w:val="kk-KZ" w:eastAsia="ru-RU"/>
              </w:rPr>
              <w:t xml:space="preserve">2.3 </w:t>
            </w:r>
            <w:r w:rsidR="004E7859" w:rsidRPr="00357913">
              <w:rPr>
                <w:rFonts w:ascii="Times New Roman" w:eastAsia="Times New Roman" w:hAnsi="Times New Roman" w:cs="Calibri"/>
                <w:color w:val="000000" w:themeColor="text1"/>
                <w:sz w:val="24"/>
                <w:szCs w:val="24"/>
                <w:lang w:val="kk-KZ"/>
              </w:rPr>
              <w:t xml:space="preserve">Орындаушы төлем үшін шот-фактураны ұсынады, ал Өтінім беруші 2020 жылы 27 наурыздағы № ҚР DSM-20/2020 Қазақстан Республикасы Денсаулық сақтау министрінің бұйрығымен бекітілген мемлекеттік монополия субъектісі жүзеге асыратын көрсетілетін қызметтермен технологиялық тұрғыдан байланысты қызмет түрлерінің тізбесіне және Орындаушының Жарғысына өзгерістер енгізгеннен кейін </w:t>
            </w:r>
            <w:r w:rsidR="0089637D" w:rsidRPr="00357913">
              <w:rPr>
                <w:rFonts w:ascii="Times New Roman" w:eastAsia="Times New Roman" w:hAnsi="Times New Roman" w:cs="Calibri"/>
                <w:color w:val="000000" w:themeColor="text1"/>
                <w:sz w:val="24"/>
                <w:szCs w:val="24"/>
                <w:lang w:val="kk-KZ"/>
              </w:rPr>
              <w:t>Қ</w:t>
            </w:r>
            <w:r w:rsidR="004E7859" w:rsidRPr="00357913">
              <w:rPr>
                <w:rFonts w:ascii="Times New Roman" w:eastAsia="Times New Roman" w:hAnsi="Times New Roman" w:cs="Calibri"/>
                <w:color w:val="000000" w:themeColor="text1"/>
                <w:sz w:val="24"/>
                <w:szCs w:val="24"/>
                <w:lang w:val="kk-KZ"/>
              </w:rPr>
              <w:t>ызметтердің құнын төле</w:t>
            </w:r>
            <w:r w:rsidR="0089637D" w:rsidRPr="00357913">
              <w:rPr>
                <w:rFonts w:ascii="Times New Roman" w:eastAsia="Times New Roman" w:hAnsi="Times New Roman" w:cs="Calibri"/>
                <w:color w:val="000000" w:themeColor="text1"/>
                <w:sz w:val="24"/>
                <w:szCs w:val="24"/>
                <w:lang w:val="kk-KZ"/>
              </w:rPr>
              <w:t>уге міндеттенеді</w:t>
            </w:r>
            <w:r w:rsidR="004E7859" w:rsidRPr="00357913">
              <w:rPr>
                <w:rFonts w:ascii="Times New Roman" w:eastAsia="Times New Roman" w:hAnsi="Times New Roman" w:cs="Calibri"/>
                <w:color w:val="000000" w:themeColor="text1"/>
                <w:sz w:val="24"/>
                <w:szCs w:val="24"/>
                <w:lang w:val="kk-KZ"/>
              </w:rPr>
              <w:t>.</w:t>
            </w:r>
          </w:p>
          <w:p w:rsidR="00025473" w:rsidRPr="00357913" w:rsidRDefault="0089637D" w:rsidP="004E7859">
            <w:pPr>
              <w:jc w:val="both"/>
              <w:rPr>
                <w:rFonts w:ascii="Times New Roman" w:eastAsia="Times New Roman" w:hAnsi="Times New Roman" w:cs="Calibri"/>
                <w:color w:val="000000" w:themeColor="text1"/>
                <w:sz w:val="24"/>
                <w:szCs w:val="24"/>
                <w:lang w:val="kk-KZ"/>
              </w:rPr>
            </w:pPr>
            <w:r w:rsidRPr="00357913">
              <w:rPr>
                <w:rFonts w:ascii="Times New Roman" w:eastAsia="Times New Roman" w:hAnsi="Times New Roman" w:cs="Calibri"/>
                <w:color w:val="000000" w:themeColor="text1"/>
                <w:sz w:val="24"/>
                <w:szCs w:val="24"/>
                <w:lang w:val="kk-KZ"/>
              </w:rPr>
              <w:t>2.4.</w:t>
            </w:r>
            <w:r w:rsidR="004E7859" w:rsidRPr="00357913">
              <w:rPr>
                <w:rFonts w:ascii="Times New Roman" w:eastAsia="Times New Roman" w:hAnsi="Times New Roman" w:cs="Calibri"/>
                <w:color w:val="000000" w:themeColor="text1"/>
                <w:sz w:val="24"/>
                <w:szCs w:val="24"/>
                <w:lang w:val="kk-KZ"/>
              </w:rPr>
              <w:t xml:space="preserve"> </w:t>
            </w:r>
            <w:r w:rsidRPr="00357913">
              <w:rPr>
                <w:rFonts w:ascii="Times New Roman" w:eastAsia="Times New Roman" w:hAnsi="Times New Roman" w:cs="Calibri"/>
                <w:color w:val="000000" w:themeColor="text1"/>
                <w:sz w:val="24"/>
                <w:szCs w:val="24"/>
                <w:lang w:val="kk-KZ"/>
              </w:rPr>
              <w:t>Өтініш беруші осы Шарттың 2.3 -тармағының талаптарына сәйкес берілген төлем үшін шот -фактураны алған күннен бастап 15 (он бес) күнтізбелік күн ішінде Қызметтер құнын 100% төлеуге міндеттенеді.</w:t>
            </w:r>
          </w:p>
          <w:p w:rsidR="0082797A" w:rsidRPr="00357913" w:rsidRDefault="00025473" w:rsidP="00512B5B">
            <w:pPr>
              <w:jc w:val="both"/>
              <w:rPr>
                <w:rFonts w:ascii="Times New Roman" w:eastAsia="Times New Roman" w:hAnsi="Times New Roman" w:cs="Calibri"/>
                <w:color w:val="000000" w:themeColor="text1"/>
                <w:sz w:val="24"/>
                <w:szCs w:val="24"/>
                <w:lang w:val="kk-KZ"/>
              </w:rPr>
            </w:pPr>
            <w:r w:rsidRPr="00357913">
              <w:rPr>
                <w:rFonts w:ascii="Times New Roman" w:eastAsia="Times New Roman" w:hAnsi="Times New Roman" w:cs="Calibri"/>
                <w:color w:val="000000" w:themeColor="text1"/>
                <w:sz w:val="24"/>
                <w:szCs w:val="24"/>
                <w:lang w:val="kk-KZ"/>
              </w:rPr>
              <w:t>2.5</w:t>
            </w:r>
            <w:r w:rsidR="004E7859" w:rsidRPr="00357913">
              <w:rPr>
                <w:rFonts w:ascii="Times New Roman" w:eastAsia="Times New Roman" w:hAnsi="Times New Roman" w:cs="Calibri"/>
                <w:color w:val="000000" w:themeColor="text1"/>
                <w:sz w:val="24"/>
                <w:szCs w:val="24"/>
                <w:lang w:val="kk-KZ"/>
              </w:rPr>
              <w:t xml:space="preserve"> </w:t>
            </w:r>
            <w:r w:rsidRPr="00357913">
              <w:rPr>
                <w:rFonts w:ascii="Times New Roman" w:eastAsia="Times New Roman" w:hAnsi="Times New Roman" w:cs="Calibri"/>
                <w:color w:val="000000" w:themeColor="text1"/>
                <w:sz w:val="24"/>
                <w:szCs w:val="24"/>
                <w:lang w:val="kk-KZ"/>
              </w:rPr>
              <w:t xml:space="preserve">Өтініш беруші осы Шарттың 2.3, 2.4 тармақтарына сәйкес </w:t>
            </w:r>
            <w:r w:rsidR="0082797A" w:rsidRPr="00357913">
              <w:rPr>
                <w:rFonts w:ascii="Times New Roman" w:eastAsia="Times New Roman" w:hAnsi="Times New Roman" w:cs="Calibri"/>
                <w:color w:val="000000" w:themeColor="text1"/>
                <w:sz w:val="24"/>
                <w:szCs w:val="24"/>
                <w:lang w:val="kk-KZ"/>
              </w:rPr>
              <w:t xml:space="preserve">кейінгі шегеру жағдайларын ескере отырып өтініш ұсынады </w:t>
            </w:r>
            <w:r w:rsidRPr="00357913">
              <w:rPr>
                <w:rFonts w:ascii="Times New Roman" w:eastAsia="Times New Roman" w:hAnsi="Times New Roman" w:cs="Calibri"/>
                <w:color w:val="000000" w:themeColor="text1"/>
                <w:sz w:val="24"/>
                <w:szCs w:val="24"/>
                <w:lang w:val="kk-KZ"/>
              </w:rPr>
              <w:t xml:space="preserve">және </w:t>
            </w:r>
            <w:r w:rsidR="0082797A" w:rsidRPr="00357913">
              <w:rPr>
                <w:rFonts w:ascii="Times New Roman" w:eastAsia="Times New Roman" w:hAnsi="Times New Roman" w:cs="Calibri"/>
                <w:color w:val="000000" w:themeColor="text1"/>
                <w:sz w:val="24"/>
                <w:szCs w:val="24"/>
                <w:lang w:val="kk-KZ"/>
              </w:rPr>
              <w:t>кепілдік хат ұсыналы, онда Орындаушымен төлемге шот -фактура берген күннен бастап 15 (он бес) күнтізбелік күн ішінде Қызметтер құнын 100% төлеу міндеттемесін көрсетеді.</w:t>
            </w:r>
          </w:p>
          <w:p w:rsidR="00512B5B" w:rsidRPr="00357913" w:rsidRDefault="00512B5B" w:rsidP="00512B5B">
            <w:pPr>
              <w:jc w:val="both"/>
              <w:rPr>
                <w:color w:val="1F497D"/>
                <w:lang w:val="kk-KZ"/>
              </w:rPr>
            </w:pPr>
            <w:r w:rsidRPr="00357913">
              <w:rPr>
                <w:rFonts w:ascii="Times New Roman" w:eastAsia="Times New Roman" w:hAnsi="Times New Roman"/>
                <w:sz w:val="24"/>
                <w:szCs w:val="24"/>
                <w:lang w:val="kk-KZ" w:eastAsia="ru-RU"/>
              </w:rPr>
              <w:t>2.</w:t>
            </w:r>
            <w:r w:rsidR="00025473" w:rsidRPr="00357913">
              <w:rPr>
                <w:rFonts w:ascii="Times New Roman" w:eastAsia="Times New Roman" w:hAnsi="Times New Roman"/>
                <w:sz w:val="24"/>
                <w:szCs w:val="24"/>
                <w:lang w:val="kk-KZ" w:eastAsia="ru-RU"/>
              </w:rPr>
              <w:t>6</w:t>
            </w:r>
            <w:r w:rsidRPr="00357913">
              <w:rPr>
                <w:rFonts w:ascii="Times New Roman" w:eastAsia="Times New Roman" w:hAnsi="Times New Roman"/>
                <w:sz w:val="24"/>
                <w:szCs w:val="24"/>
                <w:lang w:val="kk-KZ" w:eastAsia="ru-RU"/>
              </w:rPr>
              <w:t xml:space="preserve"> Т</w:t>
            </w:r>
            <w:r w:rsidRPr="00357913">
              <w:rPr>
                <w:rFonts w:ascii="Times New Roman" w:hAnsi="Times New Roman"/>
                <w:sz w:val="24"/>
                <w:szCs w:val="24"/>
                <w:lang w:val="kk-KZ" w:eastAsia="ru-RU"/>
              </w:rPr>
              <w:t>өлем шотына орындаушы электрондық порталда 2003 жылғы 7 қаңтардағы "Электрондық құжат және электрондық цифрлық қолтаңба туралы" ҚРЗ 7-бабының 1-тармағына сәйкес ЭЦҚ қолдана отырып қол қояды, ол қағаз жеткізгіштегі құжатпен бірдей.</w:t>
            </w:r>
          </w:p>
          <w:p w:rsidR="00D4228F" w:rsidRPr="00357913" w:rsidRDefault="00D4228F" w:rsidP="00437BA0">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lastRenderedPageBreak/>
              <w:t>2.</w:t>
            </w:r>
            <w:r w:rsidR="00DF2DFC" w:rsidRPr="00357913">
              <w:rPr>
                <w:rFonts w:ascii="Times New Roman" w:eastAsia="Times New Roman" w:hAnsi="Times New Roman"/>
                <w:sz w:val="24"/>
                <w:szCs w:val="24"/>
                <w:lang w:val="kk-KZ" w:eastAsia="ru-RU"/>
              </w:rPr>
              <w:t>7</w:t>
            </w:r>
            <w:r w:rsidRPr="00357913">
              <w:rPr>
                <w:rFonts w:ascii="Times New Roman" w:eastAsia="Times New Roman" w:hAnsi="Times New Roman"/>
                <w:sz w:val="24"/>
                <w:szCs w:val="24"/>
                <w:lang w:val="kk-KZ" w:eastAsia="ru-RU"/>
              </w:rPr>
              <w:t xml:space="preserve"> </w:t>
            </w:r>
            <w:r w:rsidR="0082797A" w:rsidRPr="00357913">
              <w:rPr>
                <w:rFonts w:ascii="Times New Roman" w:eastAsia="Times New Roman" w:hAnsi="Times New Roman"/>
                <w:sz w:val="24"/>
                <w:szCs w:val="24"/>
                <w:lang w:val="kk-KZ" w:eastAsia="ru-RU"/>
              </w:rPr>
              <w:t>Егер Орындаушы фармацевтикалық тексеру нәтижелері бойынша теріс қорытынды шығарса немесе Өтінім беруші Қызметтерді көрсетуден бас тартса, Қызмет көрсету құнын төлеуді Өтінім беруші осы Шарттың 2.3-2.5-тармақтарына сәйкес төлейді және аяқталған жұмыстар (көрсетілген қызметтер) актісіне (бұдан әрі - Акт) осы Шарттың 3 -бөлімінде белгіленген тәртіппен қол қойылады.</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2.</w:t>
            </w:r>
            <w:r w:rsidR="00DF2DFC" w:rsidRPr="00357913">
              <w:rPr>
                <w:rFonts w:ascii="Times New Roman" w:eastAsia="Times New Roman" w:hAnsi="Times New Roman"/>
                <w:sz w:val="24"/>
                <w:szCs w:val="24"/>
                <w:lang w:val="kk-KZ" w:eastAsia="ru-RU"/>
              </w:rPr>
              <w:t>8</w:t>
            </w:r>
            <w:r w:rsidRPr="00357913">
              <w:rPr>
                <w:rFonts w:ascii="Times New Roman" w:eastAsia="Times New Roman" w:hAnsi="Times New Roman"/>
                <w:sz w:val="24"/>
                <w:szCs w:val="24"/>
                <w:lang w:val="kk-KZ" w:eastAsia="ru-RU"/>
              </w:rPr>
              <w:t xml:space="preserve"> Өтініш беруші ақша қаражатын артық немесе қате аударған жағдайда, Орындаушы өтініш берушінің өтініші негізінде осы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4E7859" w:rsidRPr="00357913" w:rsidRDefault="00437073"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Өтініш беруші жүргізген төлемнің Орындаушының белгіленген прейскурантымен (қосымша келісімшарт өндірушілері) нақты бағаларына сәйкес келмеуі фактісі анықталған жағдайда, сараптаманың жүргізу кезеңдері нәтижелері бойынша, оның ішінде тексеру, Орындаушы Қызметтерді ұсыну аяқталғанға дейін төлеуге жататын Қызметтер құнының айырмашылығы үшін шот-фактура жасайды.</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2.</w:t>
            </w:r>
            <w:r w:rsidR="00DF2DFC" w:rsidRPr="00357913">
              <w:rPr>
                <w:rFonts w:ascii="Times New Roman" w:eastAsia="Times New Roman" w:hAnsi="Times New Roman"/>
                <w:sz w:val="24"/>
                <w:szCs w:val="24"/>
                <w:lang w:val="kk-KZ" w:eastAsia="ru-RU"/>
              </w:rPr>
              <w:t>9</w:t>
            </w:r>
            <w:r w:rsidRPr="00357913">
              <w:rPr>
                <w:rFonts w:ascii="Times New Roman" w:eastAsia="Times New Roman" w:hAnsi="Times New Roman"/>
                <w:sz w:val="24"/>
                <w:szCs w:val="24"/>
                <w:lang w:val="kk-KZ" w:eastAsia="ru-RU"/>
              </w:rPr>
              <w:t xml:space="preserve"> </w:t>
            </w:r>
            <w:r w:rsidRPr="00357913">
              <w:rPr>
                <w:rFonts w:ascii="Times New Roman" w:eastAsia="Times New Roman" w:hAnsi="Times New Roman"/>
                <w:sz w:val="24"/>
                <w:szCs w:val="24"/>
                <w:lang w:val="kk-KZ"/>
              </w:rPr>
              <w:t>Өтініш беруші, Қазақстан Республикасы аумағында қолданылатын барлық салықтар мен алымдарды есепке ала отырып, Жұмыстарды жүргізуге байланысты сарапшылардың тәуліктік ақы шығындарын Орындаушыға өтеп береді</w:t>
            </w:r>
            <w:r w:rsidRPr="00357913">
              <w:rPr>
                <w:rFonts w:ascii="Times New Roman" w:eastAsia="Times New Roman" w:hAnsi="Times New Roman"/>
                <w:sz w:val="24"/>
                <w:szCs w:val="24"/>
                <w:lang w:val="kk-KZ" w:eastAsia="ru-RU"/>
              </w:rPr>
              <w:t>.</w:t>
            </w:r>
          </w:p>
          <w:p w:rsidR="00D4228F" w:rsidRPr="00357913" w:rsidRDefault="00D4228F" w:rsidP="008B7404">
            <w:pPr>
              <w:jc w:val="both"/>
              <w:rPr>
                <w:rFonts w:ascii="Courier New" w:eastAsia="Times New Roman" w:hAnsi="Courier New" w:cs="Courier New"/>
                <w:sz w:val="42"/>
                <w:szCs w:val="42"/>
                <w:lang w:val="kk-KZ" w:eastAsia="ru-RU"/>
              </w:rPr>
            </w:pPr>
            <w:r w:rsidRPr="00357913">
              <w:rPr>
                <w:rFonts w:ascii="Times New Roman" w:eastAsia="Times New Roman" w:hAnsi="Times New Roman"/>
                <w:sz w:val="24"/>
                <w:szCs w:val="24"/>
                <w:lang w:val="kk-KZ" w:eastAsia="ru-RU"/>
              </w:rPr>
              <w:t>2.</w:t>
            </w:r>
            <w:r w:rsidR="00DF2DFC" w:rsidRPr="00357913">
              <w:rPr>
                <w:rFonts w:ascii="Times New Roman" w:eastAsia="Times New Roman" w:hAnsi="Times New Roman"/>
                <w:sz w:val="24"/>
                <w:szCs w:val="24"/>
                <w:lang w:val="kk-KZ" w:eastAsia="ru-RU"/>
              </w:rPr>
              <w:t>10</w:t>
            </w:r>
            <w:r w:rsidRPr="00357913">
              <w:rPr>
                <w:rFonts w:ascii="Times New Roman" w:eastAsia="Times New Roman" w:hAnsi="Times New Roman"/>
                <w:sz w:val="24"/>
                <w:szCs w:val="24"/>
                <w:lang w:val="kk-KZ" w:eastAsia="ru-RU"/>
              </w:rPr>
              <w:t xml:space="preserve"> Шығындар мөлшері сәйкес анықталады:</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eastAsia="ru-RU"/>
              </w:rPr>
              <w:t xml:space="preserve">1) </w:t>
            </w:r>
            <w:r w:rsidRPr="00357913">
              <w:rPr>
                <w:rFonts w:ascii="Times New Roman" w:eastAsia="Times New Roman" w:hAnsi="Times New Roman"/>
                <w:sz w:val="24"/>
                <w:szCs w:val="24"/>
                <w:lang w:val="kk-KZ"/>
              </w:rPr>
              <w:t>Қазақстан Республикасы Үкіметінің «</w:t>
            </w:r>
            <w:r w:rsidRPr="00357913">
              <w:rPr>
                <w:rFonts w:ascii="Times New Roman" w:eastAsia="Times New Roman" w:hAnsi="Times New Roman"/>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357913">
              <w:rPr>
                <w:rFonts w:ascii="Times New Roman" w:eastAsia="Times New Roman" w:hAnsi="Times New Roman"/>
                <w:sz w:val="24"/>
                <w:szCs w:val="24"/>
                <w:lang w:val="kk-KZ"/>
              </w:rPr>
              <w:t>2018 жылғы 11 мамырдағы № 256 қаулысына;</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2) ҚР Салық кодексінің 319 бабы 2 тармағы 2) тармақшасына;</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3) Қазақстан Республикасы Денсаулық сақтау министрлігінің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2017 жылғы 16 мамырдағы № 303 бұйрығына  сәйкес белгіленеді. </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2.</w:t>
            </w:r>
            <w:r w:rsidR="00512B5B" w:rsidRPr="00357913">
              <w:rPr>
                <w:rFonts w:ascii="Times New Roman" w:eastAsia="Times New Roman" w:hAnsi="Times New Roman"/>
                <w:sz w:val="24"/>
                <w:szCs w:val="24"/>
                <w:lang w:val="kk-KZ"/>
              </w:rPr>
              <w:t>1</w:t>
            </w:r>
            <w:r w:rsidR="00DF2DFC" w:rsidRPr="00357913">
              <w:rPr>
                <w:rFonts w:ascii="Times New Roman" w:eastAsia="Times New Roman" w:hAnsi="Times New Roman"/>
                <w:sz w:val="24"/>
                <w:szCs w:val="24"/>
                <w:lang w:val="kk-KZ"/>
              </w:rPr>
              <w:t>1</w:t>
            </w:r>
            <w:r w:rsidRPr="00357913">
              <w:rPr>
                <w:rFonts w:ascii="Times New Roman" w:eastAsia="Times New Roman" w:hAnsi="Times New Roman"/>
                <w:sz w:val="24"/>
                <w:szCs w:val="24"/>
                <w:lang w:val="kk-KZ"/>
              </w:rPr>
              <w:t xml:space="preserve"> </w:t>
            </w:r>
            <w:r w:rsidR="00437BA0" w:rsidRPr="00357913">
              <w:rPr>
                <w:rFonts w:ascii="Times New Roman" w:eastAsia="Times New Roman" w:hAnsi="Times New Roman"/>
                <w:sz w:val="24"/>
                <w:szCs w:val="24"/>
                <w:lang w:val="kk-KZ"/>
              </w:rPr>
              <w:t>Орындаушы растаушы құжаттардың негізінде Орындаушының өкілдері Қазақстан Республикасына қайтарылған күннен бастап 10 (он) жұмыс күні ішінде Шарттың 2.</w:t>
            </w:r>
            <w:r w:rsidR="00DF2DFC" w:rsidRPr="00357913">
              <w:rPr>
                <w:rFonts w:ascii="Times New Roman" w:eastAsia="Times New Roman" w:hAnsi="Times New Roman"/>
                <w:sz w:val="24"/>
                <w:szCs w:val="24"/>
                <w:lang w:val="kk-KZ"/>
              </w:rPr>
              <w:t>10</w:t>
            </w:r>
            <w:r w:rsidR="00437BA0" w:rsidRPr="00357913">
              <w:rPr>
                <w:rFonts w:ascii="Times New Roman" w:eastAsia="Times New Roman" w:hAnsi="Times New Roman"/>
                <w:sz w:val="24"/>
                <w:szCs w:val="24"/>
                <w:lang w:val="kk-KZ"/>
              </w:rPr>
              <w:t xml:space="preserve">-тармағында көрсетілген келтірілген шығындар бойынша Өтініш берушіге қызметтер есебін </w:t>
            </w:r>
            <w:r w:rsidR="00437BA0" w:rsidRPr="00357913">
              <w:rPr>
                <w:rFonts w:ascii="Times New Roman" w:eastAsia="Times New Roman" w:hAnsi="Times New Roman"/>
                <w:sz w:val="24"/>
                <w:szCs w:val="24"/>
                <w:lang w:val="kk-KZ"/>
              </w:rPr>
              <w:lastRenderedPageBreak/>
              <w:t>ұсынады.</w:t>
            </w:r>
          </w:p>
          <w:p w:rsidR="00D4228F" w:rsidRPr="00357913" w:rsidRDefault="00D4228F" w:rsidP="008B7404">
            <w:pPr>
              <w:tabs>
                <w:tab w:val="left" w:pos="459"/>
              </w:tabs>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2.1</w:t>
            </w:r>
            <w:r w:rsidR="00512B5B" w:rsidRPr="00357913">
              <w:rPr>
                <w:rFonts w:ascii="Times New Roman" w:eastAsia="Times New Roman" w:hAnsi="Times New Roman"/>
                <w:sz w:val="24"/>
                <w:szCs w:val="24"/>
                <w:lang w:val="kk-KZ"/>
              </w:rPr>
              <w:t>1</w:t>
            </w:r>
            <w:r w:rsidRPr="00357913">
              <w:rPr>
                <w:rFonts w:ascii="Times New Roman" w:eastAsia="Times New Roman" w:hAnsi="Times New Roman"/>
                <w:sz w:val="24"/>
                <w:szCs w:val="24"/>
                <w:lang w:val="kk-KZ"/>
              </w:rPr>
              <w:t xml:space="preserve"> </w:t>
            </w:r>
            <w:r w:rsidR="00437BA0" w:rsidRPr="00357913">
              <w:rPr>
                <w:rFonts w:ascii="Times New Roman" w:eastAsia="Times New Roman" w:hAnsi="Times New Roman"/>
                <w:sz w:val="24"/>
                <w:szCs w:val="24"/>
                <w:lang w:val="kk-KZ"/>
              </w:rPr>
              <w:t>Өтініш беруші Орындаушыға осы Шарттың 2.</w:t>
            </w:r>
            <w:r w:rsidR="00DF2DFC" w:rsidRPr="00357913">
              <w:rPr>
                <w:rFonts w:ascii="Times New Roman" w:eastAsia="Times New Roman" w:hAnsi="Times New Roman"/>
                <w:sz w:val="24"/>
                <w:szCs w:val="24"/>
                <w:lang w:val="kk-KZ"/>
              </w:rPr>
              <w:t>10</w:t>
            </w:r>
            <w:r w:rsidR="00437BA0" w:rsidRPr="00357913">
              <w:rPr>
                <w:rFonts w:ascii="Times New Roman" w:eastAsia="Times New Roman" w:hAnsi="Times New Roman"/>
                <w:sz w:val="24"/>
                <w:szCs w:val="24"/>
                <w:lang w:val="kk-KZ"/>
              </w:rPr>
              <w:t xml:space="preserve"> тармағында көрсетілген шығындарды Орындаушы төлемақы шотын және жүргізілген Қызметтер нәтижелеріне қарамастан растау құжаттарын ұсынған сәттен бастап 10 (он) жұмыс күні ішінде есеп ұсынылған күнгі теңгемен өтеуге міндеттенеді.</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bCs/>
                <w:sz w:val="24"/>
                <w:szCs w:val="24"/>
                <w:lang w:val="kk-KZ"/>
              </w:rPr>
              <w:t>2.1</w:t>
            </w:r>
            <w:r w:rsidR="00512B5B" w:rsidRPr="00357913">
              <w:rPr>
                <w:rFonts w:ascii="Times New Roman" w:eastAsia="Times New Roman" w:hAnsi="Times New Roman"/>
                <w:bCs/>
                <w:sz w:val="24"/>
                <w:szCs w:val="24"/>
                <w:lang w:val="kk-KZ"/>
              </w:rPr>
              <w:t>2</w:t>
            </w:r>
            <w:r w:rsidRPr="00357913">
              <w:rPr>
                <w:rFonts w:ascii="Times New Roman" w:eastAsia="Times New Roman" w:hAnsi="Times New Roman"/>
                <w:b/>
                <w:bCs/>
                <w:sz w:val="24"/>
                <w:szCs w:val="24"/>
                <w:lang w:val="kk-KZ"/>
              </w:rPr>
              <w:t xml:space="preserve"> </w:t>
            </w:r>
            <w:r w:rsidRPr="00357913">
              <w:rPr>
                <w:rFonts w:ascii="Times New Roman" w:eastAsia="Times New Roman" w:hAnsi="Times New Roman"/>
                <w:sz w:val="24"/>
                <w:szCs w:val="24"/>
                <w:lang w:val="kk-KZ" w:eastAsia="ru-RU"/>
              </w:rPr>
              <w:t>Осы Келісімнің орындалғандығын растайтын құжаттар:</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1) орындалған жұмыс (көрсетілген қызмет) актісі;</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2) шот-фактура;</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3) тексеру нәтижелері туралы есеп.</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2.1</w:t>
            </w:r>
            <w:r w:rsidR="00512B5B" w:rsidRPr="00357913">
              <w:rPr>
                <w:rFonts w:ascii="Times New Roman" w:eastAsia="Times New Roman" w:hAnsi="Times New Roman"/>
                <w:sz w:val="24"/>
                <w:szCs w:val="24"/>
                <w:lang w:val="kk-KZ" w:eastAsia="ru-RU"/>
              </w:rPr>
              <w:t>3</w:t>
            </w:r>
            <w:r w:rsidRPr="00357913">
              <w:rPr>
                <w:rFonts w:ascii="Times New Roman" w:eastAsia="Times New Roman" w:hAnsi="Times New Roman"/>
                <w:sz w:val="24"/>
                <w:szCs w:val="24"/>
                <w:lang w:val="kk-KZ" w:eastAsia="ru-RU"/>
              </w:rPr>
              <w:t xml:space="preserve"> Өндірістік объектіге бармай-ақ, аудио немесе бейне байланыс арқылы қашықтықтан өзара әрекеттесу құралдарын пайдаланып қызметтерді ұсынған жағдайда</w:t>
            </w:r>
            <w:r w:rsidR="00916F55" w:rsidRPr="00357913">
              <w:rPr>
                <w:rFonts w:ascii="Times New Roman" w:eastAsia="Times New Roman" w:hAnsi="Times New Roman"/>
                <w:sz w:val="24"/>
                <w:szCs w:val="24"/>
                <w:lang w:val="kk-KZ" w:eastAsia="ru-RU"/>
              </w:rPr>
              <w:t xml:space="preserve"> (</w:t>
            </w:r>
            <w:r w:rsidR="00916F55" w:rsidRPr="00357913">
              <w:rPr>
                <w:rFonts w:ascii="Times New Roman" w:eastAsia="Times New Roman" w:hAnsi="Times New Roman"/>
                <w:sz w:val="24"/>
                <w:szCs w:val="24"/>
                <w:lang w:val="kk-KZ"/>
              </w:rPr>
              <w:t xml:space="preserve">Қазақстан Республикасы Денсаулық сақтау министрінің 2021 жылғы 27 қаңтардағы № ҚР ДСМ-9 бұйрығымен бекітілген </w:t>
            </w:r>
            <w:r w:rsidR="00916F55" w:rsidRPr="00357913">
              <w:rPr>
                <w:rFonts w:ascii="Times New Roman" w:eastAsia="Times New Roman" w:hAnsi="Times New Roman"/>
                <w:kern w:val="36"/>
                <w:sz w:val="24"/>
                <w:szCs w:val="24"/>
                <w:lang w:val="kk-KZ" w:eastAsia="ru-RU"/>
              </w:rPr>
              <w:t xml:space="preserve">тиісті фармацевтикалық практикалар жөніндегі фармацевтикалық инспекциялар жүргізу </w:t>
            </w:r>
            <w:r w:rsidR="00916F55" w:rsidRPr="00357913">
              <w:rPr>
                <w:rFonts w:ascii="Times New Roman" w:eastAsia="Times New Roman" w:hAnsi="Times New Roman"/>
                <w:sz w:val="24"/>
                <w:szCs w:val="24"/>
                <w:lang w:val="kk-KZ" w:eastAsia="ru-RU"/>
              </w:rPr>
              <w:t xml:space="preserve">қағидаларының 6 тармағы) </w:t>
            </w:r>
            <w:r w:rsidRPr="00357913">
              <w:rPr>
                <w:rFonts w:ascii="Times New Roman" w:eastAsia="Times New Roman" w:hAnsi="Times New Roman"/>
                <w:sz w:val="24"/>
                <w:szCs w:val="24"/>
                <w:lang w:val="kk-KZ" w:eastAsia="ru-RU"/>
              </w:rPr>
              <w:t>осы Келісімнің 2.</w:t>
            </w:r>
            <w:r w:rsidR="00DF2DFC" w:rsidRPr="00357913">
              <w:rPr>
                <w:rFonts w:ascii="Times New Roman" w:eastAsia="Times New Roman" w:hAnsi="Times New Roman"/>
                <w:sz w:val="24"/>
                <w:szCs w:val="24"/>
                <w:lang w:val="kk-KZ" w:eastAsia="ru-RU"/>
              </w:rPr>
              <w:t>9</w:t>
            </w:r>
            <w:r w:rsidRPr="00357913">
              <w:rPr>
                <w:rFonts w:ascii="Times New Roman" w:eastAsia="Times New Roman" w:hAnsi="Times New Roman"/>
                <w:sz w:val="24"/>
                <w:szCs w:val="24"/>
                <w:lang w:val="kk-KZ" w:eastAsia="ru-RU"/>
              </w:rPr>
              <w:t>-2.1</w:t>
            </w:r>
            <w:r w:rsidR="00DF2DFC" w:rsidRPr="00357913">
              <w:rPr>
                <w:rFonts w:ascii="Times New Roman" w:eastAsia="Times New Roman" w:hAnsi="Times New Roman"/>
                <w:sz w:val="24"/>
                <w:szCs w:val="24"/>
                <w:lang w:val="kk-KZ" w:eastAsia="ru-RU"/>
              </w:rPr>
              <w:t>2</w:t>
            </w:r>
            <w:r w:rsidRPr="00357913">
              <w:rPr>
                <w:rFonts w:ascii="Times New Roman" w:eastAsia="Times New Roman" w:hAnsi="Times New Roman"/>
                <w:sz w:val="24"/>
                <w:szCs w:val="24"/>
                <w:lang w:val="kk-KZ" w:eastAsia="ru-RU"/>
              </w:rPr>
              <w:t>-тармақтарына сәйкес ережелері қолданылмайды.</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center"/>
              <w:rPr>
                <w:rFonts w:ascii="Times New Roman" w:eastAsia="Times New Roman" w:hAnsi="Times New Roman"/>
                <w:sz w:val="24"/>
                <w:szCs w:val="24"/>
                <w:lang w:val="kk-KZ"/>
              </w:rPr>
            </w:pPr>
            <w:r w:rsidRPr="00357913">
              <w:rPr>
                <w:rFonts w:ascii="Times New Roman" w:eastAsia="Times New Roman" w:hAnsi="Times New Roman"/>
                <w:b/>
                <w:sz w:val="24"/>
                <w:szCs w:val="24"/>
                <w:lang w:val="kk-KZ"/>
              </w:rPr>
              <w:t xml:space="preserve">3 </w:t>
            </w:r>
            <w:r w:rsidRPr="00357913">
              <w:rPr>
                <w:rFonts w:ascii="Times New Roman" w:eastAsia="Times New Roman" w:hAnsi="Times New Roman"/>
                <w:b/>
                <w:bCs/>
                <w:sz w:val="24"/>
                <w:szCs w:val="24"/>
                <w:lang w:val="kk-KZ" w:eastAsia="ru-RU"/>
              </w:rPr>
              <w:t>Қызметтер көрсету тәртібі</w:t>
            </w:r>
          </w:p>
          <w:p w:rsidR="00D4228F" w:rsidRPr="00357913" w:rsidRDefault="00D4228F" w:rsidP="008B7404">
            <w:pPr>
              <w:jc w:val="center"/>
              <w:rPr>
                <w:rFonts w:ascii="Times New Roman" w:eastAsia="Times New Roman" w:hAnsi="Times New Roman"/>
                <w:sz w:val="24"/>
                <w:szCs w:val="24"/>
                <w:lang w:val="kk-KZ"/>
              </w:rPr>
            </w:pPr>
          </w:p>
          <w:p w:rsidR="00D4228F" w:rsidRPr="00357913" w:rsidRDefault="00D4228F" w:rsidP="008B7404">
            <w:pPr>
              <w:tabs>
                <w:tab w:val="left" w:pos="74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3.1</w:t>
            </w:r>
            <w:r w:rsidRPr="00357913">
              <w:rPr>
                <w:rFonts w:ascii="Times New Roman" w:eastAsia="Times New Roman" w:hAnsi="Times New Roman"/>
                <w:b/>
                <w:bCs/>
                <w:sz w:val="24"/>
                <w:szCs w:val="24"/>
                <w:lang w:val="kk-KZ" w:eastAsia="ru-RU"/>
              </w:rPr>
              <w:t xml:space="preserve"> </w:t>
            </w:r>
            <w:r w:rsidRPr="00357913">
              <w:rPr>
                <w:rFonts w:ascii="Times New Roman" w:eastAsia="Times New Roman" w:hAnsi="Times New Roman"/>
                <w:sz w:val="24"/>
                <w:szCs w:val="24"/>
                <w:lang w:val="kk-KZ" w:eastAsia="ru-RU"/>
              </w:rPr>
              <w:t>Қызметтер Қазақстан Республикасының заңнамасында және Қағидаларда белгіленген тәртіп пен мерзімде көрсетіледі.</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3.2 Қызметтерді ұсынудың басталуы Орындаушы</w:t>
            </w:r>
            <w:r w:rsidRPr="00357913">
              <w:rPr>
                <w:rFonts w:ascii="Times New Roman" w:eastAsia="Times New Roman" w:hAnsi="Times New Roman"/>
                <w:sz w:val="24"/>
                <w:szCs w:val="24"/>
                <w:lang w:val="kk-KZ"/>
              </w:rPr>
              <w:t>ға</w:t>
            </w:r>
            <w:r w:rsidRPr="00357913">
              <w:rPr>
                <w:rFonts w:ascii="Times New Roman" w:eastAsia="Times New Roman" w:hAnsi="Times New Roman"/>
                <w:sz w:val="24"/>
                <w:szCs w:val="24"/>
                <w:lang w:val="kk-KZ" w:eastAsia="ru-RU"/>
              </w:rPr>
              <w:t xml:space="preserve"> Өтініш берушіден тексеру жүргізуге келісім-хат немесе қызмет көрсету үшін </w:t>
            </w:r>
            <w:r w:rsidRPr="00357913">
              <w:rPr>
                <w:rFonts w:ascii="Times New Roman" w:hAnsi="Times New Roman"/>
                <w:sz w:val="24"/>
                <w:szCs w:val="24"/>
                <w:lang w:val="kk-KZ"/>
              </w:rPr>
              <w:t xml:space="preserve">өтініш </w:t>
            </w:r>
            <w:r w:rsidRPr="00357913">
              <w:rPr>
                <w:rFonts w:ascii="Times New Roman" w:eastAsia="Times New Roman" w:hAnsi="Times New Roman"/>
                <w:sz w:val="24"/>
                <w:szCs w:val="24"/>
                <w:lang w:val="kk-KZ" w:eastAsia="ru-RU"/>
              </w:rPr>
              <w:t>алған күні болып табылады.</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3.3 </w:t>
            </w:r>
            <w:r w:rsidR="005702B1" w:rsidRPr="00357913">
              <w:rPr>
                <w:rFonts w:ascii="Times New Roman" w:eastAsia="Times New Roman" w:hAnsi="Times New Roman"/>
                <w:sz w:val="24"/>
                <w:szCs w:val="24"/>
                <w:lang w:val="kk-KZ" w:eastAsia="ru-RU"/>
              </w:rPr>
              <w:t xml:space="preserve">Қызмет көрсетудің аяқталуы </w:t>
            </w:r>
            <w:r w:rsidR="005702B1" w:rsidRPr="00357913">
              <w:rPr>
                <w:rFonts w:ascii="Times New Roman" w:eastAsia="Times New Roman" w:hAnsi="Times New Roman"/>
                <w:bCs/>
                <w:sz w:val="24"/>
                <w:szCs w:val="24"/>
                <w:lang w:val="kk-KZ"/>
              </w:rPr>
              <w:t>фармацевтикалық инспекция</w:t>
            </w:r>
            <w:r w:rsidR="005702B1" w:rsidRPr="00357913">
              <w:rPr>
                <w:rFonts w:ascii="Times New Roman" w:eastAsia="Times New Roman" w:hAnsi="Times New Roman"/>
                <w:sz w:val="24"/>
                <w:szCs w:val="24"/>
                <w:lang w:val="kk-KZ" w:eastAsia="ru-RU"/>
              </w:rPr>
              <w:t xml:space="preserve"> туралы оң немесе теріс Есеп шығарылған күн немесе өтініш берушінің қызмет көрсетуден бас тартуы болып табылады.</w:t>
            </w:r>
          </w:p>
          <w:p w:rsidR="00D4228F" w:rsidRPr="00357913" w:rsidRDefault="00D4228F" w:rsidP="008B7404">
            <w:pPr>
              <w:jc w:val="both"/>
              <w:rPr>
                <w:rFonts w:ascii="Courier New" w:eastAsia="Times New Roman" w:hAnsi="Courier New" w:cs="Courier New"/>
                <w:sz w:val="42"/>
                <w:szCs w:val="42"/>
                <w:lang w:val="kk-KZ" w:eastAsia="ru-RU"/>
              </w:rPr>
            </w:pPr>
            <w:r w:rsidRPr="00357913">
              <w:rPr>
                <w:rFonts w:ascii="Times New Roman" w:eastAsia="Times New Roman" w:hAnsi="Times New Roman"/>
                <w:sz w:val="24"/>
                <w:szCs w:val="24"/>
                <w:lang w:val="kk-KZ" w:eastAsia="ru-RU"/>
              </w:rPr>
              <w:t xml:space="preserve">3.4 </w:t>
            </w:r>
            <w:r w:rsidR="003E5B55" w:rsidRPr="00357913">
              <w:rPr>
                <w:rFonts w:ascii="Times New Roman" w:hAnsi="Times New Roman"/>
                <w:sz w:val="24"/>
                <w:szCs w:val="24"/>
                <w:lang w:val="kk-KZ"/>
              </w:rPr>
              <w:t>Орындаушы Қызметтер көрсетілгеннен және 100% Қызметтердің құны жасағаннан кейін Акт ресімдейді және өтініш берушіге курьерлік поштамен немесе әдейі жолдайды.</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3.5 </w:t>
            </w:r>
            <w:r w:rsidRPr="00357913">
              <w:rPr>
                <w:rFonts w:ascii="Times New Roman" w:hAnsi="Times New Roman"/>
                <w:sz w:val="24"/>
                <w:szCs w:val="24"/>
                <w:lang w:val="kk-KZ"/>
              </w:rPr>
              <w:t>Өтініш беруші Акт алған күннен бастап күнтізбелік 15 (он бес) күн ішінде актіге қол қоюға және Орындаушыға қол қойылған Актіні жіберуге міндетті.</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3.6 </w:t>
            </w:r>
            <w:r w:rsidRPr="00357913">
              <w:rPr>
                <w:rFonts w:ascii="Times New Roman" w:hAnsi="Times New Roman"/>
                <w:sz w:val="24"/>
                <w:szCs w:val="24"/>
                <w:lang w:val="kk-KZ"/>
              </w:rPr>
              <w:t>Өтініш беруші Актіге қол қоймаған не 15 (он бес) күнтізбелік күн ішінде Орындаушыға қайтармаған жағдайда, Көрсетілетін қызметтер қабылданған болып есептеледі және Акт Тараптардың тиісті түрде қол қойған үлгіге теңестіріледі.</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lastRenderedPageBreak/>
              <w:t xml:space="preserve">3.7 </w:t>
            </w:r>
            <w:r w:rsidR="005702B1" w:rsidRPr="00357913">
              <w:rPr>
                <w:rFonts w:ascii="Times New Roman" w:eastAsia="Times New Roman" w:hAnsi="Times New Roman"/>
                <w:sz w:val="24"/>
                <w:szCs w:val="24"/>
                <w:lang w:val="kk-KZ" w:eastAsia="ru-RU"/>
              </w:rPr>
              <w:t xml:space="preserve">Үлгілерді алу және </w:t>
            </w:r>
            <w:r w:rsidR="005702B1" w:rsidRPr="00357913">
              <w:rPr>
                <w:rFonts w:ascii="Times New Roman" w:eastAsia="Times New Roman" w:hAnsi="Times New Roman"/>
                <w:bCs/>
                <w:sz w:val="24"/>
                <w:szCs w:val="24"/>
                <w:lang w:val="kk-KZ"/>
              </w:rPr>
              <w:t>дәрілік заттарға</w:t>
            </w:r>
            <w:r w:rsidR="005702B1" w:rsidRPr="00357913">
              <w:rPr>
                <w:rFonts w:ascii="Times New Roman" w:eastAsia="Times New Roman" w:hAnsi="Times New Roman"/>
                <w:sz w:val="24"/>
                <w:szCs w:val="24"/>
                <w:lang w:val="kk-KZ" w:eastAsia="ru-RU"/>
              </w:rPr>
              <w:t xml:space="preserve"> сынамаларына зертханалық зерттеулер жүргізу кезінде Қызметтерді көрсету мерзімі сынақ зертханасынан алынған нәтижелерге дейін тоқтатыла тұрады.</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numPr>
                <w:ilvl w:val="0"/>
                <w:numId w:val="7"/>
              </w:numPr>
              <w:jc w:val="center"/>
              <w:rPr>
                <w:rFonts w:ascii="Times New Roman" w:eastAsia="Times New Roman" w:hAnsi="Times New Roman"/>
                <w:b/>
                <w:sz w:val="24"/>
                <w:szCs w:val="24"/>
                <w:lang w:val="kk-KZ"/>
              </w:rPr>
            </w:pPr>
            <w:r w:rsidRPr="00357913">
              <w:rPr>
                <w:rFonts w:ascii="Times New Roman" w:hAnsi="Times New Roman"/>
                <w:b/>
                <w:sz w:val="24"/>
                <w:szCs w:val="24"/>
                <w:lang w:val="kk-KZ"/>
              </w:rPr>
              <w:t>Орындаушы міндеттенеді</w:t>
            </w:r>
            <w:r w:rsidRPr="00357913">
              <w:rPr>
                <w:rFonts w:ascii="Times New Roman" w:hAnsi="Times New Roman"/>
                <w:b/>
                <w:bCs/>
                <w:sz w:val="24"/>
                <w:szCs w:val="24"/>
                <w:shd w:val="clear" w:color="auto" w:fill="F8F9FA"/>
                <w:lang w:val="en-US"/>
              </w:rPr>
              <w:t>:</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4.1 </w:t>
            </w:r>
            <w:r w:rsidRPr="00357913">
              <w:rPr>
                <w:rFonts w:ascii="Times New Roman" w:hAnsi="Times New Roman"/>
                <w:sz w:val="24"/>
                <w:szCs w:val="24"/>
                <w:lang w:val="kk-KZ"/>
              </w:rPr>
              <w:t>Өтініш берушіден қоса берілген материалдармен және (немесе) құжаттармен бірге Қызметтер көрсетуге өтінішті жұмысқа қабылдауға</w:t>
            </w:r>
            <w:r w:rsidRPr="00357913">
              <w:rPr>
                <w:rFonts w:ascii="Times New Roman" w:eastAsia="Times New Roman" w:hAnsi="Times New Roman"/>
                <w:sz w:val="24"/>
                <w:szCs w:val="24"/>
                <w:lang w:val="kk-KZ" w:eastAsia="ru-RU"/>
              </w:rPr>
              <w:t>.</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4.2 Қызметтерді Қағидаларда  белгіленген тәртіп пен  мерзімдерде  көрсетуге.</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4.3 </w:t>
            </w:r>
            <w:r w:rsidR="005702B1" w:rsidRPr="00357913">
              <w:rPr>
                <w:rFonts w:ascii="Times New Roman" w:eastAsia="Times New Roman" w:hAnsi="Times New Roman"/>
                <w:sz w:val="24"/>
                <w:szCs w:val="24"/>
                <w:lang w:val="kk-KZ" w:eastAsia="ru-RU"/>
              </w:rPr>
              <w:t>Қызметтер көрсетуге берілген өтінім және Қағидаларға сәйкес оған қоса берілген құжаттар мен (немесе) материалдар бойынша Қазақстан Республикасының заңнамасына сәйкес шығарылатын өндіріс орындарын фармацевтикалық инспекциямен қамтамасыз ету.</w:t>
            </w:r>
          </w:p>
          <w:p w:rsidR="00D4228F" w:rsidRPr="00357913" w:rsidRDefault="00D4228F" w:rsidP="008B7404">
            <w:pPr>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 xml:space="preserve">4.4 </w:t>
            </w:r>
            <w:r w:rsidRPr="00357913">
              <w:rPr>
                <w:rFonts w:ascii="Times New Roman" w:hAnsi="Times New Roman"/>
                <w:sz w:val="24"/>
                <w:szCs w:val="24"/>
                <w:lang w:val="kk-KZ"/>
              </w:rPr>
              <w:t>Қазақстан Республикасының заңнамасына сәйкес осы Шартты орындау барысында алынған ақпарат құпиялылығының сақталуын қамтамасыз етуге міндеттенеді.</w:t>
            </w:r>
          </w:p>
          <w:p w:rsidR="00D4228F" w:rsidRPr="00357913" w:rsidRDefault="00D4228F" w:rsidP="008B7404">
            <w:pPr>
              <w:tabs>
                <w:tab w:val="left" w:pos="459"/>
              </w:tabs>
              <w:jc w:val="both"/>
              <w:rPr>
                <w:rFonts w:ascii="Times New Roman" w:eastAsia="Times New Roman" w:hAnsi="Times New Roman"/>
                <w:sz w:val="24"/>
                <w:szCs w:val="24"/>
                <w:lang w:val="kk-KZ"/>
              </w:rPr>
            </w:pPr>
          </w:p>
          <w:p w:rsidR="00D4228F" w:rsidRPr="00357913" w:rsidRDefault="00D4228F" w:rsidP="008B7404">
            <w:pPr>
              <w:pStyle w:val="a4"/>
              <w:numPr>
                <w:ilvl w:val="0"/>
                <w:numId w:val="7"/>
              </w:numPr>
              <w:jc w:val="center"/>
              <w:rPr>
                <w:rFonts w:ascii="Times New Roman" w:eastAsia="Times New Roman" w:hAnsi="Times New Roman"/>
                <w:b/>
                <w:sz w:val="24"/>
                <w:szCs w:val="24"/>
              </w:rPr>
            </w:pPr>
            <w:r w:rsidRPr="00357913">
              <w:rPr>
                <w:rFonts w:ascii="Times New Roman" w:hAnsi="Times New Roman"/>
                <w:b/>
                <w:sz w:val="24"/>
                <w:szCs w:val="24"/>
                <w:lang w:val="kk-KZ"/>
              </w:rPr>
              <w:t>Өтініш беруші міндеттенеді:</w:t>
            </w:r>
            <w:r w:rsidRPr="00357913">
              <w:rPr>
                <w:rFonts w:ascii="Times New Roman" w:hAnsi="Times New Roman"/>
                <w:b/>
                <w:bCs/>
                <w:sz w:val="24"/>
                <w:szCs w:val="24"/>
                <w:shd w:val="clear" w:color="auto" w:fill="F8F9FA"/>
                <w:lang w:val="kk-KZ"/>
              </w:rPr>
              <w:t>:</w:t>
            </w:r>
          </w:p>
          <w:p w:rsidR="00D4228F" w:rsidRPr="00357913" w:rsidRDefault="00D4228F" w:rsidP="008B7404">
            <w:pPr>
              <w:jc w:val="both"/>
              <w:rPr>
                <w:rFonts w:ascii="Times New Roman" w:eastAsia="Times New Roman" w:hAnsi="Times New Roman"/>
                <w:b/>
                <w:sz w:val="24"/>
                <w:szCs w:val="24"/>
              </w:rPr>
            </w:pP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5.1 </w:t>
            </w:r>
            <w:r w:rsidRPr="00357913">
              <w:rPr>
                <w:rFonts w:ascii="Times New Roman" w:hAnsi="Times New Roman"/>
                <w:sz w:val="24"/>
                <w:szCs w:val="24"/>
                <w:lang w:val="kk-KZ"/>
              </w:rPr>
              <w:t>Қазақстан Республикасының Денсаулық сақтау саласындағы заңнамасын сақтауға</w:t>
            </w:r>
            <w:r w:rsidRPr="00357913">
              <w:rPr>
                <w:rFonts w:ascii="Times New Roman" w:eastAsia="Times New Roman" w:hAnsi="Times New Roman"/>
                <w:sz w:val="24"/>
                <w:szCs w:val="24"/>
                <w:lang w:val="kk-KZ"/>
              </w:rPr>
              <w:t>.</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5.2 </w:t>
            </w:r>
            <w:r w:rsidRPr="00357913">
              <w:rPr>
                <w:rFonts w:ascii="Times New Roman" w:hAnsi="Times New Roman"/>
                <w:sz w:val="24"/>
                <w:szCs w:val="24"/>
                <w:lang w:val="kk-KZ"/>
              </w:rPr>
              <w:t xml:space="preserve">Осы Шарттың 2 бөлімінде белгіленген тәртіпте Қызметтер құнының төлемін уақтылы және толық көлемде жүргізуге. </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5.3 </w:t>
            </w:r>
            <w:r w:rsidR="00DF2DFC" w:rsidRPr="00357913">
              <w:rPr>
                <w:rFonts w:ascii="Times New Roman" w:eastAsia="Times New Roman" w:hAnsi="Times New Roman"/>
                <w:sz w:val="24"/>
                <w:szCs w:val="24"/>
                <w:lang w:val="kk-KZ"/>
              </w:rPr>
              <w:t>Ережеге сәйкес Қызмет көрсетуге қажетті ақпаратты Орындаушыға ұсыну</w:t>
            </w:r>
            <w:r w:rsidRPr="00357913">
              <w:rPr>
                <w:rFonts w:ascii="Times New Roman" w:eastAsia="Times New Roman" w:hAnsi="Times New Roman"/>
                <w:sz w:val="24"/>
                <w:szCs w:val="24"/>
                <w:lang w:val="kk-KZ"/>
              </w:rPr>
              <w:t>, сондай-ақ өндіріс жағдайында жұмыс кезінде фото-, видео және аудио жазбаға жұмыс нәтижелерін куәләндіру үшін кедергісіз қол жетімділігін қамтамасыз етуге.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5.4 Орындаушының талабы бойынша, Орындаушының сұрауында белгіленген мерзімде қызметтерді ұсыну шеңберінде қосымша ақпарат беруге.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5.5 Қызмет көрсету шарттарын, сондай-ақ Қағидаларға сәйкес Орындаушының өкілдеріне өндірістік ұйымдағы және (немесе) өтінім берушідегі қауіпсіздігін қамтамасыз етуге.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5.6 Өтінім берушіден және (немесе) өндіруші ұйымнан Қызметтер көрсету кезінде, оның ішінде трансфер ұсыну кезінде, өндірушінің елінде және қайтарда, өндіріс орнының орналасқан жеріне дейін Орындаушының сарапшыларымен бірге жүретін жауапты адамды анықтауға.</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5.7  Қажет болған жағдайда, қызметтерді көрсету </w:t>
            </w:r>
            <w:r w:rsidRPr="00357913">
              <w:rPr>
                <w:rFonts w:ascii="Times New Roman" w:eastAsia="Times New Roman" w:hAnsi="Times New Roman"/>
                <w:sz w:val="24"/>
                <w:szCs w:val="24"/>
                <w:lang w:val="kk-KZ"/>
              </w:rPr>
              <w:lastRenderedPageBreak/>
              <w:t>кезінде қажетті құжаттама мен ақпараттарды орыс тіліне аударып, кәсіби аудармашымен қамтамасыз етуге.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5.8 Орындаушының өкілдеріне инспекторлардың қызметтерді көрсету орнына сапарларын қамтамасыз етуге (әуе көлігімен екі бағыт бойынша эконом-класс тарифімен, егер ұшу мүмкін болмаса - құрлықпен, су көлігімен жеткізуге).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5.9 Қазақстан Республикасы Үкіметінің 2018 жылғы 11 мамырдағы № 256 «Іссапар шығыстарын бюджет қаражаты есебінен, оның ішінде шет елдерге өтеу ережесін бекіту туралы» қаулысына сәйкес Орындаушының өкілдеріне қызметтерді көрсету үшін орын мен тұрмыстық жағдайларды қамтамасыз етуге. </w:t>
            </w:r>
          </w:p>
          <w:p w:rsidR="00D4228F" w:rsidRPr="00357913" w:rsidRDefault="00D4228F" w:rsidP="00EA70F0">
            <w:pPr>
              <w:jc w:val="both"/>
              <w:rPr>
                <w:rFonts w:ascii="Times New Roman" w:hAnsi="Times New Roman"/>
                <w:sz w:val="24"/>
                <w:szCs w:val="24"/>
                <w:lang w:val="kk-KZ"/>
              </w:rPr>
            </w:pPr>
            <w:r w:rsidRPr="00357913">
              <w:rPr>
                <w:rFonts w:ascii="Times New Roman" w:eastAsia="Times New Roman" w:hAnsi="Times New Roman"/>
                <w:sz w:val="24"/>
                <w:szCs w:val="24"/>
                <w:lang w:val="kk-KZ"/>
              </w:rPr>
              <w:t xml:space="preserve">5.10 </w:t>
            </w:r>
            <w:r w:rsidR="0056391C" w:rsidRPr="00357913">
              <w:rPr>
                <w:rFonts w:ascii="Times New Roman" w:hAnsi="Times New Roman"/>
                <w:sz w:val="24"/>
                <w:szCs w:val="24"/>
                <w:lang w:val="kk-KZ"/>
              </w:rPr>
              <w:t>Қызмет көрсету елінде болу үшін, Орындаушы инспекторларға виза және сақтандыру ресімдеуді қамтамасыз ету, сонымен бірге, анықтама беру қажет болған жағдайда, өтініш беруші елге кірген және өтініш беруші елден шыққан кезде COVID-19 тестілерінің полимеразды тізбекті реакциясына (ПТР) тексеру жүргізуді қамтамасыз ету.</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5.11 Қызметтер көрсету үшін Орындаушыға берілген құжаттар мен материалдардың мазмұнына, толықтығына, сапасы мен сенімділігіне жауап беруге.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5.12 Құқықтық мәртебеңіздегі кез-келген өзгерістер туралы (заңды мекен-жайы, аты, байланыс тәсілдері және т.б. қоса алғанда) Өзгертілген күннен бастап күнтізбелік 10 (он) күннен аспайтын мерзімде жазбаша хабарлауға.</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5.13 Өтініш берушінің мүдделерін білдіруге қамқоршылар өкілеттігінің тоқтатылғаны, өкілеттіктердің ауысуы туралы, Қазақстан Республикасының аумағында өкілдік құру туралы тиісті шешім қабылданған күннен бастап күнтізбелік 10 (он) күн ішінде жазбаша хабарлауға.</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5.14 Орындаушының тікелей қызметтеріне қатысты туындаған шағымдар мен келіспеушіліктер пайда болған күннен бастап күнтізбелік 10 (он) күн ішінде жазбаша хабарлауға. </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5.15 Қызметтердің құнын төлеуге байланысты банк комиссиясын төлеу шығыстарын көтеруге.</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center"/>
              <w:rPr>
                <w:rFonts w:ascii="Times New Roman" w:eastAsia="Times New Roman" w:hAnsi="Times New Roman"/>
                <w:b/>
                <w:bCs/>
                <w:sz w:val="24"/>
                <w:szCs w:val="24"/>
                <w:lang w:val="kk-KZ" w:eastAsia="ru-RU"/>
              </w:rPr>
            </w:pPr>
            <w:r w:rsidRPr="00357913">
              <w:rPr>
                <w:rFonts w:ascii="Times New Roman" w:eastAsia="Times New Roman" w:hAnsi="Times New Roman"/>
                <w:b/>
                <w:bCs/>
                <w:sz w:val="24"/>
                <w:szCs w:val="24"/>
                <w:lang w:val="kk-KZ" w:eastAsia="ru-RU"/>
              </w:rPr>
              <w:t>6 Сыбайлас жемқорлыққа қарсы іс-қимыл</w:t>
            </w:r>
          </w:p>
          <w:p w:rsidR="00D4228F" w:rsidRPr="00357913" w:rsidRDefault="00D4228F" w:rsidP="008B7404">
            <w:pPr>
              <w:jc w:val="center"/>
              <w:rPr>
                <w:rFonts w:ascii="Times New Roman" w:eastAsia="Times New Roman" w:hAnsi="Times New Roman"/>
                <w:sz w:val="24"/>
                <w:szCs w:val="24"/>
                <w:lang w:val="kk-KZ"/>
              </w:rPr>
            </w:pP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6.1 </w:t>
            </w:r>
            <w:r w:rsidRPr="00357913">
              <w:rPr>
                <w:rFonts w:ascii="Times New Roman" w:hAnsi="Times New Roman"/>
                <w:sz w:val="24"/>
                <w:szCs w:val="24"/>
                <w:lang w:val="kk-KZ"/>
              </w:rPr>
              <w:t xml:space="preserve">Тараптар осы Шарт бойынша Тараптардың өз міндеттемелерін орындауы барысында сыбайлас жемқорлыққар қарсы іс-қимыл тұрғысынан </w:t>
            </w:r>
            <w:r w:rsidRPr="00357913">
              <w:rPr>
                <w:rFonts w:ascii="Times New Roman" w:hAnsi="Times New Roman"/>
                <w:sz w:val="24"/>
                <w:szCs w:val="24"/>
                <w:lang w:val="kk-KZ"/>
              </w:rPr>
              <w:lastRenderedPageBreak/>
              <w:t>ынтымақтасу жауапкершілігін өзіне қабылдайды.</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6.2 </w:t>
            </w:r>
            <w:r w:rsidRPr="00357913">
              <w:rPr>
                <w:rFonts w:ascii="Times New Roman" w:hAnsi="Times New Roman"/>
                <w:sz w:val="24"/>
                <w:szCs w:val="24"/>
                <w:lang w:val="kk-KZ"/>
              </w:rPr>
              <w:t>Осы Шарт бойынша өз міндеттемелерін орындау барысында Тараптар, оның ішінде олардың мүдделес ықпалды тұлғалары, қызметкерлері немесе делдалдары міндеттенеді:</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міндетті.</w:t>
            </w:r>
          </w:p>
          <w:p w:rsidR="00D4228F" w:rsidRPr="00357913" w:rsidRDefault="00D4228F" w:rsidP="008B7404">
            <w:pPr>
              <w:jc w:val="both"/>
              <w:rPr>
                <w:rFonts w:ascii="Times New Roman" w:hAnsi="Times New Roman"/>
                <w:sz w:val="24"/>
                <w:szCs w:val="24"/>
                <w:lang w:val="kk-KZ"/>
              </w:rPr>
            </w:pPr>
            <w:r w:rsidRPr="00357913">
              <w:rPr>
                <w:rFonts w:ascii="Times New Roman" w:eastAsia="Times New Roman" w:hAnsi="Times New Roman"/>
                <w:sz w:val="24"/>
                <w:szCs w:val="24"/>
                <w:lang w:val="kk-KZ"/>
              </w:rPr>
              <w:t xml:space="preserve">6.3 </w:t>
            </w:r>
            <w:r w:rsidRPr="00357913">
              <w:rPr>
                <w:rFonts w:ascii="Times New Roman" w:hAnsi="Times New Roman"/>
                <w:sz w:val="24"/>
                <w:szCs w:val="24"/>
                <w:lang w:val="kk-KZ"/>
              </w:rPr>
              <w:t xml:space="preserve">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 xml:space="preserve">Жазбаша хабарламада Тарап Қазақстан Республикасының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D4228F" w:rsidRPr="00357913" w:rsidRDefault="00D4228F" w:rsidP="008B7404">
            <w:pPr>
              <w:jc w:val="both"/>
              <w:rPr>
                <w:rFonts w:ascii="Times New Roman" w:eastAsia="Times New Roman" w:hAnsi="Times New Roman"/>
                <w:b/>
                <w:sz w:val="24"/>
                <w:szCs w:val="24"/>
                <w:lang w:val="kk-KZ"/>
              </w:rPr>
            </w:pPr>
            <w:r w:rsidRPr="00357913">
              <w:rPr>
                <w:rFonts w:ascii="Times New Roman" w:eastAsia="Times New Roman" w:hAnsi="Times New Roman"/>
                <w:sz w:val="24"/>
                <w:szCs w:val="24"/>
                <w:lang w:val="kk-KZ"/>
              </w:rPr>
              <w:t xml:space="preserve">6.4 </w:t>
            </w:r>
            <w:r w:rsidRPr="00357913">
              <w:rPr>
                <w:rFonts w:ascii="Times New Roman" w:hAnsi="Times New Roman"/>
                <w:sz w:val="24"/>
                <w:szCs w:val="24"/>
                <w:lang w:val="kk-KZ"/>
              </w:rPr>
              <w:t xml:space="preserve">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w:t>
            </w:r>
            <w:r w:rsidRPr="00357913">
              <w:rPr>
                <w:rFonts w:ascii="Times New Roman" w:hAnsi="Times New Roman"/>
                <w:sz w:val="24"/>
                <w:szCs w:val="24"/>
                <w:lang w:val="kk-KZ"/>
              </w:rPr>
              <w:lastRenderedPageBreak/>
              <w:t>жағдайда, екінші Тараптың осы Шарттың 10 бөлімі 10.2 тармағының 1) тармақшасына сәйкес бір жақты тәртіпте Шартты бұзу құқы бар.</w:t>
            </w:r>
          </w:p>
          <w:p w:rsidR="00D4228F" w:rsidRPr="00357913" w:rsidRDefault="00D4228F" w:rsidP="008B7404">
            <w:pPr>
              <w:pStyle w:val="a4"/>
              <w:ind w:left="360"/>
              <w:rPr>
                <w:rFonts w:ascii="Times New Roman" w:eastAsia="Times New Roman" w:hAnsi="Times New Roman"/>
                <w:b/>
                <w:sz w:val="24"/>
                <w:szCs w:val="24"/>
                <w:lang w:val="kk-KZ"/>
              </w:rPr>
            </w:pPr>
          </w:p>
          <w:p w:rsidR="00D4228F" w:rsidRPr="00357913" w:rsidRDefault="00D4228F" w:rsidP="008B7404">
            <w:p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 xml:space="preserve">7 </w:t>
            </w:r>
            <w:r w:rsidRPr="00357913">
              <w:rPr>
                <w:rFonts w:ascii="Times New Roman" w:eastAsia="Times New Roman" w:hAnsi="Times New Roman"/>
                <w:b/>
                <w:bCs/>
                <w:sz w:val="24"/>
                <w:szCs w:val="24"/>
                <w:lang w:val="kk-KZ" w:eastAsia="ru-RU"/>
              </w:rPr>
              <w:t>Тараптар жауапкершілігі</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hAnsi="Times New Roman"/>
                <w:sz w:val="24"/>
                <w:szCs w:val="24"/>
                <w:lang w:val="kk-KZ"/>
              </w:rPr>
            </w:pPr>
            <w:r w:rsidRPr="00357913">
              <w:rPr>
                <w:rFonts w:ascii="Times New Roman" w:eastAsia="Times New Roman" w:hAnsi="Times New Roman"/>
                <w:sz w:val="24"/>
                <w:szCs w:val="24"/>
                <w:lang w:val="kk-KZ"/>
              </w:rPr>
              <w:t xml:space="preserve">7.1 </w:t>
            </w:r>
            <w:r w:rsidRPr="00357913">
              <w:rPr>
                <w:rFonts w:ascii="Times New Roman" w:hAnsi="Times New Roman"/>
                <w:sz w:val="24"/>
                <w:szCs w:val="24"/>
                <w:lang w:val="kk-KZ"/>
              </w:rPr>
              <w:t>Осы Шарт бойынша міндеттемелерін орындамағаны немесе тиісінше орындағаны үшін Тараптарға Қазақстан Республикасының заңнамасына сәйкес жауапкершілік жүктеледі.</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numPr>
                <w:ilvl w:val="0"/>
                <w:numId w:val="18"/>
              </w:numPr>
              <w:spacing w:after="200" w:line="276" w:lineRule="auto"/>
              <w:contextualSpacing/>
              <w:jc w:val="center"/>
              <w:rPr>
                <w:rFonts w:ascii="Times New Roman" w:eastAsia="Times New Roman" w:hAnsi="Times New Roman"/>
                <w:b/>
                <w:sz w:val="24"/>
                <w:szCs w:val="24"/>
              </w:rPr>
            </w:pPr>
            <w:r w:rsidRPr="00357913">
              <w:rPr>
                <w:rFonts w:ascii="Times New Roman" w:eastAsia="Times New Roman" w:hAnsi="Times New Roman"/>
                <w:b/>
                <w:sz w:val="24"/>
                <w:szCs w:val="24"/>
                <w:lang w:val="kk-KZ"/>
              </w:rPr>
              <w:t>Құпиялылығы</w:t>
            </w:r>
          </w:p>
          <w:p w:rsidR="00916F55" w:rsidRPr="00357913" w:rsidRDefault="00916F55" w:rsidP="008B7404">
            <w:pPr>
              <w:jc w:val="both"/>
              <w:rPr>
                <w:rFonts w:ascii="Times New Roman" w:hAnsi="Times New Roman"/>
                <w:sz w:val="24"/>
                <w:szCs w:val="24"/>
                <w:lang w:val="kk-KZ"/>
              </w:rPr>
            </w:pP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8.1 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4) құпиялы негізде кәсіби кеңес берушілерге және/немесе қаржы мекемелеріне ашылса;</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5) немесе ашылуы Тараптармен алдын ала келісілген болса.</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pStyle w:val="af2"/>
              <w:jc w:val="center"/>
              <w:rPr>
                <w:b/>
                <w:sz w:val="24"/>
                <w:lang w:val="kk-KZ"/>
              </w:rPr>
            </w:pPr>
            <w:r w:rsidRPr="00357913">
              <w:rPr>
                <w:b/>
                <w:sz w:val="24"/>
                <w:szCs w:val="24"/>
                <w:lang w:val="kk-KZ"/>
              </w:rPr>
              <w:t xml:space="preserve">9 </w:t>
            </w:r>
            <w:r w:rsidRPr="00357913">
              <w:rPr>
                <w:b/>
                <w:sz w:val="24"/>
                <w:lang w:val="kk-KZ"/>
              </w:rPr>
              <w:t>Еңсерілмейтін күш жағдайлары</w:t>
            </w:r>
          </w:p>
          <w:p w:rsidR="00D4228F" w:rsidRPr="00357913" w:rsidRDefault="00D4228F" w:rsidP="008B7404">
            <w:pPr>
              <w:jc w:val="center"/>
              <w:rPr>
                <w:rFonts w:ascii="Times New Roman" w:hAnsi="Times New Roman"/>
                <w:sz w:val="24"/>
                <w:szCs w:val="24"/>
                <w:lang w:val="kk-KZ"/>
              </w:rPr>
            </w:pPr>
            <w:r w:rsidRPr="00357913">
              <w:rPr>
                <w:rFonts w:ascii="Times New Roman" w:hAnsi="Times New Roman"/>
                <w:b/>
                <w:sz w:val="24"/>
                <w:szCs w:val="24"/>
                <w:lang w:val="kk-KZ"/>
              </w:rPr>
              <w:t>(Форс-мажор)</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w:t>
            </w:r>
            <w:r w:rsidRPr="00357913">
              <w:rPr>
                <w:rFonts w:ascii="Times New Roman" w:hAnsi="Times New Roman"/>
                <w:sz w:val="24"/>
                <w:szCs w:val="24"/>
                <w:lang w:val="kk-KZ"/>
              </w:rPr>
              <w:lastRenderedPageBreak/>
              <w:t xml:space="preserve">босатылады. Ондай жағдайларға әскери іс-қимылдар, табиғат апаттары, дәрілік заттар, медициналық бұйымдар айналымы саласындағы Қазақстан Республикасының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9.2 Осындай мән-жайларға сілтеме жасайтын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мән-жайларға  сүйену құқығынан айырады.</w:t>
            </w:r>
          </w:p>
          <w:p w:rsidR="00D4228F" w:rsidRPr="00357913" w:rsidRDefault="00D4228F" w:rsidP="008B7404">
            <w:pPr>
              <w:jc w:val="center"/>
              <w:rPr>
                <w:rFonts w:ascii="Times New Roman" w:eastAsia="Times New Roman" w:hAnsi="Times New Roman"/>
                <w:sz w:val="24"/>
                <w:szCs w:val="24"/>
                <w:lang w:val="kk-KZ"/>
              </w:rPr>
            </w:pPr>
          </w:p>
          <w:p w:rsidR="00D4228F" w:rsidRPr="00357913" w:rsidRDefault="00D4228F" w:rsidP="008B7404">
            <w:pPr>
              <w:numPr>
                <w:ilvl w:val="0"/>
                <w:numId w:val="11"/>
              </w:numPr>
              <w:jc w:val="center"/>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Қорытынды ережелер</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10.1 Осы Келісім Тараптардың уәкілетті өкілдері қол қойған күннен бастап күшіне енеді және </w:t>
            </w:r>
            <w:r w:rsidR="00916F55" w:rsidRPr="00357913">
              <w:rPr>
                <w:rFonts w:ascii="Times New Roman" w:eastAsia="Times New Roman" w:hAnsi="Times New Roman"/>
                <w:sz w:val="24"/>
                <w:szCs w:val="24"/>
                <w:lang w:val="kk-KZ"/>
              </w:rPr>
              <w:t>2021 жылғы 31 желтоқсанға дейін</w:t>
            </w:r>
            <w:r w:rsidRPr="00357913">
              <w:rPr>
                <w:rFonts w:ascii="Times New Roman" w:eastAsia="Times New Roman" w:hAnsi="Times New Roman"/>
                <w:sz w:val="24"/>
                <w:szCs w:val="24"/>
                <w:lang w:val="kk-KZ"/>
              </w:rPr>
              <w:t xml:space="preserve"> жарамды, ал Орындаушының жұмысына кіретін қызметтерді ұсынуға, сондай-ақ өзара есеп айырысуларға қатысты - Тараптар Шарт </w:t>
            </w:r>
            <w:r w:rsidRPr="00357913">
              <w:rPr>
                <w:rFonts w:ascii="Times New Roman" w:hAnsi="Times New Roman"/>
                <w:sz w:val="24"/>
                <w:szCs w:val="24"/>
                <w:lang w:val="kk-KZ"/>
              </w:rPr>
              <w:t>бойынша міндеттемелерін толық орындап бітетін сәтке дейін қолданылады.</w:t>
            </w:r>
            <w:r w:rsidRPr="00357913">
              <w:rPr>
                <w:rFonts w:ascii="Times New Roman" w:eastAsia="Times New Roman" w:hAnsi="Times New Roman"/>
                <w:sz w:val="24"/>
                <w:szCs w:val="24"/>
                <w:lang w:val="kk-KZ"/>
              </w:rPr>
              <w:t>.</w:t>
            </w:r>
          </w:p>
          <w:p w:rsidR="00D4228F" w:rsidRPr="00357913" w:rsidRDefault="00D4228F" w:rsidP="008B7404">
            <w:pPr>
              <w:jc w:val="both"/>
              <w:rPr>
                <w:rFonts w:ascii="Times New Roman" w:hAnsi="Times New Roman"/>
                <w:sz w:val="24"/>
                <w:szCs w:val="24"/>
                <w:lang w:val="kk-KZ"/>
              </w:rPr>
            </w:pPr>
            <w:r w:rsidRPr="00357913">
              <w:rPr>
                <w:rFonts w:ascii="Times New Roman" w:eastAsia="Times New Roman" w:hAnsi="Times New Roman"/>
                <w:sz w:val="24"/>
                <w:szCs w:val="24"/>
                <w:lang w:val="kk-KZ"/>
              </w:rPr>
              <w:t xml:space="preserve">10.2 </w:t>
            </w:r>
            <w:r w:rsidRPr="00357913">
              <w:rPr>
                <w:rFonts w:ascii="Times New Roman" w:hAnsi="Times New Roman"/>
                <w:sz w:val="24"/>
                <w:szCs w:val="24"/>
                <w:lang w:val="kk-KZ"/>
              </w:rPr>
              <w:t xml:space="preserve">Шарт мынадай жағдайларда бұзылуы мүмкін: </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 xml:space="preserve">1) осы Шартта және Қазақстан Республикасының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D4228F" w:rsidRPr="00357913" w:rsidRDefault="00D4228F" w:rsidP="008B7404">
            <w:pPr>
              <w:jc w:val="both"/>
              <w:rPr>
                <w:rFonts w:ascii="Times New Roman" w:hAnsi="Times New Roman"/>
                <w:sz w:val="24"/>
                <w:szCs w:val="24"/>
                <w:lang w:val="kk-KZ"/>
              </w:rPr>
            </w:pPr>
            <w:r w:rsidRPr="00357913">
              <w:rPr>
                <w:rFonts w:ascii="Times New Roman" w:hAnsi="Times New Roman"/>
                <w:sz w:val="24"/>
                <w:szCs w:val="24"/>
                <w:lang w:val="kk-KZ"/>
              </w:rPr>
              <w:t xml:space="preserve">2) Тараптардың келісімі бойынша. </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10.3 </w:t>
            </w:r>
            <w:r w:rsidRPr="00357913">
              <w:rPr>
                <w:rFonts w:ascii="Times New Roman" w:hAnsi="Times New Roman"/>
                <w:sz w:val="24"/>
                <w:szCs w:val="24"/>
                <w:lang w:val="kk-KZ"/>
              </w:rPr>
              <w:t xml:space="preserve">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 </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10.4 </w:t>
            </w:r>
            <w:r w:rsidRPr="00357913">
              <w:rPr>
                <w:rFonts w:ascii="Times New Roman" w:hAnsi="Times New Roman"/>
                <w:sz w:val="24"/>
                <w:szCs w:val="24"/>
                <w:lang w:val="kk-KZ"/>
              </w:rPr>
              <w:t>Осы Шартқа енгізілетін барлық өзгертулер мен толықтырулар, егер олар жазбаша түрде түсірілген жағдайда, заң күшіне ие болады</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10.5 </w:t>
            </w:r>
            <w:r w:rsidRPr="00357913">
              <w:rPr>
                <w:rFonts w:ascii="Times New Roman" w:hAnsi="Times New Roman"/>
                <w:sz w:val="24"/>
                <w:szCs w:val="24"/>
                <w:lang w:val="kk-KZ"/>
              </w:rPr>
              <w:t>Осы Шартты орындау кезінде туындауы мүмкін даулар мен келіспеушіліктер Тараптар арасындағы келіссөздер арқылы шешіледі.</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lastRenderedPageBreak/>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D4228F" w:rsidRPr="00357913" w:rsidRDefault="00D4228F" w:rsidP="008B7404">
            <w:pPr>
              <w:ind w:left="34"/>
              <w:jc w:val="both"/>
              <w:rPr>
                <w:rFonts w:ascii="Times New Roman" w:hAnsi="Times New Roman"/>
                <w:sz w:val="24"/>
                <w:szCs w:val="24"/>
                <w:lang w:val="kk-KZ"/>
              </w:rPr>
            </w:pPr>
            <w:r w:rsidRPr="00357913">
              <w:rPr>
                <w:rFonts w:ascii="Times New Roman" w:eastAsia="Times New Roman" w:hAnsi="Times New Roman"/>
                <w:sz w:val="24"/>
                <w:szCs w:val="24"/>
                <w:lang w:val="kk-KZ"/>
              </w:rPr>
              <w:t xml:space="preserve">10.7 </w:t>
            </w:r>
            <w:r w:rsidRPr="00357913">
              <w:rPr>
                <w:rFonts w:ascii="Times New Roman" w:hAnsi="Times New Roman"/>
                <w:sz w:val="24"/>
                <w:szCs w:val="24"/>
                <w:lang w:val="kk-KZ"/>
              </w:rPr>
              <w:t>Осы шартта келісілмеген барлық басқа мәселелер бойынша Тараптар Қазақстан Республикасының заңнамасын жетекшілікке алады.</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10.8 </w:t>
            </w:r>
            <w:r w:rsidRPr="00357913">
              <w:rPr>
                <w:rFonts w:ascii="Times New Roman" w:hAnsi="Times New Roman"/>
                <w:sz w:val="24"/>
                <w:szCs w:val="24"/>
                <w:lang w:val="kk-KZ"/>
              </w:rPr>
              <w:t>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10 (он) күнтізбелік күнінен кешіктірмей бірін-бірі хабарландыруға міндетті.</w:t>
            </w:r>
            <w:r w:rsidRPr="00357913">
              <w:rPr>
                <w:rFonts w:ascii="Times New Roman" w:eastAsia="Times New Roman" w:hAnsi="Times New Roman"/>
                <w:sz w:val="24"/>
                <w:szCs w:val="24"/>
                <w:lang w:val="kk-KZ"/>
              </w:rPr>
              <w:t xml:space="preserve"> </w:t>
            </w:r>
          </w:p>
          <w:p w:rsidR="00D4228F" w:rsidRPr="00357913" w:rsidRDefault="00D4228F" w:rsidP="008B7404">
            <w:pPr>
              <w:ind w:left="34"/>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 10.9 </w:t>
            </w:r>
            <w:r w:rsidRPr="00357913">
              <w:rPr>
                <w:rFonts w:ascii="Times New Roman" w:hAnsi="Times New Roman"/>
                <w:sz w:val="24"/>
                <w:szCs w:val="24"/>
                <w:lang w:val="kk-KZ"/>
              </w:rPr>
              <w:t>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D4228F" w:rsidRPr="00357913" w:rsidRDefault="00D4228F" w:rsidP="008B7404">
            <w:pPr>
              <w:jc w:val="both"/>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10.10 </w:t>
            </w:r>
            <w:r w:rsidRPr="00357913">
              <w:rPr>
                <w:rFonts w:ascii="Times New Roman" w:hAnsi="Times New Roman"/>
                <w:sz w:val="24"/>
                <w:szCs w:val="24"/>
                <w:lang w:val="kk-KZ"/>
              </w:rPr>
              <w:t>Осы Шарт Тараптардың әрқайсысына бір-бірден заң күші бірдей екі данада жасалған.</w:t>
            </w:r>
          </w:p>
          <w:p w:rsidR="00D4228F" w:rsidRPr="00357913" w:rsidRDefault="00D4228F" w:rsidP="008B7404">
            <w:pPr>
              <w:jc w:val="both"/>
              <w:rPr>
                <w:rFonts w:ascii="Times New Roman" w:eastAsia="Times New Roman" w:hAnsi="Times New Roman"/>
                <w:sz w:val="24"/>
                <w:szCs w:val="24"/>
                <w:lang w:val="kk-KZ"/>
              </w:rPr>
            </w:pPr>
          </w:p>
          <w:p w:rsidR="00D4228F" w:rsidRPr="00357913" w:rsidRDefault="00D4228F" w:rsidP="008B7404">
            <w:pPr>
              <w:jc w:val="center"/>
              <w:rPr>
                <w:rFonts w:ascii="Times New Roman" w:hAnsi="Times New Roman"/>
                <w:sz w:val="24"/>
                <w:szCs w:val="24"/>
                <w:lang w:val="kk-KZ"/>
              </w:rPr>
            </w:pPr>
            <w:r w:rsidRPr="00357913">
              <w:rPr>
                <w:rFonts w:ascii="Times New Roman" w:hAnsi="Times New Roman"/>
                <w:b/>
                <w:sz w:val="24"/>
                <w:szCs w:val="24"/>
                <w:lang w:val="kk-KZ"/>
              </w:rPr>
              <w:t>11 Тараптардың заңды мекенжайлары, банк</w:t>
            </w:r>
            <w:r w:rsidRPr="00357913">
              <w:rPr>
                <w:rFonts w:ascii="Times New Roman" w:hAnsi="Times New Roman"/>
                <w:sz w:val="24"/>
                <w:szCs w:val="24"/>
                <w:lang w:val="kk-KZ"/>
              </w:rPr>
              <w:t xml:space="preserve"> </w:t>
            </w:r>
            <w:r w:rsidRPr="00357913">
              <w:rPr>
                <w:rFonts w:ascii="Times New Roman" w:hAnsi="Times New Roman"/>
                <w:b/>
                <w:sz w:val="24"/>
                <w:szCs w:val="24"/>
                <w:lang w:val="kk-KZ"/>
              </w:rPr>
              <w:t>деректемелері және қолдары:</w:t>
            </w:r>
          </w:p>
          <w:p w:rsidR="00D4228F" w:rsidRPr="00357913" w:rsidRDefault="00D4228F" w:rsidP="008B7404">
            <w:pPr>
              <w:jc w:val="both"/>
              <w:rPr>
                <w:rFonts w:ascii="Times New Roman" w:hAnsi="Times New Roman"/>
                <w:b/>
                <w:sz w:val="24"/>
                <w:szCs w:val="24"/>
                <w:lang w:val="kk-KZ"/>
              </w:rPr>
            </w:pPr>
          </w:p>
          <w:p w:rsidR="00D4228F" w:rsidRPr="00357913" w:rsidRDefault="00D4228F" w:rsidP="008B7404">
            <w:pPr>
              <w:jc w:val="both"/>
              <w:rPr>
                <w:rFonts w:ascii="Times New Roman" w:hAnsi="Times New Roman"/>
                <w:b/>
                <w:sz w:val="24"/>
                <w:szCs w:val="24"/>
                <w:lang w:val="kk-KZ"/>
              </w:rPr>
            </w:pPr>
            <w:r w:rsidRPr="00357913">
              <w:rPr>
                <w:rFonts w:ascii="Times New Roman" w:hAnsi="Times New Roman"/>
                <w:b/>
                <w:sz w:val="24"/>
                <w:szCs w:val="24"/>
                <w:lang w:val="kk-KZ"/>
              </w:rPr>
              <w:t xml:space="preserve">Орындаушы: </w:t>
            </w:r>
          </w:p>
          <w:p w:rsidR="00D4228F" w:rsidRPr="00357913" w:rsidRDefault="00D4228F" w:rsidP="008B7404">
            <w:pPr>
              <w:jc w:val="both"/>
              <w:rPr>
                <w:rFonts w:ascii="Times New Roman" w:hAnsi="Times New Roman"/>
                <w:b/>
                <w:sz w:val="24"/>
                <w:szCs w:val="24"/>
                <w:lang w:val="kk-KZ" w:eastAsia="ru-RU"/>
              </w:rPr>
            </w:pPr>
            <w:r w:rsidRPr="00357913">
              <w:rPr>
                <w:rFonts w:ascii="Times New Roman" w:eastAsia="Times New Roman" w:hAnsi="Times New Roman"/>
                <w:b/>
                <w:sz w:val="24"/>
                <w:szCs w:val="24"/>
                <w:lang w:val="kk-KZ" w:eastAsia="ru-RU"/>
              </w:rPr>
              <w:t xml:space="preserve">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сараптау ұлттық орталығы» </w:t>
            </w:r>
            <w:r w:rsidRPr="00357913">
              <w:rPr>
                <w:rFonts w:ascii="Times New Roman" w:eastAsia="Times New Roman" w:hAnsi="Times New Roman"/>
                <w:b/>
                <w:sz w:val="24"/>
                <w:szCs w:val="24"/>
                <w:lang w:val="kk-KZ"/>
              </w:rPr>
              <w:t>ШЖҚ РМК</w:t>
            </w:r>
            <w:r w:rsidRPr="00357913">
              <w:rPr>
                <w:rFonts w:ascii="Times New Roman" w:hAnsi="Times New Roman"/>
                <w:b/>
                <w:sz w:val="24"/>
                <w:szCs w:val="24"/>
                <w:lang w:val="kk-KZ" w:eastAsia="ru-RU"/>
              </w:rPr>
              <w:t xml:space="preserve">                                                                             Заңды мекенжайы: </w:t>
            </w:r>
          </w:p>
          <w:p w:rsidR="00D4228F" w:rsidRPr="00357913" w:rsidRDefault="00D4228F" w:rsidP="008B7404">
            <w:pPr>
              <w:jc w:val="both"/>
              <w:rPr>
                <w:rFonts w:ascii="Times New Roman" w:hAnsi="Times New Roman"/>
                <w:b/>
                <w:sz w:val="24"/>
                <w:szCs w:val="24"/>
                <w:lang w:val="kk-KZ" w:eastAsia="ru-RU"/>
              </w:rPr>
            </w:pPr>
            <w:r w:rsidRPr="00357913">
              <w:rPr>
                <w:rFonts w:ascii="Times New Roman" w:hAnsi="Times New Roman"/>
                <w:b/>
                <w:sz w:val="24"/>
                <w:szCs w:val="24"/>
                <w:lang w:val="kk-KZ" w:eastAsia="ru-RU"/>
              </w:rPr>
              <w:t>Қазақстан Республикасы, 010000, Нұр-Сұлтан қ., Алматы ауданы, Бауыржан Момышулы д-лы, ғ. 2/3</w:t>
            </w:r>
          </w:p>
          <w:p w:rsidR="00D4228F" w:rsidRPr="00357913" w:rsidRDefault="00D4228F" w:rsidP="008B7404">
            <w:pPr>
              <w:jc w:val="both"/>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БСН 980 240 003 251</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rPr>
              <w:t xml:space="preserve">Қабылдайтын банк:                                                                    </w:t>
            </w:r>
          </w:p>
          <w:p w:rsidR="00D4228F" w:rsidRPr="00357913" w:rsidRDefault="00D4228F" w:rsidP="008B7404">
            <w:pPr>
              <w:jc w:val="both"/>
              <w:rPr>
                <w:rFonts w:ascii="Times New Roman" w:hAnsi="Times New Roman"/>
                <w:b/>
                <w:sz w:val="24"/>
                <w:szCs w:val="24"/>
                <w:lang w:val="kk-KZ" w:eastAsia="ru-RU"/>
              </w:rPr>
            </w:pPr>
            <w:r w:rsidRPr="00357913">
              <w:rPr>
                <w:rFonts w:ascii="Times New Roman" w:eastAsia="Times New Roman" w:hAnsi="Times New Roman"/>
                <w:b/>
                <w:sz w:val="24"/>
                <w:szCs w:val="24"/>
                <w:lang w:val="kk-KZ"/>
              </w:rPr>
              <w:t xml:space="preserve">«Қазақстан Халық Банкі» АҚ                                 </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 xml:space="preserve">КБЕ 16 Коды 601 </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Swift (БИК) HSBKKZKX</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 xml:space="preserve">KZ886010111000074702   </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БСН 940140000385</w:t>
            </w:r>
          </w:p>
          <w:p w:rsidR="00D4228F" w:rsidRPr="00357913" w:rsidRDefault="00D4228F" w:rsidP="008B7404">
            <w:pPr>
              <w:jc w:val="both"/>
              <w:rPr>
                <w:rFonts w:ascii="Times New Roman" w:eastAsia="Times New Roman" w:hAnsi="Times New Roman"/>
                <w:b/>
                <w:sz w:val="10"/>
                <w:szCs w:val="24"/>
                <w:lang w:val="kk-KZ" w:eastAsia="ru-RU"/>
              </w:rPr>
            </w:pP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RUB</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KZ076010111000074705</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 xml:space="preserve">Қабылдаған банк: КБ «Москоммерцбанк» АҚ, Мәскеу қ., </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РФ БСК: 044525951</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К/С 30101810045250000951</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lastRenderedPageBreak/>
              <w:t>Қабылдаушының шоты: № 30111810100001046516</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 xml:space="preserve">Қабылдап алушы: «Қазақстанның Халық банкі» АҚ Алматы қ-сы, Қазақстан </w:t>
            </w:r>
          </w:p>
          <w:p w:rsidR="00D4228F" w:rsidRPr="00357913" w:rsidRDefault="00D4228F" w:rsidP="008B7404">
            <w:pPr>
              <w:jc w:val="both"/>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val="kk-KZ" w:eastAsia="ru-RU"/>
              </w:rPr>
              <w:t>ИНН 9909108921</w:t>
            </w:r>
          </w:p>
          <w:p w:rsidR="00D4228F" w:rsidRPr="00357913" w:rsidRDefault="00D4228F" w:rsidP="008B7404">
            <w:pPr>
              <w:jc w:val="both"/>
              <w:rPr>
                <w:rFonts w:ascii="Times New Roman" w:eastAsia="Times New Roman" w:hAnsi="Times New Roman"/>
                <w:b/>
                <w:sz w:val="24"/>
                <w:szCs w:val="24"/>
                <w:lang w:val="en-US" w:eastAsia="ru-RU"/>
              </w:rPr>
            </w:pP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USD</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KZ616010111000074703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Beneficiary Bank: JSC </w:t>
            </w:r>
            <w:proofErr w:type="spellStart"/>
            <w:r w:rsidRPr="00357913">
              <w:rPr>
                <w:rFonts w:ascii="Times New Roman" w:eastAsia="Times New Roman" w:hAnsi="Times New Roman"/>
                <w:b/>
                <w:sz w:val="24"/>
                <w:szCs w:val="24"/>
                <w:lang w:val="en-US" w:eastAsia="ru-RU"/>
              </w:rPr>
              <w:t>Halyk</w:t>
            </w:r>
            <w:proofErr w:type="spellEnd"/>
            <w:r w:rsidRPr="00357913">
              <w:rPr>
                <w:rFonts w:ascii="Times New Roman" w:eastAsia="Times New Roman" w:hAnsi="Times New Roman"/>
                <w:b/>
                <w:sz w:val="24"/>
                <w:szCs w:val="24"/>
                <w:lang w:val="en-US" w:eastAsia="ru-RU"/>
              </w:rPr>
              <w:t xml:space="preserve"> Bank,</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Correspondent account: 8900372605</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Correspondent Bank: THE BANK OF NEW YORK MELLON NEW YORK,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NY US SWIFT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BIC:IRVTUS3NXXX</w:t>
            </w:r>
          </w:p>
          <w:p w:rsidR="00D4228F" w:rsidRPr="00357913" w:rsidRDefault="00D4228F" w:rsidP="008B7404">
            <w:pPr>
              <w:jc w:val="both"/>
              <w:rPr>
                <w:rFonts w:ascii="Times New Roman" w:eastAsia="Times New Roman" w:hAnsi="Times New Roman"/>
                <w:b/>
                <w:sz w:val="24"/>
                <w:szCs w:val="24"/>
                <w:lang w:val="en-US" w:eastAsia="ru-RU"/>
              </w:rPr>
            </w:pP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EUR</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KZ346010111000074704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Beneficiary Bank: JSC </w:t>
            </w:r>
            <w:proofErr w:type="spellStart"/>
            <w:r w:rsidRPr="00357913">
              <w:rPr>
                <w:rFonts w:ascii="Times New Roman" w:eastAsia="Times New Roman" w:hAnsi="Times New Roman"/>
                <w:b/>
                <w:sz w:val="24"/>
                <w:szCs w:val="24"/>
                <w:lang w:val="en-US" w:eastAsia="ru-RU"/>
              </w:rPr>
              <w:t>Halyk</w:t>
            </w:r>
            <w:proofErr w:type="spellEnd"/>
            <w:r w:rsidRPr="00357913">
              <w:rPr>
                <w:rFonts w:ascii="Times New Roman" w:eastAsia="Times New Roman" w:hAnsi="Times New Roman"/>
                <w:b/>
                <w:sz w:val="24"/>
                <w:szCs w:val="24"/>
                <w:lang w:val="en-US" w:eastAsia="ru-RU"/>
              </w:rPr>
              <w:t xml:space="preserve"> Bank,</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Correspondent account: 400886460501</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Correspondent Bank: COMMERZBANK AG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 xml:space="preserve">Frankfurt-am-Main 1, Germany </w:t>
            </w:r>
          </w:p>
          <w:p w:rsidR="00D4228F" w:rsidRPr="00357913" w:rsidRDefault="00D4228F" w:rsidP="008B7404">
            <w:pPr>
              <w:jc w:val="both"/>
              <w:rPr>
                <w:rFonts w:ascii="Times New Roman" w:eastAsia="Times New Roman" w:hAnsi="Times New Roman"/>
                <w:b/>
                <w:sz w:val="24"/>
                <w:szCs w:val="24"/>
                <w:lang w:val="en-US" w:eastAsia="ru-RU"/>
              </w:rPr>
            </w:pPr>
            <w:r w:rsidRPr="00357913">
              <w:rPr>
                <w:rFonts w:ascii="Times New Roman" w:eastAsia="Times New Roman" w:hAnsi="Times New Roman"/>
                <w:b/>
                <w:sz w:val="24"/>
                <w:szCs w:val="24"/>
                <w:lang w:val="en-US" w:eastAsia="ru-RU"/>
              </w:rPr>
              <w:t>SWIFT BIC: COBADEFF</w:t>
            </w:r>
          </w:p>
          <w:p w:rsidR="00D4228F" w:rsidRPr="00357913" w:rsidRDefault="00D4228F" w:rsidP="008B7404">
            <w:pPr>
              <w:jc w:val="both"/>
              <w:rPr>
                <w:rFonts w:ascii="Times New Roman" w:hAnsi="Times New Roman"/>
                <w:b/>
                <w:sz w:val="24"/>
                <w:szCs w:val="24"/>
                <w:lang w:val="en-US"/>
              </w:rPr>
            </w:pPr>
          </w:p>
          <w:p w:rsidR="00D4228F" w:rsidRPr="00357913" w:rsidRDefault="00D4228F" w:rsidP="008B7404">
            <w:pPr>
              <w:spacing w:after="200" w:line="276" w:lineRule="auto"/>
              <w:jc w:val="both"/>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 xml:space="preserve">Уәкілетті тұлғаның лауазымы </w:t>
            </w:r>
          </w:p>
          <w:p w:rsidR="00D4228F" w:rsidRPr="00357913" w:rsidRDefault="00D4228F" w:rsidP="008B7404">
            <w:pPr>
              <w:spacing w:after="200" w:line="276" w:lineRule="auto"/>
              <w:jc w:val="both"/>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 xml:space="preserve">__________________________ Аты-жөні                                                                     </w:t>
            </w:r>
          </w:p>
          <w:p w:rsidR="00D4228F" w:rsidRPr="00357913" w:rsidRDefault="00D4228F" w:rsidP="008B7404">
            <w:pPr>
              <w:spacing w:after="200" w:line="276" w:lineRule="auto"/>
              <w:jc w:val="both"/>
              <w:rPr>
                <w:rFonts w:ascii="Times New Roman" w:eastAsia="Times New Roman" w:hAnsi="Times New Roman"/>
                <w:b/>
                <w:i/>
                <w:sz w:val="24"/>
                <w:szCs w:val="24"/>
                <w:lang w:val="kk-KZ"/>
              </w:rPr>
            </w:pPr>
            <w:r w:rsidRPr="00357913">
              <w:rPr>
                <w:rFonts w:ascii="Times New Roman" w:eastAsia="Times New Roman" w:hAnsi="Times New Roman"/>
                <w:b/>
                <w:i/>
                <w:sz w:val="24"/>
                <w:szCs w:val="24"/>
                <w:lang w:val="kk-KZ"/>
              </w:rPr>
              <w:t xml:space="preserve">                        қолы</w:t>
            </w:r>
          </w:p>
          <w:p w:rsidR="00D4228F" w:rsidRPr="00357913" w:rsidRDefault="00D4228F" w:rsidP="008B7404">
            <w:pPr>
              <w:spacing w:after="200" w:line="276" w:lineRule="auto"/>
              <w:jc w:val="both"/>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М.О.</w:t>
            </w:r>
          </w:p>
          <w:p w:rsidR="0056391C" w:rsidRPr="00357913" w:rsidRDefault="0056391C" w:rsidP="008B7404">
            <w:pPr>
              <w:spacing w:after="200" w:line="276" w:lineRule="auto"/>
              <w:jc w:val="both"/>
              <w:rPr>
                <w:rFonts w:ascii="Times New Roman" w:eastAsia="Times New Roman" w:hAnsi="Times New Roman"/>
                <w:b/>
                <w:sz w:val="24"/>
                <w:szCs w:val="24"/>
                <w:lang w:val="kk-KZ"/>
              </w:rPr>
            </w:pPr>
            <w:r w:rsidRPr="00357913">
              <w:rPr>
                <w:rFonts w:ascii="Times New Roman" w:eastAsia="Times New Roman" w:hAnsi="Times New Roman"/>
                <w:b/>
                <w:sz w:val="24"/>
                <w:szCs w:val="24"/>
                <w:lang w:val="kk-KZ"/>
              </w:rPr>
              <w:t>Өтініш беруші/ТК ұстаушы:</w:t>
            </w:r>
          </w:p>
          <w:p w:rsidR="00D4228F" w:rsidRPr="00357913" w:rsidRDefault="0056391C"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iCs/>
                <w:sz w:val="24"/>
                <w:szCs w:val="24"/>
                <w:lang w:val="kk-KZ" w:eastAsia="ru-RU"/>
              </w:rPr>
            </w:pPr>
            <w:r w:rsidRPr="00357913">
              <w:rPr>
                <w:rFonts w:ascii="Times New Roman" w:eastAsia="Times New Roman" w:hAnsi="Times New Roman"/>
                <w:i/>
                <w:iCs/>
                <w:sz w:val="24"/>
                <w:szCs w:val="24"/>
                <w:lang w:val="kk-KZ" w:eastAsia="ru-RU"/>
              </w:rPr>
              <w:t xml:space="preserve"> </w:t>
            </w:r>
            <w:r w:rsidR="00D4228F" w:rsidRPr="00357913">
              <w:rPr>
                <w:rFonts w:ascii="Times New Roman" w:eastAsia="Times New Roman" w:hAnsi="Times New Roman"/>
                <w:i/>
                <w:iCs/>
                <w:sz w:val="24"/>
                <w:szCs w:val="24"/>
                <w:lang w:val="kk-KZ" w:eastAsia="ru-RU"/>
              </w:rPr>
              <w:t>(Өтініш берушінің аты-жөні және мәліметтері)</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Заңды мекен-жайы:</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Нақты мекен-жайы (хат-хабар жіберу үшін):</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Электрондық мекен-жайы (E-mail):</w:t>
            </w:r>
          </w:p>
          <w:p w:rsidR="00D4228F" w:rsidRPr="00357913" w:rsidRDefault="00D4228F" w:rsidP="008B7404">
            <w:pPr>
              <w:jc w:val="both"/>
              <w:rPr>
                <w:rFonts w:ascii="Times New Roman" w:eastAsia="Times New Roman" w:hAnsi="Times New Roman"/>
                <w:bCs/>
                <w:sz w:val="24"/>
                <w:szCs w:val="24"/>
                <w:lang w:eastAsia="ru-RU"/>
              </w:rPr>
            </w:pPr>
            <w:r w:rsidRPr="00357913">
              <w:rPr>
                <w:rFonts w:ascii="Times New Roman" w:eastAsia="Times New Roman" w:hAnsi="Times New Roman"/>
                <w:bCs/>
                <w:sz w:val="24"/>
                <w:szCs w:val="24"/>
                <w:lang w:eastAsia="ru-RU"/>
              </w:rPr>
              <w:t>БСН</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Банк деректемелері:</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hAnsi="Times New Roman"/>
                <w:sz w:val="24"/>
                <w:szCs w:val="24"/>
                <w:lang w:val="en-US"/>
              </w:rPr>
              <w:t>Swift</w:t>
            </w:r>
            <w:r w:rsidRPr="00357913">
              <w:rPr>
                <w:rFonts w:ascii="Times New Roman" w:eastAsia="Times New Roman" w:hAnsi="Times New Roman"/>
                <w:sz w:val="24"/>
                <w:szCs w:val="24"/>
                <w:lang w:val="kk-KZ" w:eastAsia="ru-RU"/>
              </w:rPr>
              <w:t xml:space="preserve"> (BIK)</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bCs/>
                <w:sz w:val="24"/>
                <w:szCs w:val="24"/>
                <w:lang w:eastAsia="ru-RU"/>
              </w:rPr>
              <w:t>Е/Ш</w:t>
            </w:r>
            <w:r w:rsidRPr="00357913">
              <w:rPr>
                <w:rFonts w:ascii="Times New Roman" w:eastAsia="Times New Roman" w:hAnsi="Times New Roman"/>
                <w:sz w:val="24"/>
                <w:szCs w:val="24"/>
                <w:lang w:val="kk-KZ" w:eastAsia="ru-RU"/>
              </w:rPr>
              <w:t>:</w:t>
            </w: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357913">
              <w:rPr>
                <w:rFonts w:ascii="Times New Roman" w:eastAsia="Times New Roman" w:hAnsi="Times New Roman"/>
                <w:sz w:val="24"/>
                <w:szCs w:val="24"/>
                <w:lang w:val="kk-KZ" w:eastAsia="ru-RU"/>
              </w:rPr>
              <w:t>Телефон:</w:t>
            </w:r>
          </w:p>
          <w:p w:rsidR="00D4228F" w:rsidRPr="00357913" w:rsidRDefault="00D4228F" w:rsidP="008B7404">
            <w:pPr>
              <w:spacing w:after="200" w:line="276" w:lineRule="auto"/>
              <w:jc w:val="both"/>
              <w:rPr>
                <w:rFonts w:ascii="Times New Roman" w:eastAsia="Times New Roman" w:hAnsi="Times New Roman"/>
                <w:sz w:val="24"/>
                <w:szCs w:val="24"/>
              </w:rPr>
            </w:pPr>
          </w:p>
          <w:p w:rsidR="00D4228F" w:rsidRPr="00357913"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p>
        </w:tc>
        <w:tc>
          <w:tcPr>
            <w:tcW w:w="5387" w:type="dxa"/>
            <w:tcBorders>
              <w:top w:val="single" w:sz="4" w:space="0" w:color="auto"/>
            </w:tcBorders>
          </w:tcPr>
          <w:p w:rsidR="00D4228F" w:rsidRPr="00357913" w:rsidRDefault="00CD1EF3" w:rsidP="008B7404">
            <w:pPr>
              <w:jc w:val="center"/>
              <w:rPr>
                <w:rFonts w:ascii="Times New Roman" w:eastAsia="Times New Roman" w:hAnsi="Times New Roman"/>
                <w:b/>
                <w:sz w:val="24"/>
                <w:szCs w:val="24"/>
                <w:lang w:val="kk-KZ" w:eastAsia="ru-RU"/>
              </w:rPr>
            </w:pPr>
            <w:r w:rsidRPr="00357913">
              <w:rPr>
                <w:rFonts w:ascii="Times New Roman" w:eastAsia="Times New Roman" w:hAnsi="Times New Roman"/>
                <w:b/>
                <w:sz w:val="24"/>
                <w:szCs w:val="24"/>
                <w:lang w:eastAsia="ru-RU"/>
              </w:rPr>
              <w:lastRenderedPageBreak/>
              <w:t xml:space="preserve">            </w:t>
            </w:r>
            <w:r w:rsidR="00D4228F" w:rsidRPr="00357913">
              <w:rPr>
                <w:rFonts w:ascii="Times New Roman" w:eastAsia="Times New Roman" w:hAnsi="Times New Roman"/>
                <w:b/>
                <w:sz w:val="24"/>
                <w:szCs w:val="24"/>
                <w:lang w:eastAsia="ru-RU"/>
              </w:rPr>
              <w:t>ДОГОВОР № ___________</w:t>
            </w:r>
          </w:p>
          <w:p w:rsidR="00D4228F" w:rsidRPr="00357913" w:rsidRDefault="00A37058" w:rsidP="008B7404">
            <w:pPr>
              <w:tabs>
                <w:tab w:val="left" w:pos="0"/>
                <w:tab w:val="right" w:pos="9360"/>
              </w:tabs>
              <w:jc w:val="center"/>
              <w:rPr>
                <w:rFonts w:ascii="Times New Roman" w:eastAsia="Times New Roman" w:hAnsi="Times New Roman"/>
                <w:b/>
                <w:sz w:val="24"/>
                <w:szCs w:val="24"/>
              </w:rPr>
            </w:pPr>
            <w:r w:rsidRPr="00357913">
              <w:rPr>
                <w:rFonts w:ascii="Times New Roman" w:eastAsia="Times New Roman" w:hAnsi="Times New Roman"/>
                <w:b/>
                <w:sz w:val="24"/>
                <w:szCs w:val="24"/>
                <w:lang w:val="kk-KZ"/>
              </w:rPr>
              <w:t xml:space="preserve">на </w:t>
            </w:r>
            <w:r w:rsidRPr="00357913">
              <w:rPr>
                <w:rFonts w:ascii="Times New Roman" w:eastAsia="Times New Roman" w:hAnsi="Times New Roman"/>
                <w:b/>
                <w:sz w:val="24"/>
                <w:szCs w:val="24"/>
              </w:rPr>
              <w:t xml:space="preserve">проведение фармацевтической инспекции </w:t>
            </w:r>
          </w:p>
          <w:p w:rsidR="00F75DC7" w:rsidRPr="00357913" w:rsidRDefault="00834A36" w:rsidP="008B7404">
            <w:pPr>
              <w:tabs>
                <w:tab w:val="left" w:pos="0"/>
                <w:tab w:val="right" w:pos="9360"/>
              </w:tabs>
              <w:jc w:val="center"/>
              <w:rPr>
                <w:rFonts w:ascii="Times New Roman" w:eastAsia="Times New Roman" w:hAnsi="Times New Roman"/>
                <w:sz w:val="24"/>
                <w:szCs w:val="24"/>
                <w:lang w:val="kk-KZ"/>
              </w:rPr>
            </w:pPr>
            <w:r w:rsidRPr="00357913">
              <w:rPr>
                <w:rFonts w:ascii="Times New Roman" w:eastAsia="Times New Roman" w:hAnsi="Times New Roman"/>
                <w:sz w:val="24"/>
                <w:szCs w:val="24"/>
                <w:lang w:val="kk-KZ"/>
              </w:rPr>
              <w:t xml:space="preserve"> </w:t>
            </w:r>
          </w:p>
          <w:p w:rsidR="00D4228F" w:rsidRPr="00357913" w:rsidRDefault="00D4228F" w:rsidP="008B7404">
            <w:pPr>
              <w:tabs>
                <w:tab w:val="left" w:pos="0"/>
                <w:tab w:val="right" w:pos="9360"/>
              </w:tabs>
              <w:jc w:val="both"/>
              <w:rPr>
                <w:rFonts w:ascii="Times New Roman" w:eastAsia="Times New Roman" w:hAnsi="Times New Roman"/>
                <w:sz w:val="24"/>
                <w:szCs w:val="24"/>
              </w:rPr>
            </w:pPr>
            <w:r w:rsidRPr="00357913">
              <w:rPr>
                <w:rFonts w:ascii="Times New Roman" w:eastAsia="Times New Roman" w:hAnsi="Times New Roman"/>
                <w:sz w:val="24"/>
                <w:szCs w:val="24"/>
              </w:rPr>
              <w:t>г. _________</w:t>
            </w:r>
            <w:r w:rsidRPr="00357913">
              <w:rPr>
                <w:rFonts w:ascii="Times New Roman" w:eastAsia="Times New Roman" w:hAnsi="Times New Roman"/>
                <w:sz w:val="24"/>
                <w:szCs w:val="24"/>
                <w:lang w:val="kk-KZ"/>
              </w:rPr>
              <w:t xml:space="preserve">                  </w:t>
            </w:r>
            <w:r w:rsidRPr="00357913">
              <w:rPr>
                <w:rFonts w:ascii="Times New Roman" w:eastAsia="Times New Roman" w:hAnsi="Times New Roman"/>
                <w:sz w:val="24"/>
                <w:szCs w:val="24"/>
              </w:rPr>
              <w:t>«___»_________ 202__ г.</w:t>
            </w:r>
          </w:p>
          <w:p w:rsidR="00D4228F" w:rsidRPr="00357913" w:rsidRDefault="00D4228F" w:rsidP="008B7404">
            <w:pPr>
              <w:tabs>
                <w:tab w:val="left" w:pos="0"/>
                <w:tab w:val="right" w:pos="9360"/>
              </w:tabs>
              <w:jc w:val="both"/>
              <w:rPr>
                <w:rFonts w:ascii="Times New Roman" w:eastAsia="Times New Roman" w:hAnsi="Times New Roman"/>
                <w:sz w:val="24"/>
                <w:szCs w:val="24"/>
              </w:rPr>
            </w:pPr>
          </w:p>
          <w:p w:rsidR="00D4228F" w:rsidRPr="00357913" w:rsidRDefault="00D4228F" w:rsidP="008B7404">
            <w:pPr>
              <w:contextualSpacing/>
              <w:jc w:val="both"/>
              <w:rPr>
                <w:rFonts w:ascii="Times New Roman" w:hAnsi="Times New Roman"/>
                <w:b/>
                <w:sz w:val="24"/>
                <w:szCs w:val="24"/>
                <w:lang w:eastAsia="ru-RU"/>
              </w:rPr>
            </w:pPr>
            <w:r w:rsidRPr="00357913">
              <w:rPr>
                <w:rFonts w:ascii="Times New Roman" w:hAnsi="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357913">
              <w:rPr>
                <w:rFonts w:ascii="Times New Roman" w:hAnsi="Times New Roman"/>
                <w:sz w:val="24"/>
                <w:szCs w:val="24"/>
                <w:lang w:eastAsia="ru-RU"/>
              </w:rPr>
              <w:t xml:space="preserve"> именуемое в дальнейшем Исполнитель</w:t>
            </w:r>
            <w:r w:rsidRPr="00357913">
              <w:rPr>
                <w:rFonts w:ascii="Times New Roman" w:hAnsi="Times New Roman"/>
                <w:i/>
                <w:sz w:val="24"/>
                <w:szCs w:val="24"/>
                <w:lang w:eastAsia="ru-RU"/>
              </w:rPr>
              <w:t xml:space="preserve">, </w:t>
            </w:r>
            <w:r w:rsidRPr="00357913">
              <w:rPr>
                <w:rFonts w:ascii="Times New Roman" w:hAnsi="Times New Roman"/>
                <w:sz w:val="24"/>
                <w:szCs w:val="24"/>
                <w:lang w:eastAsia="ru-RU"/>
              </w:rPr>
              <w:t xml:space="preserve">от лица которого выступает </w:t>
            </w:r>
            <w:r w:rsidRPr="00357913">
              <w:rPr>
                <w:rFonts w:ascii="Times New Roman" w:hAnsi="Times New Roman"/>
                <w:b/>
                <w:sz w:val="24"/>
                <w:szCs w:val="24"/>
                <w:lang w:eastAsia="ru-RU"/>
              </w:rPr>
              <w:t>_</w:t>
            </w:r>
            <w:r w:rsidRPr="00357913">
              <w:rPr>
                <w:rFonts w:ascii="Times New Roman" w:hAnsi="Times New Roman"/>
                <w:sz w:val="24"/>
                <w:szCs w:val="24"/>
                <w:lang w:eastAsia="ru-RU"/>
              </w:rPr>
              <w:t>_________________________________________</w:t>
            </w:r>
            <w:r w:rsidRPr="00357913">
              <w:rPr>
                <w:rFonts w:ascii="Times New Roman" w:hAnsi="Times New Roman"/>
                <w:b/>
                <w:sz w:val="24"/>
                <w:szCs w:val="24"/>
                <w:lang w:eastAsia="ru-RU"/>
              </w:rPr>
              <w:t>,</w:t>
            </w:r>
          </w:p>
          <w:p w:rsidR="00D4228F" w:rsidRPr="00357913" w:rsidRDefault="00D4228F" w:rsidP="008B7404">
            <w:pPr>
              <w:contextualSpacing/>
              <w:jc w:val="center"/>
              <w:rPr>
                <w:rFonts w:ascii="Times New Roman" w:eastAsia="Times New Roman" w:hAnsi="Times New Roman"/>
                <w:sz w:val="16"/>
                <w:szCs w:val="16"/>
                <w:lang w:eastAsia="ru-RU"/>
              </w:rPr>
            </w:pPr>
            <w:r w:rsidRPr="00357913">
              <w:rPr>
                <w:rFonts w:ascii="Times New Roman" w:eastAsia="Times New Roman" w:hAnsi="Times New Roman"/>
                <w:i/>
                <w:sz w:val="16"/>
                <w:szCs w:val="16"/>
                <w:lang w:eastAsia="ru-RU"/>
              </w:rPr>
              <w:t>(должность, ФИО (при наличии) уполномоченного лица)</w:t>
            </w:r>
            <w:r w:rsidRPr="00357913">
              <w:rPr>
                <w:rFonts w:ascii="Times New Roman" w:eastAsia="Times New Roman" w:hAnsi="Times New Roman"/>
                <w:sz w:val="16"/>
                <w:szCs w:val="16"/>
                <w:lang w:eastAsia="ru-RU"/>
              </w:rPr>
              <w:t xml:space="preserve"> </w:t>
            </w:r>
          </w:p>
          <w:p w:rsidR="00D4228F" w:rsidRPr="00357913" w:rsidRDefault="00D4228F" w:rsidP="008B7404">
            <w:pPr>
              <w:contextualSpacing/>
              <w:jc w:val="both"/>
              <w:rPr>
                <w:rFonts w:ascii="Times New Roman" w:hAnsi="Times New Roman"/>
                <w:b/>
                <w:sz w:val="24"/>
                <w:szCs w:val="24"/>
                <w:lang w:eastAsia="ru-RU"/>
              </w:rPr>
            </w:pPr>
          </w:p>
          <w:p w:rsidR="00D4228F" w:rsidRPr="00357913" w:rsidRDefault="00D4228F" w:rsidP="008B7404">
            <w:pPr>
              <w:contextualSpacing/>
              <w:jc w:val="both"/>
              <w:rPr>
                <w:rFonts w:ascii="Times New Roman" w:hAnsi="Times New Roman"/>
                <w:sz w:val="24"/>
                <w:szCs w:val="24"/>
                <w:lang w:eastAsia="ru-RU"/>
              </w:rPr>
            </w:pPr>
            <w:r w:rsidRPr="00357913">
              <w:rPr>
                <w:rFonts w:ascii="Times New Roman" w:hAnsi="Times New Roman"/>
                <w:b/>
                <w:sz w:val="24"/>
                <w:szCs w:val="24"/>
                <w:lang w:eastAsia="ru-RU"/>
              </w:rPr>
              <w:t xml:space="preserve"> </w:t>
            </w:r>
            <w:proofErr w:type="gramStart"/>
            <w:r w:rsidRPr="00357913">
              <w:rPr>
                <w:rFonts w:ascii="Times New Roman" w:hAnsi="Times New Roman"/>
                <w:sz w:val="24"/>
                <w:szCs w:val="24"/>
                <w:lang w:eastAsia="ru-RU"/>
              </w:rPr>
              <w:t>действующего</w:t>
            </w:r>
            <w:proofErr w:type="gramEnd"/>
            <w:r w:rsidRPr="00357913">
              <w:rPr>
                <w:rFonts w:ascii="Times New Roman" w:hAnsi="Times New Roman"/>
                <w:sz w:val="24"/>
                <w:szCs w:val="24"/>
                <w:lang w:eastAsia="ru-RU"/>
              </w:rPr>
              <w:t xml:space="preserve"> на основании __________________________________________, с одной стороны, и_________________________, </w:t>
            </w:r>
          </w:p>
          <w:p w:rsidR="00D4228F" w:rsidRPr="00357913" w:rsidRDefault="00D4228F" w:rsidP="008B7404">
            <w:pPr>
              <w:contextualSpacing/>
              <w:jc w:val="right"/>
              <w:rPr>
                <w:rFonts w:ascii="Times New Roman" w:hAnsi="Times New Roman"/>
                <w:sz w:val="24"/>
                <w:szCs w:val="24"/>
                <w:lang w:eastAsia="ru-RU"/>
              </w:rPr>
            </w:pPr>
            <w:r w:rsidRPr="00357913">
              <w:rPr>
                <w:rFonts w:ascii="Times New Roman" w:eastAsia="Times New Roman" w:hAnsi="Times New Roman"/>
                <w:i/>
                <w:sz w:val="16"/>
                <w:szCs w:val="16"/>
                <w:lang w:eastAsia="ru-RU"/>
              </w:rPr>
              <w:t>(наименование юридического лица)</w:t>
            </w:r>
          </w:p>
          <w:p w:rsidR="00D4228F" w:rsidRPr="00357913" w:rsidRDefault="00D4228F" w:rsidP="008B7404">
            <w:pPr>
              <w:contextualSpacing/>
              <w:jc w:val="both"/>
              <w:rPr>
                <w:rFonts w:ascii="Times New Roman" w:hAnsi="Times New Roman"/>
                <w:sz w:val="24"/>
                <w:szCs w:val="24"/>
                <w:lang w:eastAsia="ru-RU"/>
              </w:rPr>
            </w:pPr>
            <w:r w:rsidRPr="00357913">
              <w:rPr>
                <w:rFonts w:ascii="Times New Roman" w:hAnsi="Times New Roman"/>
                <w:sz w:val="24"/>
                <w:szCs w:val="24"/>
                <w:lang w:eastAsia="ru-RU"/>
              </w:rPr>
              <w:t xml:space="preserve">в </w:t>
            </w:r>
            <w:proofErr w:type="gramStart"/>
            <w:r w:rsidRPr="00357913">
              <w:rPr>
                <w:rFonts w:ascii="Times New Roman" w:hAnsi="Times New Roman"/>
                <w:sz w:val="24"/>
                <w:szCs w:val="24"/>
                <w:lang w:eastAsia="ru-RU"/>
              </w:rPr>
              <w:t>лице</w:t>
            </w:r>
            <w:proofErr w:type="gramEnd"/>
            <w:r w:rsidRPr="00357913">
              <w:rPr>
                <w:rFonts w:ascii="Times New Roman" w:hAnsi="Times New Roman"/>
                <w:sz w:val="24"/>
                <w:szCs w:val="24"/>
                <w:lang w:eastAsia="ru-RU"/>
              </w:rPr>
              <w:t xml:space="preserve"> которого выступает ___________________             _________________________________________ </w:t>
            </w:r>
          </w:p>
          <w:p w:rsidR="00D4228F" w:rsidRPr="00357913" w:rsidRDefault="00D4228F" w:rsidP="008B7404">
            <w:pPr>
              <w:contextualSpacing/>
              <w:jc w:val="both"/>
              <w:rPr>
                <w:rFonts w:ascii="Times New Roman" w:eastAsia="Times New Roman" w:hAnsi="Times New Roman"/>
                <w:i/>
                <w:sz w:val="16"/>
                <w:szCs w:val="16"/>
                <w:lang w:eastAsia="ru-RU"/>
              </w:rPr>
            </w:pPr>
            <w:r w:rsidRPr="00357913">
              <w:rPr>
                <w:rFonts w:ascii="Times New Roman" w:eastAsia="Times New Roman" w:hAnsi="Times New Roman"/>
                <w:i/>
                <w:sz w:val="16"/>
                <w:szCs w:val="16"/>
                <w:lang w:eastAsia="ru-RU"/>
              </w:rPr>
              <w:t>(должность, ФИО (при наличии)  уполномоченного лица)</w:t>
            </w:r>
          </w:p>
          <w:p w:rsidR="00D4228F" w:rsidRPr="00357913" w:rsidRDefault="00D4228F" w:rsidP="008B7404">
            <w:pPr>
              <w:contextualSpacing/>
              <w:jc w:val="both"/>
              <w:rPr>
                <w:rFonts w:ascii="Times New Roman" w:hAnsi="Times New Roman"/>
                <w:sz w:val="24"/>
                <w:szCs w:val="24"/>
                <w:lang w:eastAsia="ru-RU"/>
              </w:rPr>
            </w:pPr>
            <w:r w:rsidRPr="00357913">
              <w:rPr>
                <w:rFonts w:ascii="Times New Roman" w:hAnsi="Times New Roman"/>
                <w:sz w:val="24"/>
                <w:szCs w:val="24"/>
                <w:lang w:eastAsia="ru-RU"/>
              </w:rPr>
              <w:t>_________________________________________</w:t>
            </w:r>
          </w:p>
          <w:p w:rsidR="00D4228F" w:rsidRPr="00357913" w:rsidRDefault="00D4228F" w:rsidP="008B7404">
            <w:pPr>
              <w:contextualSpacing/>
              <w:jc w:val="both"/>
              <w:rPr>
                <w:rFonts w:ascii="Times New Roman" w:hAnsi="Times New Roman"/>
                <w:i/>
                <w:sz w:val="24"/>
                <w:szCs w:val="24"/>
                <w:lang w:eastAsia="ru-RU"/>
              </w:rPr>
            </w:pPr>
            <w:r w:rsidRPr="00357913">
              <w:rPr>
                <w:rFonts w:ascii="Times New Roman" w:hAnsi="Times New Roman"/>
                <w:sz w:val="24"/>
                <w:szCs w:val="24"/>
                <w:lang w:eastAsia="ru-RU"/>
              </w:rPr>
              <w:t>действующи</w:t>
            </w:r>
            <w:proofErr w:type="gramStart"/>
            <w:r w:rsidRPr="00357913">
              <w:rPr>
                <w:rFonts w:ascii="Times New Roman" w:hAnsi="Times New Roman"/>
                <w:sz w:val="24"/>
                <w:szCs w:val="24"/>
                <w:lang w:eastAsia="ru-RU"/>
              </w:rPr>
              <w:t>й(</w:t>
            </w:r>
            <w:proofErr w:type="gramEnd"/>
            <w:r w:rsidRPr="00357913">
              <w:rPr>
                <w:rFonts w:ascii="Times New Roman" w:hAnsi="Times New Roman"/>
                <w:sz w:val="24"/>
                <w:szCs w:val="24"/>
                <w:lang w:eastAsia="ru-RU"/>
              </w:rPr>
              <w:t>-</w:t>
            </w:r>
            <w:proofErr w:type="spellStart"/>
            <w:r w:rsidRPr="00357913">
              <w:rPr>
                <w:rFonts w:ascii="Times New Roman" w:hAnsi="Times New Roman"/>
                <w:sz w:val="24"/>
                <w:szCs w:val="24"/>
                <w:lang w:eastAsia="ru-RU"/>
              </w:rPr>
              <w:t>ая</w:t>
            </w:r>
            <w:proofErr w:type="spellEnd"/>
            <w:r w:rsidRPr="00357913">
              <w:rPr>
                <w:rFonts w:ascii="Times New Roman" w:hAnsi="Times New Roman"/>
                <w:sz w:val="24"/>
                <w:szCs w:val="24"/>
                <w:lang w:eastAsia="ru-RU"/>
              </w:rPr>
              <w:t>) на основании _____________ _________________________________________</w:t>
            </w:r>
            <w:r w:rsidRPr="00357913">
              <w:rPr>
                <w:sz w:val="24"/>
                <w:szCs w:val="24"/>
              </w:rPr>
              <w:t xml:space="preserve"> </w:t>
            </w:r>
            <w:r w:rsidRPr="00357913">
              <w:rPr>
                <w:rFonts w:ascii="Times New Roman" w:hAnsi="Times New Roman"/>
                <w:sz w:val="24"/>
                <w:szCs w:val="24"/>
                <w:lang w:eastAsia="ru-RU"/>
              </w:rPr>
              <w:t xml:space="preserve">c другой стороны, именуемые в дальнейшем совместно Стороны, а по отдельности Сторона, заключили настоящий Договор на проведение </w:t>
            </w:r>
            <w:r w:rsidR="005702B1" w:rsidRPr="00357913">
              <w:rPr>
                <w:rFonts w:ascii="Times New Roman" w:hAnsi="Times New Roman"/>
                <w:sz w:val="24"/>
                <w:szCs w:val="24"/>
                <w:lang w:val="kk-KZ" w:eastAsia="ru-RU"/>
              </w:rPr>
              <w:t xml:space="preserve">фармацевтической </w:t>
            </w:r>
            <w:r w:rsidRPr="00357913">
              <w:rPr>
                <w:rFonts w:ascii="Times New Roman" w:hAnsi="Times New Roman"/>
                <w:sz w:val="24"/>
                <w:szCs w:val="24"/>
                <w:lang w:eastAsia="ru-RU"/>
              </w:rPr>
              <w:t>инспекции (далее – Договор) в</w:t>
            </w:r>
            <w:r w:rsidR="00A37058" w:rsidRPr="00357913">
              <w:rPr>
                <w:rFonts w:ascii="Times New Roman" w:hAnsi="Times New Roman"/>
                <w:sz w:val="24"/>
                <w:szCs w:val="24"/>
                <w:lang w:val="kk-KZ" w:eastAsia="ru-RU"/>
              </w:rPr>
              <w:t xml:space="preserve"> соответствии с</w:t>
            </w:r>
            <w:r w:rsidRPr="00357913">
              <w:rPr>
                <w:rFonts w:ascii="Times New Roman" w:hAnsi="Times New Roman"/>
                <w:sz w:val="24"/>
                <w:szCs w:val="24"/>
                <w:lang w:eastAsia="ru-RU"/>
              </w:rPr>
              <w:t xml:space="preserve"> </w:t>
            </w:r>
            <w:r w:rsidR="00A37058" w:rsidRPr="00357913">
              <w:rPr>
                <w:rFonts w:ascii="Times New Roman" w:hAnsi="Times New Roman"/>
                <w:sz w:val="24"/>
                <w:szCs w:val="24"/>
                <w:lang w:eastAsia="ru-RU"/>
              </w:rPr>
              <w:t xml:space="preserve">Правилами проведения фармацевтических инспекций по надлежащим фармацевтическим практикам, утвержденными приказом Министра здравоохранения Республики Казахстан от 27 января 2021 года     № ҚР ДСМ-9  и  </w:t>
            </w:r>
            <w:r w:rsidR="00A37058" w:rsidRPr="00357913">
              <w:rPr>
                <w:rFonts w:ascii="Times New Roman" w:eastAsia="Times New Roman" w:hAnsi="Times New Roman"/>
                <w:sz w:val="24"/>
                <w:szCs w:val="24"/>
              </w:rPr>
              <w:t>Правилами проведения экспертизы лекарственных средств и медицинских изделий, утвержденным приказом Министра здравоохранения Республики Казахстан от</w:t>
            </w:r>
            <w:r w:rsidR="00A37058" w:rsidRPr="00357913">
              <w:rPr>
                <w:rFonts w:ascii="Times New Roman" w:eastAsia="Times New Roman" w:hAnsi="Times New Roman"/>
                <w:sz w:val="24"/>
                <w:szCs w:val="24"/>
                <w:lang w:val="kk-KZ"/>
              </w:rPr>
              <w:t xml:space="preserve"> </w:t>
            </w:r>
            <w:r w:rsidR="00A37058" w:rsidRPr="00357913">
              <w:rPr>
                <w:rFonts w:ascii="Times New Roman" w:eastAsia="Times New Roman" w:hAnsi="Times New Roman"/>
                <w:sz w:val="24"/>
                <w:szCs w:val="24"/>
              </w:rPr>
              <w:t xml:space="preserve">27 января 2021 года № ҚР ДСМ-10 </w:t>
            </w:r>
            <w:r w:rsidR="00A37058" w:rsidRPr="00357913">
              <w:rPr>
                <w:rFonts w:ascii="Times New Roman" w:hAnsi="Times New Roman"/>
                <w:sz w:val="24"/>
                <w:szCs w:val="24"/>
                <w:lang w:eastAsia="ru-RU"/>
              </w:rPr>
              <w:t xml:space="preserve"> (далее – Правила) о нижеследующем</w:t>
            </w:r>
            <w:r w:rsidRPr="00357913">
              <w:rPr>
                <w:rFonts w:ascii="Times New Roman" w:hAnsi="Times New Roman"/>
                <w:sz w:val="24"/>
                <w:szCs w:val="24"/>
                <w:lang w:eastAsia="ru-RU"/>
              </w:rPr>
              <w:t>:</w:t>
            </w:r>
          </w:p>
          <w:p w:rsidR="00D4228F" w:rsidRPr="00357913" w:rsidRDefault="00D4228F" w:rsidP="008B7404">
            <w:pPr>
              <w:tabs>
                <w:tab w:val="left" w:pos="993"/>
                <w:tab w:val="left" w:pos="1276"/>
              </w:tabs>
              <w:jc w:val="both"/>
              <w:rPr>
                <w:rFonts w:ascii="Times New Roman" w:hAnsi="Times New Roman"/>
                <w:sz w:val="24"/>
                <w:szCs w:val="24"/>
                <w:lang w:eastAsia="ru-RU"/>
              </w:rPr>
            </w:pPr>
          </w:p>
          <w:p w:rsidR="00D4228F" w:rsidRPr="00357913" w:rsidRDefault="00D4228F" w:rsidP="008B7404">
            <w:pPr>
              <w:pStyle w:val="a4"/>
              <w:numPr>
                <w:ilvl w:val="0"/>
                <w:numId w:val="16"/>
              </w:numPr>
              <w:tabs>
                <w:tab w:val="left" w:pos="10"/>
              </w:tabs>
              <w:jc w:val="center"/>
              <w:rPr>
                <w:rFonts w:ascii="Times New Roman" w:eastAsia="Times New Roman" w:hAnsi="Times New Roman"/>
                <w:sz w:val="24"/>
                <w:szCs w:val="24"/>
              </w:rPr>
            </w:pPr>
            <w:r w:rsidRPr="00357913">
              <w:rPr>
                <w:rFonts w:ascii="Times New Roman" w:eastAsia="Times New Roman" w:hAnsi="Times New Roman"/>
                <w:b/>
                <w:sz w:val="24"/>
                <w:szCs w:val="24"/>
              </w:rPr>
              <w:t>Предмет Договора</w:t>
            </w:r>
          </w:p>
          <w:p w:rsidR="00D4228F" w:rsidRPr="00357913" w:rsidRDefault="00D4228F" w:rsidP="008B7404">
            <w:pPr>
              <w:pStyle w:val="a4"/>
              <w:tabs>
                <w:tab w:val="left" w:pos="10"/>
              </w:tabs>
              <w:ind w:left="58"/>
              <w:rPr>
                <w:rFonts w:ascii="Times New Roman" w:eastAsia="Times New Roman" w:hAnsi="Times New Roman"/>
                <w:sz w:val="24"/>
                <w:szCs w:val="24"/>
              </w:rPr>
            </w:pPr>
          </w:p>
          <w:p w:rsidR="00D4228F" w:rsidRPr="00357913" w:rsidRDefault="00D4228F" w:rsidP="008B7404">
            <w:pPr>
              <w:tabs>
                <w:tab w:val="left" w:pos="993"/>
                <w:tab w:val="left" w:pos="1276"/>
              </w:tabs>
              <w:jc w:val="both"/>
              <w:rPr>
                <w:rFonts w:ascii="Times New Roman" w:eastAsia="Times New Roman" w:hAnsi="Times New Roman"/>
                <w:sz w:val="24"/>
                <w:szCs w:val="24"/>
              </w:rPr>
            </w:pPr>
            <w:r w:rsidRPr="00357913">
              <w:rPr>
                <w:rFonts w:ascii="Times New Roman" w:eastAsia="Times New Roman" w:hAnsi="Times New Roman"/>
                <w:sz w:val="24"/>
                <w:szCs w:val="24"/>
              </w:rPr>
              <w:t>1.</w:t>
            </w:r>
            <w:r w:rsidRPr="00357913">
              <w:rPr>
                <w:rFonts w:ascii="Times New Roman" w:eastAsia="Times New Roman" w:hAnsi="Times New Roman"/>
                <w:color w:val="000000" w:themeColor="text1"/>
                <w:sz w:val="24"/>
                <w:szCs w:val="24"/>
              </w:rPr>
              <w:t xml:space="preserve">1 </w:t>
            </w:r>
            <w:r w:rsidRPr="00357913">
              <w:rPr>
                <w:rFonts w:ascii="Times New Roman" w:hAnsi="Times New Roman"/>
                <w:color w:val="000000" w:themeColor="text1"/>
                <w:sz w:val="24"/>
                <w:szCs w:val="24"/>
              </w:rPr>
              <w:t xml:space="preserve">Предметом настоящего Договора является проведение </w:t>
            </w:r>
            <w:r w:rsidR="00A37058" w:rsidRPr="00357913">
              <w:rPr>
                <w:rFonts w:ascii="Times New Roman" w:hAnsi="Times New Roman"/>
                <w:color w:val="000000" w:themeColor="text1"/>
                <w:sz w:val="24"/>
                <w:szCs w:val="24"/>
                <w:lang w:val="kk-KZ"/>
              </w:rPr>
              <w:t>фармацевтических инспекций</w:t>
            </w:r>
            <w:r w:rsidRPr="00357913">
              <w:rPr>
                <w:rFonts w:ascii="Times New Roman" w:hAnsi="Times New Roman"/>
                <w:color w:val="000000" w:themeColor="text1"/>
                <w:sz w:val="24"/>
                <w:szCs w:val="24"/>
              </w:rPr>
              <w:t xml:space="preserve"> (далее – Услуги)</w:t>
            </w:r>
            <w:r w:rsidRPr="00357913">
              <w:rPr>
                <w:rFonts w:ascii="Times New Roman" w:eastAsia="Times New Roman" w:hAnsi="Times New Roman"/>
                <w:color w:val="000000" w:themeColor="text1"/>
                <w:sz w:val="24"/>
                <w:szCs w:val="24"/>
              </w:rPr>
              <w:t xml:space="preserve">. </w:t>
            </w:r>
          </w:p>
          <w:p w:rsidR="00D4228F" w:rsidRPr="00357913" w:rsidRDefault="00D4228F" w:rsidP="008B7404">
            <w:pPr>
              <w:pStyle w:val="a4"/>
              <w:tabs>
                <w:tab w:val="left" w:pos="161"/>
              </w:tabs>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1.2 Услуги оказываются </w:t>
            </w:r>
            <w:r w:rsidRPr="00357913">
              <w:rPr>
                <w:rFonts w:ascii="Times New Roman" w:eastAsia="Times New Roman" w:hAnsi="Times New Roman"/>
                <w:sz w:val="24"/>
                <w:szCs w:val="24"/>
                <w:lang w:val="kk-KZ"/>
              </w:rPr>
              <w:t xml:space="preserve">в соответвествии с Правилами </w:t>
            </w:r>
            <w:r w:rsidRPr="00357913">
              <w:rPr>
                <w:rFonts w:ascii="Times New Roman" w:eastAsia="Times New Roman" w:hAnsi="Times New Roman"/>
                <w:sz w:val="24"/>
                <w:szCs w:val="24"/>
              </w:rPr>
              <w:t>и внутренними документами Исполнителя.</w:t>
            </w:r>
          </w:p>
          <w:p w:rsidR="00D4228F" w:rsidRPr="00357913" w:rsidRDefault="00D4228F" w:rsidP="008B7404">
            <w:pPr>
              <w:pStyle w:val="a4"/>
              <w:tabs>
                <w:tab w:val="left" w:pos="161"/>
              </w:tabs>
              <w:ind w:left="0"/>
              <w:jc w:val="both"/>
              <w:rPr>
                <w:rFonts w:ascii="Times New Roman" w:hAnsi="Times New Roman"/>
                <w:sz w:val="24"/>
                <w:szCs w:val="20"/>
              </w:rPr>
            </w:pPr>
            <w:r w:rsidRPr="00357913">
              <w:rPr>
                <w:rFonts w:ascii="Times New Roman" w:eastAsia="Times New Roman" w:hAnsi="Times New Roman"/>
                <w:sz w:val="24"/>
                <w:szCs w:val="24"/>
              </w:rPr>
              <w:t>1.</w:t>
            </w:r>
            <w:r w:rsidR="00A25B71" w:rsidRPr="00357913">
              <w:rPr>
                <w:rFonts w:ascii="Times New Roman" w:eastAsia="Times New Roman" w:hAnsi="Times New Roman"/>
                <w:sz w:val="24"/>
                <w:szCs w:val="24"/>
              </w:rPr>
              <w:t>3</w:t>
            </w:r>
            <w:r w:rsidRPr="00357913">
              <w:rPr>
                <w:rFonts w:ascii="Times New Roman" w:eastAsia="Times New Roman" w:hAnsi="Times New Roman"/>
                <w:sz w:val="24"/>
                <w:szCs w:val="24"/>
              </w:rPr>
              <w:t xml:space="preserve"> </w:t>
            </w:r>
            <w:r w:rsidRPr="00357913">
              <w:rPr>
                <w:rFonts w:ascii="Times New Roman" w:hAnsi="Times New Roman"/>
                <w:sz w:val="24"/>
                <w:szCs w:val="20"/>
              </w:rPr>
              <w:t>Стороны согласились с тем, что если после подачи заявлени</w:t>
            </w:r>
            <w:proofErr w:type="gramStart"/>
            <w:r w:rsidRPr="00357913">
              <w:rPr>
                <w:rFonts w:ascii="Times New Roman" w:hAnsi="Times New Roman"/>
                <w:sz w:val="24"/>
                <w:szCs w:val="20"/>
              </w:rPr>
              <w:t>я(</w:t>
            </w:r>
            <w:proofErr w:type="gramEnd"/>
            <w:r w:rsidRPr="00357913">
              <w:rPr>
                <w:rFonts w:ascii="Times New Roman" w:hAnsi="Times New Roman"/>
                <w:sz w:val="24"/>
                <w:szCs w:val="20"/>
              </w:rPr>
              <w:t>-</w:t>
            </w:r>
            <w:proofErr w:type="spellStart"/>
            <w:r w:rsidRPr="00357913">
              <w:rPr>
                <w:rFonts w:ascii="Times New Roman" w:hAnsi="Times New Roman"/>
                <w:sz w:val="24"/>
                <w:szCs w:val="20"/>
              </w:rPr>
              <w:t>ий</w:t>
            </w:r>
            <w:proofErr w:type="spellEnd"/>
            <w:r w:rsidRPr="00357913">
              <w:rPr>
                <w:rFonts w:ascii="Times New Roman" w:hAnsi="Times New Roman"/>
                <w:sz w:val="24"/>
                <w:szCs w:val="20"/>
              </w:rPr>
              <w:t xml:space="preserve">) в Правила будут внесены изменения и дополнения, начатые Услуги </w:t>
            </w:r>
            <w:r w:rsidRPr="00357913">
              <w:rPr>
                <w:rFonts w:ascii="Times New Roman" w:hAnsi="Times New Roman"/>
                <w:sz w:val="24"/>
                <w:szCs w:val="20"/>
              </w:rPr>
              <w:lastRenderedPageBreak/>
              <w:t>завершаются в соответствии с законодательством, действовавшим в момент подачи заявления(-</w:t>
            </w:r>
            <w:proofErr w:type="spellStart"/>
            <w:r w:rsidRPr="00357913">
              <w:rPr>
                <w:rFonts w:ascii="Times New Roman" w:hAnsi="Times New Roman"/>
                <w:sz w:val="24"/>
                <w:szCs w:val="20"/>
              </w:rPr>
              <w:t>ий</w:t>
            </w:r>
            <w:proofErr w:type="spellEnd"/>
            <w:r w:rsidRPr="00357913">
              <w:rPr>
                <w:rFonts w:ascii="Times New Roman" w:hAnsi="Times New Roman"/>
                <w:sz w:val="24"/>
                <w:szCs w:val="20"/>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A25B71" w:rsidRPr="00357913" w:rsidRDefault="00A25B71" w:rsidP="008B7404">
            <w:pPr>
              <w:pStyle w:val="a4"/>
              <w:tabs>
                <w:tab w:val="left" w:pos="161"/>
              </w:tabs>
              <w:ind w:left="0"/>
              <w:jc w:val="both"/>
              <w:rPr>
                <w:rFonts w:ascii="Times New Roman" w:eastAsia="Times New Roman" w:hAnsi="Times New Roman"/>
                <w:sz w:val="24"/>
                <w:szCs w:val="24"/>
              </w:rPr>
            </w:pPr>
            <w:r w:rsidRPr="00357913">
              <w:rPr>
                <w:rFonts w:ascii="Times New Roman" w:hAnsi="Times New Roman"/>
                <w:sz w:val="24"/>
                <w:szCs w:val="20"/>
              </w:rPr>
              <w:t>1.4 Стороны договорились, что оказание услуги по Договору Исполнителем будет осуществляться на отлагательных условиях отлагательными условиями оплаты</w:t>
            </w:r>
            <w:r w:rsidR="0059004A" w:rsidRPr="00357913">
              <w:rPr>
                <w:rFonts w:ascii="Times New Roman" w:hAnsi="Times New Roman"/>
                <w:sz w:val="24"/>
                <w:szCs w:val="20"/>
              </w:rPr>
              <w:t>.</w:t>
            </w:r>
          </w:p>
          <w:p w:rsidR="00D4228F" w:rsidRPr="00357913" w:rsidRDefault="00D4228F" w:rsidP="008B7404">
            <w:pPr>
              <w:tabs>
                <w:tab w:val="left" w:pos="435"/>
                <w:tab w:val="left" w:pos="1276"/>
              </w:tabs>
              <w:jc w:val="both"/>
              <w:rPr>
                <w:rFonts w:ascii="Times New Roman" w:eastAsia="Times New Roman" w:hAnsi="Times New Roman"/>
                <w:b/>
                <w:sz w:val="24"/>
                <w:szCs w:val="24"/>
              </w:rPr>
            </w:pPr>
          </w:p>
          <w:p w:rsidR="00D4228F" w:rsidRPr="00357913" w:rsidRDefault="00D4228F" w:rsidP="008B7404">
            <w:pPr>
              <w:tabs>
                <w:tab w:val="left" w:pos="161"/>
              </w:tabs>
              <w:jc w:val="center"/>
              <w:rPr>
                <w:rFonts w:ascii="Times New Roman" w:eastAsia="Times New Roman" w:hAnsi="Times New Roman"/>
                <w:b/>
                <w:sz w:val="24"/>
                <w:szCs w:val="24"/>
              </w:rPr>
            </w:pPr>
            <w:r w:rsidRPr="00357913">
              <w:rPr>
                <w:rFonts w:ascii="Times New Roman" w:eastAsia="Times New Roman" w:hAnsi="Times New Roman"/>
                <w:b/>
                <w:sz w:val="24"/>
                <w:szCs w:val="24"/>
              </w:rPr>
              <w:t>2 Стоимость Услуг и порядок расчетов</w:t>
            </w:r>
          </w:p>
          <w:p w:rsidR="00D4228F" w:rsidRPr="00357913" w:rsidRDefault="00D4228F" w:rsidP="008B7404">
            <w:pPr>
              <w:tabs>
                <w:tab w:val="left" w:pos="161"/>
              </w:tabs>
              <w:jc w:val="center"/>
              <w:rPr>
                <w:rFonts w:ascii="Times New Roman" w:eastAsia="Times New Roman" w:hAnsi="Times New Roman"/>
                <w:b/>
                <w:color w:val="000000" w:themeColor="text1"/>
                <w:sz w:val="24"/>
                <w:szCs w:val="24"/>
              </w:rPr>
            </w:pPr>
          </w:p>
          <w:p w:rsidR="005B20F0" w:rsidRPr="00357913" w:rsidRDefault="00D4228F" w:rsidP="008B7404">
            <w:pPr>
              <w:pStyle w:val="a4"/>
              <w:tabs>
                <w:tab w:val="left" w:pos="35"/>
                <w:tab w:val="left" w:pos="460"/>
              </w:tabs>
              <w:ind w:left="0"/>
              <w:jc w:val="both"/>
              <w:rPr>
                <w:rFonts w:ascii="Times New Roman" w:eastAsia="Times New Roman" w:hAnsi="Times New Roman"/>
                <w:color w:val="000000" w:themeColor="text1"/>
                <w:sz w:val="24"/>
                <w:szCs w:val="24"/>
                <w:lang w:eastAsia="ru-RU"/>
              </w:rPr>
            </w:pPr>
            <w:r w:rsidRPr="00357913">
              <w:rPr>
                <w:rFonts w:ascii="Times New Roman" w:eastAsia="Times New Roman" w:hAnsi="Times New Roman"/>
                <w:color w:val="000000" w:themeColor="text1"/>
                <w:sz w:val="24"/>
                <w:szCs w:val="24"/>
              </w:rPr>
              <w:t xml:space="preserve">2.1 </w:t>
            </w:r>
            <w:r w:rsidR="005B20F0" w:rsidRPr="00357913">
              <w:rPr>
                <w:rFonts w:ascii="Times New Roman" w:eastAsia="Times New Roman" w:hAnsi="Times New Roman"/>
                <w:color w:val="000000" w:themeColor="text1"/>
                <w:sz w:val="24"/>
                <w:szCs w:val="24"/>
                <w:lang w:eastAsia="ru-RU"/>
              </w:rPr>
              <w:t>Валюта платежа: _________(</w:t>
            </w:r>
            <w:r w:rsidR="005B20F0" w:rsidRPr="00357913">
              <w:rPr>
                <w:rFonts w:ascii="Times New Roman" w:eastAsia="Times New Roman" w:hAnsi="Times New Roman"/>
                <w:i/>
                <w:color w:val="000000" w:themeColor="text1"/>
                <w:szCs w:val="24"/>
                <w:u w:val="single"/>
                <w:lang w:eastAsia="ru-RU"/>
              </w:rPr>
              <w:t>выбрать вид</w:t>
            </w:r>
            <w:r w:rsidR="005B20F0" w:rsidRPr="00357913">
              <w:rPr>
                <w:rFonts w:ascii="Times New Roman" w:eastAsia="Times New Roman" w:hAnsi="Times New Roman"/>
                <w:color w:val="000000" w:themeColor="text1"/>
                <w:sz w:val="24"/>
                <w:szCs w:val="24"/>
                <w:lang w:eastAsia="ru-RU"/>
              </w:rPr>
              <w:t>)</w:t>
            </w:r>
          </w:p>
          <w:p w:rsidR="005B20F0" w:rsidRPr="00357913" w:rsidRDefault="005B20F0" w:rsidP="008B7404">
            <w:pPr>
              <w:pStyle w:val="a4"/>
              <w:tabs>
                <w:tab w:val="left" w:pos="0"/>
              </w:tabs>
              <w:ind w:left="0"/>
              <w:jc w:val="both"/>
              <w:rPr>
                <w:rFonts w:ascii="Times New Roman" w:eastAsia="Times New Roman" w:hAnsi="Times New Roman"/>
                <w:color w:val="000000" w:themeColor="text1"/>
                <w:sz w:val="24"/>
                <w:szCs w:val="24"/>
                <w:lang w:val="kk-KZ" w:eastAsia="ru-RU"/>
              </w:rPr>
            </w:pPr>
            <w:r w:rsidRPr="00357913">
              <w:rPr>
                <w:rFonts w:ascii="Times New Roman" w:eastAsia="Times New Roman" w:hAnsi="Times New Roman"/>
                <w:color w:val="000000" w:themeColor="text1"/>
                <w:sz w:val="24"/>
                <w:szCs w:val="24"/>
                <w:lang w:eastAsia="ru-RU"/>
              </w:rPr>
              <w:t>тенге Республики Казахстан (для резидентов Республики Казахстан) либо</w:t>
            </w:r>
            <w:r w:rsidR="00A25B71" w:rsidRPr="00357913">
              <w:rPr>
                <w:rFonts w:ascii="Times New Roman" w:eastAsia="Times New Roman" w:hAnsi="Times New Roman"/>
                <w:color w:val="000000" w:themeColor="text1"/>
                <w:sz w:val="24"/>
                <w:szCs w:val="24"/>
                <w:lang w:eastAsia="ru-RU"/>
              </w:rPr>
              <w:t xml:space="preserve"> тенге и</w:t>
            </w:r>
            <w:r w:rsidRPr="00357913">
              <w:rPr>
                <w:rFonts w:ascii="Times New Roman" w:eastAsia="Times New Roman" w:hAnsi="Times New Roman"/>
                <w:color w:val="000000" w:themeColor="text1"/>
                <w:sz w:val="24"/>
                <w:szCs w:val="24"/>
                <w:lang w:eastAsia="ru-RU"/>
              </w:rPr>
              <w:t xml:space="preserve">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2.2 Стоимость Услуг по настоящему Договору определяется на основании прейскуранта цен Исполнителя</w:t>
            </w:r>
            <w:r w:rsidR="007241EA">
              <w:rPr>
                <w:rFonts w:ascii="Times New Roman" w:eastAsia="Times New Roman" w:hAnsi="Times New Roman"/>
                <w:sz w:val="24"/>
                <w:szCs w:val="24"/>
              </w:rPr>
              <w:t xml:space="preserve"> и приложения к настоящему Договору</w:t>
            </w:r>
            <w:r w:rsidR="0016452E">
              <w:rPr>
                <w:rFonts w:ascii="Times New Roman" w:eastAsia="Times New Roman" w:hAnsi="Times New Roman"/>
                <w:sz w:val="24"/>
                <w:szCs w:val="24"/>
              </w:rPr>
              <w:t>.</w:t>
            </w:r>
          </w:p>
          <w:p w:rsidR="004E7859" w:rsidRPr="00357913" w:rsidRDefault="004E7859" w:rsidP="004E7859">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357913">
              <w:rPr>
                <w:rFonts w:ascii="Times New Roman" w:eastAsia="Times New Roman" w:hAnsi="Times New Roman"/>
                <w:color w:val="000000" w:themeColor="text1"/>
                <w:sz w:val="24"/>
                <w:szCs w:val="24"/>
              </w:rPr>
              <w:t>2.</w:t>
            </w:r>
            <w:r w:rsidR="00A25B71" w:rsidRPr="00357913">
              <w:rPr>
                <w:rFonts w:ascii="Times New Roman" w:eastAsia="Times New Roman" w:hAnsi="Times New Roman"/>
                <w:color w:val="000000" w:themeColor="text1"/>
                <w:sz w:val="24"/>
                <w:szCs w:val="24"/>
              </w:rPr>
              <w:t>3</w:t>
            </w:r>
            <w:r w:rsidRPr="00357913">
              <w:rPr>
                <w:rFonts w:ascii="Times New Roman" w:eastAsia="Times New Roman" w:hAnsi="Times New Roman"/>
                <w:color w:val="000000" w:themeColor="text1"/>
                <w:sz w:val="24"/>
                <w:szCs w:val="24"/>
              </w:rPr>
              <w:t xml:space="preserve"> Исполнитель предоставляет счет на оплату, а Заявитель </w:t>
            </w:r>
            <w:r w:rsidR="00033FD2" w:rsidRPr="00357913">
              <w:rPr>
                <w:rFonts w:ascii="Times New Roman" w:eastAsia="Times New Roman" w:hAnsi="Times New Roman"/>
                <w:color w:val="000000" w:themeColor="text1"/>
                <w:sz w:val="24"/>
                <w:szCs w:val="24"/>
              </w:rPr>
              <w:t xml:space="preserve">обязуется </w:t>
            </w:r>
            <w:r w:rsidRPr="00357913">
              <w:rPr>
                <w:rFonts w:ascii="Times New Roman" w:eastAsia="Times New Roman" w:hAnsi="Times New Roman"/>
                <w:color w:val="000000" w:themeColor="text1"/>
                <w:sz w:val="24"/>
                <w:szCs w:val="24"/>
              </w:rPr>
              <w:t>осуществ</w:t>
            </w:r>
            <w:r w:rsidR="00033FD2" w:rsidRPr="00357913">
              <w:rPr>
                <w:rFonts w:ascii="Times New Roman" w:eastAsia="Times New Roman" w:hAnsi="Times New Roman"/>
                <w:color w:val="000000" w:themeColor="text1"/>
                <w:sz w:val="24"/>
                <w:szCs w:val="24"/>
              </w:rPr>
              <w:t>ить</w:t>
            </w:r>
            <w:r w:rsidRPr="00357913">
              <w:rPr>
                <w:rFonts w:ascii="Times New Roman" w:eastAsia="Times New Roman" w:hAnsi="Times New Roman"/>
                <w:color w:val="000000" w:themeColor="text1"/>
                <w:sz w:val="24"/>
                <w:szCs w:val="24"/>
              </w:rPr>
              <w:t xml:space="preserve"> </w:t>
            </w:r>
            <w:r w:rsidR="00033FD2" w:rsidRPr="00357913">
              <w:rPr>
                <w:rFonts w:ascii="Times New Roman" w:eastAsia="Times New Roman" w:hAnsi="Times New Roman"/>
                <w:color w:val="000000" w:themeColor="text1"/>
                <w:sz w:val="24"/>
                <w:szCs w:val="24"/>
              </w:rPr>
              <w:t xml:space="preserve">оплату Стоимости </w:t>
            </w:r>
            <w:r w:rsidRPr="00357913">
              <w:rPr>
                <w:rFonts w:ascii="Times New Roman" w:eastAsia="Times New Roman" w:hAnsi="Times New Roman"/>
                <w:color w:val="000000" w:themeColor="text1"/>
                <w:sz w:val="24"/>
                <w:szCs w:val="24"/>
              </w:rPr>
              <w:t>Услуг после внесения изменений в Перечень видов деятельности, технологически связанных с услугами, осуществляемыми субъектом государственной монополии, утвержденный приказом Министра здравоохранения Республики Казахстан от 27 марта 2020 года № ҚР ДСМ-20/2020</w:t>
            </w:r>
            <w:r w:rsidR="000D2B3E" w:rsidRPr="00357913">
              <w:rPr>
                <w:rFonts w:ascii="Times New Roman" w:eastAsia="Times New Roman" w:hAnsi="Times New Roman"/>
                <w:color w:val="000000" w:themeColor="text1"/>
                <w:sz w:val="24"/>
                <w:szCs w:val="24"/>
              </w:rPr>
              <w:t>.</w:t>
            </w:r>
          </w:p>
          <w:p w:rsidR="004E7859" w:rsidRPr="00357913" w:rsidRDefault="004E7859" w:rsidP="004E7859">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357913">
              <w:rPr>
                <w:rFonts w:ascii="Times New Roman" w:eastAsia="Times New Roman" w:hAnsi="Times New Roman"/>
                <w:color w:val="000000" w:themeColor="text1"/>
                <w:sz w:val="24"/>
                <w:szCs w:val="24"/>
              </w:rPr>
              <w:t>2.4</w:t>
            </w:r>
            <w:r w:rsidR="00A25B71" w:rsidRPr="00357913">
              <w:rPr>
                <w:rFonts w:ascii="Times New Roman" w:eastAsia="Times New Roman" w:hAnsi="Times New Roman"/>
                <w:color w:val="000000" w:themeColor="text1"/>
                <w:sz w:val="24"/>
                <w:szCs w:val="24"/>
              </w:rPr>
              <w:t xml:space="preserve"> </w:t>
            </w:r>
            <w:r w:rsidRPr="00357913">
              <w:rPr>
                <w:rFonts w:ascii="Times New Roman" w:eastAsia="Times New Roman" w:hAnsi="Times New Roman"/>
                <w:color w:val="000000" w:themeColor="text1"/>
                <w:sz w:val="24"/>
                <w:szCs w:val="24"/>
              </w:rPr>
              <w:t>Заявитель в течени</w:t>
            </w:r>
            <w:proofErr w:type="gramStart"/>
            <w:r w:rsidRPr="00357913">
              <w:rPr>
                <w:rFonts w:ascii="Times New Roman" w:eastAsia="Times New Roman" w:hAnsi="Times New Roman"/>
                <w:color w:val="000000" w:themeColor="text1"/>
                <w:sz w:val="24"/>
                <w:szCs w:val="24"/>
              </w:rPr>
              <w:t>и</w:t>
            </w:r>
            <w:proofErr w:type="gramEnd"/>
            <w:r w:rsidRPr="00357913">
              <w:rPr>
                <w:rFonts w:ascii="Times New Roman" w:eastAsia="Times New Roman" w:hAnsi="Times New Roman"/>
                <w:color w:val="000000" w:themeColor="text1"/>
                <w:sz w:val="24"/>
                <w:szCs w:val="24"/>
              </w:rPr>
              <w:t xml:space="preserve"> 15 (пятнадцати) календарных дней со дня получения счета на оплату, выставленного в соответствии с условиями пункта 2.</w:t>
            </w:r>
            <w:r w:rsidR="000D2B3E" w:rsidRPr="00357913">
              <w:rPr>
                <w:rFonts w:ascii="Times New Roman" w:eastAsia="Times New Roman" w:hAnsi="Times New Roman"/>
                <w:color w:val="000000" w:themeColor="text1"/>
                <w:sz w:val="24"/>
                <w:szCs w:val="24"/>
              </w:rPr>
              <w:t>3</w:t>
            </w:r>
            <w:r w:rsidRPr="00357913">
              <w:rPr>
                <w:rFonts w:ascii="Times New Roman" w:eastAsia="Times New Roman" w:hAnsi="Times New Roman"/>
                <w:color w:val="000000" w:themeColor="text1"/>
                <w:sz w:val="24"/>
                <w:szCs w:val="24"/>
              </w:rPr>
              <w:t xml:space="preserve"> настоящего Договора, </w:t>
            </w:r>
            <w:r w:rsidR="00885B46" w:rsidRPr="00357913">
              <w:rPr>
                <w:rFonts w:ascii="Times New Roman" w:eastAsia="Times New Roman" w:hAnsi="Times New Roman"/>
                <w:color w:val="000000" w:themeColor="text1"/>
                <w:sz w:val="24"/>
                <w:szCs w:val="24"/>
              </w:rPr>
              <w:t>обязуется осуществить</w:t>
            </w:r>
            <w:r w:rsidRPr="00357913">
              <w:rPr>
                <w:rFonts w:ascii="Times New Roman" w:eastAsia="Times New Roman" w:hAnsi="Times New Roman"/>
                <w:color w:val="000000" w:themeColor="text1"/>
                <w:sz w:val="24"/>
                <w:szCs w:val="24"/>
              </w:rPr>
              <w:t xml:space="preserve"> 100 % оплату стоимости Услуг.</w:t>
            </w:r>
          </w:p>
          <w:p w:rsidR="004E7859" w:rsidRPr="00357913" w:rsidRDefault="004E7859" w:rsidP="004E7859">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color w:val="000000" w:themeColor="text1"/>
                <w:sz w:val="24"/>
                <w:szCs w:val="24"/>
              </w:rPr>
              <w:t>2.</w:t>
            </w:r>
            <w:r w:rsidR="00A25B71" w:rsidRPr="00357913">
              <w:rPr>
                <w:rFonts w:ascii="Times New Roman" w:eastAsia="Times New Roman" w:hAnsi="Times New Roman"/>
                <w:color w:val="000000" w:themeColor="text1"/>
                <w:sz w:val="24"/>
                <w:szCs w:val="24"/>
              </w:rPr>
              <w:t>5</w:t>
            </w:r>
            <w:r w:rsidRPr="00357913">
              <w:rPr>
                <w:rFonts w:ascii="Times New Roman" w:eastAsia="Times New Roman" w:hAnsi="Times New Roman"/>
                <w:color w:val="000000" w:themeColor="text1"/>
                <w:sz w:val="24"/>
                <w:szCs w:val="24"/>
              </w:rPr>
              <w:t xml:space="preserve"> Заявитель  предоставляет заявление </w:t>
            </w:r>
            <w:r w:rsidR="0063481E" w:rsidRPr="00357913">
              <w:rPr>
                <w:rFonts w:ascii="Times New Roman" w:eastAsia="Times New Roman" w:hAnsi="Times New Roman"/>
                <w:color w:val="000000" w:themeColor="text1"/>
                <w:sz w:val="24"/>
                <w:szCs w:val="24"/>
              </w:rPr>
              <w:t xml:space="preserve">на оказание услуг </w:t>
            </w:r>
            <w:r w:rsidRPr="00357913">
              <w:rPr>
                <w:rFonts w:ascii="Times New Roman" w:eastAsia="Times New Roman" w:hAnsi="Times New Roman"/>
                <w:color w:val="000000" w:themeColor="text1"/>
                <w:sz w:val="24"/>
                <w:szCs w:val="24"/>
              </w:rPr>
              <w:t>с учетом отлагательных условий в соответствии с пунктами 2.</w:t>
            </w:r>
            <w:r w:rsidR="000D2B3E" w:rsidRPr="00357913">
              <w:rPr>
                <w:rFonts w:ascii="Times New Roman" w:eastAsia="Times New Roman" w:hAnsi="Times New Roman"/>
                <w:color w:val="000000" w:themeColor="text1"/>
                <w:sz w:val="24"/>
                <w:szCs w:val="24"/>
              </w:rPr>
              <w:t>3</w:t>
            </w:r>
            <w:r w:rsidRPr="00357913">
              <w:rPr>
                <w:rFonts w:ascii="Times New Roman" w:eastAsia="Times New Roman" w:hAnsi="Times New Roman"/>
                <w:color w:val="000000" w:themeColor="text1"/>
                <w:sz w:val="24"/>
                <w:szCs w:val="24"/>
              </w:rPr>
              <w:t>, 2.4</w:t>
            </w:r>
            <w:r w:rsidR="000D2B3E" w:rsidRPr="00357913">
              <w:rPr>
                <w:rFonts w:ascii="Times New Roman" w:eastAsia="Times New Roman" w:hAnsi="Times New Roman"/>
                <w:color w:val="000000" w:themeColor="text1"/>
                <w:sz w:val="24"/>
                <w:szCs w:val="24"/>
              </w:rPr>
              <w:t xml:space="preserve"> </w:t>
            </w:r>
            <w:r w:rsidRPr="00357913">
              <w:rPr>
                <w:rFonts w:ascii="Times New Roman" w:eastAsia="Times New Roman" w:hAnsi="Times New Roman"/>
                <w:color w:val="000000" w:themeColor="text1"/>
                <w:sz w:val="24"/>
                <w:szCs w:val="24"/>
              </w:rPr>
              <w:t>настоящего Договора</w:t>
            </w:r>
            <w:r w:rsidR="000D2B3E" w:rsidRPr="00357913">
              <w:rPr>
                <w:rFonts w:ascii="Times New Roman" w:eastAsia="Times New Roman" w:hAnsi="Times New Roman"/>
                <w:color w:val="000000" w:themeColor="text1"/>
                <w:sz w:val="24"/>
                <w:szCs w:val="24"/>
              </w:rPr>
              <w:t xml:space="preserve"> и</w:t>
            </w:r>
            <w:r w:rsidR="00885B46" w:rsidRPr="00357913">
              <w:rPr>
                <w:rFonts w:ascii="Times New Roman" w:eastAsia="Times New Roman" w:hAnsi="Times New Roman"/>
                <w:sz w:val="24"/>
                <w:szCs w:val="24"/>
              </w:rPr>
              <w:t xml:space="preserve"> гарантийное письмо, в котором указывается обязательство  осуществления 100 % оплаты стоимости Услуг в течени</w:t>
            </w:r>
            <w:proofErr w:type="gramStart"/>
            <w:r w:rsidR="002B1BE8">
              <w:rPr>
                <w:rFonts w:ascii="Times New Roman" w:eastAsia="Times New Roman" w:hAnsi="Times New Roman"/>
                <w:sz w:val="24"/>
                <w:szCs w:val="24"/>
              </w:rPr>
              <w:t>и</w:t>
            </w:r>
            <w:proofErr w:type="gramEnd"/>
            <w:r w:rsidR="00885B46" w:rsidRPr="00357913">
              <w:rPr>
                <w:rFonts w:ascii="Times New Roman" w:eastAsia="Times New Roman" w:hAnsi="Times New Roman"/>
                <w:sz w:val="24"/>
                <w:szCs w:val="24"/>
              </w:rPr>
              <w:t xml:space="preserve"> 15 (пятнадцати) календарных дней со дня выставления Исполнителем счета на оплату</w:t>
            </w:r>
            <w:r w:rsidRPr="00357913">
              <w:rPr>
                <w:rFonts w:ascii="Times New Roman" w:eastAsia="Times New Roman" w:hAnsi="Times New Roman"/>
                <w:sz w:val="24"/>
                <w:szCs w:val="24"/>
              </w:rPr>
              <w:t>.</w:t>
            </w:r>
          </w:p>
          <w:p w:rsidR="00512B5B" w:rsidRPr="00357913" w:rsidRDefault="00512B5B" w:rsidP="00512B5B">
            <w:pPr>
              <w:pStyle w:val="a4"/>
              <w:ind w:left="35"/>
              <w:jc w:val="both"/>
              <w:rPr>
                <w:rFonts w:ascii="Times New Roman" w:hAnsi="Times New Roman"/>
                <w:sz w:val="24"/>
                <w:szCs w:val="24"/>
                <w:lang w:val="kk-KZ" w:eastAsia="ru-RU"/>
              </w:rPr>
            </w:pPr>
            <w:r w:rsidRPr="00357913">
              <w:rPr>
                <w:rFonts w:ascii="Times New Roman" w:eastAsia="Times New Roman" w:hAnsi="Times New Roman"/>
                <w:color w:val="000000" w:themeColor="text1"/>
                <w:sz w:val="24"/>
                <w:szCs w:val="24"/>
              </w:rPr>
              <w:t>2.</w:t>
            </w:r>
            <w:r w:rsidR="00A25B71" w:rsidRPr="00357913">
              <w:rPr>
                <w:rFonts w:ascii="Times New Roman" w:eastAsia="Times New Roman" w:hAnsi="Times New Roman"/>
                <w:color w:val="000000" w:themeColor="text1"/>
                <w:sz w:val="24"/>
                <w:szCs w:val="24"/>
              </w:rPr>
              <w:t>6</w:t>
            </w:r>
            <w:r w:rsidRPr="00357913">
              <w:rPr>
                <w:rFonts w:ascii="Times New Roman" w:eastAsia="Times New Roman" w:hAnsi="Times New Roman"/>
                <w:color w:val="000000" w:themeColor="text1"/>
                <w:sz w:val="24"/>
                <w:szCs w:val="24"/>
              </w:rPr>
              <w:t xml:space="preserve"> </w:t>
            </w:r>
            <w:r w:rsidRPr="00357913">
              <w:rPr>
                <w:rFonts w:ascii="Times New Roman" w:hAnsi="Times New Roman"/>
                <w:sz w:val="24"/>
                <w:szCs w:val="24"/>
                <w:lang w:val="kk-KZ" w:eastAsia="ru-RU"/>
              </w:rPr>
              <w:t xml:space="preserve">Счет на оплату подписывается Исполнителем на электорнном портале с применением ЭЦП, согласно пункту 1 статьи 7 ЗРК от 7 января 2003 года «Об электронном документе и электронной </w:t>
            </w:r>
            <w:r w:rsidRPr="00357913">
              <w:rPr>
                <w:rFonts w:ascii="Times New Roman" w:hAnsi="Times New Roman"/>
                <w:sz w:val="24"/>
                <w:szCs w:val="24"/>
                <w:lang w:val="kk-KZ" w:eastAsia="ru-RU"/>
              </w:rPr>
              <w:lastRenderedPageBreak/>
              <w:t>цифровой подписи», который равнозначен документу на бумажном носителе</w:t>
            </w:r>
            <w:r w:rsidRPr="00357913">
              <w:rPr>
                <w:rFonts w:ascii="Times New Roman" w:hAnsi="Times New Roman"/>
                <w:sz w:val="24"/>
                <w:szCs w:val="24"/>
                <w:lang w:eastAsia="ru-RU"/>
              </w:rPr>
              <w:t>.</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w:t>
            </w:r>
            <w:r w:rsidR="00A25B71" w:rsidRPr="00357913">
              <w:rPr>
                <w:rFonts w:ascii="Times New Roman" w:eastAsia="Times New Roman" w:hAnsi="Times New Roman"/>
                <w:sz w:val="24"/>
                <w:szCs w:val="24"/>
              </w:rPr>
              <w:t>7</w:t>
            </w:r>
            <w:r w:rsidRPr="00357913">
              <w:rPr>
                <w:rFonts w:ascii="Times New Roman" w:eastAsia="Times New Roman" w:hAnsi="Times New Roman"/>
                <w:sz w:val="24"/>
                <w:szCs w:val="24"/>
              </w:rPr>
              <w:t xml:space="preserve"> </w:t>
            </w:r>
            <w:r w:rsidR="005702B1" w:rsidRPr="00357913">
              <w:rPr>
                <w:rFonts w:ascii="Times New Roman" w:eastAsia="Times New Roman" w:hAnsi="Times New Roman"/>
                <w:sz w:val="24"/>
                <w:szCs w:val="24"/>
              </w:rPr>
              <w:t xml:space="preserve">В </w:t>
            </w:r>
            <w:proofErr w:type="gramStart"/>
            <w:r w:rsidR="005702B1" w:rsidRPr="00357913">
              <w:rPr>
                <w:rFonts w:ascii="Times New Roman" w:eastAsia="Times New Roman" w:hAnsi="Times New Roman"/>
                <w:sz w:val="24"/>
                <w:szCs w:val="24"/>
              </w:rPr>
              <w:t>случае</w:t>
            </w:r>
            <w:proofErr w:type="gramEnd"/>
            <w:r w:rsidR="005702B1" w:rsidRPr="00357913">
              <w:rPr>
                <w:rFonts w:ascii="Times New Roman" w:eastAsia="Times New Roman" w:hAnsi="Times New Roman"/>
                <w:sz w:val="24"/>
                <w:szCs w:val="24"/>
              </w:rPr>
              <w:t xml:space="preserve"> выдачи Исполнителем отрицательного заключения по результатам проведения фармацевтической инспекции, либо отказа Заявителя от оказани</w:t>
            </w:r>
            <w:r w:rsidR="000D2B3E" w:rsidRPr="00357913">
              <w:rPr>
                <w:rFonts w:ascii="Times New Roman" w:eastAsia="Times New Roman" w:hAnsi="Times New Roman"/>
                <w:sz w:val="24"/>
                <w:szCs w:val="24"/>
              </w:rPr>
              <w:t>я Услуг, оплата Стоимости Услуг</w:t>
            </w:r>
            <w:r w:rsidR="005702B1" w:rsidRPr="00357913">
              <w:rPr>
                <w:rFonts w:ascii="Times New Roman" w:eastAsia="Times New Roman" w:hAnsi="Times New Roman"/>
                <w:sz w:val="24"/>
                <w:szCs w:val="24"/>
              </w:rPr>
              <w:t xml:space="preserve"> </w:t>
            </w:r>
            <w:r w:rsidR="000D2B3E" w:rsidRPr="00357913">
              <w:rPr>
                <w:rFonts w:ascii="Times New Roman" w:eastAsia="Times New Roman" w:hAnsi="Times New Roman"/>
                <w:sz w:val="24"/>
                <w:szCs w:val="24"/>
              </w:rPr>
              <w:t>производится</w:t>
            </w:r>
            <w:r w:rsidR="005702B1" w:rsidRPr="00357913">
              <w:rPr>
                <w:rFonts w:ascii="Times New Roman" w:eastAsia="Times New Roman" w:hAnsi="Times New Roman"/>
                <w:sz w:val="24"/>
                <w:szCs w:val="24"/>
              </w:rPr>
              <w:t xml:space="preserve"> Заявителем в соответствии с </w:t>
            </w:r>
            <w:r w:rsidR="000D2B3E" w:rsidRPr="00357913">
              <w:rPr>
                <w:rFonts w:ascii="Times New Roman" w:eastAsia="Times New Roman" w:hAnsi="Times New Roman"/>
                <w:sz w:val="24"/>
                <w:szCs w:val="24"/>
              </w:rPr>
              <w:t>пунктами 2.3</w:t>
            </w:r>
            <w:r w:rsidR="003635FC" w:rsidRPr="00357913">
              <w:rPr>
                <w:rFonts w:ascii="Times New Roman" w:eastAsia="Times New Roman" w:hAnsi="Times New Roman"/>
                <w:sz w:val="24"/>
                <w:szCs w:val="24"/>
              </w:rPr>
              <w:t xml:space="preserve">-2.5 </w:t>
            </w:r>
            <w:r w:rsidR="005702B1" w:rsidRPr="00357913">
              <w:rPr>
                <w:rFonts w:ascii="Times New Roman" w:eastAsia="Times New Roman" w:hAnsi="Times New Roman"/>
                <w:sz w:val="24"/>
                <w:szCs w:val="24"/>
              </w:rPr>
              <w:t>настоящ</w:t>
            </w:r>
            <w:r w:rsidR="000D2B3E" w:rsidRPr="00357913">
              <w:rPr>
                <w:rFonts w:ascii="Times New Roman" w:eastAsia="Times New Roman" w:hAnsi="Times New Roman"/>
                <w:sz w:val="24"/>
                <w:szCs w:val="24"/>
              </w:rPr>
              <w:t>его</w:t>
            </w:r>
            <w:r w:rsidR="005702B1" w:rsidRPr="00357913">
              <w:rPr>
                <w:rFonts w:ascii="Times New Roman" w:eastAsia="Times New Roman" w:hAnsi="Times New Roman"/>
                <w:sz w:val="24"/>
                <w:szCs w:val="24"/>
              </w:rPr>
              <w:t xml:space="preserve"> Договор</w:t>
            </w:r>
            <w:r w:rsidR="000D2B3E" w:rsidRPr="00357913">
              <w:rPr>
                <w:rFonts w:ascii="Times New Roman" w:eastAsia="Times New Roman" w:hAnsi="Times New Roman"/>
                <w:sz w:val="24"/>
                <w:szCs w:val="24"/>
              </w:rPr>
              <w:t>а</w:t>
            </w:r>
            <w:r w:rsidR="005702B1" w:rsidRPr="00357913">
              <w:rPr>
                <w:rFonts w:ascii="Times New Roman" w:eastAsia="Times New Roman" w:hAnsi="Times New Roman"/>
                <w:sz w:val="24"/>
                <w:szCs w:val="24"/>
              </w:rPr>
              <w:t xml:space="preserve"> и подписывается Акт выполненных работ (оказанных услуг) (далее – Акт) в порядке, установленном в разделе 3 настоящего Договора</w:t>
            </w:r>
            <w:r w:rsidRPr="00357913">
              <w:rPr>
                <w:rFonts w:ascii="Times New Roman" w:eastAsia="Times New Roman" w:hAnsi="Times New Roman"/>
                <w:sz w:val="24"/>
                <w:szCs w:val="24"/>
              </w:rPr>
              <w:t>.</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w:t>
            </w:r>
            <w:r w:rsidR="00A25B71" w:rsidRPr="00357913">
              <w:rPr>
                <w:rFonts w:ascii="Times New Roman" w:eastAsia="Times New Roman" w:hAnsi="Times New Roman"/>
                <w:sz w:val="24"/>
                <w:szCs w:val="24"/>
              </w:rPr>
              <w:t>8</w:t>
            </w:r>
            <w:r w:rsidRPr="00357913">
              <w:rPr>
                <w:rFonts w:ascii="Times New Roman" w:eastAsia="Times New Roman" w:hAnsi="Times New Roman"/>
                <w:sz w:val="24"/>
                <w:szCs w:val="24"/>
              </w:rPr>
              <w:t xml:space="preserve"> В  </w:t>
            </w:r>
            <w:proofErr w:type="gramStart"/>
            <w:r w:rsidRPr="00357913">
              <w:rPr>
                <w:rFonts w:ascii="Times New Roman" w:eastAsia="Times New Roman" w:hAnsi="Times New Roman"/>
                <w:sz w:val="24"/>
                <w:szCs w:val="24"/>
              </w:rPr>
              <w:t>случае</w:t>
            </w:r>
            <w:proofErr w:type="gramEnd"/>
            <w:r w:rsidRPr="00357913">
              <w:rPr>
                <w:rFonts w:ascii="Times New Roman" w:eastAsia="Times New Roman" w:hAnsi="Times New Roman"/>
                <w:sz w:val="24"/>
                <w:szCs w:val="24"/>
              </w:rPr>
              <w:t xml:space="preserve">  излишне  и (или) ошибочно  перечисленных Заявителем  денежных  средств, Исполнитель  осуществляет возврат  данных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rsidR="004E7859" w:rsidRPr="00357913" w:rsidRDefault="004E7859"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В случае выявления факта несоответствия произведенной Заявителем оплаты фактическим ценам (дополнительные контрактные производители) установленным прейскурантом цен Исполнителя, по результатам одного из этапов экспертизы, в том числе инспекции, Исполнитель выставляет счет на разницу стоимости Услуг, подлежащей оплате в сроки до окончания оказания Услуг.  </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w:t>
            </w:r>
            <w:r w:rsidR="00A25B71" w:rsidRPr="00357913">
              <w:rPr>
                <w:rFonts w:ascii="Times New Roman" w:eastAsia="Times New Roman" w:hAnsi="Times New Roman"/>
                <w:sz w:val="24"/>
                <w:szCs w:val="24"/>
              </w:rPr>
              <w:t>9</w:t>
            </w:r>
            <w:r w:rsidRPr="00357913">
              <w:rPr>
                <w:rFonts w:ascii="Times New Roman" w:eastAsia="Times New Roman" w:hAnsi="Times New Roman"/>
                <w:sz w:val="24"/>
                <w:szCs w:val="24"/>
              </w:rPr>
              <w:t xml:space="preserve"> Заявителем возмещаются затраты на суточные представителей Исполнителя, связанные с оказанием Услуг, с учетом всех налогов и сборов, действующих на территории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w:t>
            </w:r>
            <w:r w:rsidR="00A25B71" w:rsidRPr="00357913">
              <w:rPr>
                <w:rFonts w:ascii="Times New Roman" w:eastAsia="Times New Roman" w:hAnsi="Times New Roman"/>
                <w:sz w:val="24"/>
                <w:szCs w:val="24"/>
              </w:rPr>
              <w:t>10</w:t>
            </w:r>
            <w:r w:rsidRPr="00357913">
              <w:rPr>
                <w:rFonts w:ascii="Times New Roman" w:eastAsia="Times New Roman" w:hAnsi="Times New Roman"/>
                <w:sz w:val="24"/>
                <w:szCs w:val="24"/>
              </w:rPr>
              <w:t xml:space="preserve"> Размер затрат определяется в соответствии </w:t>
            </w:r>
            <w:proofErr w:type="gramStart"/>
            <w:r w:rsidRPr="00357913">
              <w:rPr>
                <w:rFonts w:ascii="Times New Roman" w:eastAsia="Times New Roman" w:hAnsi="Times New Roman"/>
                <w:sz w:val="24"/>
                <w:szCs w:val="24"/>
              </w:rPr>
              <w:t>с</w:t>
            </w:r>
            <w:proofErr w:type="gramEnd"/>
            <w:r w:rsidRPr="00357913">
              <w:rPr>
                <w:rFonts w:ascii="Times New Roman" w:eastAsia="Times New Roman" w:hAnsi="Times New Roman"/>
                <w:sz w:val="24"/>
                <w:szCs w:val="24"/>
              </w:rPr>
              <w:t>:</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иностранные государства».</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 подпунктом 2) пункта 2 статьи 319 Налогового Кодекса РК.</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 приказом Министерства здравоохранения Республики Казахстан от 16 мая 2017 года</w:t>
            </w:r>
            <w:r w:rsidR="00092CED" w:rsidRPr="00357913">
              <w:rPr>
                <w:rFonts w:ascii="Times New Roman" w:eastAsia="Times New Roman" w:hAnsi="Times New Roman"/>
                <w:sz w:val="24"/>
                <w:szCs w:val="24"/>
              </w:rPr>
              <w:t xml:space="preserve"> </w:t>
            </w:r>
            <w:r w:rsidRPr="00357913">
              <w:rPr>
                <w:rFonts w:ascii="Times New Roman" w:eastAsia="Times New Roman" w:hAnsi="Times New Roman"/>
                <w:sz w:val="24"/>
                <w:szCs w:val="24"/>
              </w:rPr>
              <w:t>№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b/>
                <w:sz w:val="24"/>
                <w:szCs w:val="24"/>
              </w:rPr>
            </w:pPr>
            <w:r w:rsidRPr="00357913">
              <w:rPr>
                <w:rFonts w:ascii="Times New Roman" w:eastAsia="Times New Roman" w:hAnsi="Times New Roman"/>
                <w:sz w:val="24"/>
                <w:szCs w:val="24"/>
              </w:rPr>
              <w:t>2.</w:t>
            </w:r>
            <w:r w:rsidR="00512B5B" w:rsidRPr="00357913">
              <w:rPr>
                <w:rFonts w:ascii="Times New Roman" w:eastAsia="Times New Roman" w:hAnsi="Times New Roman"/>
                <w:sz w:val="24"/>
                <w:szCs w:val="24"/>
              </w:rPr>
              <w:t>1</w:t>
            </w:r>
            <w:r w:rsidR="00A25B71" w:rsidRPr="00357913">
              <w:rPr>
                <w:rFonts w:ascii="Times New Roman" w:eastAsia="Times New Roman" w:hAnsi="Times New Roman"/>
                <w:sz w:val="24"/>
                <w:szCs w:val="24"/>
              </w:rPr>
              <w:t>1</w:t>
            </w:r>
            <w:r w:rsidRPr="00357913">
              <w:rPr>
                <w:rFonts w:ascii="Times New Roman" w:eastAsia="Times New Roman" w:hAnsi="Times New Roman"/>
                <w:b/>
                <w:sz w:val="24"/>
                <w:szCs w:val="24"/>
              </w:rPr>
              <w:t xml:space="preserve"> </w:t>
            </w:r>
            <w:r w:rsidR="00437BA0" w:rsidRPr="00357913">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затратам, указанным в пункте 2.</w:t>
            </w:r>
            <w:r w:rsidR="000D2B3E" w:rsidRPr="00357913">
              <w:rPr>
                <w:rFonts w:ascii="Times New Roman" w:eastAsia="Times New Roman" w:hAnsi="Times New Roman"/>
                <w:sz w:val="24"/>
                <w:szCs w:val="24"/>
              </w:rPr>
              <w:t>10</w:t>
            </w:r>
            <w:r w:rsidR="00437BA0" w:rsidRPr="00357913">
              <w:rPr>
                <w:rFonts w:ascii="Times New Roman" w:eastAsia="Times New Roman" w:hAnsi="Times New Roman"/>
                <w:sz w:val="24"/>
                <w:szCs w:val="24"/>
              </w:rPr>
              <w:t xml:space="preserve"> Договора, в течение 10 (десяти) рабочих дней со дня возвращения представителей Исполнителя в Республику Казахстан</w:t>
            </w:r>
            <w:r w:rsidR="00437BA0" w:rsidRPr="00357913">
              <w:rPr>
                <w:rFonts w:ascii="Times New Roman" w:eastAsia="Times New Roman" w:hAnsi="Times New Roman"/>
                <w:b/>
                <w:sz w:val="24"/>
                <w:szCs w:val="24"/>
              </w:rPr>
              <w:t>.</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lastRenderedPageBreak/>
              <w:t>2.1</w:t>
            </w:r>
            <w:r w:rsidR="00A25B71" w:rsidRPr="00357913">
              <w:rPr>
                <w:rFonts w:ascii="Times New Roman" w:eastAsia="Times New Roman" w:hAnsi="Times New Roman"/>
                <w:sz w:val="24"/>
                <w:szCs w:val="24"/>
              </w:rPr>
              <w:t>2</w:t>
            </w:r>
            <w:r w:rsidRPr="00357913">
              <w:rPr>
                <w:rFonts w:ascii="Times New Roman" w:eastAsia="Times New Roman" w:hAnsi="Times New Roman"/>
                <w:sz w:val="24"/>
                <w:szCs w:val="24"/>
              </w:rPr>
              <w:t xml:space="preserve"> </w:t>
            </w:r>
            <w:r w:rsidR="00437BA0" w:rsidRPr="00357913">
              <w:rPr>
                <w:rFonts w:ascii="Times New Roman" w:eastAsia="Times New Roman" w:hAnsi="Times New Roman"/>
                <w:sz w:val="24"/>
                <w:szCs w:val="24"/>
              </w:rPr>
              <w:t>Заявитель обязуется возместить Исполнителю затраты, указанные в пункте 2.</w:t>
            </w:r>
            <w:r w:rsidR="000D2B3E" w:rsidRPr="00357913">
              <w:rPr>
                <w:rFonts w:ascii="Times New Roman" w:eastAsia="Times New Roman" w:hAnsi="Times New Roman"/>
                <w:sz w:val="24"/>
                <w:szCs w:val="24"/>
              </w:rPr>
              <w:t>10</w:t>
            </w:r>
            <w:r w:rsidR="00437BA0" w:rsidRPr="00357913">
              <w:rPr>
                <w:rFonts w:ascii="Times New Roman" w:eastAsia="Times New Roman" w:hAnsi="Times New Roman"/>
                <w:sz w:val="24"/>
                <w:szCs w:val="24"/>
              </w:rPr>
              <w:t xml:space="preserve"> настоящего Договора, в течение 10 (десяти) рабочих дней с момента предоставления Исполнителем счетов на оплату и подтверждающих документов в тенге, независимо от результатов оказанных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2.1</w:t>
            </w:r>
            <w:r w:rsidR="00A25B71" w:rsidRPr="00357913">
              <w:rPr>
                <w:rFonts w:ascii="Times New Roman" w:eastAsia="Times New Roman" w:hAnsi="Times New Roman"/>
                <w:sz w:val="24"/>
                <w:szCs w:val="24"/>
              </w:rPr>
              <w:t>3</w:t>
            </w:r>
            <w:r w:rsidRPr="00357913">
              <w:rPr>
                <w:rFonts w:ascii="Times New Roman" w:eastAsia="Times New Roman" w:hAnsi="Times New Roman"/>
                <w:sz w:val="24"/>
                <w:szCs w:val="24"/>
              </w:rPr>
              <w:t xml:space="preserve"> Документами, подтверждающими исполнение настоящего Договора</w:t>
            </w:r>
            <w:r w:rsidR="001E0A89" w:rsidRPr="00357913">
              <w:rPr>
                <w:rFonts w:ascii="Times New Roman" w:eastAsia="Times New Roman" w:hAnsi="Times New Roman"/>
                <w:sz w:val="24"/>
                <w:szCs w:val="24"/>
              </w:rPr>
              <w:t>,</w:t>
            </w:r>
            <w:r w:rsidRPr="00357913">
              <w:rPr>
                <w:rFonts w:ascii="Times New Roman" w:eastAsia="Times New Roman" w:hAnsi="Times New Roman"/>
                <w:sz w:val="24"/>
                <w:szCs w:val="24"/>
              </w:rPr>
              <w:t xml:space="preserve"> являются: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 акт выполненных работ (оказанных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 счет-фактура;</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 отчет о результатах инспекции.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357913">
              <w:rPr>
                <w:rFonts w:ascii="Times New Roman" w:eastAsia="Times New Roman" w:hAnsi="Times New Roman"/>
                <w:sz w:val="24"/>
                <w:szCs w:val="24"/>
              </w:rPr>
              <w:t>2.1</w:t>
            </w:r>
            <w:r w:rsidR="00A25B71" w:rsidRPr="00357913">
              <w:rPr>
                <w:rFonts w:ascii="Times New Roman" w:eastAsia="Times New Roman" w:hAnsi="Times New Roman"/>
                <w:sz w:val="24"/>
                <w:szCs w:val="24"/>
              </w:rPr>
              <w:t>4</w:t>
            </w:r>
            <w:r w:rsidRPr="00357913">
              <w:rPr>
                <w:rFonts w:ascii="Times New Roman" w:eastAsia="Times New Roman" w:hAnsi="Times New Roman"/>
                <w:sz w:val="24"/>
                <w:szCs w:val="24"/>
              </w:rPr>
              <w:t xml:space="preserve"> В случае оказания услуг с использованием средств дистанционного взаимодействия</w:t>
            </w:r>
            <w:r w:rsidR="00916F55" w:rsidRPr="00357913">
              <w:rPr>
                <w:rFonts w:ascii="Times New Roman" w:eastAsia="Times New Roman" w:hAnsi="Times New Roman"/>
                <w:sz w:val="24"/>
                <w:szCs w:val="24"/>
              </w:rPr>
              <w:t xml:space="preserve"> (п.6 </w:t>
            </w:r>
            <w:r w:rsidR="00916F55" w:rsidRPr="00357913">
              <w:rPr>
                <w:rFonts w:ascii="Times New Roman" w:hAnsi="Times New Roman"/>
                <w:sz w:val="24"/>
                <w:szCs w:val="24"/>
                <w:lang w:eastAsia="ru-RU"/>
              </w:rPr>
              <w:t>Правил проведения фармацевтических инспекций по надлежащим фармацевтическим практикам, утвержденными приказом Министра здравоохранения Республики Казахстан от 27 января 2021 года № ҚР ДСМ-9</w:t>
            </w:r>
            <w:r w:rsidR="00916F55" w:rsidRPr="00357913">
              <w:rPr>
                <w:rFonts w:ascii="Times New Roman" w:eastAsia="Times New Roman" w:hAnsi="Times New Roman"/>
                <w:sz w:val="24"/>
                <w:szCs w:val="24"/>
              </w:rPr>
              <w:t>)</w:t>
            </w:r>
            <w:r w:rsidRPr="00357913">
              <w:rPr>
                <w:rFonts w:ascii="Times New Roman" w:eastAsia="Times New Roman" w:hAnsi="Times New Roman"/>
                <w:sz w:val="24"/>
                <w:szCs w:val="24"/>
              </w:rPr>
              <w:t>, посредством аудио- или видеосвязи без посещения производственного объекта, положения Договора в соответствии с пунктами 2.</w:t>
            </w:r>
            <w:r w:rsidR="00A3057E" w:rsidRPr="00357913">
              <w:rPr>
                <w:rFonts w:ascii="Times New Roman" w:eastAsia="Times New Roman" w:hAnsi="Times New Roman"/>
                <w:sz w:val="24"/>
                <w:szCs w:val="24"/>
              </w:rPr>
              <w:t>9</w:t>
            </w:r>
            <w:r w:rsidRPr="00357913">
              <w:rPr>
                <w:rFonts w:ascii="Times New Roman" w:eastAsia="Times New Roman" w:hAnsi="Times New Roman"/>
                <w:sz w:val="24"/>
                <w:szCs w:val="24"/>
              </w:rPr>
              <w:t>-2.1</w:t>
            </w:r>
            <w:r w:rsidR="00A3057E" w:rsidRPr="00357913">
              <w:rPr>
                <w:rFonts w:ascii="Times New Roman" w:eastAsia="Times New Roman" w:hAnsi="Times New Roman"/>
                <w:sz w:val="24"/>
                <w:szCs w:val="24"/>
              </w:rPr>
              <w:t>2</w:t>
            </w:r>
            <w:r w:rsidRPr="00357913">
              <w:rPr>
                <w:rFonts w:ascii="Times New Roman" w:eastAsia="Times New Roman" w:hAnsi="Times New Roman"/>
                <w:sz w:val="24"/>
                <w:szCs w:val="24"/>
              </w:rPr>
              <w:t xml:space="preserve"> настоящего Договора не применяются</w:t>
            </w:r>
            <w:r w:rsidR="00AE1DA4" w:rsidRPr="00357913">
              <w:rPr>
                <w:rFonts w:ascii="Times New Roman" w:eastAsia="Times New Roman" w:hAnsi="Times New Roman"/>
                <w:sz w:val="24"/>
                <w:szCs w:val="24"/>
              </w:rPr>
              <w:t>.</w:t>
            </w:r>
            <w:proofErr w:type="gramEnd"/>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3 Порядок оказания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3.1 Услуги оказываются в порядке и сроки, установленные законодательством Республики Казахстан и Правилами.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3.2 Началом оказания Услуг считается дата получения</w:t>
            </w:r>
            <w:r w:rsidRPr="00357913">
              <w:rPr>
                <w:rFonts w:ascii="Times New Roman" w:eastAsia="Times New Roman" w:hAnsi="Times New Roman"/>
                <w:b/>
                <w:sz w:val="24"/>
                <w:szCs w:val="24"/>
              </w:rPr>
              <w:t xml:space="preserve"> </w:t>
            </w:r>
            <w:r w:rsidRPr="00357913">
              <w:rPr>
                <w:rFonts w:ascii="Times New Roman" w:eastAsia="Times New Roman" w:hAnsi="Times New Roman"/>
                <w:sz w:val="24"/>
                <w:szCs w:val="24"/>
              </w:rPr>
              <w:t>Исполнителем письма о согласии на проведение инспекции или заявления на оказание Услуг от Заявителя.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3.3 </w:t>
            </w:r>
            <w:r w:rsidR="005702B1" w:rsidRPr="00357913">
              <w:rPr>
                <w:rFonts w:ascii="Times New Roman" w:eastAsia="Times New Roman" w:hAnsi="Times New Roman"/>
                <w:sz w:val="24"/>
                <w:szCs w:val="24"/>
              </w:rPr>
              <w:t>Окончанием оказания Услуги считается дата выдачи положительного или отрицательного Отчета о проведении фармацевтической инспекции, либо отказа Заявителя от оказания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3.4 </w:t>
            </w:r>
            <w:r w:rsidR="003E5B55" w:rsidRPr="00357913">
              <w:rPr>
                <w:rFonts w:ascii="Times New Roman" w:eastAsia="Times New Roman" w:hAnsi="Times New Roman"/>
                <w:sz w:val="24"/>
                <w:szCs w:val="24"/>
              </w:rPr>
              <w:t xml:space="preserve">Исполнитель после оказания Услуг и произведения 100%  оплаты стоимости Услуг оформляет Акт и направляет Заявителю курьерской почтой или нарочно. </w:t>
            </w:r>
            <w:r w:rsidR="000D7398" w:rsidRPr="00357913">
              <w:rPr>
                <w:rFonts w:ascii="Times New Roman" w:eastAsia="Times New Roman" w:hAnsi="Times New Roman"/>
                <w:sz w:val="24"/>
                <w:szCs w:val="24"/>
              </w:rPr>
              <w:t xml:space="preserve"> </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3.5 Заявитель в течение 15 (пятнадцати) календарных дней со дня получения Акта обязан подписать Акт и направить Исполнителю подписанный Акт.</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3.6 В случае </w:t>
            </w:r>
            <w:proofErr w:type="spellStart"/>
            <w:r w:rsidRPr="00357913">
              <w:rPr>
                <w:rFonts w:ascii="Times New Roman" w:eastAsia="Times New Roman" w:hAnsi="Times New Roman"/>
                <w:sz w:val="24"/>
                <w:szCs w:val="24"/>
              </w:rPr>
              <w:t>неподписания</w:t>
            </w:r>
            <w:proofErr w:type="spellEnd"/>
            <w:r w:rsidRPr="00357913">
              <w:rPr>
                <w:rFonts w:ascii="Times New Roman" w:eastAsia="Times New Roman" w:hAnsi="Times New Roman"/>
                <w:sz w:val="24"/>
                <w:szCs w:val="24"/>
              </w:rPr>
              <w:t xml:space="preserve"> либо невозврата в течение 15 (пятнадцати) календарных дней Заявителем Акта Исполнителю, Услуги считаются </w:t>
            </w:r>
            <w:proofErr w:type="gramStart"/>
            <w:r w:rsidRPr="00357913">
              <w:rPr>
                <w:rFonts w:ascii="Times New Roman" w:eastAsia="Times New Roman" w:hAnsi="Times New Roman"/>
                <w:sz w:val="24"/>
                <w:szCs w:val="24"/>
              </w:rPr>
              <w:t>принятыми</w:t>
            </w:r>
            <w:proofErr w:type="gramEnd"/>
            <w:r w:rsidRPr="00357913">
              <w:rPr>
                <w:rFonts w:ascii="Times New Roman" w:eastAsia="Times New Roman" w:hAnsi="Times New Roman"/>
                <w:sz w:val="24"/>
                <w:szCs w:val="24"/>
              </w:rPr>
              <w:t xml:space="preserve"> и  Акт приравнивается к надлежащим образом подписанным Сторонами.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3.7</w:t>
            </w:r>
            <w:proofErr w:type="gramStart"/>
            <w:r w:rsidRPr="00357913">
              <w:rPr>
                <w:rFonts w:ascii="Times New Roman" w:eastAsia="Times New Roman" w:hAnsi="Times New Roman"/>
                <w:sz w:val="24"/>
                <w:szCs w:val="24"/>
              </w:rPr>
              <w:t xml:space="preserve"> </w:t>
            </w:r>
            <w:r w:rsidR="005702B1" w:rsidRPr="00357913">
              <w:rPr>
                <w:rFonts w:ascii="Times New Roman" w:eastAsia="Times New Roman" w:hAnsi="Times New Roman"/>
                <w:sz w:val="24"/>
                <w:szCs w:val="24"/>
              </w:rPr>
              <w:t>П</w:t>
            </w:r>
            <w:proofErr w:type="gramEnd"/>
            <w:r w:rsidR="005702B1" w:rsidRPr="00357913">
              <w:rPr>
                <w:rFonts w:ascii="Times New Roman" w:eastAsia="Times New Roman" w:hAnsi="Times New Roman"/>
                <w:sz w:val="24"/>
                <w:szCs w:val="24"/>
              </w:rPr>
              <w:t xml:space="preserve">ри осуществлении отбора проб и проведения лабораторных испытаний образцов </w:t>
            </w:r>
            <w:r w:rsidR="005702B1" w:rsidRPr="00357913">
              <w:rPr>
                <w:rFonts w:ascii="Times New Roman" w:eastAsia="Times New Roman" w:hAnsi="Times New Roman"/>
                <w:sz w:val="24"/>
                <w:szCs w:val="24"/>
              </w:rPr>
              <w:lastRenderedPageBreak/>
              <w:t>лекарственных средств, сроки оказания Услуг приостанавливаются до получения результатов испытаний от испытательной лаборатории.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4 Исполнитель обязуется: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4.1</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ринять в работу заявление с приложенными материалами и (или) документами на оказание Услуг от Заявителя.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4.2</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казать Услуги в сроки и в порядке, установленными Правилами.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4.3</w:t>
            </w:r>
            <w:proofErr w:type="gramStart"/>
            <w:r w:rsidRPr="00357913">
              <w:rPr>
                <w:rFonts w:ascii="Times New Roman" w:eastAsia="Times New Roman" w:hAnsi="Times New Roman"/>
                <w:sz w:val="24"/>
                <w:szCs w:val="24"/>
              </w:rPr>
              <w:t xml:space="preserve"> </w:t>
            </w:r>
            <w:r w:rsidR="005702B1" w:rsidRPr="00357913">
              <w:rPr>
                <w:rFonts w:ascii="Times New Roman" w:eastAsia="Times New Roman" w:hAnsi="Times New Roman"/>
                <w:sz w:val="24"/>
                <w:szCs w:val="24"/>
              </w:rPr>
              <w:t>О</w:t>
            </w:r>
            <w:proofErr w:type="gramEnd"/>
            <w:r w:rsidR="005702B1" w:rsidRPr="00357913">
              <w:rPr>
                <w:rFonts w:ascii="Times New Roman" w:eastAsia="Times New Roman" w:hAnsi="Times New Roman"/>
                <w:sz w:val="24"/>
                <w:szCs w:val="24"/>
              </w:rPr>
              <w:t xml:space="preserve">беспечить </w:t>
            </w:r>
            <w:r w:rsidR="005702B1" w:rsidRPr="00357913">
              <w:rPr>
                <w:rFonts w:ascii="Times New Roman" w:eastAsia="Times New Roman" w:hAnsi="Times New Roman"/>
                <w:sz w:val="24"/>
                <w:szCs w:val="24"/>
                <w:lang w:val="kk-KZ"/>
              </w:rPr>
              <w:t xml:space="preserve">фармацевтическую инспекцию производственных площадок </w:t>
            </w:r>
            <w:r w:rsidR="005702B1" w:rsidRPr="00357913">
              <w:rPr>
                <w:rFonts w:ascii="Times New Roman" w:eastAsia="Times New Roman" w:hAnsi="Times New Roman"/>
                <w:sz w:val="24"/>
                <w:szCs w:val="24"/>
              </w:rPr>
              <w:t xml:space="preserve">в соответствии с законодательством Республики Казахстан по представленному заявлению на оказание Услуг и </w:t>
            </w:r>
            <w:proofErr w:type="spellStart"/>
            <w:r w:rsidR="005702B1" w:rsidRPr="00357913">
              <w:rPr>
                <w:rFonts w:ascii="Times New Roman" w:eastAsia="Times New Roman" w:hAnsi="Times New Roman"/>
                <w:sz w:val="24"/>
                <w:szCs w:val="24"/>
              </w:rPr>
              <w:t>прилагающимися</w:t>
            </w:r>
            <w:proofErr w:type="spellEnd"/>
            <w:r w:rsidR="005702B1" w:rsidRPr="00357913">
              <w:rPr>
                <w:rFonts w:ascii="Times New Roman" w:eastAsia="Times New Roman" w:hAnsi="Times New Roman"/>
                <w:sz w:val="24"/>
                <w:szCs w:val="24"/>
              </w:rPr>
              <w:t xml:space="preserve"> к нему документами и (или) материалами в соответствии с Правилами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4.4</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беспечить соблюдение конфиденциальности информации, полученной в ходе исполнения настоящего Договора в соответствии с законодательством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5 Заявитель обязуется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w:t>
            </w:r>
            <w:proofErr w:type="gramStart"/>
            <w:r w:rsidRPr="00357913">
              <w:rPr>
                <w:rFonts w:ascii="Times New Roman" w:eastAsia="Times New Roman" w:hAnsi="Times New Roman"/>
                <w:sz w:val="24"/>
                <w:szCs w:val="24"/>
              </w:rPr>
              <w:t xml:space="preserve"> С</w:t>
            </w:r>
            <w:proofErr w:type="gramEnd"/>
            <w:r w:rsidRPr="00357913">
              <w:rPr>
                <w:rFonts w:ascii="Times New Roman" w:eastAsia="Times New Roman" w:hAnsi="Times New Roman"/>
                <w:sz w:val="24"/>
                <w:szCs w:val="24"/>
              </w:rPr>
              <w:t>облюдать законодательство Республики Казахстан в области здравоохранения.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5.2 Своевременно и в полном объеме произвести оплату Стоимости Услуг в порядке, установленном разделом 2 настоящего Договора.</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5.3</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 xml:space="preserve">редоставить Исполнителю необходимую для </w:t>
            </w:r>
            <w:r w:rsidR="00B50B27" w:rsidRPr="00357913">
              <w:rPr>
                <w:rFonts w:ascii="Times New Roman" w:eastAsia="Times New Roman" w:hAnsi="Times New Roman"/>
                <w:sz w:val="24"/>
                <w:szCs w:val="24"/>
              </w:rPr>
              <w:t>оказания</w:t>
            </w:r>
            <w:r w:rsidRPr="00357913">
              <w:rPr>
                <w:rFonts w:ascii="Times New Roman" w:eastAsia="Times New Roman" w:hAnsi="Times New Roman"/>
                <w:sz w:val="24"/>
                <w:szCs w:val="24"/>
              </w:rPr>
              <w:t xml:space="preserve"> Услуг информацию </w:t>
            </w:r>
            <w:r w:rsidR="00B50B27" w:rsidRPr="00357913">
              <w:rPr>
                <w:rFonts w:ascii="Times New Roman" w:eastAsia="Times New Roman" w:hAnsi="Times New Roman"/>
                <w:sz w:val="24"/>
                <w:szCs w:val="24"/>
              </w:rPr>
              <w:t>в соответствии с Правилами</w:t>
            </w:r>
            <w:r w:rsidRPr="00357913">
              <w:rPr>
                <w:rFonts w:ascii="Times New Roman" w:eastAsia="Times New Roman" w:hAnsi="Times New Roman"/>
                <w:sz w:val="24"/>
                <w:szCs w:val="24"/>
              </w:rPr>
              <w:t>,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5.4</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о запросу Исполнителя предоставить дополнительную информацию в рамках оказания услуг в сроки, установленные  в запросе Исполнителя.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5.5</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беспечить условия для проведения Услуги, а также безопасность представителям Исполнителя в организации-производителя и (или) Заявителя в соответствии с Правилами.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5.6</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пределить ответственное лицо от Заявителя и (или) организации-производителя для сопровождения представителей Исполнителя во время оказания Услуг, включая обеспечение трансфера, до места нахождения производственной площадки в стране производителя и обратно.</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5.7</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 xml:space="preserve">беспечить, в случае необходимости, перевод </w:t>
            </w:r>
            <w:r w:rsidRPr="00357913">
              <w:rPr>
                <w:rFonts w:ascii="Times New Roman" w:eastAsia="Times New Roman" w:hAnsi="Times New Roman"/>
                <w:sz w:val="24"/>
                <w:szCs w:val="24"/>
              </w:rPr>
              <w:lastRenderedPageBreak/>
              <w:t>необходимой документации и информации на русский язык и предоставить профессионального  переводчика во время оказания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5.8</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беспечить проезд представителей Исполнителя к месту оказания Услуг (воздушным транспортом по тарифу экономического класса в оба конца, при невозможности перелета – проезд наземным, водным транспортом).</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5.9</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беспечить место и условия проживания представителей Исполнителя для проведения Услуг в соответствии с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D4228F" w:rsidRPr="00357913" w:rsidRDefault="00D4228F" w:rsidP="00AE1DA4">
            <w:pPr>
              <w:pStyle w:val="a4"/>
              <w:autoSpaceDE w:val="0"/>
              <w:autoSpaceDN w:val="0"/>
              <w:ind w:left="0"/>
              <w:jc w:val="both"/>
              <w:rPr>
                <w:rFonts w:ascii="Times New Roman" w:hAnsi="Times New Roman"/>
                <w:sz w:val="24"/>
                <w:szCs w:val="24"/>
              </w:rPr>
            </w:pPr>
            <w:r w:rsidRPr="00357913">
              <w:rPr>
                <w:rFonts w:ascii="Times New Roman" w:eastAsia="Times New Roman" w:hAnsi="Times New Roman"/>
                <w:sz w:val="24"/>
                <w:szCs w:val="24"/>
              </w:rPr>
              <w:t>5.10</w:t>
            </w:r>
            <w:proofErr w:type="gramStart"/>
            <w:r w:rsidRPr="00357913">
              <w:rPr>
                <w:rFonts w:ascii="Times New Roman" w:eastAsia="Times New Roman" w:hAnsi="Times New Roman"/>
                <w:sz w:val="24"/>
                <w:szCs w:val="24"/>
              </w:rPr>
              <w:t xml:space="preserve"> О</w:t>
            </w:r>
            <w:proofErr w:type="gramEnd"/>
            <w:r w:rsidRPr="00357913">
              <w:rPr>
                <w:rFonts w:ascii="Times New Roman" w:eastAsia="Times New Roman" w:hAnsi="Times New Roman"/>
                <w:sz w:val="24"/>
                <w:szCs w:val="24"/>
              </w:rPr>
              <w:t>беспечить оформление визы и страховки представителям Исполнителя для нах</w:t>
            </w:r>
            <w:r w:rsidR="00AE1DA4" w:rsidRPr="00357913">
              <w:rPr>
                <w:rFonts w:ascii="Times New Roman" w:eastAsia="Times New Roman" w:hAnsi="Times New Roman"/>
                <w:sz w:val="24"/>
                <w:szCs w:val="24"/>
              </w:rPr>
              <w:t xml:space="preserve">ождения в стране оказания Услуг, </w:t>
            </w:r>
            <w:r w:rsidR="00AE1DA4" w:rsidRPr="00357913">
              <w:rPr>
                <w:rFonts w:ascii="Times New Roman" w:hAnsi="Times New Roman"/>
                <w:sz w:val="24"/>
                <w:szCs w:val="24"/>
              </w:rPr>
              <w:t xml:space="preserve">вместе с тем, при необходимости предоставления справки, обеспечить проведения обследования полимеразной цепной реакции (ПЦР) тестов на COVID-19 при въезде в Страну Заявителя и выезде из Страны Заявителя. </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5.11</w:t>
            </w:r>
            <w:proofErr w:type="gramStart"/>
            <w:r w:rsidRPr="00357913">
              <w:rPr>
                <w:rFonts w:ascii="Times New Roman" w:eastAsia="Times New Roman" w:hAnsi="Times New Roman"/>
                <w:sz w:val="24"/>
                <w:szCs w:val="24"/>
              </w:rPr>
              <w:t xml:space="preserve"> Н</w:t>
            </w:r>
            <w:proofErr w:type="gramEnd"/>
            <w:r w:rsidRPr="00357913">
              <w:rPr>
                <w:rFonts w:ascii="Times New Roman" w:eastAsia="Times New Roman" w:hAnsi="Times New Roman"/>
                <w:sz w:val="24"/>
                <w:szCs w:val="24"/>
              </w:rPr>
              <w:t>ести ответственность за содержание, полноту, качество и достоверность предоставленных Исполнителю документов и материалов для оказания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5.12</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5.13</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5.14</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5.15</w:t>
            </w:r>
            <w:proofErr w:type="gramStart"/>
            <w:r w:rsidRPr="00357913">
              <w:rPr>
                <w:rFonts w:ascii="Times New Roman" w:eastAsia="Times New Roman" w:hAnsi="Times New Roman"/>
                <w:sz w:val="24"/>
                <w:szCs w:val="24"/>
              </w:rPr>
              <w:t xml:space="preserve"> Н</w:t>
            </w:r>
            <w:proofErr w:type="gramEnd"/>
            <w:r w:rsidRPr="00357913">
              <w:rPr>
                <w:rFonts w:ascii="Times New Roman" w:eastAsia="Times New Roman" w:hAnsi="Times New Roman"/>
                <w:sz w:val="24"/>
                <w:szCs w:val="24"/>
              </w:rPr>
              <w:t>ести расходы по уплате банковской комиссии, связанной с оплатой Стоимости Услуг.</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6 Противодействие коррупции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6.1 Стороны принимают на себя ответственность сотрудничать в деле предупреждения и борьбы с </w:t>
            </w:r>
            <w:r w:rsidRPr="00357913">
              <w:rPr>
                <w:rFonts w:ascii="Times New Roman" w:eastAsia="Times New Roman" w:hAnsi="Times New Roman"/>
                <w:sz w:val="24"/>
                <w:szCs w:val="24"/>
              </w:rPr>
              <w:lastRenderedPageBreak/>
              <w:t>коррупцией в ходе исполнения Сторонами своих обязательств по настоящему договору.</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6.2</w:t>
            </w:r>
            <w:proofErr w:type="gramStart"/>
            <w:r w:rsidRPr="00357913">
              <w:rPr>
                <w:rFonts w:ascii="Times New Roman" w:eastAsia="Times New Roman" w:hAnsi="Times New Roman"/>
                <w:sz w:val="24"/>
                <w:szCs w:val="24"/>
              </w:rPr>
              <w:t xml:space="preserve"> П</w:t>
            </w:r>
            <w:proofErr w:type="gramEnd"/>
            <w:r w:rsidRPr="00357913">
              <w:rPr>
                <w:rFonts w:ascii="Times New Roman" w:eastAsia="Times New Roman" w:hAnsi="Times New Roman"/>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w:t>
            </w:r>
            <w:r w:rsidRPr="00357913">
              <w:rPr>
                <w:rFonts w:ascii="Times New Roman" w:eastAsia="Times New Roman" w:hAnsi="Times New Roman"/>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w:t>
            </w:r>
            <w:r w:rsidRPr="00357913">
              <w:rPr>
                <w:rFonts w:ascii="Times New Roman" w:eastAsia="Times New Roman" w:hAnsi="Times New Roman"/>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3)</w:t>
            </w:r>
            <w:r w:rsidRPr="00357913">
              <w:rPr>
                <w:rFonts w:ascii="Times New Roman" w:eastAsia="Times New Roman" w:hAnsi="Times New Roman"/>
                <w:sz w:val="24"/>
                <w:szCs w:val="24"/>
              </w:rPr>
              <w:tab/>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D4228F" w:rsidRPr="00357913" w:rsidRDefault="00D4228F" w:rsidP="008B7404">
            <w:pPr>
              <w:pStyle w:val="a4"/>
              <w:tabs>
                <w:tab w:val="left" w:pos="34"/>
                <w:tab w:val="left" w:pos="993"/>
                <w:tab w:val="left" w:pos="1134"/>
                <w:tab w:val="left" w:pos="1276"/>
              </w:tabs>
              <w:autoSpaceDE w:val="0"/>
              <w:autoSpaceDN w:val="0"/>
              <w:adjustRightInd w:val="0"/>
              <w:ind w:left="34"/>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6.3 В </w:t>
            </w:r>
            <w:proofErr w:type="gramStart"/>
            <w:r w:rsidRPr="00357913">
              <w:rPr>
                <w:rFonts w:ascii="Times New Roman" w:eastAsia="Times New Roman" w:hAnsi="Times New Roman"/>
                <w:sz w:val="24"/>
                <w:szCs w:val="24"/>
              </w:rPr>
              <w:t>случае</w:t>
            </w:r>
            <w:proofErr w:type="gramEnd"/>
            <w:r w:rsidRPr="00357913">
              <w:rPr>
                <w:rFonts w:ascii="Times New Roman" w:eastAsia="Times New Roman" w:hAnsi="Times New Roman"/>
                <w:sz w:val="24"/>
                <w:szCs w:val="24"/>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357913">
              <w:rPr>
                <w:rFonts w:ascii="Times New Roman" w:eastAsia="Times New Roman" w:hAnsi="Times New Roman"/>
                <w:sz w:val="24"/>
                <w:szCs w:val="24"/>
              </w:rPr>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w:t>
            </w:r>
            <w:r w:rsidRPr="00357913">
              <w:rPr>
                <w:rFonts w:ascii="Times New Roman" w:eastAsia="Times New Roman" w:hAnsi="Times New Roman"/>
                <w:sz w:val="24"/>
                <w:szCs w:val="24"/>
              </w:rPr>
              <w:lastRenderedPageBreak/>
              <w:t xml:space="preserve">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Pr="00357913">
              <w:rPr>
                <w:rFonts w:ascii="Times New Roman" w:eastAsia="Times New Roman" w:hAnsi="Times New Roman"/>
                <w:sz w:val="24"/>
                <w:szCs w:val="24"/>
              </w:rPr>
              <w:t>пп</w:t>
            </w:r>
            <w:proofErr w:type="spellEnd"/>
            <w:r w:rsidRPr="00357913">
              <w:rPr>
                <w:rFonts w:ascii="Times New Roman" w:eastAsia="Times New Roman" w:hAnsi="Times New Roman"/>
                <w:sz w:val="24"/>
                <w:szCs w:val="24"/>
              </w:rPr>
              <w:t>. 1) пункта 10.2, пунктом 10.3 раздела 10 настоящего Договора.</w:t>
            </w:r>
            <w:proofErr w:type="gramEnd"/>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7 Ответственность сторон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b/>
                <w:sz w:val="32"/>
                <w:szCs w:val="24"/>
              </w:rPr>
            </w:pPr>
            <w:r w:rsidRPr="00357913">
              <w:rPr>
                <w:rFonts w:ascii="Times New Roman" w:hAnsi="Times New Roman"/>
                <w:sz w:val="24"/>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t>8 Конфиденциальность</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357913" w:rsidRDefault="00D4228F" w:rsidP="008B7404">
            <w:pPr>
              <w:jc w:val="both"/>
              <w:rPr>
                <w:rFonts w:ascii="Times New Roman" w:hAnsi="Times New Roman"/>
                <w:sz w:val="24"/>
                <w:szCs w:val="24"/>
              </w:rPr>
            </w:pPr>
            <w:r w:rsidRPr="00357913">
              <w:rPr>
                <w:rFonts w:ascii="Times New Roman" w:eastAsia="Times New Roman" w:hAnsi="Times New Roman"/>
                <w:sz w:val="24"/>
                <w:szCs w:val="24"/>
              </w:rPr>
              <w:t xml:space="preserve">8.1 </w:t>
            </w:r>
            <w:r w:rsidRPr="00357913">
              <w:rPr>
                <w:rFonts w:ascii="Times New Roman" w:hAnsi="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D4228F" w:rsidRPr="00357913" w:rsidRDefault="00D4228F" w:rsidP="008B7404">
            <w:pPr>
              <w:jc w:val="both"/>
              <w:rPr>
                <w:rFonts w:ascii="Times New Roman" w:hAnsi="Times New Roman"/>
                <w:sz w:val="24"/>
                <w:szCs w:val="24"/>
              </w:rPr>
            </w:pPr>
            <w:r w:rsidRPr="00357913">
              <w:rPr>
                <w:rFonts w:ascii="Times New Roman" w:hAnsi="Times New Roman"/>
                <w:sz w:val="24"/>
                <w:szCs w:val="24"/>
              </w:rPr>
              <w:t>1)</w:t>
            </w:r>
            <w:r w:rsidRPr="00357913">
              <w:rPr>
                <w:rFonts w:ascii="Times New Roman" w:hAnsi="Times New Roman"/>
                <w:sz w:val="24"/>
                <w:szCs w:val="24"/>
              </w:rPr>
              <w:tab/>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D4228F" w:rsidRPr="00357913" w:rsidRDefault="00D4228F" w:rsidP="008B7404">
            <w:pPr>
              <w:jc w:val="both"/>
              <w:rPr>
                <w:rFonts w:ascii="Times New Roman" w:hAnsi="Times New Roman"/>
                <w:sz w:val="24"/>
                <w:szCs w:val="24"/>
              </w:rPr>
            </w:pPr>
            <w:r w:rsidRPr="00357913">
              <w:rPr>
                <w:rFonts w:ascii="Times New Roman" w:hAnsi="Times New Roman"/>
                <w:sz w:val="24"/>
                <w:szCs w:val="24"/>
              </w:rPr>
              <w:t>2)</w:t>
            </w:r>
            <w:r w:rsidRPr="00357913">
              <w:rPr>
                <w:rFonts w:ascii="Times New Roman" w:hAnsi="Times New Roman"/>
                <w:sz w:val="24"/>
                <w:szCs w:val="24"/>
              </w:rPr>
              <w:tab/>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357913">
              <w:rPr>
                <w:rFonts w:ascii="Times New Roman" w:hAnsi="Times New Roman"/>
                <w:sz w:val="24"/>
                <w:szCs w:val="24"/>
              </w:rPr>
              <w:t>перед</w:t>
            </w:r>
            <w:proofErr w:type="gramEnd"/>
            <w:r w:rsidRPr="00357913">
              <w:rPr>
                <w:rFonts w:ascii="Times New Roman" w:hAnsi="Times New Roman"/>
                <w:sz w:val="24"/>
                <w:szCs w:val="24"/>
              </w:rPr>
              <w:t xml:space="preserve"> какими-либо из Сторон настоящего Договора по обеспечению конфиденциальности такой информации;</w:t>
            </w:r>
          </w:p>
          <w:p w:rsidR="00D4228F" w:rsidRPr="00357913" w:rsidRDefault="00D4228F" w:rsidP="008B7404">
            <w:pPr>
              <w:jc w:val="both"/>
              <w:rPr>
                <w:rFonts w:ascii="Times New Roman" w:hAnsi="Times New Roman"/>
                <w:sz w:val="24"/>
                <w:szCs w:val="24"/>
              </w:rPr>
            </w:pPr>
            <w:r w:rsidRPr="00357913">
              <w:rPr>
                <w:rFonts w:ascii="Times New Roman" w:hAnsi="Times New Roman"/>
                <w:sz w:val="24"/>
                <w:szCs w:val="24"/>
              </w:rPr>
              <w:t>3)</w:t>
            </w:r>
            <w:r w:rsidRPr="00357913">
              <w:rPr>
                <w:rFonts w:ascii="Times New Roman" w:hAnsi="Times New Roman"/>
                <w:sz w:val="24"/>
                <w:szCs w:val="24"/>
              </w:rPr>
              <w:tab/>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D4228F" w:rsidRPr="00357913" w:rsidRDefault="00D4228F" w:rsidP="008B7404">
            <w:pPr>
              <w:jc w:val="both"/>
              <w:rPr>
                <w:rFonts w:ascii="Times New Roman" w:hAnsi="Times New Roman"/>
                <w:sz w:val="24"/>
                <w:szCs w:val="24"/>
              </w:rPr>
            </w:pPr>
            <w:r w:rsidRPr="00357913">
              <w:rPr>
                <w:rFonts w:ascii="Times New Roman" w:hAnsi="Times New Roman"/>
                <w:sz w:val="24"/>
                <w:szCs w:val="24"/>
              </w:rPr>
              <w:t>4)</w:t>
            </w:r>
            <w:r w:rsidRPr="00357913">
              <w:rPr>
                <w:rFonts w:ascii="Times New Roman" w:hAnsi="Times New Roman"/>
                <w:sz w:val="24"/>
                <w:szCs w:val="24"/>
              </w:rPr>
              <w:tab/>
              <w:t>раскрывается профессиональным консультантам и (или) финансовым учреждениям на конфиденциальной основе;</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hAnsi="Times New Roman"/>
                <w:sz w:val="24"/>
                <w:szCs w:val="24"/>
              </w:rPr>
            </w:pPr>
            <w:r w:rsidRPr="00357913">
              <w:rPr>
                <w:rFonts w:ascii="Times New Roman" w:hAnsi="Times New Roman"/>
                <w:sz w:val="24"/>
                <w:szCs w:val="24"/>
              </w:rPr>
              <w:t>5)</w:t>
            </w:r>
            <w:r w:rsidRPr="00357913">
              <w:rPr>
                <w:rFonts w:ascii="Times New Roman" w:hAnsi="Times New Roman"/>
                <w:sz w:val="24"/>
                <w:szCs w:val="24"/>
              </w:rPr>
              <w:tab/>
              <w:t xml:space="preserve">или раскрытие </w:t>
            </w:r>
            <w:proofErr w:type="gramStart"/>
            <w:r w:rsidRPr="00357913">
              <w:rPr>
                <w:rFonts w:ascii="Times New Roman" w:hAnsi="Times New Roman"/>
                <w:sz w:val="24"/>
                <w:szCs w:val="24"/>
              </w:rPr>
              <w:t>которой</w:t>
            </w:r>
            <w:proofErr w:type="gramEnd"/>
            <w:r w:rsidRPr="00357913">
              <w:rPr>
                <w:rFonts w:ascii="Times New Roman" w:hAnsi="Times New Roman"/>
                <w:sz w:val="24"/>
                <w:szCs w:val="24"/>
              </w:rPr>
              <w:t xml:space="preserve"> было предварительно согласовано Сторонами.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jc w:val="center"/>
              <w:rPr>
                <w:rFonts w:ascii="Times New Roman" w:eastAsia="Times New Roman" w:hAnsi="Times New Roman"/>
                <w:b/>
                <w:sz w:val="24"/>
                <w:szCs w:val="24"/>
              </w:rPr>
            </w:pPr>
            <w:r w:rsidRPr="00357913">
              <w:rPr>
                <w:rFonts w:ascii="Times New Roman" w:eastAsia="Times New Roman" w:hAnsi="Times New Roman"/>
                <w:b/>
                <w:sz w:val="24"/>
                <w:szCs w:val="24"/>
              </w:rPr>
              <w:t>9</w:t>
            </w:r>
            <w:r w:rsidRPr="00357913">
              <w:rPr>
                <w:rFonts w:ascii="Times New Roman" w:eastAsia="Times New Roman" w:hAnsi="Times New Roman"/>
                <w:b/>
                <w:sz w:val="24"/>
                <w:szCs w:val="24"/>
              </w:rPr>
              <w:tab/>
              <w:t>Обстоятельства непреодолимой силы</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357913">
              <w:rPr>
                <w:rFonts w:ascii="Times New Roman" w:eastAsia="Times New Roman" w:hAnsi="Times New Roman"/>
                <w:b/>
                <w:sz w:val="24"/>
                <w:szCs w:val="24"/>
              </w:rPr>
              <w:lastRenderedPageBreak/>
              <w:t>(Форс-мажор)</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357913">
              <w:rPr>
                <w:rFonts w:ascii="Times New Roman" w:eastAsia="Times New Roman" w:hAnsi="Times New Roman"/>
                <w:sz w:val="24"/>
                <w:szCs w:val="24"/>
              </w:rPr>
              <w:t>ств пр</w:t>
            </w:r>
            <w:proofErr w:type="gramEnd"/>
            <w:r w:rsidRPr="00357913">
              <w:rPr>
                <w:rFonts w:ascii="Times New Roman" w:eastAsia="Times New Roman" w:hAnsi="Times New Roman"/>
                <w:sz w:val="24"/>
                <w:szCs w:val="24"/>
              </w:rPr>
              <w:t>одлевается на время действия указанных обстоятельств.</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357913">
              <w:rPr>
                <w:rFonts w:ascii="Times New Roman" w:eastAsia="Times New Roman" w:hAnsi="Times New Roman"/>
                <w:sz w:val="24"/>
                <w:szCs w:val="24"/>
              </w:rPr>
              <w:t>соответствующую</w:t>
            </w:r>
            <w:proofErr w:type="gramEnd"/>
            <w:r w:rsidRPr="00357913">
              <w:rPr>
                <w:rFonts w:ascii="Times New Roman" w:eastAsia="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357913" w:rsidRDefault="00D4228F" w:rsidP="008B7404">
            <w:pPr>
              <w:pStyle w:val="a4"/>
              <w:tabs>
                <w:tab w:val="left" w:pos="318"/>
              </w:tabs>
              <w:ind w:left="0"/>
              <w:jc w:val="center"/>
              <w:rPr>
                <w:rFonts w:ascii="Times New Roman" w:eastAsia="Times New Roman" w:hAnsi="Times New Roman"/>
                <w:b/>
                <w:lang w:eastAsia="ru-RU"/>
              </w:rPr>
            </w:pPr>
            <w:r w:rsidRPr="00357913">
              <w:rPr>
                <w:rFonts w:ascii="Times New Roman" w:eastAsia="Times New Roman" w:hAnsi="Times New Roman"/>
                <w:b/>
                <w:lang w:eastAsia="ru-RU"/>
              </w:rPr>
              <w:t>10 Заключительные положения</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 xml:space="preserve">10.1 Настоящий Договор вступает в силу со дня его подписания уполномоченными представителями Сторон и действует </w:t>
            </w:r>
            <w:r w:rsidR="00092CED" w:rsidRPr="00357913">
              <w:rPr>
                <w:rFonts w:ascii="Times New Roman" w:eastAsia="Times New Roman" w:hAnsi="Times New Roman"/>
                <w:sz w:val="24"/>
                <w:szCs w:val="24"/>
              </w:rPr>
              <w:t>до 31 декабря</w:t>
            </w:r>
            <w:r w:rsidR="00437BA0" w:rsidRPr="00357913">
              <w:rPr>
                <w:rFonts w:ascii="Times New Roman" w:eastAsia="Times New Roman" w:hAnsi="Times New Roman"/>
                <w:sz w:val="24"/>
                <w:szCs w:val="24"/>
              </w:rPr>
              <w:t xml:space="preserve"> 2021 года</w:t>
            </w:r>
            <w:r w:rsidRPr="00357913">
              <w:rPr>
                <w:rFonts w:ascii="Times New Roman" w:eastAsia="Times New Roman" w:hAnsi="Times New Roman"/>
                <w:sz w:val="24"/>
                <w:szCs w:val="24"/>
              </w:rPr>
              <w:t>, а в части заявлений на оказание Услуг, находящихся в работе у Исполнителя, а также взаиморасчетов – до полного исполнения Сторонами своих обязательств по Договору.</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10.2</w:t>
            </w:r>
            <w:r w:rsidRPr="00357913">
              <w:rPr>
                <w:rFonts w:ascii="Times New Roman" w:eastAsia="Times New Roman" w:hAnsi="Times New Roman"/>
                <w:sz w:val="24"/>
                <w:szCs w:val="24"/>
              </w:rPr>
              <w:tab/>
              <w:t>Договор может быть расторгнут:</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2) по соглашению Сторон.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10.3</w:t>
            </w:r>
            <w:r w:rsidRPr="00357913">
              <w:rPr>
                <w:rFonts w:ascii="Times New Roman" w:eastAsia="Times New Roman" w:hAnsi="Times New Roman"/>
                <w:sz w:val="24"/>
                <w:szCs w:val="24"/>
              </w:rPr>
              <w:tab/>
              <w:t xml:space="preserve">В </w:t>
            </w:r>
            <w:proofErr w:type="gramStart"/>
            <w:r w:rsidRPr="00357913">
              <w:rPr>
                <w:rFonts w:ascii="Times New Roman" w:eastAsia="Times New Roman" w:hAnsi="Times New Roman"/>
                <w:sz w:val="24"/>
                <w:szCs w:val="24"/>
              </w:rPr>
              <w:t>случае</w:t>
            </w:r>
            <w:proofErr w:type="gramEnd"/>
            <w:r w:rsidRPr="00357913">
              <w:rPr>
                <w:rFonts w:ascii="Times New Roman" w:eastAsia="Times New Roman" w:hAnsi="Times New Roman"/>
                <w:sz w:val="24"/>
                <w:szCs w:val="24"/>
              </w:rPr>
              <w:t xml:space="preserve">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w:t>
            </w:r>
            <w:r w:rsidRPr="00357913">
              <w:rPr>
                <w:rFonts w:ascii="Times New Roman" w:eastAsia="Times New Roman" w:hAnsi="Times New Roman"/>
                <w:sz w:val="24"/>
                <w:szCs w:val="24"/>
              </w:rPr>
              <w:lastRenderedPageBreak/>
              <w:t>этом Стороны обязаны не позднее 10 (десяти) календарных дней со дня расторжения настоящего Договора, произвести полный взаиморасчет.</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10.4</w:t>
            </w:r>
            <w:proofErr w:type="gramStart"/>
            <w:r w:rsidRPr="00357913">
              <w:rPr>
                <w:rFonts w:ascii="Times New Roman" w:eastAsia="Times New Roman" w:hAnsi="Times New Roman"/>
                <w:sz w:val="24"/>
                <w:szCs w:val="24"/>
              </w:rPr>
              <w:tab/>
              <w:t>В</w:t>
            </w:r>
            <w:proofErr w:type="gramEnd"/>
            <w:r w:rsidRPr="00357913">
              <w:rPr>
                <w:rFonts w:ascii="Times New Roman" w:eastAsia="Times New Roman" w:hAnsi="Times New Roman"/>
                <w:sz w:val="24"/>
                <w:szCs w:val="24"/>
              </w:rPr>
              <w:t>се изменения и дополнения к настоящему договору будут иметь юридическую силу в случае, если они совершены в письменной форме.</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10.5</w:t>
            </w:r>
            <w:r w:rsidRPr="00357913">
              <w:rPr>
                <w:rFonts w:ascii="Times New Roman" w:eastAsia="Times New Roman" w:hAnsi="Times New Roman"/>
                <w:sz w:val="24"/>
                <w:szCs w:val="24"/>
              </w:rPr>
              <w:tab/>
              <w:t>Споры и разногласия, которые могут возникнуть при исполнении настоящего Договора, разрешаются путем переговоров между Сторонами.</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10.6</w:t>
            </w:r>
            <w:proofErr w:type="gramStart"/>
            <w:r w:rsidRPr="00357913">
              <w:rPr>
                <w:rFonts w:ascii="Times New Roman" w:eastAsia="Times New Roman" w:hAnsi="Times New Roman"/>
                <w:sz w:val="24"/>
                <w:szCs w:val="24"/>
              </w:rPr>
              <w:tab/>
              <w:t>Е</w:t>
            </w:r>
            <w:proofErr w:type="gramEnd"/>
            <w:r w:rsidRPr="00357913">
              <w:rPr>
                <w:rFonts w:ascii="Times New Roman" w:eastAsia="Times New Roman" w:hAnsi="Times New Roman"/>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10.7</w:t>
            </w:r>
            <w:proofErr w:type="gramStart"/>
            <w:r w:rsidRPr="00357913">
              <w:rPr>
                <w:rFonts w:ascii="Times New Roman" w:eastAsia="Times New Roman" w:hAnsi="Times New Roman"/>
                <w:sz w:val="24"/>
                <w:szCs w:val="24"/>
              </w:rPr>
              <w:tab/>
              <w:t>П</w:t>
            </w:r>
            <w:proofErr w:type="gramEnd"/>
            <w:r w:rsidRPr="00357913">
              <w:rPr>
                <w:rFonts w:ascii="Times New Roman" w:eastAsia="Times New Roman" w:hAnsi="Times New Roman"/>
                <w:sz w:val="24"/>
                <w:szCs w:val="24"/>
              </w:rPr>
              <w:t>о всем другим вопросам, не оговоренным в настоящем Договоре, Стороны руководствуются законодательством Республики Казахстан.</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357913">
              <w:rPr>
                <w:rFonts w:ascii="Times New Roman" w:eastAsia="Times New Roman" w:hAnsi="Times New Roman"/>
                <w:sz w:val="24"/>
                <w:szCs w:val="24"/>
              </w:rPr>
              <w:t>10.8</w:t>
            </w:r>
            <w:r w:rsidRPr="00357913">
              <w:rPr>
                <w:rFonts w:ascii="Times New Roman" w:eastAsia="Times New Roman" w:hAnsi="Times New Roman"/>
                <w:sz w:val="24"/>
                <w:szCs w:val="24"/>
              </w:rPr>
              <w:tab/>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roofErr w:type="gramEnd"/>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10.9</w:t>
            </w:r>
            <w:r w:rsidRPr="00357913">
              <w:rPr>
                <w:rFonts w:ascii="Times New Roman" w:eastAsia="Times New Roman" w:hAnsi="Times New Roman"/>
                <w:sz w:val="24"/>
                <w:szCs w:val="24"/>
              </w:rPr>
              <w:tab/>
              <w:t>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w:t>
            </w:r>
          </w:p>
          <w:p w:rsidR="00D4228F" w:rsidRPr="00357913"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357913">
              <w:rPr>
                <w:rFonts w:ascii="Times New Roman" w:eastAsia="Times New Roman" w:hAnsi="Times New Roman"/>
                <w:sz w:val="24"/>
                <w:szCs w:val="24"/>
              </w:rPr>
              <w:t>10.10</w:t>
            </w:r>
            <w:r w:rsidRPr="00357913">
              <w:rPr>
                <w:rFonts w:ascii="Times New Roman" w:eastAsia="Times New Roman" w:hAnsi="Times New Roman"/>
                <w:sz w:val="24"/>
                <w:szCs w:val="24"/>
              </w:rPr>
              <w:tab/>
              <w:t>Настоящий Договор составлен в двух экземплярах, имеющих одинаковую юридическую силу по одному для каждой из Сторон.</w:t>
            </w:r>
          </w:p>
          <w:p w:rsidR="00D4228F" w:rsidRPr="00357913" w:rsidRDefault="00D4228F" w:rsidP="008B7404">
            <w:pPr>
              <w:tabs>
                <w:tab w:val="left" w:pos="602"/>
                <w:tab w:val="left" w:pos="993"/>
                <w:tab w:val="left" w:pos="1134"/>
                <w:tab w:val="left" w:pos="1276"/>
              </w:tabs>
              <w:autoSpaceDE w:val="0"/>
              <w:autoSpaceDN w:val="0"/>
              <w:adjustRightInd w:val="0"/>
              <w:jc w:val="both"/>
              <w:rPr>
                <w:rFonts w:ascii="Times New Roman" w:eastAsia="Times New Roman" w:hAnsi="Times New Roman"/>
                <w:sz w:val="24"/>
                <w:szCs w:val="24"/>
              </w:rPr>
            </w:pP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11 </w:t>
            </w:r>
            <w:r w:rsidRPr="00357913">
              <w:rPr>
                <w:rFonts w:ascii="Times New Roman" w:eastAsia="Times New Roman" w:hAnsi="Times New Roman"/>
                <w:b/>
                <w:sz w:val="24"/>
                <w:szCs w:val="24"/>
              </w:rPr>
              <w:tab/>
              <w:t>Юридические адреса, банковские реквизиты и подписи Сторон:</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Исполнитель:</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Юридический адрес: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Республика Казахстан, 010000, г. </w:t>
            </w:r>
            <w:proofErr w:type="spellStart"/>
            <w:r w:rsidRPr="00357913">
              <w:rPr>
                <w:rFonts w:ascii="Times New Roman" w:eastAsia="Times New Roman" w:hAnsi="Times New Roman"/>
                <w:b/>
                <w:sz w:val="24"/>
                <w:szCs w:val="24"/>
              </w:rPr>
              <w:t>Нур</w:t>
            </w:r>
            <w:proofErr w:type="spellEnd"/>
            <w:r w:rsidRPr="00357913">
              <w:rPr>
                <w:rFonts w:ascii="Times New Roman" w:eastAsia="Times New Roman" w:hAnsi="Times New Roman"/>
                <w:b/>
                <w:sz w:val="24"/>
                <w:szCs w:val="24"/>
              </w:rPr>
              <w:t xml:space="preserve">-Султан, район Алматы, пр. Бауыржан </w:t>
            </w:r>
            <w:proofErr w:type="spellStart"/>
            <w:r w:rsidRPr="00357913">
              <w:rPr>
                <w:rFonts w:ascii="Times New Roman" w:eastAsia="Times New Roman" w:hAnsi="Times New Roman"/>
                <w:b/>
                <w:sz w:val="24"/>
                <w:szCs w:val="24"/>
              </w:rPr>
              <w:t>Момышулы</w:t>
            </w:r>
            <w:proofErr w:type="spellEnd"/>
            <w:r w:rsidRPr="00357913">
              <w:rPr>
                <w:rFonts w:ascii="Times New Roman" w:eastAsia="Times New Roman" w:hAnsi="Times New Roman"/>
                <w:b/>
                <w:sz w:val="24"/>
                <w:szCs w:val="24"/>
              </w:rPr>
              <w:t xml:space="preserve">, </w:t>
            </w:r>
            <w:proofErr w:type="spellStart"/>
            <w:r w:rsidRPr="00357913">
              <w:rPr>
                <w:rFonts w:ascii="Times New Roman" w:eastAsia="Times New Roman" w:hAnsi="Times New Roman"/>
                <w:b/>
                <w:sz w:val="24"/>
                <w:szCs w:val="24"/>
              </w:rPr>
              <w:t>зд</w:t>
            </w:r>
            <w:proofErr w:type="spellEnd"/>
            <w:r w:rsidRPr="00357913">
              <w:rPr>
                <w:rFonts w:ascii="Times New Roman" w:eastAsia="Times New Roman" w:hAnsi="Times New Roman"/>
                <w:b/>
                <w:sz w:val="24"/>
                <w:szCs w:val="24"/>
              </w:rPr>
              <w:t>. 2/3</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lastRenderedPageBreak/>
              <w:t>БИН 980 240 003 251</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Банк получатель:</w:t>
            </w:r>
            <w:r w:rsidRPr="00357913">
              <w:rPr>
                <w:rFonts w:ascii="Times New Roman" w:eastAsia="Times New Roman" w:hAnsi="Times New Roman"/>
                <w:b/>
                <w:sz w:val="24"/>
                <w:szCs w:val="24"/>
              </w:rPr>
              <w:tab/>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АО «Народный Банк Казахстана» КБЕ 16 Код 601 </w:t>
            </w:r>
            <w:proofErr w:type="spellStart"/>
            <w:r w:rsidRPr="00357913">
              <w:rPr>
                <w:rFonts w:ascii="Times New Roman" w:eastAsia="Times New Roman" w:hAnsi="Times New Roman"/>
                <w:b/>
                <w:sz w:val="24"/>
                <w:szCs w:val="24"/>
              </w:rPr>
              <w:t>Swift</w:t>
            </w:r>
            <w:proofErr w:type="spellEnd"/>
            <w:r w:rsidRPr="00357913">
              <w:rPr>
                <w:rFonts w:ascii="Times New Roman" w:eastAsia="Times New Roman" w:hAnsi="Times New Roman"/>
                <w:b/>
                <w:sz w:val="24"/>
                <w:szCs w:val="24"/>
              </w:rPr>
              <w:t xml:space="preserve"> (БИК) HSBKKZKX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KZT - KZ886010111000074702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БИН 940140000385</w:t>
            </w:r>
          </w:p>
          <w:p w:rsidR="00D4228F" w:rsidRPr="00357913" w:rsidRDefault="00D4228F" w:rsidP="008B7404">
            <w:pPr>
              <w:tabs>
                <w:tab w:val="left" w:pos="460"/>
              </w:tabs>
              <w:rPr>
                <w:rFonts w:ascii="Times New Roman" w:eastAsia="Times New Roman" w:hAnsi="Times New Roman"/>
                <w:b/>
                <w:sz w:val="24"/>
                <w:szCs w:val="24"/>
              </w:rPr>
            </w:pP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RUB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KZ076010111000074705</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Банк получатель: КБ «</w:t>
            </w:r>
            <w:proofErr w:type="spellStart"/>
            <w:r w:rsidRPr="00357913">
              <w:rPr>
                <w:rFonts w:ascii="Times New Roman" w:eastAsia="Times New Roman" w:hAnsi="Times New Roman"/>
                <w:b/>
                <w:sz w:val="24"/>
                <w:szCs w:val="24"/>
              </w:rPr>
              <w:t>Москоммерцбанк</w:t>
            </w:r>
            <w:proofErr w:type="spellEnd"/>
            <w:r w:rsidRPr="00357913">
              <w:rPr>
                <w:rFonts w:ascii="Times New Roman" w:eastAsia="Times New Roman" w:hAnsi="Times New Roman"/>
                <w:b/>
                <w:sz w:val="24"/>
                <w:szCs w:val="24"/>
              </w:rPr>
              <w:t xml:space="preserve">» АО, </w:t>
            </w:r>
            <w:proofErr w:type="spellStart"/>
            <w:r w:rsidRPr="00357913">
              <w:rPr>
                <w:rFonts w:ascii="Times New Roman" w:eastAsia="Times New Roman" w:hAnsi="Times New Roman"/>
                <w:b/>
                <w:sz w:val="24"/>
                <w:szCs w:val="24"/>
              </w:rPr>
              <w:t>г</w:t>
            </w:r>
            <w:proofErr w:type="gramStart"/>
            <w:r w:rsidRPr="00357913">
              <w:rPr>
                <w:rFonts w:ascii="Times New Roman" w:eastAsia="Times New Roman" w:hAnsi="Times New Roman"/>
                <w:b/>
                <w:sz w:val="24"/>
                <w:szCs w:val="24"/>
              </w:rPr>
              <w:t>.М</w:t>
            </w:r>
            <w:proofErr w:type="gramEnd"/>
            <w:r w:rsidRPr="00357913">
              <w:rPr>
                <w:rFonts w:ascii="Times New Roman" w:eastAsia="Times New Roman" w:hAnsi="Times New Roman"/>
                <w:b/>
                <w:sz w:val="24"/>
                <w:szCs w:val="24"/>
              </w:rPr>
              <w:t>осква</w:t>
            </w:r>
            <w:proofErr w:type="spellEnd"/>
            <w:r w:rsidRPr="00357913">
              <w:rPr>
                <w:rFonts w:ascii="Times New Roman" w:eastAsia="Times New Roman" w:hAnsi="Times New Roman"/>
                <w:b/>
                <w:sz w:val="24"/>
                <w:szCs w:val="24"/>
              </w:rPr>
              <w:t xml:space="preserve">,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РФ БИК: 044525951</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К/С: 3010181004520000951</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Счет получателя: № 30111810100001046516</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Получатель: АО Народный Банк Казахстана, г</w:t>
            </w:r>
            <w:proofErr w:type="gramStart"/>
            <w:r w:rsidRPr="00357913">
              <w:rPr>
                <w:rFonts w:ascii="Times New Roman" w:eastAsia="Times New Roman" w:hAnsi="Times New Roman"/>
                <w:b/>
                <w:sz w:val="24"/>
                <w:szCs w:val="24"/>
              </w:rPr>
              <w:t>.А</w:t>
            </w:r>
            <w:proofErr w:type="gramEnd"/>
            <w:r w:rsidRPr="00357913">
              <w:rPr>
                <w:rFonts w:ascii="Times New Roman" w:eastAsia="Times New Roman" w:hAnsi="Times New Roman"/>
                <w:b/>
                <w:sz w:val="24"/>
                <w:szCs w:val="24"/>
              </w:rPr>
              <w:t xml:space="preserve">лматы, Казахстан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rPr>
              <w:t>ИНН</w:t>
            </w:r>
            <w:r w:rsidRPr="00357913">
              <w:rPr>
                <w:rFonts w:ascii="Times New Roman" w:eastAsia="Times New Roman" w:hAnsi="Times New Roman"/>
                <w:b/>
                <w:sz w:val="24"/>
                <w:szCs w:val="24"/>
                <w:lang w:val="en-US"/>
              </w:rPr>
              <w:t xml:space="preserve"> 9909108921</w:t>
            </w:r>
          </w:p>
          <w:p w:rsidR="00D4228F" w:rsidRPr="00357913" w:rsidRDefault="00D4228F" w:rsidP="008B7404">
            <w:pPr>
              <w:tabs>
                <w:tab w:val="left" w:pos="460"/>
              </w:tabs>
              <w:rPr>
                <w:rFonts w:ascii="Times New Roman" w:eastAsia="Times New Roman" w:hAnsi="Times New Roman"/>
                <w:b/>
                <w:sz w:val="24"/>
                <w:szCs w:val="24"/>
                <w:lang w:val="en-US"/>
              </w:rPr>
            </w:pP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USD</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KZ616010111000074703</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Beneficiary Bank: JSC </w:t>
            </w:r>
            <w:proofErr w:type="spellStart"/>
            <w:r w:rsidRPr="00357913">
              <w:rPr>
                <w:rFonts w:ascii="Times New Roman" w:eastAsia="Times New Roman" w:hAnsi="Times New Roman"/>
                <w:b/>
                <w:sz w:val="24"/>
                <w:szCs w:val="24"/>
                <w:lang w:val="en-US"/>
              </w:rPr>
              <w:t>Halyk</w:t>
            </w:r>
            <w:proofErr w:type="spellEnd"/>
            <w:r w:rsidRPr="00357913">
              <w:rPr>
                <w:rFonts w:ascii="Times New Roman" w:eastAsia="Times New Roman" w:hAnsi="Times New Roman"/>
                <w:b/>
                <w:sz w:val="24"/>
                <w:szCs w:val="24"/>
                <w:lang w:val="en-US"/>
              </w:rPr>
              <w:t xml:space="preserve"> Bank,</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Correspondent account: 8900372605</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Correspondent Bank: THE BANK OF NEW YORK MELLON NEW YORK,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NY US SWIFT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BIC:IRVTUS3NXXX</w:t>
            </w:r>
          </w:p>
          <w:p w:rsidR="00D4228F" w:rsidRPr="00357913" w:rsidRDefault="00D4228F" w:rsidP="008B7404">
            <w:pPr>
              <w:tabs>
                <w:tab w:val="left" w:pos="460"/>
              </w:tabs>
              <w:rPr>
                <w:rFonts w:ascii="Times New Roman" w:eastAsia="Times New Roman" w:hAnsi="Times New Roman"/>
                <w:b/>
                <w:sz w:val="24"/>
                <w:szCs w:val="24"/>
                <w:lang w:val="en-US"/>
              </w:rPr>
            </w:pP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EUR</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KZ346010111000074704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Beneficiary Bank: JSC </w:t>
            </w:r>
            <w:proofErr w:type="spellStart"/>
            <w:r w:rsidRPr="00357913">
              <w:rPr>
                <w:rFonts w:ascii="Times New Roman" w:eastAsia="Times New Roman" w:hAnsi="Times New Roman"/>
                <w:b/>
                <w:sz w:val="24"/>
                <w:szCs w:val="24"/>
                <w:lang w:val="en-US"/>
              </w:rPr>
              <w:t>Halyk</w:t>
            </w:r>
            <w:proofErr w:type="spellEnd"/>
            <w:r w:rsidRPr="00357913">
              <w:rPr>
                <w:rFonts w:ascii="Times New Roman" w:eastAsia="Times New Roman" w:hAnsi="Times New Roman"/>
                <w:b/>
                <w:sz w:val="24"/>
                <w:szCs w:val="24"/>
                <w:lang w:val="en-US"/>
              </w:rPr>
              <w:t xml:space="preserve"> Bank,</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Correspondent account: 400886460501</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Correspondent Bank: COMMERZBANK AG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 xml:space="preserve">Frankfurt-am-Main 1, Germany </w:t>
            </w:r>
          </w:p>
          <w:p w:rsidR="00D4228F" w:rsidRPr="00357913" w:rsidRDefault="00D4228F" w:rsidP="008B7404">
            <w:pPr>
              <w:tabs>
                <w:tab w:val="left" w:pos="460"/>
              </w:tabs>
              <w:rPr>
                <w:rFonts w:ascii="Times New Roman" w:eastAsia="Times New Roman" w:hAnsi="Times New Roman"/>
                <w:b/>
                <w:sz w:val="24"/>
                <w:szCs w:val="24"/>
                <w:lang w:val="en-US"/>
              </w:rPr>
            </w:pPr>
            <w:r w:rsidRPr="00357913">
              <w:rPr>
                <w:rFonts w:ascii="Times New Roman" w:eastAsia="Times New Roman" w:hAnsi="Times New Roman"/>
                <w:b/>
                <w:sz w:val="24"/>
                <w:szCs w:val="24"/>
                <w:lang w:val="en-US"/>
              </w:rPr>
              <w:t>SWIFT BIC: COBADEFF</w:t>
            </w:r>
          </w:p>
          <w:p w:rsidR="00D4228F" w:rsidRPr="00357913" w:rsidRDefault="00D4228F" w:rsidP="008B7404">
            <w:pPr>
              <w:tabs>
                <w:tab w:val="left" w:pos="460"/>
              </w:tabs>
              <w:rPr>
                <w:rFonts w:ascii="Times New Roman" w:eastAsia="Times New Roman" w:hAnsi="Times New Roman"/>
                <w:b/>
                <w:sz w:val="24"/>
                <w:szCs w:val="24"/>
                <w:lang w:val="en-US"/>
              </w:rPr>
            </w:pP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Должность уполномоченного лица</w:t>
            </w:r>
          </w:p>
          <w:p w:rsidR="00D4228F" w:rsidRPr="00357913" w:rsidRDefault="00D4228F" w:rsidP="008B7404">
            <w:pPr>
              <w:tabs>
                <w:tab w:val="left" w:pos="460"/>
              </w:tabs>
              <w:rPr>
                <w:rFonts w:ascii="Times New Roman" w:eastAsia="Times New Roman" w:hAnsi="Times New Roman"/>
                <w:b/>
                <w:sz w:val="24"/>
                <w:szCs w:val="24"/>
              </w:rPr>
            </w:pP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_________________     И. Фамилия                                                                     </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 xml:space="preserve">          подпись</w:t>
            </w:r>
          </w:p>
          <w:p w:rsidR="00D4228F" w:rsidRPr="00357913" w:rsidRDefault="00D4228F" w:rsidP="008B7404">
            <w:pPr>
              <w:tabs>
                <w:tab w:val="left" w:pos="460"/>
              </w:tabs>
              <w:rPr>
                <w:rFonts w:ascii="Times New Roman" w:eastAsia="Times New Roman" w:hAnsi="Times New Roman"/>
                <w:b/>
                <w:sz w:val="24"/>
                <w:szCs w:val="24"/>
              </w:rPr>
            </w:pPr>
            <w:r w:rsidRPr="00357913">
              <w:rPr>
                <w:rFonts w:ascii="Times New Roman" w:eastAsia="Times New Roman" w:hAnsi="Times New Roman"/>
                <w:b/>
                <w:sz w:val="24"/>
                <w:szCs w:val="24"/>
              </w:rPr>
              <w:t>М.П.</w:t>
            </w:r>
          </w:p>
          <w:p w:rsidR="00D4228F" w:rsidRPr="00357913" w:rsidRDefault="00D4228F" w:rsidP="008B7404">
            <w:pPr>
              <w:pStyle w:val="af2"/>
              <w:jc w:val="both"/>
              <w:rPr>
                <w:sz w:val="24"/>
                <w:szCs w:val="24"/>
              </w:rPr>
            </w:pPr>
          </w:p>
          <w:p w:rsidR="00D4228F" w:rsidRPr="00357913" w:rsidRDefault="00D4228F" w:rsidP="008B7404">
            <w:pPr>
              <w:pStyle w:val="af2"/>
              <w:jc w:val="both"/>
              <w:rPr>
                <w:b/>
                <w:color w:val="000000" w:themeColor="text1"/>
                <w:sz w:val="24"/>
                <w:szCs w:val="24"/>
              </w:rPr>
            </w:pPr>
            <w:r w:rsidRPr="00357913">
              <w:rPr>
                <w:b/>
                <w:color w:val="000000" w:themeColor="text1"/>
                <w:sz w:val="24"/>
                <w:szCs w:val="24"/>
              </w:rPr>
              <w:t>Заявитель</w:t>
            </w:r>
            <w:r w:rsidR="00E90F3F" w:rsidRPr="00357913">
              <w:rPr>
                <w:b/>
                <w:color w:val="000000" w:themeColor="text1"/>
                <w:sz w:val="24"/>
                <w:szCs w:val="24"/>
              </w:rPr>
              <w:t>/ Держатель РУ</w:t>
            </w:r>
            <w:r w:rsidRPr="00357913">
              <w:rPr>
                <w:b/>
                <w:color w:val="000000" w:themeColor="text1"/>
                <w:sz w:val="24"/>
                <w:szCs w:val="24"/>
              </w:rPr>
              <w:t>:</w:t>
            </w:r>
          </w:p>
          <w:p w:rsidR="00D4228F" w:rsidRPr="00357913" w:rsidRDefault="00D4228F" w:rsidP="008B7404">
            <w:pPr>
              <w:pStyle w:val="af2"/>
              <w:jc w:val="both"/>
              <w:rPr>
                <w:i/>
              </w:rPr>
            </w:pPr>
            <w:r w:rsidRPr="00357913">
              <w:rPr>
                <w:i/>
              </w:rPr>
              <w:t>(</w:t>
            </w:r>
            <w:r w:rsidRPr="00357913">
              <w:rPr>
                <w:i/>
                <w:lang w:val="kk-KZ"/>
              </w:rPr>
              <w:t xml:space="preserve">наименование и </w:t>
            </w:r>
            <w:r w:rsidRPr="00357913">
              <w:rPr>
                <w:i/>
              </w:rPr>
              <w:t>реквизиты</w:t>
            </w:r>
            <w:proofErr w:type="gramStart"/>
            <w:r w:rsidRPr="00357913">
              <w:rPr>
                <w:i/>
              </w:rPr>
              <w:t xml:space="preserve"> )</w:t>
            </w:r>
            <w:proofErr w:type="gramEnd"/>
          </w:p>
          <w:p w:rsidR="00D4228F" w:rsidRPr="00357913" w:rsidRDefault="00D4228F" w:rsidP="008B7404">
            <w:pPr>
              <w:pStyle w:val="af2"/>
              <w:jc w:val="both"/>
              <w:rPr>
                <w:sz w:val="24"/>
                <w:szCs w:val="24"/>
              </w:rPr>
            </w:pPr>
            <w:r w:rsidRPr="00357913">
              <w:rPr>
                <w:sz w:val="24"/>
                <w:szCs w:val="24"/>
                <w:lang w:val="kk-KZ"/>
              </w:rPr>
              <w:t>Юридический а</w:t>
            </w:r>
            <w:proofErr w:type="spellStart"/>
            <w:r w:rsidRPr="00357913">
              <w:rPr>
                <w:sz w:val="24"/>
                <w:szCs w:val="24"/>
              </w:rPr>
              <w:t>дрес</w:t>
            </w:r>
            <w:proofErr w:type="spellEnd"/>
            <w:r w:rsidRPr="00357913">
              <w:rPr>
                <w:sz w:val="24"/>
                <w:szCs w:val="24"/>
              </w:rPr>
              <w:t>:</w:t>
            </w:r>
          </w:p>
          <w:p w:rsidR="00D4228F" w:rsidRPr="00357913" w:rsidRDefault="00D4228F" w:rsidP="008B7404">
            <w:pPr>
              <w:pStyle w:val="af2"/>
              <w:jc w:val="both"/>
              <w:rPr>
                <w:sz w:val="24"/>
                <w:szCs w:val="24"/>
                <w:lang w:val="kk-KZ"/>
              </w:rPr>
            </w:pPr>
            <w:r w:rsidRPr="00357913">
              <w:rPr>
                <w:sz w:val="24"/>
                <w:szCs w:val="24"/>
              </w:rPr>
              <w:t>Фактический адрес (для направления корреспонденции):</w:t>
            </w:r>
          </w:p>
          <w:p w:rsidR="00D4228F" w:rsidRPr="00357913" w:rsidRDefault="00D4228F" w:rsidP="008B7404">
            <w:pPr>
              <w:pStyle w:val="af2"/>
              <w:jc w:val="both"/>
              <w:rPr>
                <w:sz w:val="24"/>
                <w:szCs w:val="24"/>
                <w:lang w:val="kk-KZ"/>
              </w:rPr>
            </w:pPr>
            <w:r w:rsidRPr="00357913">
              <w:rPr>
                <w:rFonts w:eastAsia="Calibri"/>
                <w:sz w:val="24"/>
                <w:szCs w:val="24"/>
                <w:lang w:eastAsia="en-US"/>
              </w:rPr>
              <w:t>Электронный адрес (</w:t>
            </w:r>
            <w:r w:rsidRPr="00357913">
              <w:rPr>
                <w:rFonts w:eastAsia="Calibri"/>
                <w:sz w:val="24"/>
                <w:szCs w:val="24"/>
                <w:lang w:val="en-US" w:eastAsia="en-US"/>
              </w:rPr>
              <w:t>E</w:t>
            </w:r>
            <w:r w:rsidRPr="00357913">
              <w:rPr>
                <w:rFonts w:eastAsia="Calibri"/>
                <w:sz w:val="24"/>
                <w:szCs w:val="24"/>
                <w:lang w:eastAsia="en-US"/>
              </w:rPr>
              <w:t>-</w:t>
            </w:r>
            <w:r w:rsidRPr="00357913">
              <w:rPr>
                <w:rFonts w:eastAsia="Calibri"/>
                <w:sz w:val="24"/>
                <w:szCs w:val="24"/>
                <w:lang w:val="en-US" w:eastAsia="en-US"/>
              </w:rPr>
              <w:t>mail</w:t>
            </w:r>
            <w:r w:rsidRPr="00357913">
              <w:rPr>
                <w:rFonts w:eastAsia="Calibri"/>
                <w:sz w:val="24"/>
                <w:szCs w:val="24"/>
                <w:lang w:eastAsia="en-US"/>
              </w:rPr>
              <w:t>):</w:t>
            </w:r>
          </w:p>
          <w:p w:rsidR="00D4228F" w:rsidRPr="00357913" w:rsidRDefault="00D4228F" w:rsidP="008B7404">
            <w:pPr>
              <w:pStyle w:val="af2"/>
              <w:jc w:val="both"/>
              <w:rPr>
                <w:sz w:val="24"/>
                <w:szCs w:val="24"/>
                <w:lang w:val="kk-KZ"/>
              </w:rPr>
            </w:pPr>
            <w:r w:rsidRPr="00357913">
              <w:rPr>
                <w:sz w:val="24"/>
                <w:szCs w:val="24"/>
              </w:rPr>
              <w:t>БИН</w:t>
            </w:r>
          </w:p>
          <w:p w:rsidR="00D4228F" w:rsidRPr="00357913" w:rsidRDefault="00D4228F" w:rsidP="008B7404">
            <w:pPr>
              <w:pStyle w:val="af2"/>
              <w:jc w:val="both"/>
              <w:rPr>
                <w:sz w:val="24"/>
                <w:szCs w:val="24"/>
              </w:rPr>
            </w:pPr>
            <w:r w:rsidRPr="00357913">
              <w:rPr>
                <w:sz w:val="24"/>
                <w:szCs w:val="24"/>
              </w:rPr>
              <w:t>Банковские реквизиты:</w:t>
            </w:r>
          </w:p>
          <w:p w:rsidR="00D4228F" w:rsidRPr="00357913" w:rsidRDefault="00D4228F" w:rsidP="008B7404">
            <w:pPr>
              <w:pStyle w:val="af2"/>
              <w:jc w:val="both"/>
              <w:rPr>
                <w:sz w:val="24"/>
                <w:szCs w:val="24"/>
              </w:rPr>
            </w:pPr>
            <w:r w:rsidRPr="00357913">
              <w:rPr>
                <w:sz w:val="24"/>
                <w:szCs w:val="24"/>
                <w:lang w:val="en-US"/>
              </w:rPr>
              <w:t>Swift</w:t>
            </w:r>
            <w:r w:rsidRPr="00357913">
              <w:rPr>
                <w:sz w:val="24"/>
                <w:szCs w:val="24"/>
              </w:rPr>
              <w:t xml:space="preserve"> (БИК)</w:t>
            </w:r>
          </w:p>
          <w:p w:rsidR="00D4228F" w:rsidRPr="00357913" w:rsidRDefault="00D4228F" w:rsidP="008B7404">
            <w:pPr>
              <w:pStyle w:val="af2"/>
              <w:jc w:val="both"/>
              <w:rPr>
                <w:sz w:val="24"/>
                <w:szCs w:val="24"/>
              </w:rPr>
            </w:pPr>
            <w:r w:rsidRPr="00357913">
              <w:rPr>
                <w:sz w:val="24"/>
                <w:szCs w:val="24"/>
              </w:rPr>
              <w:t>Р/С:</w:t>
            </w:r>
          </w:p>
          <w:p w:rsidR="00D4228F" w:rsidRPr="00512B5B" w:rsidRDefault="00D4228F" w:rsidP="008B7404">
            <w:pPr>
              <w:pStyle w:val="af2"/>
              <w:jc w:val="both"/>
              <w:rPr>
                <w:sz w:val="24"/>
                <w:szCs w:val="24"/>
              </w:rPr>
            </w:pPr>
            <w:r w:rsidRPr="00357913">
              <w:rPr>
                <w:sz w:val="24"/>
                <w:szCs w:val="24"/>
              </w:rPr>
              <w:t>Телефон:</w:t>
            </w:r>
          </w:p>
        </w:tc>
      </w:tr>
    </w:tbl>
    <w:p w:rsidR="00B50B27" w:rsidRDefault="00B50B27" w:rsidP="00B50B27"/>
    <w:p w:rsidR="00B50B27" w:rsidRPr="00B50B27" w:rsidRDefault="00B50B27" w:rsidP="00B50B27"/>
    <w:p w:rsidR="00B50B27" w:rsidRPr="00B50B27" w:rsidRDefault="00B50B27" w:rsidP="00B50B27"/>
    <w:p w:rsidR="00B50B27" w:rsidRPr="00B50B27" w:rsidRDefault="00B50B27" w:rsidP="00B50B27"/>
    <w:p w:rsidR="00B50B27" w:rsidRDefault="00B50B27" w:rsidP="00B50B27"/>
    <w:p w:rsidR="007241EA" w:rsidRDefault="007241EA" w:rsidP="00B50B27"/>
    <w:p w:rsidR="007241EA" w:rsidRDefault="007241EA" w:rsidP="00B50B27"/>
    <w:p w:rsidR="007241EA" w:rsidRDefault="007241EA" w:rsidP="00B50B27"/>
    <w:tbl>
      <w:tblPr>
        <w:tblStyle w:val="a3"/>
        <w:tblW w:w="10679"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1"/>
        <w:gridCol w:w="5198"/>
      </w:tblGrid>
      <w:tr w:rsidR="007241EA" w:rsidRPr="00E36CEA" w:rsidTr="0013450E">
        <w:tc>
          <w:tcPr>
            <w:tcW w:w="5481" w:type="dxa"/>
          </w:tcPr>
          <w:p w:rsidR="007241EA" w:rsidRPr="009475C6" w:rsidRDefault="007241EA" w:rsidP="0013450E">
            <w:pPr>
              <w:rPr>
                <w:rFonts w:ascii="Times New Roman" w:eastAsia="Times New Roman" w:hAnsi="Times New Roman"/>
                <w:sz w:val="28"/>
                <w:szCs w:val="28"/>
                <w:lang w:val="kk-KZ"/>
              </w:rPr>
            </w:pPr>
            <w:r w:rsidRPr="009475C6">
              <w:rPr>
                <w:rFonts w:ascii="Times New Roman" w:eastAsia="Times New Roman" w:hAnsi="Times New Roman"/>
                <w:sz w:val="28"/>
                <w:szCs w:val="28"/>
                <w:lang w:val="kk-KZ"/>
              </w:rPr>
              <w:t xml:space="preserve">Фармацевтикалық инспекция </w:t>
            </w:r>
          </w:p>
          <w:p w:rsidR="007241EA" w:rsidRDefault="007241EA" w:rsidP="0013450E">
            <w:pPr>
              <w:rPr>
                <w:rFonts w:ascii="Times New Roman" w:eastAsia="Times New Roman" w:hAnsi="Times New Roman"/>
                <w:sz w:val="28"/>
                <w:szCs w:val="28"/>
                <w:lang w:val="kk-KZ"/>
              </w:rPr>
            </w:pPr>
            <w:r w:rsidRPr="009475C6">
              <w:rPr>
                <w:rFonts w:ascii="Times New Roman" w:eastAsia="Times New Roman" w:hAnsi="Times New Roman"/>
                <w:sz w:val="28"/>
                <w:szCs w:val="28"/>
                <w:lang w:val="kk-KZ"/>
              </w:rPr>
              <w:t xml:space="preserve">жүргізуге </w:t>
            </w:r>
          </w:p>
          <w:p w:rsidR="007241EA" w:rsidRPr="00E36CEA" w:rsidRDefault="007241EA" w:rsidP="0013450E">
            <w:pPr>
              <w:rPr>
                <w:rFonts w:ascii="Times New Roman" w:eastAsia="Times New Roman" w:hAnsi="Times New Roman"/>
                <w:sz w:val="28"/>
                <w:szCs w:val="28"/>
                <w:lang w:val="kk-KZ"/>
              </w:rPr>
            </w:pPr>
            <w:r w:rsidRPr="00E36CEA">
              <w:rPr>
                <w:rFonts w:ascii="Times New Roman" w:eastAsia="Times New Roman" w:hAnsi="Times New Roman"/>
                <w:sz w:val="28"/>
                <w:szCs w:val="28"/>
                <w:lang w:val="kk-KZ"/>
              </w:rPr>
              <w:t>«___»______20__ж. жасалған № ___  шартқа қосымша</w:t>
            </w:r>
          </w:p>
        </w:tc>
        <w:tc>
          <w:tcPr>
            <w:tcW w:w="5198" w:type="dxa"/>
          </w:tcPr>
          <w:p w:rsidR="007241EA" w:rsidRPr="00E36CEA" w:rsidRDefault="007241EA" w:rsidP="0013450E">
            <w:pPr>
              <w:jc w:val="both"/>
              <w:rPr>
                <w:rFonts w:ascii="Times New Roman" w:eastAsia="Times New Roman" w:hAnsi="Times New Roman"/>
                <w:sz w:val="28"/>
                <w:szCs w:val="28"/>
                <w:lang w:val="kk-KZ"/>
              </w:rPr>
            </w:pPr>
            <w:r w:rsidRPr="00E36CEA">
              <w:rPr>
                <w:rFonts w:ascii="Times New Roman" w:eastAsia="Times New Roman" w:hAnsi="Times New Roman"/>
                <w:sz w:val="28"/>
                <w:szCs w:val="28"/>
                <w:lang w:val="kk-KZ"/>
              </w:rPr>
              <w:t xml:space="preserve">Приложение </w:t>
            </w:r>
          </w:p>
          <w:p w:rsidR="007241EA" w:rsidRPr="00E36CEA" w:rsidRDefault="007241EA" w:rsidP="0013450E">
            <w:pPr>
              <w:jc w:val="both"/>
              <w:rPr>
                <w:rFonts w:ascii="Times New Roman" w:eastAsia="Times New Roman" w:hAnsi="Times New Roman"/>
                <w:sz w:val="28"/>
                <w:szCs w:val="28"/>
                <w:lang w:val="kk-KZ"/>
              </w:rPr>
            </w:pPr>
            <w:r w:rsidRPr="00E36CEA">
              <w:rPr>
                <w:rFonts w:ascii="Times New Roman" w:eastAsia="Times New Roman" w:hAnsi="Times New Roman"/>
                <w:sz w:val="28"/>
                <w:szCs w:val="28"/>
              </w:rPr>
              <w:t>к договору на проведение</w:t>
            </w:r>
            <w:r>
              <w:rPr>
                <w:rFonts w:ascii="Times New Roman" w:eastAsia="Times New Roman" w:hAnsi="Times New Roman"/>
                <w:sz w:val="28"/>
                <w:szCs w:val="28"/>
                <w:lang w:val="kk-KZ"/>
              </w:rPr>
              <w:t xml:space="preserve"> фармацевтических</w:t>
            </w:r>
            <w:r w:rsidRPr="00E36CEA">
              <w:rPr>
                <w:rFonts w:ascii="Times New Roman" w:eastAsia="Times New Roman" w:hAnsi="Times New Roman"/>
                <w:sz w:val="28"/>
                <w:szCs w:val="28"/>
              </w:rPr>
              <w:t xml:space="preserve"> инспекций </w:t>
            </w:r>
          </w:p>
          <w:p w:rsidR="007241EA" w:rsidRPr="00E36CEA" w:rsidRDefault="007241EA" w:rsidP="0013450E">
            <w:pPr>
              <w:jc w:val="both"/>
              <w:rPr>
                <w:rFonts w:ascii="Times New Roman" w:eastAsia="Times New Roman" w:hAnsi="Times New Roman"/>
                <w:sz w:val="28"/>
                <w:szCs w:val="28"/>
                <w:lang w:val="kk-KZ"/>
              </w:rPr>
            </w:pPr>
            <w:r w:rsidRPr="00E36CEA">
              <w:rPr>
                <w:rFonts w:ascii="Times New Roman" w:eastAsia="Times New Roman" w:hAnsi="Times New Roman"/>
                <w:sz w:val="28"/>
                <w:szCs w:val="28"/>
                <w:lang w:val="en-US"/>
              </w:rPr>
              <w:t>№ _____ «</w:t>
            </w:r>
            <w:r w:rsidRPr="00E36CEA">
              <w:rPr>
                <w:rFonts w:ascii="Times New Roman" w:eastAsia="Times New Roman" w:hAnsi="Times New Roman"/>
                <w:sz w:val="28"/>
                <w:szCs w:val="28"/>
              </w:rPr>
              <w:t>____</w:t>
            </w:r>
            <w:r w:rsidRPr="00E36CEA">
              <w:rPr>
                <w:rFonts w:ascii="Times New Roman" w:eastAsia="Times New Roman" w:hAnsi="Times New Roman"/>
                <w:sz w:val="28"/>
                <w:szCs w:val="28"/>
                <w:lang w:val="en-US"/>
              </w:rPr>
              <w:t>»________20__</w:t>
            </w:r>
            <w:r w:rsidRPr="00E36CEA">
              <w:rPr>
                <w:rFonts w:ascii="Times New Roman" w:eastAsia="Times New Roman" w:hAnsi="Times New Roman"/>
                <w:sz w:val="28"/>
                <w:szCs w:val="28"/>
              </w:rPr>
              <w:t>г</w:t>
            </w:r>
            <w:r w:rsidRPr="00E36CEA">
              <w:rPr>
                <w:rFonts w:ascii="Times New Roman" w:eastAsia="Times New Roman" w:hAnsi="Times New Roman"/>
                <w:sz w:val="28"/>
                <w:szCs w:val="28"/>
                <w:lang w:val="en-US"/>
              </w:rPr>
              <w:t>.</w:t>
            </w:r>
          </w:p>
        </w:tc>
      </w:tr>
    </w:tbl>
    <w:p w:rsidR="007241EA" w:rsidRPr="00E36CEA" w:rsidRDefault="007241EA" w:rsidP="007241EA">
      <w:pPr>
        <w:spacing w:after="0" w:line="240" w:lineRule="auto"/>
        <w:ind w:left="6237"/>
        <w:jc w:val="both"/>
        <w:rPr>
          <w:rFonts w:ascii="Times New Roman" w:eastAsia="Times New Roman" w:hAnsi="Times New Roman"/>
          <w:sz w:val="28"/>
          <w:szCs w:val="28"/>
          <w:lang w:val="kk-KZ"/>
        </w:rPr>
      </w:pPr>
    </w:p>
    <w:p w:rsidR="007241EA" w:rsidRDefault="00C937BA" w:rsidP="007241EA">
      <w:pPr>
        <w:spacing w:after="0" w:line="240" w:lineRule="auto"/>
        <w:ind w:firstLine="540"/>
        <w:jc w:val="center"/>
        <w:rPr>
          <w:rFonts w:ascii="Times New Roman" w:eastAsia="Times New Roman" w:hAnsi="Times New Roman"/>
          <w:b/>
          <w:sz w:val="28"/>
          <w:szCs w:val="28"/>
          <w:lang w:val="kk-KZ"/>
        </w:rPr>
      </w:pPr>
      <w:r w:rsidRPr="00C937BA">
        <w:rPr>
          <w:rFonts w:ascii="Times New Roman" w:eastAsia="Times New Roman" w:hAnsi="Times New Roman"/>
          <w:b/>
          <w:sz w:val="28"/>
          <w:szCs w:val="28"/>
          <w:lang w:val="kk-KZ"/>
        </w:rPr>
        <w:t xml:space="preserve">Кейінгі шегеру жағдайларымен </w:t>
      </w:r>
      <w:r w:rsidR="007241EA" w:rsidRPr="0056391C">
        <w:rPr>
          <w:rFonts w:ascii="Times New Roman" w:eastAsia="Times New Roman" w:hAnsi="Times New Roman"/>
          <w:b/>
          <w:sz w:val="28"/>
          <w:szCs w:val="28"/>
          <w:lang w:val="kk-KZ"/>
        </w:rPr>
        <w:t>өтінім</w:t>
      </w:r>
      <w:r w:rsidR="007241EA">
        <w:rPr>
          <w:rFonts w:ascii="Times New Roman" w:eastAsia="Times New Roman" w:hAnsi="Times New Roman"/>
          <w:b/>
          <w:sz w:val="28"/>
          <w:szCs w:val="28"/>
          <w:lang w:val="kk-KZ"/>
        </w:rPr>
        <w:t xml:space="preserve"> № ________ /</w:t>
      </w:r>
    </w:p>
    <w:p w:rsidR="007241EA" w:rsidRDefault="007241EA" w:rsidP="007241EA">
      <w:pPr>
        <w:spacing w:after="0" w:line="240" w:lineRule="auto"/>
        <w:ind w:firstLine="54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Заявка на отлагательных условиях № _______ </w:t>
      </w:r>
    </w:p>
    <w:p w:rsidR="007241EA" w:rsidRPr="00E36CEA" w:rsidRDefault="007241EA" w:rsidP="007241EA">
      <w:pPr>
        <w:spacing w:after="0" w:line="240" w:lineRule="auto"/>
        <w:ind w:firstLine="540"/>
        <w:jc w:val="center"/>
        <w:rPr>
          <w:rFonts w:ascii="Times New Roman" w:eastAsia="Times New Roman" w:hAnsi="Times New Roman"/>
          <w:b/>
          <w:sz w:val="28"/>
          <w:szCs w:val="28"/>
          <w:lang w:val="kk-KZ"/>
        </w:rPr>
      </w:pPr>
      <w:r w:rsidRPr="00E36CEA">
        <w:rPr>
          <w:rFonts w:ascii="Times New Roman" w:eastAsia="Times New Roman" w:hAnsi="Times New Roman"/>
          <w:b/>
          <w:sz w:val="28"/>
          <w:szCs w:val="28"/>
          <w:lang w:val="kk-KZ"/>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0"/>
        <w:gridCol w:w="4819"/>
      </w:tblGrid>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41EA" w:rsidRPr="00E36CEA" w:rsidRDefault="007241EA" w:rsidP="0013450E">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41EA" w:rsidRPr="00E36CEA" w:rsidRDefault="007241EA" w:rsidP="0013450E">
            <w:pPr>
              <w:spacing w:after="0" w:line="240" w:lineRule="auto"/>
              <w:jc w:val="center"/>
              <w:rPr>
                <w:rFonts w:ascii="Times New Roman" w:eastAsia="Times New Roman" w:hAnsi="Times New Roman"/>
                <w:b/>
                <w:bCs/>
                <w:sz w:val="24"/>
                <w:szCs w:val="24"/>
                <w:lang w:val="en-US" w:eastAsia="ru-RU"/>
              </w:rPr>
            </w:pPr>
            <w:r w:rsidRPr="00E36CEA">
              <w:rPr>
                <w:rFonts w:ascii="Times New Roman" w:eastAsia="Times New Roman" w:hAnsi="Times New Roman"/>
                <w:b/>
                <w:bCs/>
                <w:sz w:val="24"/>
                <w:szCs w:val="24"/>
                <w:lang w:eastAsia="ru-RU"/>
              </w:rPr>
              <w:t xml:space="preserve">Показатели </w:t>
            </w:r>
          </w:p>
        </w:tc>
        <w:tc>
          <w:tcPr>
            <w:tcW w:w="4819" w:type="dxa"/>
            <w:tcBorders>
              <w:top w:val="single" w:sz="4" w:space="0" w:color="auto"/>
              <w:left w:val="single" w:sz="4" w:space="0" w:color="auto"/>
              <w:bottom w:val="single" w:sz="4" w:space="0" w:color="auto"/>
              <w:right w:val="single" w:sz="4" w:space="0" w:color="auto"/>
            </w:tcBorders>
            <w:hideMark/>
          </w:tcPr>
          <w:p w:rsidR="007241EA" w:rsidRPr="00E36CEA" w:rsidRDefault="007241EA" w:rsidP="0013450E">
            <w:pPr>
              <w:spacing w:after="0" w:line="240" w:lineRule="auto"/>
              <w:jc w:val="center"/>
              <w:rPr>
                <w:rFonts w:ascii="Times New Roman" w:eastAsia="Times New Roman" w:hAnsi="Times New Roman"/>
                <w:b/>
                <w:bCs/>
                <w:sz w:val="24"/>
                <w:szCs w:val="24"/>
                <w:lang w:val="en-US" w:eastAsia="ru-RU"/>
              </w:rPr>
            </w:pPr>
            <w:r w:rsidRPr="00E36CEA">
              <w:rPr>
                <w:rFonts w:ascii="Times New Roman" w:eastAsia="Times New Roman" w:hAnsi="Times New Roman"/>
                <w:b/>
                <w:bCs/>
                <w:sz w:val="24"/>
                <w:szCs w:val="24"/>
                <w:lang w:eastAsia="ru-RU"/>
              </w:rPr>
              <w:t xml:space="preserve">Данные </w:t>
            </w: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41EA" w:rsidRPr="00E36CEA" w:rsidRDefault="007241EA" w:rsidP="0013450E">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41EA" w:rsidRPr="00E36CEA" w:rsidRDefault="007241EA" w:rsidP="0013450E">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7241EA" w:rsidRPr="00E36CEA" w:rsidRDefault="007241EA" w:rsidP="0013450E">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3</w:t>
            </w:r>
          </w:p>
        </w:tc>
      </w:tr>
      <w:tr w:rsidR="007241EA" w:rsidRPr="00AE1DA4"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56391C" w:rsidRDefault="007241EA" w:rsidP="0013450E">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 xml:space="preserve">№___  и дата заявки (№ ___ </w:t>
            </w:r>
            <w:proofErr w:type="gramStart"/>
            <w:r w:rsidRPr="00E36CEA">
              <w:rPr>
                <w:rFonts w:ascii="Times New Roman" w:eastAsia="Times New Roman" w:hAnsi="Times New Roman"/>
                <w:sz w:val="24"/>
                <w:szCs w:val="24"/>
                <w:lang w:eastAsia="ru-RU"/>
              </w:rPr>
              <w:t>от</w:t>
            </w:r>
            <w:proofErr w:type="gramEnd"/>
            <w:r w:rsidRPr="00E36CEA">
              <w:rPr>
                <w:rFonts w:ascii="Times New Roman" w:eastAsia="Times New Roman" w:hAnsi="Times New Roman"/>
                <w:sz w:val="24"/>
                <w:szCs w:val="24"/>
                <w:lang w:eastAsia="ru-RU"/>
              </w:rPr>
              <w:t xml:space="preserve"> _____)</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val="en-US" w:eastAsia="ru-RU"/>
              </w:rPr>
            </w:pPr>
          </w:p>
        </w:tc>
      </w:tr>
      <w:tr w:rsidR="007241EA" w:rsidRPr="000407C7"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val="en-US"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B74ADB" w:rsidRDefault="007241EA" w:rsidP="0013450E">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Вид</w:t>
            </w:r>
            <w:r w:rsidRPr="00B74A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инспекции</w:t>
            </w:r>
            <w:r w:rsidRPr="00B74A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A37058">
              <w:rPr>
                <w:rFonts w:ascii="Times New Roman" w:eastAsia="Times New Roman" w:hAnsi="Times New Roman"/>
                <w:sz w:val="24"/>
                <w:szCs w:val="24"/>
                <w:lang w:eastAsia="ru-RU"/>
              </w:rPr>
              <w:t>регистрация, перерегистрация, экспертиза лекарственных средств, проведение расследований, подтверждение устранения выявленных несоответствий, в соответствии с графиком инспекций</w:t>
            </w:r>
            <w:r>
              <w:rPr>
                <w:rFonts w:ascii="Times New Roman" w:eastAsia="Times New Roman" w:hAnsi="Times New Roman"/>
                <w:sz w:val="24"/>
                <w:szCs w:val="24"/>
                <w:lang w:eastAsia="ru-RU"/>
              </w:rPr>
              <w:t>)</w:t>
            </w:r>
          </w:p>
        </w:tc>
        <w:tc>
          <w:tcPr>
            <w:tcW w:w="4819" w:type="dxa"/>
            <w:tcBorders>
              <w:top w:val="single" w:sz="4" w:space="0" w:color="auto"/>
              <w:left w:val="single" w:sz="4" w:space="0" w:color="auto"/>
              <w:bottom w:val="single" w:sz="4" w:space="0" w:color="auto"/>
              <w:right w:val="single" w:sz="4" w:space="0" w:color="auto"/>
            </w:tcBorders>
          </w:tcPr>
          <w:p w:rsidR="007241EA" w:rsidRPr="00B74ADB" w:rsidRDefault="007241EA" w:rsidP="0013450E">
            <w:pPr>
              <w:spacing w:after="0" w:line="240" w:lineRule="auto"/>
              <w:rPr>
                <w:rFonts w:ascii="Times New Roman" w:eastAsia="Times New Roman" w:hAnsi="Times New Roman"/>
                <w:sz w:val="24"/>
                <w:szCs w:val="24"/>
                <w:lang w:eastAsia="ru-RU"/>
              </w:rPr>
            </w:pPr>
          </w:p>
        </w:tc>
      </w:tr>
      <w:tr w:rsidR="007241EA" w:rsidRPr="002D6A78"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B74ADB"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D14BBD" w:rsidRDefault="007241EA" w:rsidP="001345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проведения инспекции</w:t>
            </w:r>
            <w:r w:rsidRPr="00B74A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56391C">
              <w:rPr>
                <w:rFonts w:ascii="Times New Roman" w:eastAsia="Times New Roman" w:hAnsi="Times New Roman"/>
                <w:sz w:val="24"/>
                <w:szCs w:val="24"/>
                <w:lang w:eastAsia="ru-RU"/>
              </w:rPr>
              <w:t>инспекция «на месте», дистанционная инспекция</w:t>
            </w:r>
            <w:r>
              <w:rPr>
                <w:rFonts w:ascii="Times New Roman" w:eastAsia="Times New Roman" w:hAnsi="Times New Roman"/>
                <w:sz w:val="24"/>
                <w:szCs w:val="24"/>
                <w:lang w:eastAsia="ru-RU"/>
              </w:rPr>
              <w:t>)</w:t>
            </w:r>
          </w:p>
        </w:tc>
        <w:tc>
          <w:tcPr>
            <w:tcW w:w="4819" w:type="dxa"/>
            <w:tcBorders>
              <w:top w:val="single" w:sz="4" w:space="0" w:color="auto"/>
              <w:left w:val="single" w:sz="4" w:space="0" w:color="auto"/>
              <w:bottom w:val="single" w:sz="4" w:space="0" w:color="auto"/>
              <w:right w:val="single" w:sz="4" w:space="0" w:color="auto"/>
            </w:tcBorders>
          </w:tcPr>
          <w:p w:rsidR="007241EA" w:rsidRPr="00D14BBD"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D14BBD"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A37058" w:rsidRDefault="007241EA" w:rsidP="0013450E">
            <w:pPr>
              <w:spacing w:after="0" w:line="240" w:lineRule="auto"/>
              <w:jc w:val="both"/>
              <w:rPr>
                <w:rFonts w:ascii="Times New Roman" w:eastAsia="Times New Roman" w:hAnsi="Times New Roman"/>
                <w:sz w:val="24"/>
                <w:szCs w:val="24"/>
                <w:lang w:val="kk-KZ" w:eastAsia="ru-RU"/>
              </w:rPr>
            </w:pPr>
            <w:r w:rsidRPr="00E36CEA">
              <w:rPr>
                <w:rFonts w:ascii="Times New Roman" w:eastAsia="Times New Roman" w:hAnsi="Times New Roman"/>
                <w:sz w:val="24"/>
                <w:szCs w:val="24"/>
                <w:lang w:val="kk-KZ" w:eastAsia="ru-RU"/>
              </w:rPr>
              <w:t>Н</w:t>
            </w:r>
            <w:proofErr w:type="spellStart"/>
            <w:r w:rsidRPr="00E36CEA">
              <w:rPr>
                <w:rFonts w:ascii="Times New Roman" w:eastAsia="Times New Roman" w:hAnsi="Times New Roman"/>
                <w:sz w:val="24"/>
                <w:szCs w:val="24"/>
                <w:lang w:eastAsia="ru-RU"/>
              </w:rPr>
              <w:t>аименование</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ЛС</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E36CEA" w:rsidRDefault="007241EA" w:rsidP="0013450E">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 xml:space="preserve">Полное наименование Заявителя </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41EA" w:rsidRPr="00E36CEA" w:rsidRDefault="007241EA" w:rsidP="0013450E">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Полное наименование Производителя</w:t>
            </w:r>
            <w:r w:rsidRPr="00E36CEA">
              <w:rPr>
                <w:rFonts w:ascii="Times New Roman" w:eastAsia="Times New Roman" w:hAnsi="Times New Roman"/>
                <w:sz w:val="24"/>
                <w:szCs w:val="24"/>
                <w:lang w:val="kk-KZ" w:eastAsia="ru-RU"/>
              </w:rPr>
              <w:t xml:space="preserve"> </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1EA" w:rsidRPr="00E36CEA" w:rsidRDefault="007241EA" w:rsidP="001345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Фактический адрес производственной площадки </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1EA" w:rsidRPr="00D14BBD" w:rsidRDefault="007241EA" w:rsidP="0013450E">
            <w:pPr>
              <w:spacing w:after="0" w:line="240" w:lineRule="auto"/>
              <w:rPr>
                <w:rFonts w:ascii="Times New Roman" w:eastAsia="Times New Roman" w:hAnsi="Times New Roman"/>
                <w:sz w:val="24"/>
                <w:szCs w:val="24"/>
                <w:lang w:val="en-US" w:eastAsia="ru-RU"/>
              </w:rPr>
            </w:pPr>
            <w:r w:rsidRPr="00D14BBD">
              <w:rPr>
                <w:rFonts w:ascii="Times New Roman" w:eastAsia="Times New Roman" w:hAnsi="Times New Roman"/>
                <w:sz w:val="24"/>
                <w:szCs w:val="24"/>
                <w:lang w:eastAsia="ru-RU"/>
              </w:rPr>
              <w:t>Стоимость услуг</w:t>
            </w:r>
            <w:r>
              <w:rPr>
                <w:rFonts w:ascii="Times New Roman" w:eastAsia="Times New Roman" w:hAnsi="Times New Roman"/>
                <w:sz w:val="24"/>
                <w:szCs w:val="24"/>
                <w:lang w:val="en-US" w:eastAsia="ru-RU"/>
              </w:rPr>
              <w:t xml:space="preserve"> </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r w:rsidR="007241EA" w:rsidRPr="00E36CEA" w:rsidTr="0013450E">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41EA" w:rsidRPr="00E36CEA" w:rsidRDefault="007241EA" w:rsidP="007241EA">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1EA" w:rsidRPr="00D14BBD" w:rsidRDefault="007241EA" w:rsidP="0013450E">
            <w:pPr>
              <w:spacing w:after="0" w:line="240" w:lineRule="auto"/>
              <w:rPr>
                <w:rFonts w:ascii="Times New Roman" w:eastAsia="Times New Roman" w:hAnsi="Times New Roman"/>
                <w:sz w:val="24"/>
                <w:szCs w:val="24"/>
                <w:lang w:eastAsia="ru-RU"/>
              </w:rPr>
            </w:pPr>
            <w:r w:rsidRPr="00687A7A">
              <w:rPr>
                <w:rFonts w:ascii="Times New Roman" w:eastAsia="Times New Roman" w:hAnsi="Times New Roman"/>
                <w:sz w:val="24"/>
                <w:szCs w:val="24"/>
                <w:lang w:eastAsia="ru-RU"/>
              </w:rPr>
              <w:t>Дополнительная информация (при наличии)</w:t>
            </w:r>
          </w:p>
        </w:tc>
        <w:tc>
          <w:tcPr>
            <w:tcW w:w="4819" w:type="dxa"/>
            <w:tcBorders>
              <w:top w:val="single" w:sz="4" w:space="0" w:color="auto"/>
              <w:left w:val="single" w:sz="4" w:space="0" w:color="auto"/>
              <w:bottom w:val="single" w:sz="4" w:space="0" w:color="auto"/>
              <w:right w:val="single" w:sz="4" w:space="0" w:color="auto"/>
            </w:tcBorders>
          </w:tcPr>
          <w:p w:rsidR="007241EA" w:rsidRPr="00E36CEA" w:rsidRDefault="007241EA" w:rsidP="0013450E">
            <w:pPr>
              <w:spacing w:after="0" w:line="240" w:lineRule="auto"/>
              <w:rPr>
                <w:rFonts w:ascii="Times New Roman" w:eastAsia="Times New Roman" w:hAnsi="Times New Roman"/>
                <w:sz w:val="24"/>
                <w:szCs w:val="24"/>
                <w:lang w:eastAsia="ru-RU"/>
              </w:rPr>
            </w:pPr>
          </w:p>
        </w:tc>
      </w:tr>
    </w:tbl>
    <w:p w:rsidR="007241EA" w:rsidRPr="00632903" w:rsidRDefault="007241EA" w:rsidP="007241EA">
      <w:pPr>
        <w:spacing w:after="0" w:line="240" w:lineRule="auto"/>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7241EA" w:rsidRPr="00D4228F" w:rsidTr="0013450E">
        <w:tc>
          <w:tcPr>
            <w:tcW w:w="5212" w:type="dxa"/>
          </w:tcPr>
          <w:p w:rsidR="007241EA" w:rsidRPr="00632903" w:rsidRDefault="007241EA" w:rsidP="0013450E">
            <w:pPr>
              <w:rPr>
                <w:rFonts w:ascii="Times New Roman" w:hAnsi="Times New Roman"/>
                <w:b/>
                <w:sz w:val="24"/>
                <w:szCs w:val="24"/>
                <w:lang w:val="kk-KZ"/>
              </w:rPr>
            </w:pPr>
            <w:r w:rsidRPr="00E36CEA">
              <w:rPr>
                <w:rFonts w:ascii="Times New Roman" w:hAnsi="Times New Roman"/>
                <w:b/>
                <w:sz w:val="24"/>
                <w:szCs w:val="24"/>
                <w:lang w:val="kk-KZ"/>
              </w:rPr>
              <w:t xml:space="preserve">Орындаушы </w:t>
            </w:r>
          </w:p>
          <w:p w:rsidR="007241EA" w:rsidRPr="00632903" w:rsidRDefault="007241EA" w:rsidP="0013450E">
            <w:pPr>
              <w:rPr>
                <w:rFonts w:ascii="Times New Roman" w:hAnsi="Times New Roman"/>
                <w:b/>
                <w:sz w:val="24"/>
                <w:szCs w:val="24"/>
                <w:lang w:val="kk-KZ"/>
              </w:rPr>
            </w:pPr>
          </w:p>
          <w:p w:rsidR="007241EA" w:rsidRPr="00632903" w:rsidRDefault="007241EA" w:rsidP="0013450E">
            <w:pPr>
              <w:rPr>
                <w:rFonts w:ascii="Times New Roman" w:hAnsi="Times New Roman"/>
                <w:sz w:val="24"/>
                <w:szCs w:val="24"/>
                <w:lang w:val="kk-KZ"/>
              </w:rPr>
            </w:pPr>
            <w:r w:rsidRPr="00632903">
              <w:rPr>
                <w:rFonts w:ascii="Times New Roman" w:eastAsia="Times New Roman" w:hAnsi="Times New Roman"/>
                <w:b/>
                <w:sz w:val="24"/>
                <w:szCs w:val="24"/>
                <w:lang w:val="kk-KZ"/>
              </w:rPr>
              <w:t>Уәкілетті тұлға</w:t>
            </w:r>
            <w:r w:rsidRPr="00E36CEA">
              <w:rPr>
                <w:rFonts w:ascii="Times New Roman" w:eastAsia="Times New Roman" w:hAnsi="Times New Roman"/>
                <w:b/>
                <w:sz w:val="24"/>
                <w:szCs w:val="24"/>
                <w:lang w:val="kk-KZ"/>
              </w:rPr>
              <w:t xml:space="preserve">ның </w:t>
            </w:r>
            <w:r w:rsidRPr="00632903">
              <w:rPr>
                <w:rFonts w:ascii="Times New Roman" w:eastAsia="Times New Roman" w:hAnsi="Times New Roman"/>
                <w:b/>
                <w:sz w:val="24"/>
                <w:szCs w:val="24"/>
                <w:lang w:val="kk-KZ"/>
              </w:rPr>
              <w:t>лауазымы</w:t>
            </w:r>
          </w:p>
          <w:p w:rsidR="007241EA" w:rsidRPr="00632903" w:rsidRDefault="007241EA" w:rsidP="0013450E">
            <w:pPr>
              <w:rPr>
                <w:rFonts w:ascii="Times New Roman" w:hAnsi="Times New Roman"/>
                <w:sz w:val="24"/>
                <w:szCs w:val="24"/>
                <w:lang w:val="kk-KZ"/>
              </w:rPr>
            </w:pPr>
          </w:p>
          <w:p w:rsidR="007241EA" w:rsidRPr="00E36CEA" w:rsidRDefault="007241EA" w:rsidP="0013450E">
            <w:pPr>
              <w:rPr>
                <w:rFonts w:ascii="Times New Roman" w:hAnsi="Times New Roman"/>
                <w:b/>
                <w:sz w:val="24"/>
                <w:szCs w:val="24"/>
                <w:lang w:val="kk-KZ"/>
              </w:rPr>
            </w:pPr>
            <w:r w:rsidRPr="00632903">
              <w:rPr>
                <w:rFonts w:ascii="Times New Roman" w:hAnsi="Times New Roman"/>
                <w:sz w:val="24"/>
                <w:szCs w:val="24"/>
                <w:lang w:val="kk-KZ"/>
              </w:rPr>
              <w:t xml:space="preserve">_____________ </w:t>
            </w:r>
            <w:r w:rsidRPr="00E36CEA">
              <w:rPr>
                <w:rFonts w:ascii="Times New Roman" w:hAnsi="Times New Roman"/>
                <w:b/>
                <w:sz w:val="24"/>
                <w:szCs w:val="24"/>
                <w:lang w:val="kk-KZ"/>
              </w:rPr>
              <w:t>/ Т.А.Ә</w:t>
            </w:r>
          </w:p>
          <w:p w:rsidR="007241EA" w:rsidRPr="00E36CEA" w:rsidRDefault="007241EA" w:rsidP="0013450E">
            <w:pPr>
              <w:rPr>
                <w:rFonts w:ascii="Times New Roman" w:hAnsi="Times New Roman"/>
                <w:sz w:val="24"/>
                <w:szCs w:val="24"/>
                <w:lang w:val="kk-KZ"/>
              </w:rPr>
            </w:pPr>
            <w:r w:rsidRPr="00E36CEA">
              <w:rPr>
                <w:rFonts w:ascii="Times New Roman" w:hAnsi="Times New Roman"/>
                <w:sz w:val="24"/>
                <w:szCs w:val="24"/>
                <w:lang w:val="kk-KZ"/>
              </w:rPr>
              <w:t>қолы</w:t>
            </w:r>
          </w:p>
          <w:p w:rsidR="007241EA" w:rsidRPr="00E36CEA" w:rsidRDefault="007241EA" w:rsidP="0013450E">
            <w:pPr>
              <w:rPr>
                <w:rFonts w:ascii="Times New Roman" w:hAnsi="Times New Roman"/>
                <w:sz w:val="24"/>
                <w:szCs w:val="24"/>
                <w:lang w:val="kk-KZ"/>
              </w:rPr>
            </w:pPr>
          </w:p>
          <w:p w:rsidR="007241EA" w:rsidRPr="00E36CEA" w:rsidRDefault="007241EA" w:rsidP="0013450E">
            <w:pPr>
              <w:rPr>
                <w:rFonts w:ascii="Times New Roman" w:hAnsi="Times New Roman"/>
                <w:sz w:val="24"/>
                <w:szCs w:val="24"/>
                <w:lang w:val="kk-KZ"/>
              </w:rPr>
            </w:pPr>
            <w:r w:rsidRPr="00E36CEA">
              <w:rPr>
                <w:rFonts w:ascii="Times New Roman" w:hAnsi="Times New Roman"/>
                <w:sz w:val="24"/>
                <w:szCs w:val="24"/>
                <w:lang w:val="kk-KZ"/>
              </w:rPr>
              <w:t>М.О.</w:t>
            </w:r>
          </w:p>
          <w:p w:rsidR="007241EA" w:rsidRPr="00E36CEA" w:rsidRDefault="007241EA" w:rsidP="0013450E">
            <w:pPr>
              <w:rPr>
                <w:rFonts w:ascii="Times New Roman" w:hAnsi="Times New Roman"/>
                <w:sz w:val="24"/>
                <w:szCs w:val="24"/>
                <w:lang w:val="kk-KZ"/>
              </w:rPr>
            </w:pPr>
          </w:p>
          <w:p w:rsidR="007241EA" w:rsidRPr="00E36CEA" w:rsidRDefault="007241EA" w:rsidP="0013450E">
            <w:pPr>
              <w:jc w:val="both"/>
              <w:rPr>
                <w:rFonts w:ascii="Times New Roman" w:hAnsi="Times New Roman"/>
                <w:b/>
                <w:sz w:val="24"/>
                <w:szCs w:val="24"/>
                <w:lang w:val="kk-KZ"/>
              </w:rPr>
            </w:pPr>
            <w:r w:rsidRPr="00E36CEA">
              <w:rPr>
                <w:rFonts w:ascii="Times New Roman" w:hAnsi="Times New Roman"/>
                <w:b/>
                <w:sz w:val="24"/>
                <w:szCs w:val="24"/>
                <w:lang w:val="kk-KZ"/>
              </w:rPr>
              <w:t>Өтініш беруші</w:t>
            </w:r>
          </w:p>
          <w:p w:rsidR="007241EA" w:rsidRPr="00E36CEA" w:rsidRDefault="007241EA" w:rsidP="0013450E">
            <w:pPr>
              <w:jc w:val="both"/>
              <w:rPr>
                <w:rFonts w:ascii="Times New Roman" w:eastAsia="Times New Roman" w:hAnsi="Times New Roman"/>
                <w:b/>
                <w:sz w:val="24"/>
                <w:szCs w:val="24"/>
                <w:lang w:val="kk-KZ"/>
              </w:rPr>
            </w:pPr>
          </w:p>
          <w:p w:rsidR="007241EA" w:rsidRPr="00E36CEA" w:rsidRDefault="007241EA" w:rsidP="0013450E">
            <w:pPr>
              <w:rPr>
                <w:rFonts w:ascii="Times New Roman" w:hAnsi="Times New Roman"/>
                <w:b/>
                <w:sz w:val="24"/>
                <w:szCs w:val="24"/>
                <w:lang w:val="kk-KZ"/>
              </w:rPr>
            </w:pPr>
            <w:r w:rsidRPr="00E36CEA">
              <w:rPr>
                <w:rFonts w:ascii="Times New Roman" w:hAnsi="Times New Roman"/>
                <w:b/>
                <w:sz w:val="24"/>
                <w:szCs w:val="24"/>
                <w:lang w:val="kk-KZ"/>
              </w:rPr>
              <w:t xml:space="preserve">Уәкілетті </w:t>
            </w:r>
            <w:r w:rsidRPr="00E36CEA">
              <w:rPr>
                <w:rFonts w:ascii="Times New Roman" w:eastAsia="Times New Roman" w:hAnsi="Times New Roman"/>
                <w:b/>
                <w:sz w:val="24"/>
                <w:szCs w:val="24"/>
                <w:lang w:val="kk-KZ"/>
              </w:rPr>
              <w:t xml:space="preserve">тұлғаның </w:t>
            </w:r>
            <w:r w:rsidRPr="00E36CEA">
              <w:rPr>
                <w:rFonts w:ascii="Times New Roman" w:hAnsi="Times New Roman"/>
                <w:b/>
                <w:sz w:val="24"/>
                <w:szCs w:val="24"/>
                <w:lang w:val="kk-KZ"/>
              </w:rPr>
              <w:t>лауазымы</w:t>
            </w:r>
          </w:p>
          <w:p w:rsidR="007241EA" w:rsidRPr="00E36CEA" w:rsidRDefault="007241EA" w:rsidP="0013450E">
            <w:pPr>
              <w:rPr>
                <w:rFonts w:ascii="Times New Roman" w:hAnsi="Times New Roman"/>
                <w:sz w:val="24"/>
                <w:szCs w:val="24"/>
                <w:lang w:val="kk-KZ"/>
              </w:rPr>
            </w:pPr>
          </w:p>
          <w:p w:rsidR="007241EA" w:rsidRPr="00E36CEA" w:rsidRDefault="007241EA" w:rsidP="0013450E">
            <w:pPr>
              <w:rPr>
                <w:rFonts w:ascii="Times New Roman" w:hAnsi="Times New Roman"/>
                <w:sz w:val="24"/>
                <w:szCs w:val="24"/>
                <w:lang w:val="kk-KZ"/>
              </w:rPr>
            </w:pPr>
            <w:r w:rsidRPr="00E36CEA">
              <w:rPr>
                <w:rFonts w:ascii="Times New Roman" w:hAnsi="Times New Roman"/>
                <w:sz w:val="24"/>
                <w:szCs w:val="24"/>
                <w:lang w:val="kk-KZ"/>
              </w:rPr>
              <w:t>___________</w:t>
            </w:r>
            <w:r w:rsidRPr="00E36CEA">
              <w:rPr>
                <w:rFonts w:ascii="Times New Roman" w:hAnsi="Times New Roman"/>
                <w:sz w:val="24"/>
                <w:szCs w:val="24"/>
                <w:lang w:val="en-US"/>
              </w:rPr>
              <w:t>____</w:t>
            </w:r>
            <w:r w:rsidRPr="00E36CEA">
              <w:rPr>
                <w:rFonts w:ascii="Times New Roman" w:hAnsi="Times New Roman"/>
                <w:sz w:val="24"/>
                <w:szCs w:val="24"/>
                <w:lang w:val="kk-KZ"/>
              </w:rPr>
              <w:t xml:space="preserve"> </w:t>
            </w:r>
            <w:r w:rsidRPr="00E36CEA">
              <w:rPr>
                <w:rFonts w:ascii="Times New Roman" w:hAnsi="Times New Roman"/>
                <w:b/>
                <w:sz w:val="24"/>
                <w:szCs w:val="24"/>
                <w:lang w:val="kk-KZ"/>
              </w:rPr>
              <w:t>/ Т.А.Ә</w:t>
            </w:r>
          </w:p>
          <w:p w:rsidR="007241EA" w:rsidRPr="00E36CEA" w:rsidRDefault="007241EA" w:rsidP="0013450E">
            <w:pPr>
              <w:rPr>
                <w:rFonts w:ascii="Times New Roman" w:hAnsi="Times New Roman"/>
                <w:sz w:val="24"/>
                <w:szCs w:val="24"/>
                <w:lang w:val="en-US"/>
              </w:rPr>
            </w:pPr>
            <w:r w:rsidRPr="00E36CEA">
              <w:rPr>
                <w:rFonts w:ascii="Times New Roman" w:hAnsi="Times New Roman"/>
                <w:sz w:val="24"/>
                <w:szCs w:val="24"/>
                <w:lang w:val="kk-KZ"/>
              </w:rPr>
              <w:lastRenderedPageBreak/>
              <w:t xml:space="preserve">қолы </w:t>
            </w:r>
          </w:p>
          <w:p w:rsidR="007241EA" w:rsidRPr="00E36CEA" w:rsidRDefault="007241EA" w:rsidP="0013450E">
            <w:pPr>
              <w:jc w:val="both"/>
              <w:rPr>
                <w:rFonts w:ascii="Times New Roman" w:hAnsi="Times New Roman"/>
                <w:b/>
                <w:sz w:val="24"/>
                <w:szCs w:val="24"/>
                <w:lang w:val="en-US"/>
              </w:rPr>
            </w:pPr>
          </w:p>
          <w:p w:rsidR="007241EA" w:rsidRPr="00E36CEA" w:rsidRDefault="007241EA" w:rsidP="0013450E">
            <w:pPr>
              <w:jc w:val="both"/>
              <w:rPr>
                <w:rFonts w:ascii="Times New Roman" w:hAnsi="Times New Roman"/>
                <w:sz w:val="24"/>
                <w:szCs w:val="24"/>
              </w:rPr>
            </w:pPr>
            <w:r w:rsidRPr="00E36CEA">
              <w:rPr>
                <w:rFonts w:ascii="Times New Roman" w:hAnsi="Times New Roman"/>
                <w:sz w:val="24"/>
                <w:szCs w:val="24"/>
              </w:rPr>
              <w:t>М.О.</w:t>
            </w:r>
          </w:p>
        </w:tc>
        <w:tc>
          <w:tcPr>
            <w:tcW w:w="5212" w:type="dxa"/>
          </w:tcPr>
          <w:p w:rsidR="007241EA" w:rsidRPr="00E36CEA" w:rsidRDefault="007241EA" w:rsidP="0013450E">
            <w:pPr>
              <w:ind w:left="742"/>
              <w:jc w:val="both"/>
              <w:rPr>
                <w:rFonts w:ascii="Times New Roman" w:eastAsia="Times New Roman" w:hAnsi="Times New Roman"/>
                <w:b/>
                <w:sz w:val="24"/>
                <w:szCs w:val="24"/>
              </w:rPr>
            </w:pPr>
            <w:r w:rsidRPr="00E36CEA">
              <w:rPr>
                <w:rFonts w:ascii="Times New Roman" w:hAnsi="Times New Roman"/>
                <w:b/>
                <w:sz w:val="24"/>
                <w:szCs w:val="24"/>
                <w:lang w:val="kk-KZ"/>
              </w:rPr>
              <w:lastRenderedPageBreak/>
              <w:t>Исполнитель</w:t>
            </w:r>
          </w:p>
          <w:p w:rsidR="007241EA" w:rsidRPr="00E36CEA" w:rsidRDefault="007241EA" w:rsidP="0013450E">
            <w:pPr>
              <w:ind w:left="742"/>
              <w:jc w:val="both"/>
              <w:rPr>
                <w:rFonts w:ascii="Times New Roman" w:eastAsia="Times New Roman" w:hAnsi="Times New Roman"/>
                <w:b/>
                <w:sz w:val="24"/>
                <w:szCs w:val="24"/>
                <w:lang w:eastAsia="ru-RU"/>
              </w:rPr>
            </w:pPr>
          </w:p>
          <w:p w:rsidR="007241EA" w:rsidRPr="00E36CEA" w:rsidRDefault="007241EA" w:rsidP="0013450E">
            <w:pPr>
              <w:ind w:left="742"/>
              <w:jc w:val="both"/>
              <w:rPr>
                <w:rFonts w:ascii="Times New Roman" w:eastAsia="Times New Roman" w:hAnsi="Times New Roman"/>
                <w:b/>
                <w:sz w:val="24"/>
                <w:szCs w:val="24"/>
                <w:lang w:eastAsia="ru-RU"/>
              </w:rPr>
            </w:pPr>
            <w:r w:rsidRPr="00E36CEA">
              <w:rPr>
                <w:rFonts w:ascii="Times New Roman" w:eastAsia="Times New Roman" w:hAnsi="Times New Roman"/>
                <w:b/>
                <w:sz w:val="24"/>
                <w:szCs w:val="24"/>
                <w:lang w:eastAsia="ru-RU"/>
              </w:rPr>
              <w:t xml:space="preserve">Должность уполномоченного лица </w:t>
            </w:r>
          </w:p>
          <w:p w:rsidR="007241EA" w:rsidRPr="00E36CEA" w:rsidRDefault="007241EA" w:rsidP="0013450E">
            <w:pPr>
              <w:ind w:left="742"/>
              <w:jc w:val="both"/>
              <w:rPr>
                <w:rFonts w:ascii="Times New Roman" w:eastAsia="Times New Roman" w:hAnsi="Times New Roman"/>
                <w:b/>
                <w:sz w:val="24"/>
                <w:szCs w:val="24"/>
                <w:lang w:eastAsia="ru-RU"/>
              </w:rPr>
            </w:pPr>
          </w:p>
          <w:p w:rsidR="007241EA" w:rsidRPr="00E36CEA" w:rsidRDefault="007241EA" w:rsidP="0013450E">
            <w:pPr>
              <w:ind w:left="742"/>
              <w:jc w:val="both"/>
              <w:rPr>
                <w:rFonts w:ascii="Times New Roman" w:eastAsia="Times New Roman" w:hAnsi="Times New Roman"/>
                <w:sz w:val="24"/>
                <w:szCs w:val="24"/>
                <w:lang w:eastAsia="ru-RU"/>
              </w:rPr>
            </w:pPr>
            <w:r w:rsidRPr="00E36CEA">
              <w:rPr>
                <w:rFonts w:ascii="Times New Roman" w:hAnsi="Times New Roman"/>
                <w:sz w:val="24"/>
                <w:szCs w:val="24"/>
              </w:rPr>
              <w:t xml:space="preserve">___________ </w:t>
            </w:r>
            <w:r w:rsidRPr="00E36CEA">
              <w:rPr>
                <w:rFonts w:ascii="Times New Roman" w:hAnsi="Times New Roman"/>
                <w:b/>
                <w:sz w:val="24"/>
                <w:szCs w:val="24"/>
                <w:lang w:val="kk-KZ"/>
              </w:rPr>
              <w:t xml:space="preserve">/ </w:t>
            </w:r>
            <w:r w:rsidRPr="00E36CEA">
              <w:rPr>
                <w:rFonts w:ascii="Times New Roman" w:eastAsia="Times New Roman" w:hAnsi="Times New Roman"/>
                <w:b/>
                <w:sz w:val="24"/>
                <w:szCs w:val="24"/>
                <w:lang w:eastAsia="ru-RU"/>
              </w:rPr>
              <w:t>И. Фамилия</w:t>
            </w:r>
            <w:r w:rsidRPr="00E36CEA">
              <w:rPr>
                <w:rFonts w:ascii="Times New Roman" w:eastAsia="Times New Roman" w:hAnsi="Times New Roman"/>
                <w:b/>
                <w:sz w:val="24"/>
                <w:szCs w:val="24"/>
                <w:lang w:eastAsia="ru-RU"/>
              </w:rPr>
              <w:tab/>
            </w:r>
          </w:p>
          <w:p w:rsidR="007241EA" w:rsidRPr="00E36CEA" w:rsidRDefault="007241EA" w:rsidP="0013450E">
            <w:pPr>
              <w:ind w:left="742"/>
              <w:rPr>
                <w:rFonts w:ascii="Times New Roman" w:hAnsi="Times New Roman"/>
                <w:sz w:val="24"/>
                <w:szCs w:val="24"/>
                <w:lang w:val="kk-KZ"/>
              </w:rPr>
            </w:pPr>
            <w:r w:rsidRPr="00E36CEA">
              <w:rPr>
                <w:rFonts w:ascii="Times New Roman" w:hAnsi="Times New Roman"/>
                <w:sz w:val="24"/>
                <w:szCs w:val="24"/>
                <w:lang w:val="kk-KZ"/>
              </w:rPr>
              <w:t>подпись</w:t>
            </w:r>
          </w:p>
          <w:p w:rsidR="007241EA" w:rsidRPr="00E36CEA" w:rsidRDefault="007241EA" w:rsidP="0013450E">
            <w:pPr>
              <w:ind w:left="742"/>
              <w:rPr>
                <w:rFonts w:ascii="Times New Roman" w:hAnsi="Times New Roman"/>
                <w:sz w:val="24"/>
                <w:szCs w:val="24"/>
                <w:lang w:val="kk-KZ"/>
              </w:rPr>
            </w:pPr>
          </w:p>
          <w:p w:rsidR="007241EA" w:rsidRPr="00E36CEA" w:rsidRDefault="007241EA" w:rsidP="0013450E">
            <w:pPr>
              <w:ind w:left="742"/>
              <w:jc w:val="both"/>
              <w:rPr>
                <w:rFonts w:ascii="Times New Roman" w:hAnsi="Times New Roman"/>
                <w:b/>
                <w:sz w:val="24"/>
                <w:szCs w:val="24"/>
                <w:lang w:val="kk-KZ"/>
              </w:rPr>
            </w:pPr>
            <w:r w:rsidRPr="00E36CEA">
              <w:rPr>
                <w:rFonts w:ascii="Times New Roman" w:hAnsi="Times New Roman"/>
                <w:sz w:val="24"/>
                <w:szCs w:val="24"/>
              </w:rPr>
              <w:t>М.</w:t>
            </w:r>
            <w:r w:rsidRPr="00E36CEA">
              <w:rPr>
                <w:rFonts w:ascii="Times New Roman" w:hAnsi="Times New Roman"/>
                <w:sz w:val="24"/>
                <w:szCs w:val="24"/>
                <w:lang w:val="kk-KZ"/>
              </w:rPr>
              <w:t>П</w:t>
            </w:r>
            <w:r w:rsidRPr="00E36CEA">
              <w:rPr>
                <w:rFonts w:ascii="Times New Roman" w:hAnsi="Times New Roman"/>
                <w:sz w:val="24"/>
                <w:szCs w:val="24"/>
              </w:rPr>
              <w:t>.</w:t>
            </w:r>
          </w:p>
          <w:p w:rsidR="007241EA" w:rsidRPr="00E36CEA" w:rsidRDefault="007241EA" w:rsidP="0013450E">
            <w:pPr>
              <w:ind w:left="742"/>
              <w:jc w:val="both"/>
              <w:rPr>
                <w:rFonts w:ascii="Times New Roman" w:hAnsi="Times New Roman"/>
                <w:b/>
                <w:sz w:val="24"/>
                <w:szCs w:val="24"/>
                <w:lang w:val="kk-KZ"/>
              </w:rPr>
            </w:pPr>
          </w:p>
          <w:p w:rsidR="007241EA" w:rsidRPr="00E36CEA" w:rsidRDefault="007241EA" w:rsidP="0013450E">
            <w:pPr>
              <w:ind w:left="742"/>
              <w:jc w:val="both"/>
              <w:rPr>
                <w:rFonts w:ascii="Times New Roman" w:hAnsi="Times New Roman"/>
                <w:b/>
                <w:sz w:val="24"/>
                <w:szCs w:val="24"/>
                <w:lang w:val="kk-KZ"/>
              </w:rPr>
            </w:pPr>
            <w:r w:rsidRPr="00E36CEA">
              <w:rPr>
                <w:rFonts w:ascii="Times New Roman" w:hAnsi="Times New Roman"/>
                <w:b/>
                <w:sz w:val="24"/>
                <w:szCs w:val="24"/>
                <w:lang w:val="kk-KZ"/>
              </w:rPr>
              <w:t>Заявитель</w:t>
            </w:r>
          </w:p>
          <w:p w:rsidR="007241EA" w:rsidRPr="00E36CEA" w:rsidRDefault="007241EA" w:rsidP="0013450E">
            <w:pPr>
              <w:ind w:left="742"/>
              <w:jc w:val="both"/>
              <w:rPr>
                <w:rFonts w:ascii="Times New Roman" w:eastAsia="Times New Roman" w:hAnsi="Times New Roman"/>
                <w:b/>
                <w:sz w:val="24"/>
                <w:szCs w:val="24"/>
              </w:rPr>
            </w:pPr>
          </w:p>
          <w:p w:rsidR="007241EA" w:rsidRPr="00E36CEA" w:rsidRDefault="007241EA" w:rsidP="0013450E">
            <w:pPr>
              <w:ind w:left="742"/>
              <w:jc w:val="both"/>
              <w:rPr>
                <w:rFonts w:ascii="Times New Roman" w:hAnsi="Times New Roman"/>
                <w:b/>
                <w:sz w:val="24"/>
                <w:szCs w:val="24"/>
                <w:lang w:val="kk-KZ"/>
              </w:rPr>
            </w:pPr>
            <w:r w:rsidRPr="00E36CEA">
              <w:rPr>
                <w:rFonts w:ascii="Times New Roman" w:hAnsi="Times New Roman"/>
                <w:b/>
                <w:sz w:val="24"/>
                <w:szCs w:val="24"/>
                <w:lang w:val="kk-KZ"/>
              </w:rPr>
              <w:t>Должность уполномоченного лица</w:t>
            </w:r>
          </w:p>
          <w:p w:rsidR="007241EA" w:rsidRPr="00E36CEA" w:rsidRDefault="007241EA" w:rsidP="0013450E">
            <w:pPr>
              <w:ind w:left="742"/>
              <w:jc w:val="both"/>
              <w:rPr>
                <w:rFonts w:ascii="Times New Roman" w:eastAsia="Times New Roman" w:hAnsi="Times New Roman"/>
                <w:b/>
                <w:sz w:val="24"/>
                <w:szCs w:val="24"/>
              </w:rPr>
            </w:pPr>
          </w:p>
          <w:p w:rsidR="007241EA" w:rsidRPr="00E36CEA" w:rsidRDefault="007241EA" w:rsidP="0013450E">
            <w:pPr>
              <w:ind w:left="742"/>
              <w:rPr>
                <w:rFonts w:ascii="Times New Roman" w:hAnsi="Times New Roman"/>
                <w:sz w:val="24"/>
                <w:szCs w:val="24"/>
              </w:rPr>
            </w:pPr>
            <w:r w:rsidRPr="00E36CEA">
              <w:rPr>
                <w:rFonts w:ascii="Times New Roman" w:hAnsi="Times New Roman"/>
                <w:sz w:val="24"/>
                <w:szCs w:val="24"/>
              </w:rPr>
              <w:t xml:space="preserve">___________ </w:t>
            </w:r>
            <w:r w:rsidRPr="00E36CEA">
              <w:rPr>
                <w:rFonts w:ascii="Times New Roman" w:hAnsi="Times New Roman"/>
                <w:b/>
                <w:sz w:val="24"/>
                <w:szCs w:val="24"/>
                <w:lang w:val="kk-KZ"/>
              </w:rPr>
              <w:t>/ И. Фамилия</w:t>
            </w:r>
          </w:p>
          <w:p w:rsidR="007241EA" w:rsidRPr="00E36CEA" w:rsidRDefault="007241EA" w:rsidP="0013450E">
            <w:pPr>
              <w:ind w:left="742"/>
              <w:rPr>
                <w:rFonts w:ascii="Times New Roman" w:hAnsi="Times New Roman"/>
                <w:sz w:val="24"/>
                <w:szCs w:val="24"/>
                <w:lang w:val="kk-KZ"/>
              </w:rPr>
            </w:pPr>
            <w:r w:rsidRPr="00E36CEA">
              <w:rPr>
                <w:rFonts w:ascii="Times New Roman" w:hAnsi="Times New Roman"/>
                <w:sz w:val="24"/>
                <w:szCs w:val="24"/>
                <w:lang w:val="kk-KZ"/>
              </w:rPr>
              <w:lastRenderedPageBreak/>
              <w:t>Подпись</w:t>
            </w:r>
          </w:p>
          <w:p w:rsidR="007241EA" w:rsidRPr="00E36CEA" w:rsidRDefault="007241EA" w:rsidP="0013450E">
            <w:pPr>
              <w:rPr>
                <w:rFonts w:ascii="Times New Roman" w:hAnsi="Times New Roman"/>
                <w:sz w:val="24"/>
                <w:szCs w:val="24"/>
                <w:lang w:val="kk-KZ"/>
              </w:rPr>
            </w:pPr>
          </w:p>
          <w:p w:rsidR="007241EA" w:rsidRPr="00E36CEA" w:rsidRDefault="007241EA" w:rsidP="0013450E">
            <w:pPr>
              <w:ind w:left="742"/>
              <w:jc w:val="both"/>
              <w:rPr>
                <w:rFonts w:ascii="Times New Roman" w:hAnsi="Times New Roman"/>
                <w:b/>
                <w:sz w:val="24"/>
                <w:szCs w:val="24"/>
              </w:rPr>
            </w:pPr>
            <w:r w:rsidRPr="00E36CEA">
              <w:rPr>
                <w:rFonts w:ascii="Times New Roman" w:hAnsi="Times New Roman"/>
                <w:sz w:val="24"/>
                <w:szCs w:val="24"/>
              </w:rPr>
              <w:t>М.</w:t>
            </w:r>
            <w:r w:rsidRPr="00E36CEA">
              <w:rPr>
                <w:rFonts w:ascii="Times New Roman" w:hAnsi="Times New Roman"/>
                <w:sz w:val="24"/>
                <w:szCs w:val="24"/>
                <w:lang w:val="kk-KZ"/>
              </w:rPr>
              <w:t>П</w:t>
            </w:r>
            <w:r w:rsidRPr="00E36CEA">
              <w:rPr>
                <w:rFonts w:ascii="Times New Roman" w:hAnsi="Times New Roman"/>
                <w:sz w:val="24"/>
                <w:szCs w:val="24"/>
              </w:rPr>
              <w:t>.</w:t>
            </w:r>
          </w:p>
        </w:tc>
      </w:tr>
    </w:tbl>
    <w:p w:rsidR="007241EA" w:rsidRPr="00FE2C2C" w:rsidRDefault="007241EA" w:rsidP="007241EA">
      <w:pPr>
        <w:jc w:val="both"/>
        <w:rPr>
          <w:rFonts w:ascii="Times New Roman" w:eastAsia="Times New Roman" w:hAnsi="Times New Roman"/>
        </w:rPr>
      </w:pPr>
    </w:p>
    <w:p w:rsidR="00B50B27" w:rsidRPr="00B50B27" w:rsidRDefault="00B50B27" w:rsidP="00B50B27"/>
    <w:p w:rsidR="00B50B27" w:rsidRDefault="00B50B27" w:rsidP="00B50B27"/>
    <w:p w:rsidR="008D4F16" w:rsidRPr="00B50B27" w:rsidRDefault="008D4F16" w:rsidP="00B50B27">
      <w:pPr>
        <w:jc w:val="right"/>
      </w:pPr>
    </w:p>
    <w:sectPr w:rsidR="008D4F16" w:rsidRPr="00B50B27" w:rsidSect="009D371C">
      <w:headerReference w:type="default" r:id="rId9"/>
      <w:footerReference w:type="default" r:id="rId10"/>
      <w:pgSz w:w="11906" w:h="16838" w:code="9"/>
      <w:pgMar w:top="851" w:right="56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5F" w:rsidRDefault="00054C5F" w:rsidP="00EA16B9">
      <w:pPr>
        <w:spacing w:after="0" w:line="240" w:lineRule="auto"/>
      </w:pPr>
      <w:r>
        <w:separator/>
      </w:r>
    </w:p>
  </w:endnote>
  <w:endnote w:type="continuationSeparator" w:id="0">
    <w:p w:rsidR="00054C5F" w:rsidRDefault="00054C5F"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93" w:rsidRDefault="00D41593">
    <w:pPr>
      <w:pStyle w:val="a8"/>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6819265</wp:posOffset>
              </wp:positionH>
              <wp:positionV relativeFrom="paragraph">
                <wp:posOffset>-9001887</wp:posOffset>
              </wp:positionV>
              <wp:extent cx="381000" cy="3742246"/>
              <wp:effectExtent l="0" t="0" r="0" b="0"/>
              <wp:wrapNone/>
              <wp:docPr id="4" name="Поле 4"/>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1593" w:rsidRPr="00D41593" w:rsidRDefault="00D41593">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536.95pt;margin-top:-708.8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" filled="f" stroked="f" strokeweight=".5pt">
              <v:fill o:detectmouseclick="t"/>
              <v:textbox style="layout-flow:vertical;mso-layout-flow-alt:bottom-to-top">
                <w:txbxContent>
                  <w:p w:rsidR="00D41593" w:rsidRPr="00D41593" w:rsidRDefault="00D41593">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6819265</wp:posOffset>
              </wp:positionH>
              <wp:positionV relativeFrom="paragraph">
                <wp:posOffset>-9001887</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1593" w:rsidRPr="00D41593" w:rsidRDefault="00D41593">
                          <w:pPr>
                            <w:rPr>
                              <w:rFonts w:ascii="Times New Roman" w:hAnsi="Times New Roman"/>
                              <w:color w:val="0C0000"/>
                              <w:sz w:val="14"/>
                            </w:rPr>
                          </w:pPr>
                          <w:r>
                            <w:rPr>
                              <w:rFonts w:ascii="Times New Roman" w:hAnsi="Times New Roman"/>
                              <w:color w:val="0C0000"/>
                              <w:sz w:val="14"/>
                            </w:rPr>
                            <w:t xml:space="preserve">04.08.2021 </w:t>
                          </w:r>
                          <w:proofErr w:type="gramStart"/>
                          <w:r>
                            <w:rPr>
                              <w:rFonts w:ascii="Times New Roman" w:hAnsi="Times New Roman"/>
                              <w:color w:val="0C0000"/>
                              <w:sz w:val="14"/>
                            </w:rPr>
                            <w:t>C</w:t>
                          </w:r>
                          <w:proofErr w:type="gramEnd"/>
                          <w:r>
                            <w:rPr>
                              <w:rFonts w:ascii="Times New Roman" w:hAnsi="Times New Roman"/>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9" type="#_x0000_t202" style="position:absolute;margin-left:536.95pt;margin-top:-708.8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" filled="f" stroked="f" strokeweight=".5pt">
              <v:fill o:detectmouseclick="t"/>
              <v:textbox style="layout-flow:vertical;mso-layout-flow-alt:bottom-to-top">
                <w:txbxContent>
                  <w:p w:rsidR="00D41593" w:rsidRPr="00D41593" w:rsidRDefault="00D41593">
                    <w:pPr>
                      <w:rPr>
                        <w:rFonts w:ascii="Times New Roman" w:hAnsi="Times New Roman"/>
                        <w:color w:val="0C0000"/>
                        <w:sz w:val="14"/>
                      </w:rPr>
                    </w:pPr>
                    <w:r>
                      <w:rPr>
                        <w:rFonts w:ascii="Times New Roman" w:hAnsi="Times New Roman"/>
                        <w:color w:val="0C0000"/>
                        <w:sz w:val="14"/>
                      </w:rPr>
                      <w:t xml:space="preserve">04.08.2021 </w:t>
                    </w:r>
                    <w:proofErr w:type="gramStart"/>
                    <w:r>
                      <w:rPr>
                        <w:rFonts w:ascii="Times New Roman" w:hAnsi="Times New Roman"/>
                        <w:color w:val="0C0000"/>
                        <w:sz w:val="14"/>
                      </w:rPr>
                      <w:t>C</w:t>
                    </w:r>
                    <w:proofErr w:type="gramEnd"/>
                    <w:r>
                      <w:rPr>
                        <w:rFonts w:ascii="Times New Roman" w:hAnsi="Times New Roman"/>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5F" w:rsidRDefault="00054C5F" w:rsidP="00EA16B9">
      <w:pPr>
        <w:spacing w:after="0" w:line="240" w:lineRule="auto"/>
      </w:pPr>
      <w:r>
        <w:separator/>
      </w:r>
    </w:p>
  </w:footnote>
  <w:footnote w:type="continuationSeparator" w:id="0">
    <w:p w:rsidR="00054C5F" w:rsidRDefault="00054C5F" w:rsidP="00EA1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37" w:rsidRDefault="00607D37">
    <w:pPr>
      <w:pStyle w:val="a6"/>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6819265</wp:posOffset>
              </wp:positionH>
              <wp:positionV relativeFrom="paragraph">
                <wp:posOffset>618998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07D37" w:rsidRPr="00607D37" w:rsidRDefault="00607D37">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6.95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" filled="f" stroked="f" strokeweight=".5pt">
              <v:textbox style="layout-flow:vertical;mso-layout-flow-alt:bottom-to-top">
                <w:txbxContent>
                  <w:p w:rsidR="00607D37" w:rsidRPr="00607D37" w:rsidRDefault="00607D37">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6819265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07D37" w:rsidRPr="00607D37" w:rsidRDefault="00607D37">
                          <w:pPr>
                            <w:rPr>
                              <w:rFonts w:ascii="Times New Roman" w:hAnsi="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36.95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" filled="f" stroked="f" strokeweight=".5pt">
              <v:textbox style="layout-flow:vertical;mso-layout-flow-alt:bottom-to-top">
                <w:txbxContent>
                  <w:p w:rsidR="00607D37" w:rsidRPr="00607D37" w:rsidRDefault="00607D37">
                    <w:pPr>
                      <w:rPr>
                        <w:rFonts w:ascii="Times New Roman" w:hAnsi="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FA53C6"/>
    <w:multiLevelType w:val="hybridMultilevel"/>
    <w:tmpl w:val="84509B0C"/>
    <w:lvl w:ilvl="0" w:tplc="B48CD5DA">
      <w:start w:val="1"/>
      <w:numFmt w:val="decimal"/>
      <w:lvlText w:val="%1"/>
      <w:lvlJc w:val="left"/>
      <w:pPr>
        <w:ind w:left="418" w:hanging="360"/>
      </w:pPr>
      <w:rPr>
        <w:rFonts w:hint="default"/>
        <w:b/>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07950711"/>
    <w:multiLevelType w:val="hybridMultilevel"/>
    <w:tmpl w:val="0BA2B312"/>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F65681"/>
    <w:multiLevelType w:val="hybridMultilevel"/>
    <w:tmpl w:val="0AFEFC24"/>
    <w:lvl w:ilvl="0" w:tplc="95A0A3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nsid w:val="1F0D5D3F"/>
    <w:multiLevelType w:val="hybridMultilevel"/>
    <w:tmpl w:val="4C327D46"/>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5E40759"/>
    <w:multiLevelType w:val="hybridMultilevel"/>
    <w:tmpl w:val="1EC26F60"/>
    <w:lvl w:ilvl="0" w:tplc="598CA3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DEF0B21"/>
    <w:multiLevelType w:val="multilevel"/>
    <w:tmpl w:val="FC9EC082"/>
    <w:lvl w:ilvl="0">
      <w:start w:val="1"/>
      <w:numFmt w:val="decimal"/>
      <w:lvlText w:val="%1"/>
      <w:lvlJc w:val="left"/>
      <w:pPr>
        <w:ind w:left="785" w:hanging="360"/>
      </w:pPr>
      <w:rPr>
        <w:b/>
      </w:rPr>
    </w:lvl>
    <w:lvl w:ilvl="1">
      <w:start w:val="1"/>
      <w:numFmt w:val="decimal"/>
      <w:isLgl/>
      <w:lvlText w:val="%1.%2"/>
      <w:lvlJc w:val="left"/>
      <w:pPr>
        <w:ind w:left="502"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5"/>
  </w:num>
  <w:num w:numId="2">
    <w:abstractNumId w:val="18"/>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
  </w:num>
  <w:num w:numId="17">
    <w:abstractNumId w:val="3"/>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1A4B"/>
    <w:rsid w:val="00004205"/>
    <w:rsid w:val="000076D2"/>
    <w:rsid w:val="00011273"/>
    <w:rsid w:val="00023372"/>
    <w:rsid w:val="00025473"/>
    <w:rsid w:val="000256DF"/>
    <w:rsid w:val="0003387B"/>
    <w:rsid w:val="00033FD2"/>
    <w:rsid w:val="000377B7"/>
    <w:rsid w:val="000406D1"/>
    <w:rsid w:val="000420C4"/>
    <w:rsid w:val="00046D63"/>
    <w:rsid w:val="0005042D"/>
    <w:rsid w:val="00051904"/>
    <w:rsid w:val="00054C5F"/>
    <w:rsid w:val="00057EF3"/>
    <w:rsid w:val="00060765"/>
    <w:rsid w:val="0006211A"/>
    <w:rsid w:val="0006277A"/>
    <w:rsid w:val="000640CD"/>
    <w:rsid w:val="00064734"/>
    <w:rsid w:val="00064B2E"/>
    <w:rsid w:val="00067B6E"/>
    <w:rsid w:val="000701CE"/>
    <w:rsid w:val="00071822"/>
    <w:rsid w:val="00072068"/>
    <w:rsid w:val="00072A57"/>
    <w:rsid w:val="00073A50"/>
    <w:rsid w:val="000740DE"/>
    <w:rsid w:val="000772AF"/>
    <w:rsid w:val="00077341"/>
    <w:rsid w:val="00082D3B"/>
    <w:rsid w:val="00083346"/>
    <w:rsid w:val="000879C3"/>
    <w:rsid w:val="00092872"/>
    <w:rsid w:val="00092CED"/>
    <w:rsid w:val="000941C6"/>
    <w:rsid w:val="00094F96"/>
    <w:rsid w:val="000971C5"/>
    <w:rsid w:val="000A0C42"/>
    <w:rsid w:val="000A331F"/>
    <w:rsid w:val="000A4613"/>
    <w:rsid w:val="000B2D3B"/>
    <w:rsid w:val="000B4C1D"/>
    <w:rsid w:val="000B513C"/>
    <w:rsid w:val="000B51A5"/>
    <w:rsid w:val="000C311E"/>
    <w:rsid w:val="000D089C"/>
    <w:rsid w:val="000D2683"/>
    <w:rsid w:val="000D2B3E"/>
    <w:rsid w:val="000D452F"/>
    <w:rsid w:val="000D4967"/>
    <w:rsid w:val="000D4FC9"/>
    <w:rsid w:val="000D7398"/>
    <w:rsid w:val="000D7D73"/>
    <w:rsid w:val="000F07E3"/>
    <w:rsid w:val="000F0A34"/>
    <w:rsid w:val="000F279B"/>
    <w:rsid w:val="000F2B24"/>
    <w:rsid w:val="000F2E87"/>
    <w:rsid w:val="000F30FA"/>
    <w:rsid w:val="000F41BF"/>
    <w:rsid w:val="000F4B02"/>
    <w:rsid w:val="000F4B07"/>
    <w:rsid w:val="000F75EF"/>
    <w:rsid w:val="00102B98"/>
    <w:rsid w:val="00104364"/>
    <w:rsid w:val="00104DFB"/>
    <w:rsid w:val="001060B1"/>
    <w:rsid w:val="00106A05"/>
    <w:rsid w:val="00110713"/>
    <w:rsid w:val="00117CE3"/>
    <w:rsid w:val="001249F1"/>
    <w:rsid w:val="0012651B"/>
    <w:rsid w:val="00130528"/>
    <w:rsid w:val="001312E0"/>
    <w:rsid w:val="00133679"/>
    <w:rsid w:val="00133E56"/>
    <w:rsid w:val="00134DC5"/>
    <w:rsid w:val="00136E5C"/>
    <w:rsid w:val="00136F5C"/>
    <w:rsid w:val="00137869"/>
    <w:rsid w:val="001414FE"/>
    <w:rsid w:val="001426CB"/>
    <w:rsid w:val="001436D0"/>
    <w:rsid w:val="001442E5"/>
    <w:rsid w:val="0014559B"/>
    <w:rsid w:val="00153504"/>
    <w:rsid w:val="0015777A"/>
    <w:rsid w:val="001603F4"/>
    <w:rsid w:val="0016375C"/>
    <w:rsid w:val="0016452E"/>
    <w:rsid w:val="00170DC8"/>
    <w:rsid w:val="001756A7"/>
    <w:rsid w:val="00175A50"/>
    <w:rsid w:val="00175CA4"/>
    <w:rsid w:val="00176230"/>
    <w:rsid w:val="00181758"/>
    <w:rsid w:val="00183DB5"/>
    <w:rsid w:val="00186C65"/>
    <w:rsid w:val="00187A59"/>
    <w:rsid w:val="00187A8C"/>
    <w:rsid w:val="00197F19"/>
    <w:rsid w:val="001A1880"/>
    <w:rsid w:val="001A35BF"/>
    <w:rsid w:val="001A5DB5"/>
    <w:rsid w:val="001B4D4A"/>
    <w:rsid w:val="001B7C55"/>
    <w:rsid w:val="001C218D"/>
    <w:rsid w:val="001C64DC"/>
    <w:rsid w:val="001D143A"/>
    <w:rsid w:val="001D1835"/>
    <w:rsid w:val="001D32E6"/>
    <w:rsid w:val="001D7330"/>
    <w:rsid w:val="001E0176"/>
    <w:rsid w:val="001E0A89"/>
    <w:rsid w:val="001E3F48"/>
    <w:rsid w:val="001E4729"/>
    <w:rsid w:val="001E5309"/>
    <w:rsid w:val="001F7C96"/>
    <w:rsid w:val="001F7E34"/>
    <w:rsid w:val="00207222"/>
    <w:rsid w:val="002100D9"/>
    <w:rsid w:val="00217F47"/>
    <w:rsid w:val="00225E8C"/>
    <w:rsid w:val="00226B5C"/>
    <w:rsid w:val="00226EAA"/>
    <w:rsid w:val="002275E2"/>
    <w:rsid w:val="00230FCC"/>
    <w:rsid w:val="00231840"/>
    <w:rsid w:val="00231BB2"/>
    <w:rsid w:val="0024333B"/>
    <w:rsid w:val="002440E9"/>
    <w:rsid w:val="0024413B"/>
    <w:rsid w:val="002441FB"/>
    <w:rsid w:val="0024434A"/>
    <w:rsid w:val="00245E86"/>
    <w:rsid w:val="00246293"/>
    <w:rsid w:val="0024691C"/>
    <w:rsid w:val="002474B2"/>
    <w:rsid w:val="0025505C"/>
    <w:rsid w:val="002568E2"/>
    <w:rsid w:val="0026087C"/>
    <w:rsid w:val="00261B42"/>
    <w:rsid w:val="00263EC2"/>
    <w:rsid w:val="002644D2"/>
    <w:rsid w:val="0026525B"/>
    <w:rsid w:val="00265B1C"/>
    <w:rsid w:val="00265BE7"/>
    <w:rsid w:val="002677A8"/>
    <w:rsid w:val="0026790C"/>
    <w:rsid w:val="00274EF6"/>
    <w:rsid w:val="00275DC7"/>
    <w:rsid w:val="00277742"/>
    <w:rsid w:val="002821C5"/>
    <w:rsid w:val="00282995"/>
    <w:rsid w:val="00284C27"/>
    <w:rsid w:val="00293469"/>
    <w:rsid w:val="00297B8F"/>
    <w:rsid w:val="00297F5F"/>
    <w:rsid w:val="002A1488"/>
    <w:rsid w:val="002A3C13"/>
    <w:rsid w:val="002B1378"/>
    <w:rsid w:val="002B1426"/>
    <w:rsid w:val="002B1BE8"/>
    <w:rsid w:val="002B3206"/>
    <w:rsid w:val="002B73AB"/>
    <w:rsid w:val="002C09C3"/>
    <w:rsid w:val="002C0B6D"/>
    <w:rsid w:val="002C13E9"/>
    <w:rsid w:val="002C50F6"/>
    <w:rsid w:val="002D0BE7"/>
    <w:rsid w:val="002D104F"/>
    <w:rsid w:val="002D4114"/>
    <w:rsid w:val="002D5629"/>
    <w:rsid w:val="002D6A78"/>
    <w:rsid w:val="002E117D"/>
    <w:rsid w:val="002E3216"/>
    <w:rsid w:val="002E53AF"/>
    <w:rsid w:val="002E53B9"/>
    <w:rsid w:val="002F268E"/>
    <w:rsid w:val="002F4DC8"/>
    <w:rsid w:val="002F5AD7"/>
    <w:rsid w:val="00300464"/>
    <w:rsid w:val="00301CF6"/>
    <w:rsid w:val="00303D7C"/>
    <w:rsid w:val="003114ED"/>
    <w:rsid w:val="003116EB"/>
    <w:rsid w:val="003157D5"/>
    <w:rsid w:val="00315FAA"/>
    <w:rsid w:val="003165AF"/>
    <w:rsid w:val="00323497"/>
    <w:rsid w:val="00324DF0"/>
    <w:rsid w:val="00325B1C"/>
    <w:rsid w:val="00326C71"/>
    <w:rsid w:val="00333B25"/>
    <w:rsid w:val="00341DAB"/>
    <w:rsid w:val="00342425"/>
    <w:rsid w:val="003425DB"/>
    <w:rsid w:val="0034587F"/>
    <w:rsid w:val="00355097"/>
    <w:rsid w:val="00356668"/>
    <w:rsid w:val="003568AC"/>
    <w:rsid w:val="00357913"/>
    <w:rsid w:val="003635FC"/>
    <w:rsid w:val="00363BA2"/>
    <w:rsid w:val="00370D9B"/>
    <w:rsid w:val="003741F8"/>
    <w:rsid w:val="00380467"/>
    <w:rsid w:val="00385FF9"/>
    <w:rsid w:val="00386B23"/>
    <w:rsid w:val="00386E32"/>
    <w:rsid w:val="00390167"/>
    <w:rsid w:val="00390B81"/>
    <w:rsid w:val="003A1F08"/>
    <w:rsid w:val="003A209D"/>
    <w:rsid w:val="003A6056"/>
    <w:rsid w:val="003B0418"/>
    <w:rsid w:val="003B413A"/>
    <w:rsid w:val="003B67AD"/>
    <w:rsid w:val="003B7846"/>
    <w:rsid w:val="003C1681"/>
    <w:rsid w:val="003C58FE"/>
    <w:rsid w:val="003C62F2"/>
    <w:rsid w:val="003C656D"/>
    <w:rsid w:val="003C68F3"/>
    <w:rsid w:val="003D1BF0"/>
    <w:rsid w:val="003D451F"/>
    <w:rsid w:val="003E4B66"/>
    <w:rsid w:val="003E55BD"/>
    <w:rsid w:val="003E5923"/>
    <w:rsid w:val="003E5B55"/>
    <w:rsid w:val="003E6359"/>
    <w:rsid w:val="003F18FA"/>
    <w:rsid w:val="003F23E2"/>
    <w:rsid w:val="003F343C"/>
    <w:rsid w:val="003F45DB"/>
    <w:rsid w:val="003F6632"/>
    <w:rsid w:val="00400E61"/>
    <w:rsid w:val="00410BF9"/>
    <w:rsid w:val="00411E02"/>
    <w:rsid w:val="00417F94"/>
    <w:rsid w:val="0042016A"/>
    <w:rsid w:val="00420E10"/>
    <w:rsid w:val="004256ED"/>
    <w:rsid w:val="004301DD"/>
    <w:rsid w:val="00430AB4"/>
    <w:rsid w:val="004312D9"/>
    <w:rsid w:val="00433EC2"/>
    <w:rsid w:val="00434BCF"/>
    <w:rsid w:val="00434CEC"/>
    <w:rsid w:val="004364AD"/>
    <w:rsid w:val="00437073"/>
    <w:rsid w:val="00437BA0"/>
    <w:rsid w:val="00450F49"/>
    <w:rsid w:val="00453092"/>
    <w:rsid w:val="004531FE"/>
    <w:rsid w:val="00453C90"/>
    <w:rsid w:val="004574DB"/>
    <w:rsid w:val="00470D14"/>
    <w:rsid w:val="00476FF5"/>
    <w:rsid w:val="0048047D"/>
    <w:rsid w:val="004815E4"/>
    <w:rsid w:val="00491191"/>
    <w:rsid w:val="004A0A22"/>
    <w:rsid w:val="004A42A8"/>
    <w:rsid w:val="004B1B97"/>
    <w:rsid w:val="004B2063"/>
    <w:rsid w:val="004B37EA"/>
    <w:rsid w:val="004B4017"/>
    <w:rsid w:val="004B5B17"/>
    <w:rsid w:val="004B65F6"/>
    <w:rsid w:val="004C1BFC"/>
    <w:rsid w:val="004C500F"/>
    <w:rsid w:val="004C68FC"/>
    <w:rsid w:val="004D7D81"/>
    <w:rsid w:val="004E0AC6"/>
    <w:rsid w:val="004E2AE0"/>
    <w:rsid w:val="004E3FF6"/>
    <w:rsid w:val="004E4EE5"/>
    <w:rsid w:val="004E7859"/>
    <w:rsid w:val="004F08AC"/>
    <w:rsid w:val="004F2D14"/>
    <w:rsid w:val="00503842"/>
    <w:rsid w:val="00503D76"/>
    <w:rsid w:val="005108AE"/>
    <w:rsid w:val="00512B5B"/>
    <w:rsid w:val="00517E09"/>
    <w:rsid w:val="00520996"/>
    <w:rsid w:val="00521F34"/>
    <w:rsid w:val="0052283F"/>
    <w:rsid w:val="005230B4"/>
    <w:rsid w:val="00525DBA"/>
    <w:rsid w:val="00526FAC"/>
    <w:rsid w:val="005271C8"/>
    <w:rsid w:val="0052723F"/>
    <w:rsid w:val="005325AD"/>
    <w:rsid w:val="00533E97"/>
    <w:rsid w:val="00534CC4"/>
    <w:rsid w:val="005400E7"/>
    <w:rsid w:val="00540F21"/>
    <w:rsid w:val="00543C76"/>
    <w:rsid w:val="00546FB2"/>
    <w:rsid w:val="00547D11"/>
    <w:rsid w:val="00550B74"/>
    <w:rsid w:val="005517A6"/>
    <w:rsid w:val="005562E4"/>
    <w:rsid w:val="0056364B"/>
    <w:rsid w:val="0056377B"/>
    <w:rsid w:val="0056391C"/>
    <w:rsid w:val="005644FA"/>
    <w:rsid w:val="005702B1"/>
    <w:rsid w:val="00574326"/>
    <w:rsid w:val="005745C2"/>
    <w:rsid w:val="00576660"/>
    <w:rsid w:val="005808F0"/>
    <w:rsid w:val="00584A69"/>
    <w:rsid w:val="0059004A"/>
    <w:rsid w:val="00590E98"/>
    <w:rsid w:val="0059156C"/>
    <w:rsid w:val="005B20F0"/>
    <w:rsid w:val="005B22B8"/>
    <w:rsid w:val="005B4F70"/>
    <w:rsid w:val="005B680E"/>
    <w:rsid w:val="005B6FA3"/>
    <w:rsid w:val="005B7B98"/>
    <w:rsid w:val="005C1707"/>
    <w:rsid w:val="005C2303"/>
    <w:rsid w:val="005C320F"/>
    <w:rsid w:val="005D03E5"/>
    <w:rsid w:val="005D58A6"/>
    <w:rsid w:val="005E058B"/>
    <w:rsid w:val="005E1257"/>
    <w:rsid w:val="005E39D8"/>
    <w:rsid w:val="005E3ACA"/>
    <w:rsid w:val="005E7AFC"/>
    <w:rsid w:val="005F1CCB"/>
    <w:rsid w:val="005F69A7"/>
    <w:rsid w:val="005F6A3E"/>
    <w:rsid w:val="005F772F"/>
    <w:rsid w:val="005F7E99"/>
    <w:rsid w:val="00600255"/>
    <w:rsid w:val="00600A9F"/>
    <w:rsid w:val="00602060"/>
    <w:rsid w:val="006022A2"/>
    <w:rsid w:val="00607D37"/>
    <w:rsid w:val="00610C90"/>
    <w:rsid w:val="00610ED9"/>
    <w:rsid w:val="00615B79"/>
    <w:rsid w:val="00616A45"/>
    <w:rsid w:val="006173FE"/>
    <w:rsid w:val="00621B57"/>
    <w:rsid w:val="0062553D"/>
    <w:rsid w:val="006258A4"/>
    <w:rsid w:val="00626260"/>
    <w:rsid w:val="006263F5"/>
    <w:rsid w:val="00627BB4"/>
    <w:rsid w:val="00630925"/>
    <w:rsid w:val="00631D5A"/>
    <w:rsid w:val="00632903"/>
    <w:rsid w:val="0063481E"/>
    <w:rsid w:val="00634C66"/>
    <w:rsid w:val="00641C33"/>
    <w:rsid w:val="00641CB3"/>
    <w:rsid w:val="00643816"/>
    <w:rsid w:val="006465CB"/>
    <w:rsid w:val="00652005"/>
    <w:rsid w:val="006530D5"/>
    <w:rsid w:val="006537B6"/>
    <w:rsid w:val="00653C99"/>
    <w:rsid w:val="00654174"/>
    <w:rsid w:val="006561E7"/>
    <w:rsid w:val="0065676F"/>
    <w:rsid w:val="00657397"/>
    <w:rsid w:val="00660001"/>
    <w:rsid w:val="00662A83"/>
    <w:rsid w:val="00663CD4"/>
    <w:rsid w:val="0066496D"/>
    <w:rsid w:val="00680E2E"/>
    <w:rsid w:val="00685499"/>
    <w:rsid w:val="00687CA1"/>
    <w:rsid w:val="00694751"/>
    <w:rsid w:val="00694D84"/>
    <w:rsid w:val="006A048A"/>
    <w:rsid w:val="006A0919"/>
    <w:rsid w:val="006A27DA"/>
    <w:rsid w:val="006A3066"/>
    <w:rsid w:val="006A4D03"/>
    <w:rsid w:val="006A7549"/>
    <w:rsid w:val="006B4E0C"/>
    <w:rsid w:val="006C072B"/>
    <w:rsid w:val="006C43FC"/>
    <w:rsid w:val="006D0A85"/>
    <w:rsid w:val="006D23FA"/>
    <w:rsid w:val="006D2561"/>
    <w:rsid w:val="006D5B84"/>
    <w:rsid w:val="006E04A1"/>
    <w:rsid w:val="006E07D8"/>
    <w:rsid w:val="006E3EB0"/>
    <w:rsid w:val="006E53FA"/>
    <w:rsid w:val="006F0790"/>
    <w:rsid w:val="006F195D"/>
    <w:rsid w:val="006F2C5C"/>
    <w:rsid w:val="006F4567"/>
    <w:rsid w:val="00703714"/>
    <w:rsid w:val="007066D3"/>
    <w:rsid w:val="0071258B"/>
    <w:rsid w:val="00714660"/>
    <w:rsid w:val="00715C33"/>
    <w:rsid w:val="0071639B"/>
    <w:rsid w:val="0071704E"/>
    <w:rsid w:val="00717894"/>
    <w:rsid w:val="007241EA"/>
    <w:rsid w:val="0072441A"/>
    <w:rsid w:val="007326E5"/>
    <w:rsid w:val="00732CFF"/>
    <w:rsid w:val="0073453F"/>
    <w:rsid w:val="007353AD"/>
    <w:rsid w:val="0073674E"/>
    <w:rsid w:val="007369E8"/>
    <w:rsid w:val="007375BD"/>
    <w:rsid w:val="0074134C"/>
    <w:rsid w:val="00745AC1"/>
    <w:rsid w:val="00746516"/>
    <w:rsid w:val="00746CA6"/>
    <w:rsid w:val="007500EA"/>
    <w:rsid w:val="00751C06"/>
    <w:rsid w:val="00753FC8"/>
    <w:rsid w:val="00755C07"/>
    <w:rsid w:val="00757675"/>
    <w:rsid w:val="00760271"/>
    <w:rsid w:val="00771E2A"/>
    <w:rsid w:val="00774D12"/>
    <w:rsid w:val="007765F9"/>
    <w:rsid w:val="00780DC4"/>
    <w:rsid w:val="00785331"/>
    <w:rsid w:val="007859A3"/>
    <w:rsid w:val="00791378"/>
    <w:rsid w:val="007968A9"/>
    <w:rsid w:val="007A0C34"/>
    <w:rsid w:val="007B09FA"/>
    <w:rsid w:val="007B1D5E"/>
    <w:rsid w:val="007B7DDC"/>
    <w:rsid w:val="007C21EA"/>
    <w:rsid w:val="007C4010"/>
    <w:rsid w:val="007D1CCD"/>
    <w:rsid w:val="007D5BEE"/>
    <w:rsid w:val="007E0468"/>
    <w:rsid w:val="007E2869"/>
    <w:rsid w:val="007E7BB1"/>
    <w:rsid w:val="007F2210"/>
    <w:rsid w:val="007F22E0"/>
    <w:rsid w:val="007F48E3"/>
    <w:rsid w:val="007F62E1"/>
    <w:rsid w:val="008004BE"/>
    <w:rsid w:val="0080067D"/>
    <w:rsid w:val="008033F9"/>
    <w:rsid w:val="008063EB"/>
    <w:rsid w:val="00806CC5"/>
    <w:rsid w:val="00810E68"/>
    <w:rsid w:val="0081177D"/>
    <w:rsid w:val="00813854"/>
    <w:rsid w:val="00813B06"/>
    <w:rsid w:val="00813C50"/>
    <w:rsid w:val="00817433"/>
    <w:rsid w:val="00822331"/>
    <w:rsid w:val="00826260"/>
    <w:rsid w:val="0082634D"/>
    <w:rsid w:val="0082797A"/>
    <w:rsid w:val="00830A2B"/>
    <w:rsid w:val="00834A36"/>
    <w:rsid w:val="008408E0"/>
    <w:rsid w:val="0084296E"/>
    <w:rsid w:val="00842E18"/>
    <w:rsid w:val="0084392A"/>
    <w:rsid w:val="00844960"/>
    <w:rsid w:val="00845871"/>
    <w:rsid w:val="00846117"/>
    <w:rsid w:val="00850278"/>
    <w:rsid w:val="0085169B"/>
    <w:rsid w:val="008547EC"/>
    <w:rsid w:val="00854B4F"/>
    <w:rsid w:val="0085544E"/>
    <w:rsid w:val="0086376D"/>
    <w:rsid w:val="00867C81"/>
    <w:rsid w:val="00875375"/>
    <w:rsid w:val="0088281D"/>
    <w:rsid w:val="00885B46"/>
    <w:rsid w:val="00886451"/>
    <w:rsid w:val="0089196E"/>
    <w:rsid w:val="008939FF"/>
    <w:rsid w:val="0089637D"/>
    <w:rsid w:val="008A6DD8"/>
    <w:rsid w:val="008B0EBB"/>
    <w:rsid w:val="008B7404"/>
    <w:rsid w:val="008C20E9"/>
    <w:rsid w:val="008C30F6"/>
    <w:rsid w:val="008C37F4"/>
    <w:rsid w:val="008C56EF"/>
    <w:rsid w:val="008C59D4"/>
    <w:rsid w:val="008C6254"/>
    <w:rsid w:val="008D05F5"/>
    <w:rsid w:val="008D07AD"/>
    <w:rsid w:val="008D3716"/>
    <w:rsid w:val="008D4F16"/>
    <w:rsid w:val="008D6D2D"/>
    <w:rsid w:val="008D783F"/>
    <w:rsid w:val="008E51B2"/>
    <w:rsid w:val="008E53FE"/>
    <w:rsid w:val="008E7C15"/>
    <w:rsid w:val="008F10C9"/>
    <w:rsid w:val="008F192E"/>
    <w:rsid w:val="008F4DB6"/>
    <w:rsid w:val="008F5658"/>
    <w:rsid w:val="008F6992"/>
    <w:rsid w:val="008F6E81"/>
    <w:rsid w:val="008F7EAA"/>
    <w:rsid w:val="00900CE7"/>
    <w:rsid w:val="00901A99"/>
    <w:rsid w:val="00903440"/>
    <w:rsid w:val="00911C0C"/>
    <w:rsid w:val="009134C0"/>
    <w:rsid w:val="00916F55"/>
    <w:rsid w:val="00926630"/>
    <w:rsid w:val="00930AAC"/>
    <w:rsid w:val="0093151B"/>
    <w:rsid w:val="009338EF"/>
    <w:rsid w:val="009346DF"/>
    <w:rsid w:val="009370CF"/>
    <w:rsid w:val="009403E2"/>
    <w:rsid w:val="009464A0"/>
    <w:rsid w:val="00946D70"/>
    <w:rsid w:val="009475C6"/>
    <w:rsid w:val="00950602"/>
    <w:rsid w:val="00950780"/>
    <w:rsid w:val="00950D72"/>
    <w:rsid w:val="00952B16"/>
    <w:rsid w:val="00953D7B"/>
    <w:rsid w:val="00955D35"/>
    <w:rsid w:val="00956BA7"/>
    <w:rsid w:val="00960E04"/>
    <w:rsid w:val="00961A2C"/>
    <w:rsid w:val="00961A33"/>
    <w:rsid w:val="00963E36"/>
    <w:rsid w:val="00973D6F"/>
    <w:rsid w:val="0098224D"/>
    <w:rsid w:val="00985EB3"/>
    <w:rsid w:val="009874A8"/>
    <w:rsid w:val="009913D7"/>
    <w:rsid w:val="00994CDC"/>
    <w:rsid w:val="00997347"/>
    <w:rsid w:val="00997682"/>
    <w:rsid w:val="009A31EB"/>
    <w:rsid w:val="009A34F5"/>
    <w:rsid w:val="009A355C"/>
    <w:rsid w:val="009A6A85"/>
    <w:rsid w:val="009B2222"/>
    <w:rsid w:val="009B36C2"/>
    <w:rsid w:val="009B6C2A"/>
    <w:rsid w:val="009C1B1D"/>
    <w:rsid w:val="009C56F0"/>
    <w:rsid w:val="009D2AE4"/>
    <w:rsid w:val="009D2E7D"/>
    <w:rsid w:val="009D371C"/>
    <w:rsid w:val="009E0B0D"/>
    <w:rsid w:val="009E158F"/>
    <w:rsid w:val="009E1AC5"/>
    <w:rsid w:val="009E7441"/>
    <w:rsid w:val="009F269C"/>
    <w:rsid w:val="00A011BD"/>
    <w:rsid w:val="00A01B69"/>
    <w:rsid w:val="00A031B0"/>
    <w:rsid w:val="00A100FE"/>
    <w:rsid w:val="00A1023E"/>
    <w:rsid w:val="00A106C4"/>
    <w:rsid w:val="00A13DFB"/>
    <w:rsid w:val="00A22A60"/>
    <w:rsid w:val="00A2407D"/>
    <w:rsid w:val="00A24099"/>
    <w:rsid w:val="00A25B71"/>
    <w:rsid w:val="00A26CDC"/>
    <w:rsid w:val="00A27FAF"/>
    <w:rsid w:val="00A3057E"/>
    <w:rsid w:val="00A33AFE"/>
    <w:rsid w:val="00A36971"/>
    <w:rsid w:val="00A36B2E"/>
    <w:rsid w:val="00A37058"/>
    <w:rsid w:val="00A4201E"/>
    <w:rsid w:val="00A4256F"/>
    <w:rsid w:val="00A464CB"/>
    <w:rsid w:val="00A52324"/>
    <w:rsid w:val="00A53E8E"/>
    <w:rsid w:val="00A55EA3"/>
    <w:rsid w:val="00A6009B"/>
    <w:rsid w:val="00A62CE5"/>
    <w:rsid w:val="00A62E04"/>
    <w:rsid w:val="00A62E4C"/>
    <w:rsid w:val="00A63D3A"/>
    <w:rsid w:val="00A65517"/>
    <w:rsid w:val="00A65562"/>
    <w:rsid w:val="00A65788"/>
    <w:rsid w:val="00A65FD4"/>
    <w:rsid w:val="00A66DD3"/>
    <w:rsid w:val="00A72541"/>
    <w:rsid w:val="00A74135"/>
    <w:rsid w:val="00A7472A"/>
    <w:rsid w:val="00A81E1D"/>
    <w:rsid w:val="00A83ED2"/>
    <w:rsid w:val="00A85D66"/>
    <w:rsid w:val="00A8603C"/>
    <w:rsid w:val="00A862C6"/>
    <w:rsid w:val="00A87EFB"/>
    <w:rsid w:val="00A95F31"/>
    <w:rsid w:val="00AB2084"/>
    <w:rsid w:val="00AB212E"/>
    <w:rsid w:val="00AB21F0"/>
    <w:rsid w:val="00AB3B57"/>
    <w:rsid w:val="00AB7904"/>
    <w:rsid w:val="00AC0B3C"/>
    <w:rsid w:val="00AC0F2F"/>
    <w:rsid w:val="00AC18F4"/>
    <w:rsid w:val="00AC75E3"/>
    <w:rsid w:val="00AD19DD"/>
    <w:rsid w:val="00AD3251"/>
    <w:rsid w:val="00AD4F85"/>
    <w:rsid w:val="00AD6066"/>
    <w:rsid w:val="00AE0E36"/>
    <w:rsid w:val="00AE0FA7"/>
    <w:rsid w:val="00AE1DA4"/>
    <w:rsid w:val="00AE216A"/>
    <w:rsid w:val="00AE3575"/>
    <w:rsid w:val="00AE4F82"/>
    <w:rsid w:val="00AE7639"/>
    <w:rsid w:val="00AE79A4"/>
    <w:rsid w:val="00AF1DEE"/>
    <w:rsid w:val="00AF3B2C"/>
    <w:rsid w:val="00B11167"/>
    <w:rsid w:val="00B122EA"/>
    <w:rsid w:val="00B124D6"/>
    <w:rsid w:val="00B12724"/>
    <w:rsid w:val="00B151D4"/>
    <w:rsid w:val="00B16739"/>
    <w:rsid w:val="00B16BBB"/>
    <w:rsid w:val="00B174BA"/>
    <w:rsid w:val="00B23DAF"/>
    <w:rsid w:val="00B24BFA"/>
    <w:rsid w:val="00B2770C"/>
    <w:rsid w:val="00B338EF"/>
    <w:rsid w:val="00B33CF5"/>
    <w:rsid w:val="00B35B7A"/>
    <w:rsid w:val="00B3712C"/>
    <w:rsid w:val="00B37CF8"/>
    <w:rsid w:val="00B47EFF"/>
    <w:rsid w:val="00B50B27"/>
    <w:rsid w:val="00B52103"/>
    <w:rsid w:val="00B5243E"/>
    <w:rsid w:val="00B610F6"/>
    <w:rsid w:val="00B61618"/>
    <w:rsid w:val="00B61EAB"/>
    <w:rsid w:val="00B62D7B"/>
    <w:rsid w:val="00B65994"/>
    <w:rsid w:val="00B66068"/>
    <w:rsid w:val="00B74ADB"/>
    <w:rsid w:val="00B85503"/>
    <w:rsid w:val="00B876CC"/>
    <w:rsid w:val="00B90B30"/>
    <w:rsid w:val="00B93151"/>
    <w:rsid w:val="00B93753"/>
    <w:rsid w:val="00BA072C"/>
    <w:rsid w:val="00BA4005"/>
    <w:rsid w:val="00BA551D"/>
    <w:rsid w:val="00BB06A3"/>
    <w:rsid w:val="00BB1597"/>
    <w:rsid w:val="00BB26C0"/>
    <w:rsid w:val="00BB6A74"/>
    <w:rsid w:val="00BB7A9A"/>
    <w:rsid w:val="00BD0CFA"/>
    <w:rsid w:val="00BE1AE7"/>
    <w:rsid w:val="00BE1BC4"/>
    <w:rsid w:val="00BE1C69"/>
    <w:rsid w:val="00BE4823"/>
    <w:rsid w:val="00BE6165"/>
    <w:rsid w:val="00BF2FAF"/>
    <w:rsid w:val="00BF375F"/>
    <w:rsid w:val="00BF467D"/>
    <w:rsid w:val="00BF4F92"/>
    <w:rsid w:val="00C027BA"/>
    <w:rsid w:val="00C0295D"/>
    <w:rsid w:val="00C04D91"/>
    <w:rsid w:val="00C05566"/>
    <w:rsid w:val="00C1126E"/>
    <w:rsid w:val="00C123B8"/>
    <w:rsid w:val="00C15616"/>
    <w:rsid w:val="00C16050"/>
    <w:rsid w:val="00C22EEF"/>
    <w:rsid w:val="00C25297"/>
    <w:rsid w:val="00C26AD8"/>
    <w:rsid w:val="00C27CE9"/>
    <w:rsid w:val="00C3026D"/>
    <w:rsid w:val="00C328B9"/>
    <w:rsid w:val="00C34892"/>
    <w:rsid w:val="00C34CBD"/>
    <w:rsid w:val="00C37AF8"/>
    <w:rsid w:val="00C4041C"/>
    <w:rsid w:val="00C417F4"/>
    <w:rsid w:val="00C42F0D"/>
    <w:rsid w:val="00C43074"/>
    <w:rsid w:val="00C4629E"/>
    <w:rsid w:val="00C46F7C"/>
    <w:rsid w:val="00C50435"/>
    <w:rsid w:val="00C5656A"/>
    <w:rsid w:val="00C56D2E"/>
    <w:rsid w:val="00C60244"/>
    <w:rsid w:val="00C606BA"/>
    <w:rsid w:val="00C61A98"/>
    <w:rsid w:val="00C709C0"/>
    <w:rsid w:val="00C727D4"/>
    <w:rsid w:val="00C7514E"/>
    <w:rsid w:val="00C75972"/>
    <w:rsid w:val="00C7721B"/>
    <w:rsid w:val="00C80643"/>
    <w:rsid w:val="00C8066D"/>
    <w:rsid w:val="00C8350A"/>
    <w:rsid w:val="00C86A21"/>
    <w:rsid w:val="00C86FB0"/>
    <w:rsid w:val="00C87927"/>
    <w:rsid w:val="00C937BA"/>
    <w:rsid w:val="00C96857"/>
    <w:rsid w:val="00C96BFC"/>
    <w:rsid w:val="00CA0F34"/>
    <w:rsid w:val="00CA0F80"/>
    <w:rsid w:val="00CA29DA"/>
    <w:rsid w:val="00CB0EF1"/>
    <w:rsid w:val="00CB780F"/>
    <w:rsid w:val="00CB7C03"/>
    <w:rsid w:val="00CC1130"/>
    <w:rsid w:val="00CC1FD0"/>
    <w:rsid w:val="00CC2E1D"/>
    <w:rsid w:val="00CC4DE8"/>
    <w:rsid w:val="00CD1EF3"/>
    <w:rsid w:val="00CD5CB3"/>
    <w:rsid w:val="00CE065B"/>
    <w:rsid w:val="00CE0DDC"/>
    <w:rsid w:val="00CE1D97"/>
    <w:rsid w:val="00CE276D"/>
    <w:rsid w:val="00CE54A3"/>
    <w:rsid w:val="00CE7B08"/>
    <w:rsid w:val="00CF0014"/>
    <w:rsid w:val="00CF00E9"/>
    <w:rsid w:val="00CF20A3"/>
    <w:rsid w:val="00CF3E46"/>
    <w:rsid w:val="00CF47B6"/>
    <w:rsid w:val="00CF4C1F"/>
    <w:rsid w:val="00CF5D88"/>
    <w:rsid w:val="00CF6053"/>
    <w:rsid w:val="00CF611B"/>
    <w:rsid w:val="00CF6395"/>
    <w:rsid w:val="00D00A5F"/>
    <w:rsid w:val="00D014E4"/>
    <w:rsid w:val="00D021D8"/>
    <w:rsid w:val="00D03E09"/>
    <w:rsid w:val="00D0538E"/>
    <w:rsid w:val="00D05E43"/>
    <w:rsid w:val="00D115D1"/>
    <w:rsid w:val="00D11FD5"/>
    <w:rsid w:val="00D14BBD"/>
    <w:rsid w:val="00D23103"/>
    <w:rsid w:val="00D305FD"/>
    <w:rsid w:val="00D3088A"/>
    <w:rsid w:val="00D30ACE"/>
    <w:rsid w:val="00D32B5A"/>
    <w:rsid w:val="00D345DE"/>
    <w:rsid w:val="00D36959"/>
    <w:rsid w:val="00D4056A"/>
    <w:rsid w:val="00D40ADA"/>
    <w:rsid w:val="00D41593"/>
    <w:rsid w:val="00D4228F"/>
    <w:rsid w:val="00D42357"/>
    <w:rsid w:val="00D43367"/>
    <w:rsid w:val="00D504FE"/>
    <w:rsid w:val="00D51FF2"/>
    <w:rsid w:val="00D52F8A"/>
    <w:rsid w:val="00D61992"/>
    <w:rsid w:val="00D67933"/>
    <w:rsid w:val="00D76B3B"/>
    <w:rsid w:val="00D77B48"/>
    <w:rsid w:val="00D8153F"/>
    <w:rsid w:val="00D81818"/>
    <w:rsid w:val="00D8349B"/>
    <w:rsid w:val="00D90A90"/>
    <w:rsid w:val="00D92C32"/>
    <w:rsid w:val="00D9309E"/>
    <w:rsid w:val="00D968FF"/>
    <w:rsid w:val="00D97A63"/>
    <w:rsid w:val="00DA054A"/>
    <w:rsid w:val="00DA3308"/>
    <w:rsid w:val="00DA3AF3"/>
    <w:rsid w:val="00DB15F2"/>
    <w:rsid w:val="00DB329E"/>
    <w:rsid w:val="00DC2939"/>
    <w:rsid w:val="00DC32FD"/>
    <w:rsid w:val="00DC3A0A"/>
    <w:rsid w:val="00DC4DAD"/>
    <w:rsid w:val="00DC5731"/>
    <w:rsid w:val="00DC5EC7"/>
    <w:rsid w:val="00DC72A9"/>
    <w:rsid w:val="00DD4EFD"/>
    <w:rsid w:val="00DE1A86"/>
    <w:rsid w:val="00DE7C60"/>
    <w:rsid w:val="00DF2141"/>
    <w:rsid w:val="00DF2DFC"/>
    <w:rsid w:val="00DF7A83"/>
    <w:rsid w:val="00E05318"/>
    <w:rsid w:val="00E05B26"/>
    <w:rsid w:val="00E14DE1"/>
    <w:rsid w:val="00E23B1A"/>
    <w:rsid w:val="00E24DD3"/>
    <w:rsid w:val="00E26B3E"/>
    <w:rsid w:val="00E339AD"/>
    <w:rsid w:val="00E33D30"/>
    <w:rsid w:val="00E352D0"/>
    <w:rsid w:val="00E36CEA"/>
    <w:rsid w:val="00E444CD"/>
    <w:rsid w:val="00E44A2A"/>
    <w:rsid w:val="00E51975"/>
    <w:rsid w:val="00E614CF"/>
    <w:rsid w:val="00E61699"/>
    <w:rsid w:val="00E721A8"/>
    <w:rsid w:val="00E747F8"/>
    <w:rsid w:val="00E7481E"/>
    <w:rsid w:val="00E74D35"/>
    <w:rsid w:val="00E77B14"/>
    <w:rsid w:val="00E77F42"/>
    <w:rsid w:val="00E83D24"/>
    <w:rsid w:val="00E84A18"/>
    <w:rsid w:val="00E907D5"/>
    <w:rsid w:val="00E90F3F"/>
    <w:rsid w:val="00E91591"/>
    <w:rsid w:val="00E922C3"/>
    <w:rsid w:val="00E94CE4"/>
    <w:rsid w:val="00E95B76"/>
    <w:rsid w:val="00E9724D"/>
    <w:rsid w:val="00E97A71"/>
    <w:rsid w:val="00EA16B9"/>
    <w:rsid w:val="00EA2805"/>
    <w:rsid w:val="00EA4B49"/>
    <w:rsid w:val="00EA70F0"/>
    <w:rsid w:val="00EB207F"/>
    <w:rsid w:val="00EB316C"/>
    <w:rsid w:val="00EB3683"/>
    <w:rsid w:val="00EB46E9"/>
    <w:rsid w:val="00EB4875"/>
    <w:rsid w:val="00EB5435"/>
    <w:rsid w:val="00EB6EC6"/>
    <w:rsid w:val="00EC1497"/>
    <w:rsid w:val="00ED1A26"/>
    <w:rsid w:val="00ED512A"/>
    <w:rsid w:val="00ED5F9B"/>
    <w:rsid w:val="00ED6439"/>
    <w:rsid w:val="00ED7877"/>
    <w:rsid w:val="00EE255C"/>
    <w:rsid w:val="00EE45F0"/>
    <w:rsid w:val="00EE5F9F"/>
    <w:rsid w:val="00EE78C1"/>
    <w:rsid w:val="00EF1EE0"/>
    <w:rsid w:val="00EF3EED"/>
    <w:rsid w:val="00F014F2"/>
    <w:rsid w:val="00F04B78"/>
    <w:rsid w:val="00F05371"/>
    <w:rsid w:val="00F10B27"/>
    <w:rsid w:val="00F1532E"/>
    <w:rsid w:val="00F17A21"/>
    <w:rsid w:val="00F25200"/>
    <w:rsid w:val="00F30100"/>
    <w:rsid w:val="00F31426"/>
    <w:rsid w:val="00F371CB"/>
    <w:rsid w:val="00F41883"/>
    <w:rsid w:val="00F428C7"/>
    <w:rsid w:val="00F435DE"/>
    <w:rsid w:val="00F44F51"/>
    <w:rsid w:val="00F45201"/>
    <w:rsid w:val="00F5070D"/>
    <w:rsid w:val="00F5346F"/>
    <w:rsid w:val="00F56E65"/>
    <w:rsid w:val="00F61EFD"/>
    <w:rsid w:val="00F64330"/>
    <w:rsid w:val="00F64500"/>
    <w:rsid w:val="00F667D1"/>
    <w:rsid w:val="00F707B9"/>
    <w:rsid w:val="00F7580F"/>
    <w:rsid w:val="00F75DC7"/>
    <w:rsid w:val="00F80584"/>
    <w:rsid w:val="00F80EDB"/>
    <w:rsid w:val="00F87B38"/>
    <w:rsid w:val="00F9090C"/>
    <w:rsid w:val="00F9477C"/>
    <w:rsid w:val="00FA1BE4"/>
    <w:rsid w:val="00FA3168"/>
    <w:rsid w:val="00FA4AF7"/>
    <w:rsid w:val="00FA7FC1"/>
    <w:rsid w:val="00FB1C2C"/>
    <w:rsid w:val="00FB3537"/>
    <w:rsid w:val="00FB5221"/>
    <w:rsid w:val="00FC10E4"/>
    <w:rsid w:val="00FC195C"/>
    <w:rsid w:val="00FC2A3D"/>
    <w:rsid w:val="00FC4C8A"/>
    <w:rsid w:val="00FC4E25"/>
    <w:rsid w:val="00FD1A1B"/>
    <w:rsid w:val="00FD23ED"/>
    <w:rsid w:val="00FD4635"/>
    <w:rsid w:val="00FD5E85"/>
    <w:rsid w:val="00FD6DFE"/>
    <w:rsid w:val="00FE01E6"/>
    <w:rsid w:val="00FE26A9"/>
    <w:rsid w:val="00FE2B27"/>
    <w:rsid w:val="00FE2C2C"/>
    <w:rsid w:val="00FE4FA5"/>
    <w:rsid w:val="00FE6DEB"/>
    <w:rsid w:val="00FF0734"/>
    <w:rsid w:val="00FF1336"/>
    <w:rsid w:val="00FF178B"/>
    <w:rsid w:val="00FF2783"/>
    <w:rsid w:val="00FF3548"/>
    <w:rsid w:val="00FF463D"/>
    <w:rsid w:val="00FF5550"/>
    <w:rsid w:val="00FF7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5616"/>
    <w:pPr>
      <w:ind w:left="720"/>
      <w:contextualSpacing/>
    </w:pPr>
  </w:style>
  <w:style w:type="paragraph" w:styleId="a6">
    <w:name w:val="header"/>
    <w:basedOn w:val="a"/>
    <w:link w:val="a7"/>
    <w:unhideWhenUsed/>
    <w:rsid w:val="00EA16B9"/>
    <w:pPr>
      <w:tabs>
        <w:tab w:val="center" w:pos="4677"/>
        <w:tab w:val="right" w:pos="9355"/>
      </w:tabs>
      <w:spacing w:after="0" w:line="240" w:lineRule="auto"/>
    </w:pPr>
  </w:style>
  <w:style w:type="character" w:customStyle="1" w:styleId="a7">
    <w:name w:val="Верхний колонтитул Знак"/>
    <w:basedOn w:val="a0"/>
    <w:link w:val="a6"/>
    <w:rsid w:val="00EA16B9"/>
    <w:rPr>
      <w:rFonts w:ascii="Calibri" w:eastAsia="Calibri" w:hAnsi="Calibri" w:cs="Times New Roman"/>
    </w:rPr>
  </w:style>
  <w:style w:type="paragraph" w:styleId="a8">
    <w:name w:val="footer"/>
    <w:basedOn w:val="a"/>
    <w:link w:val="a9"/>
    <w:uiPriority w:val="99"/>
    <w:unhideWhenUsed/>
    <w:rsid w:val="00EA16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6B9"/>
    <w:rPr>
      <w:rFonts w:ascii="Calibri" w:eastAsia="Calibri" w:hAnsi="Calibri" w:cs="Times New Roman"/>
    </w:rPr>
  </w:style>
  <w:style w:type="paragraph" w:styleId="aa">
    <w:name w:val="Revision"/>
    <w:hidden/>
    <w:uiPriority w:val="99"/>
    <w:semiHidden/>
    <w:rsid w:val="00231BB2"/>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231B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1BB2"/>
    <w:rPr>
      <w:rFonts w:ascii="Tahoma" w:eastAsia="Calibri" w:hAnsi="Tahoma" w:cs="Tahoma"/>
      <w:sz w:val="16"/>
      <w:szCs w:val="16"/>
    </w:rPr>
  </w:style>
  <w:style w:type="character" w:styleId="ad">
    <w:name w:val="annotation reference"/>
    <w:basedOn w:val="a0"/>
    <w:uiPriority w:val="99"/>
    <w:semiHidden/>
    <w:unhideWhenUsed/>
    <w:rsid w:val="00C3026D"/>
    <w:rPr>
      <w:sz w:val="16"/>
      <w:szCs w:val="16"/>
    </w:rPr>
  </w:style>
  <w:style w:type="paragraph" w:styleId="ae">
    <w:name w:val="annotation text"/>
    <w:basedOn w:val="a"/>
    <w:link w:val="af"/>
    <w:uiPriority w:val="99"/>
    <w:semiHidden/>
    <w:unhideWhenUsed/>
    <w:rsid w:val="00C3026D"/>
    <w:pPr>
      <w:spacing w:line="240" w:lineRule="auto"/>
    </w:pPr>
    <w:rPr>
      <w:sz w:val="20"/>
      <w:szCs w:val="20"/>
    </w:rPr>
  </w:style>
  <w:style w:type="character" w:customStyle="1" w:styleId="af">
    <w:name w:val="Текст примечания Знак"/>
    <w:basedOn w:val="a0"/>
    <w:link w:val="ae"/>
    <w:uiPriority w:val="99"/>
    <w:semiHidden/>
    <w:rsid w:val="00C3026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3026D"/>
    <w:rPr>
      <w:b/>
      <w:bCs/>
    </w:rPr>
  </w:style>
  <w:style w:type="character" w:customStyle="1" w:styleId="af1">
    <w:name w:val="Тема примечания Знак"/>
    <w:basedOn w:val="af"/>
    <w:link w:val="af0"/>
    <w:uiPriority w:val="99"/>
    <w:semiHidden/>
    <w:rsid w:val="00C3026D"/>
    <w:rPr>
      <w:rFonts w:ascii="Calibri" w:eastAsia="Calibri" w:hAnsi="Calibri" w:cs="Times New Roman"/>
      <w:b/>
      <w:bCs/>
      <w:sz w:val="20"/>
      <w:szCs w:val="20"/>
    </w:rPr>
  </w:style>
  <w:style w:type="character" w:customStyle="1" w:styleId="a5">
    <w:name w:val="Абзац списка Знак"/>
    <w:link w:val="a4"/>
    <w:uiPriority w:val="34"/>
    <w:locked/>
    <w:rsid w:val="00DE7C60"/>
    <w:rPr>
      <w:rFonts w:ascii="Calibri" w:eastAsia="Calibri" w:hAnsi="Calibri" w:cs="Times New Roman"/>
    </w:rPr>
  </w:style>
  <w:style w:type="paragraph" w:styleId="af2">
    <w:name w:val="No Spacing"/>
    <w:link w:val="af3"/>
    <w:uiPriority w:val="1"/>
    <w:qFormat/>
    <w:rsid w:val="00B338E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A741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5616"/>
    <w:pPr>
      <w:ind w:left="720"/>
      <w:contextualSpacing/>
    </w:pPr>
  </w:style>
  <w:style w:type="paragraph" w:styleId="a6">
    <w:name w:val="header"/>
    <w:basedOn w:val="a"/>
    <w:link w:val="a7"/>
    <w:unhideWhenUsed/>
    <w:rsid w:val="00EA16B9"/>
    <w:pPr>
      <w:tabs>
        <w:tab w:val="center" w:pos="4677"/>
        <w:tab w:val="right" w:pos="9355"/>
      </w:tabs>
      <w:spacing w:after="0" w:line="240" w:lineRule="auto"/>
    </w:pPr>
  </w:style>
  <w:style w:type="character" w:customStyle="1" w:styleId="a7">
    <w:name w:val="Верхний колонтитул Знак"/>
    <w:basedOn w:val="a0"/>
    <w:link w:val="a6"/>
    <w:rsid w:val="00EA16B9"/>
    <w:rPr>
      <w:rFonts w:ascii="Calibri" w:eastAsia="Calibri" w:hAnsi="Calibri" w:cs="Times New Roman"/>
    </w:rPr>
  </w:style>
  <w:style w:type="paragraph" w:styleId="a8">
    <w:name w:val="footer"/>
    <w:basedOn w:val="a"/>
    <w:link w:val="a9"/>
    <w:uiPriority w:val="99"/>
    <w:unhideWhenUsed/>
    <w:rsid w:val="00EA16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6B9"/>
    <w:rPr>
      <w:rFonts w:ascii="Calibri" w:eastAsia="Calibri" w:hAnsi="Calibri" w:cs="Times New Roman"/>
    </w:rPr>
  </w:style>
  <w:style w:type="paragraph" w:styleId="aa">
    <w:name w:val="Revision"/>
    <w:hidden/>
    <w:uiPriority w:val="99"/>
    <w:semiHidden/>
    <w:rsid w:val="00231BB2"/>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231B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1BB2"/>
    <w:rPr>
      <w:rFonts w:ascii="Tahoma" w:eastAsia="Calibri" w:hAnsi="Tahoma" w:cs="Tahoma"/>
      <w:sz w:val="16"/>
      <w:szCs w:val="16"/>
    </w:rPr>
  </w:style>
  <w:style w:type="character" w:styleId="ad">
    <w:name w:val="annotation reference"/>
    <w:basedOn w:val="a0"/>
    <w:uiPriority w:val="99"/>
    <w:semiHidden/>
    <w:unhideWhenUsed/>
    <w:rsid w:val="00C3026D"/>
    <w:rPr>
      <w:sz w:val="16"/>
      <w:szCs w:val="16"/>
    </w:rPr>
  </w:style>
  <w:style w:type="paragraph" w:styleId="ae">
    <w:name w:val="annotation text"/>
    <w:basedOn w:val="a"/>
    <w:link w:val="af"/>
    <w:uiPriority w:val="99"/>
    <w:semiHidden/>
    <w:unhideWhenUsed/>
    <w:rsid w:val="00C3026D"/>
    <w:pPr>
      <w:spacing w:line="240" w:lineRule="auto"/>
    </w:pPr>
    <w:rPr>
      <w:sz w:val="20"/>
      <w:szCs w:val="20"/>
    </w:rPr>
  </w:style>
  <w:style w:type="character" w:customStyle="1" w:styleId="af">
    <w:name w:val="Текст примечания Знак"/>
    <w:basedOn w:val="a0"/>
    <w:link w:val="ae"/>
    <w:uiPriority w:val="99"/>
    <w:semiHidden/>
    <w:rsid w:val="00C3026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3026D"/>
    <w:rPr>
      <w:b/>
      <w:bCs/>
    </w:rPr>
  </w:style>
  <w:style w:type="character" w:customStyle="1" w:styleId="af1">
    <w:name w:val="Тема примечания Знак"/>
    <w:basedOn w:val="af"/>
    <w:link w:val="af0"/>
    <w:uiPriority w:val="99"/>
    <w:semiHidden/>
    <w:rsid w:val="00C3026D"/>
    <w:rPr>
      <w:rFonts w:ascii="Calibri" w:eastAsia="Calibri" w:hAnsi="Calibri" w:cs="Times New Roman"/>
      <w:b/>
      <w:bCs/>
      <w:sz w:val="20"/>
      <w:szCs w:val="20"/>
    </w:rPr>
  </w:style>
  <w:style w:type="character" w:customStyle="1" w:styleId="a5">
    <w:name w:val="Абзац списка Знак"/>
    <w:link w:val="a4"/>
    <w:uiPriority w:val="34"/>
    <w:locked/>
    <w:rsid w:val="00DE7C60"/>
    <w:rPr>
      <w:rFonts w:ascii="Calibri" w:eastAsia="Calibri" w:hAnsi="Calibri" w:cs="Times New Roman"/>
    </w:rPr>
  </w:style>
  <w:style w:type="paragraph" w:styleId="af2">
    <w:name w:val="No Spacing"/>
    <w:link w:val="af3"/>
    <w:uiPriority w:val="1"/>
    <w:qFormat/>
    <w:rsid w:val="00B338E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A741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00">
      <w:bodyDiv w:val="1"/>
      <w:marLeft w:val="0"/>
      <w:marRight w:val="0"/>
      <w:marTop w:val="0"/>
      <w:marBottom w:val="0"/>
      <w:divBdr>
        <w:top w:val="none" w:sz="0" w:space="0" w:color="auto"/>
        <w:left w:val="none" w:sz="0" w:space="0" w:color="auto"/>
        <w:bottom w:val="none" w:sz="0" w:space="0" w:color="auto"/>
        <w:right w:val="none" w:sz="0" w:space="0" w:color="auto"/>
      </w:divBdr>
    </w:div>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452947601">
      <w:bodyDiv w:val="1"/>
      <w:marLeft w:val="0"/>
      <w:marRight w:val="0"/>
      <w:marTop w:val="0"/>
      <w:marBottom w:val="0"/>
      <w:divBdr>
        <w:top w:val="none" w:sz="0" w:space="0" w:color="auto"/>
        <w:left w:val="none" w:sz="0" w:space="0" w:color="auto"/>
        <w:bottom w:val="none" w:sz="0" w:space="0" w:color="auto"/>
        <w:right w:val="none" w:sz="0" w:space="0" w:color="auto"/>
      </w:divBdr>
    </w:div>
    <w:div w:id="474639653">
      <w:bodyDiv w:val="1"/>
      <w:marLeft w:val="0"/>
      <w:marRight w:val="0"/>
      <w:marTop w:val="0"/>
      <w:marBottom w:val="0"/>
      <w:divBdr>
        <w:top w:val="none" w:sz="0" w:space="0" w:color="auto"/>
        <w:left w:val="none" w:sz="0" w:space="0" w:color="auto"/>
        <w:bottom w:val="none" w:sz="0" w:space="0" w:color="auto"/>
        <w:right w:val="none" w:sz="0" w:space="0" w:color="auto"/>
      </w:divBdr>
    </w:div>
    <w:div w:id="510149908">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61253286">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657268413">
      <w:bodyDiv w:val="1"/>
      <w:marLeft w:val="0"/>
      <w:marRight w:val="0"/>
      <w:marTop w:val="0"/>
      <w:marBottom w:val="0"/>
      <w:divBdr>
        <w:top w:val="none" w:sz="0" w:space="0" w:color="auto"/>
        <w:left w:val="none" w:sz="0" w:space="0" w:color="auto"/>
        <w:bottom w:val="none" w:sz="0" w:space="0" w:color="auto"/>
        <w:right w:val="none" w:sz="0" w:space="0" w:color="auto"/>
      </w:divBdr>
    </w:div>
    <w:div w:id="800540909">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976256946">
      <w:bodyDiv w:val="1"/>
      <w:marLeft w:val="0"/>
      <w:marRight w:val="0"/>
      <w:marTop w:val="0"/>
      <w:marBottom w:val="0"/>
      <w:divBdr>
        <w:top w:val="none" w:sz="0" w:space="0" w:color="auto"/>
        <w:left w:val="none" w:sz="0" w:space="0" w:color="auto"/>
        <w:bottom w:val="none" w:sz="0" w:space="0" w:color="auto"/>
        <w:right w:val="none" w:sz="0" w:space="0" w:color="auto"/>
      </w:divBdr>
    </w:div>
    <w:div w:id="1121076647">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37497883">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61405007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778938974">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36804351">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49C3-128B-419A-A733-542B9093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6291</Words>
  <Characters>35860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Даурен А. Исаев</cp:lastModifiedBy>
  <cp:revision>3</cp:revision>
  <cp:lastPrinted>2021-08-02T05:35:00Z</cp:lastPrinted>
  <dcterms:created xsi:type="dcterms:W3CDTF">2021-08-04T12:05:00Z</dcterms:created>
  <dcterms:modified xsi:type="dcterms:W3CDTF">2021-08-04T12:07:00Z</dcterms:modified>
</cp:coreProperties>
</file>