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EE" w:rsidRDefault="002C4712">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 /</w:t>
      </w:r>
      <w:r w:rsidR="00320119">
        <w:rPr>
          <w:rFonts w:ascii="Times New Roman" w:eastAsia="Times New Roman" w:hAnsi="Times New Roman" w:cs="Times New Roman"/>
          <w:color w:val="000000"/>
          <w:sz w:val="23"/>
          <w:szCs w:val="23"/>
        </w:rPr>
        <w:t xml:space="preserve">Дата </w:t>
      </w:r>
      <w:r w:rsidR="00E52737">
        <w:rPr>
          <w:rFonts w:ascii="Times New Roman" w:eastAsia="Times New Roman" w:hAnsi="Times New Roman" w:cs="Times New Roman"/>
          <w:color w:val="000000"/>
          <w:sz w:val="23"/>
          <w:szCs w:val="23"/>
        </w:rPr>
        <w:t>24.05.2019</w:t>
      </w:r>
      <w:bookmarkStart w:id="0" w:name="_GoBack"/>
      <w:bookmarkEnd w:id="0"/>
      <w:r w:rsidR="0032011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Мөрдің орны/ </w:t>
      </w:r>
      <w:r w:rsidR="00320119">
        <w:rPr>
          <w:rFonts w:ascii="Times New Roman" w:eastAsia="Times New Roman" w:hAnsi="Times New Roman" w:cs="Times New Roman"/>
          <w:color w:val="000000"/>
          <w:spacing w:val="1"/>
          <w:sz w:val="23"/>
          <w:szCs w:val="23"/>
        </w:rPr>
        <w:t>М</w:t>
      </w:r>
      <w:r w:rsidR="00320119">
        <w:rPr>
          <w:rFonts w:ascii="Times New Roman" w:eastAsia="Times New Roman" w:hAnsi="Times New Roman" w:cs="Times New Roman"/>
          <w:color w:val="000000"/>
          <w:sz w:val="23"/>
          <w:szCs w:val="23"/>
        </w:rPr>
        <w:t>е</w:t>
      </w:r>
      <w:r w:rsidR="00320119">
        <w:rPr>
          <w:rFonts w:ascii="Times New Roman" w:eastAsia="Times New Roman" w:hAnsi="Times New Roman" w:cs="Times New Roman"/>
          <w:color w:val="000000"/>
          <w:spacing w:val="1"/>
          <w:sz w:val="23"/>
          <w:szCs w:val="23"/>
        </w:rPr>
        <w:t>ст</w:t>
      </w:r>
      <w:r w:rsidR="00320119">
        <w:rPr>
          <w:rFonts w:ascii="Times New Roman" w:eastAsia="Times New Roman" w:hAnsi="Times New Roman" w:cs="Times New Roman"/>
          <w:color w:val="000000"/>
          <w:sz w:val="23"/>
          <w:szCs w:val="23"/>
        </w:rPr>
        <w:t xml:space="preserve">о </w:t>
      </w:r>
      <w:r w:rsidR="00320119">
        <w:rPr>
          <w:rFonts w:ascii="Times New Roman" w:eastAsia="Times New Roman" w:hAnsi="Times New Roman" w:cs="Times New Roman"/>
          <w:color w:val="000000"/>
          <w:spacing w:val="1"/>
          <w:sz w:val="23"/>
          <w:szCs w:val="23"/>
        </w:rPr>
        <w:t>пе</w:t>
      </w:r>
      <w:r w:rsidR="00320119">
        <w:rPr>
          <w:rFonts w:ascii="Times New Roman" w:eastAsia="Times New Roman" w:hAnsi="Times New Roman" w:cs="Times New Roman"/>
          <w:color w:val="000000"/>
          <w:sz w:val="23"/>
          <w:szCs w:val="23"/>
        </w:rPr>
        <w:t>ч</w:t>
      </w:r>
      <w:r w:rsidR="00320119">
        <w:rPr>
          <w:rFonts w:ascii="Times New Roman" w:eastAsia="Times New Roman" w:hAnsi="Times New Roman" w:cs="Times New Roman"/>
          <w:color w:val="000000"/>
          <w:spacing w:val="1"/>
          <w:sz w:val="23"/>
          <w:szCs w:val="23"/>
        </w:rPr>
        <w:t>ат</w:t>
      </w:r>
      <w:r w:rsidR="00320119">
        <w:rPr>
          <w:rFonts w:ascii="Times New Roman" w:eastAsia="Times New Roman" w:hAnsi="Times New Roman" w:cs="Times New Roman"/>
          <w:color w:val="000000"/>
          <w:sz w:val="23"/>
          <w:szCs w:val="23"/>
        </w:rPr>
        <w:t>и</w:t>
      </w:r>
    </w:p>
    <w:p w:rsidR="00B477EE" w:rsidRDefault="00B477EE">
      <w:pPr>
        <w:spacing w:line="240" w:lineRule="exact"/>
        <w:rPr>
          <w:rFonts w:ascii="Times New Roman" w:eastAsia="Times New Roman" w:hAnsi="Times New Roman" w:cs="Times New Roman"/>
          <w:sz w:val="24"/>
          <w:szCs w:val="24"/>
        </w:rPr>
      </w:pPr>
    </w:p>
    <w:p w:rsidR="00B477EE" w:rsidRDefault="00B477EE">
      <w:pPr>
        <w:spacing w:after="11" w:line="240" w:lineRule="exact"/>
        <w:rPr>
          <w:rFonts w:ascii="Times New Roman" w:eastAsia="Times New Roman" w:hAnsi="Times New Roman" w:cs="Times New Roman"/>
          <w:sz w:val="24"/>
          <w:szCs w:val="24"/>
        </w:rPr>
      </w:pPr>
    </w:p>
    <w:p w:rsidR="00B477EE" w:rsidRDefault="00B477EE">
      <w:pPr>
        <w:sectPr w:rsidR="00B477EE">
          <w:type w:val="continuous"/>
          <w:pgSz w:w="11905" w:h="16837"/>
          <w:pgMar w:top="563" w:right="850" w:bottom="1134" w:left="1133" w:header="0" w:footer="0" w:gutter="0"/>
          <w:cols w:space="708"/>
        </w:sectPr>
      </w:pPr>
    </w:p>
    <w:p w:rsidR="00B477EE" w:rsidRDefault="00320119">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B477EE" w:rsidRDefault="00320119">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B477EE" w:rsidRDefault="00B477EE">
      <w:pPr>
        <w:sectPr w:rsidR="00B477EE">
          <w:type w:val="continuous"/>
          <w:pgSz w:w="11905" w:h="16837"/>
          <w:pgMar w:top="563" w:right="850" w:bottom="1134" w:left="1133" w:header="0" w:footer="0" w:gutter="0"/>
          <w:cols w:num="2" w:space="708" w:equalWidth="0">
            <w:col w:w="3804" w:space="1943"/>
            <w:col w:w="4175" w:space="0"/>
          </w:cols>
        </w:sectPr>
      </w:pPr>
    </w:p>
    <w:p w:rsidR="00B477EE" w:rsidRDefault="00B477EE">
      <w:pPr>
        <w:spacing w:after="16" w:line="140" w:lineRule="exact"/>
        <w:rPr>
          <w:sz w:val="14"/>
          <w:szCs w:val="14"/>
        </w:rPr>
      </w:pPr>
    </w:p>
    <w:p w:rsidR="002C4712" w:rsidRPr="00E52737" w:rsidRDefault="002C4712">
      <w:pPr>
        <w:widowControl w:val="0"/>
        <w:spacing w:line="240" w:lineRule="auto"/>
        <w:ind w:left="3964" w:right="-20"/>
        <w:rPr>
          <w:rFonts w:ascii="Times New Roman" w:eastAsia="Times New Roman" w:hAnsi="Times New Roman" w:cs="Times New Roman"/>
          <w:b/>
          <w:bCs/>
          <w:color w:val="000000"/>
          <w:spacing w:val="6"/>
          <w:w w:val="103"/>
          <w:sz w:val="26"/>
          <w:szCs w:val="26"/>
        </w:rPr>
      </w:pPr>
    </w:p>
    <w:p w:rsidR="000523D6" w:rsidRPr="00E52737" w:rsidRDefault="000523D6" w:rsidP="000523D6">
      <w:pPr>
        <w:widowControl w:val="0"/>
        <w:spacing w:line="240" w:lineRule="auto"/>
        <w:ind w:left="3964" w:right="-20"/>
        <w:rPr>
          <w:rFonts w:ascii="Times New Roman" w:eastAsia="Times New Roman" w:hAnsi="Times New Roman" w:cs="Times New Roman"/>
          <w:b/>
          <w:bCs/>
          <w:color w:val="000000"/>
          <w:w w:val="103"/>
          <w:sz w:val="26"/>
          <w:szCs w:val="26"/>
        </w:rPr>
      </w:pPr>
      <w:r w:rsidRPr="00D9209B">
        <w:rPr>
          <w:rFonts w:ascii="Times New Roman" w:eastAsia="Times New Roman" w:hAnsi="Times New Roman" w:cs="Times New Roman"/>
          <w:b/>
          <w:color w:val="000000"/>
          <w:spacing w:val="10"/>
          <w:sz w:val="26"/>
          <w:szCs w:val="26"/>
          <w:lang w:val="kk-KZ"/>
        </w:rPr>
        <w:t xml:space="preserve">Дәрілік </w:t>
      </w:r>
      <w:r w:rsidRPr="00D9209B">
        <w:rPr>
          <w:rFonts w:ascii="Times New Roman" w:eastAsia="Times New Roman" w:hAnsi="Times New Roman" w:cs="Times New Roman"/>
          <w:b/>
          <w:bCs/>
          <w:color w:val="000000"/>
          <w:spacing w:val="6"/>
          <w:w w:val="103"/>
          <w:sz w:val="26"/>
          <w:szCs w:val="26"/>
        </w:rPr>
        <w:t>пр</w:t>
      </w:r>
      <w:r w:rsidRPr="00D9209B">
        <w:rPr>
          <w:rFonts w:ascii="Times New Roman" w:eastAsia="Times New Roman" w:hAnsi="Times New Roman" w:cs="Times New Roman"/>
          <w:b/>
          <w:bCs/>
          <w:color w:val="000000"/>
          <w:spacing w:val="5"/>
          <w:w w:val="103"/>
          <w:sz w:val="26"/>
          <w:szCs w:val="26"/>
        </w:rPr>
        <w:t>е</w:t>
      </w:r>
      <w:r w:rsidRPr="00D9209B">
        <w:rPr>
          <w:rFonts w:ascii="Times New Roman" w:eastAsia="Times New Roman" w:hAnsi="Times New Roman" w:cs="Times New Roman"/>
          <w:b/>
          <w:bCs/>
          <w:color w:val="000000"/>
          <w:spacing w:val="6"/>
          <w:w w:val="103"/>
          <w:sz w:val="26"/>
          <w:szCs w:val="26"/>
        </w:rPr>
        <w:t>п</w:t>
      </w:r>
      <w:r w:rsidRPr="00D9209B">
        <w:rPr>
          <w:rFonts w:ascii="Times New Roman" w:eastAsia="Times New Roman" w:hAnsi="Times New Roman" w:cs="Times New Roman"/>
          <w:b/>
          <w:bCs/>
          <w:color w:val="000000"/>
          <w:spacing w:val="5"/>
          <w:w w:val="103"/>
          <w:sz w:val="26"/>
          <w:szCs w:val="26"/>
        </w:rPr>
        <w:t>а</w:t>
      </w:r>
      <w:r w:rsidRPr="00D9209B">
        <w:rPr>
          <w:rFonts w:ascii="Times New Roman" w:eastAsia="Times New Roman" w:hAnsi="Times New Roman" w:cs="Times New Roman"/>
          <w:b/>
          <w:bCs/>
          <w:color w:val="000000"/>
          <w:spacing w:val="6"/>
          <w:w w:val="103"/>
          <w:sz w:val="26"/>
          <w:szCs w:val="26"/>
        </w:rPr>
        <w:t>ра</w:t>
      </w:r>
      <w:r w:rsidRPr="00D9209B">
        <w:rPr>
          <w:rFonts w:ascii="Times New Roman" w:eastAsia="Times New Roman" w:hAnsi="Times New Roman" w:cs="Times New Roman"/>
          <w:b/>
          <w:bCs/>
          <w:color w:val="000000"/>
          <w:spacing w:val="5"/>
          <w:w w:val="103"/>
          <w:sz w:val="26"/>
          <w:szCs w:val="26"/>
        </w:rPr>
        <w:t>т</w:t>
      </w:r>
      <w:r w:rsidRPr="00D9209B">
        <w:rPr>
          <w:rFonts w:ascii="Times New Roman" w:eastAsia="Times New Roman" w:hAnsi="Times New Roman" w:cs="Times New Roman"/>
          <w:b/>
          <w:bCs/>
          <w:color w:val="000000"/>
          <w:spacing w:val="5"/>
          <w:w w:val="103"/>
          <w:sz w:val="26"/>
          <w:szCs w:val="26"/>
          <w:lang w:val="kk-KZ"/>
        </w:rPr>
        <w:t>тың</w:t>
      </w:r>
    </w:p>
    <w:p w:rsidR="000523D6" w:rsidRPr="00D9209B" w:rsidRDefault="000523D6" w:rsidP="000523D6">
      <w:pPr>
        <w:widowControl w:val="0"/>
        <w:spacing w:before="10" w:line="247" w:lineRule="auto"/>
        <w:ind w:left="2142" w:right="2157"/>
        <w:jc w:val="center"/>
        <w:rPr>
          <w:rFonts w:ascii="Times New Roman" w:eastAsia="Times New Roman" w:hAnsi="Times New Roman" w:cs="Times New Roman"/>
          <w:b/>
          <w:bCs/>
          <w:color w:val="000000"/>
          <w:spacing w:val="5"/>
          <w:w w:val="103"/>
          <w:sz w:val="26"/>
          <w:szCs w:val="26"/>
          <w:lang w:val="kk-KZ"/>
        </w:rPr>
      </w:pPr>
      <w:r>
        <w:rPr>
          <w:rFonts w:ascii="Times New Roman" w:eastAsia="Times New Roman" w:hAnsi="Times New Roman" w:cs="Times New Roman"/>
          <w:b/>
          <w:bCs/>
          <w:color w:val="000000"/>
          <w:spacing w:val="5"/>
          <w:w w:val="103"/>
          <w:sz w:val="26"/>
          <w:szCs w:val="26"/>
          <w:lang w:val="kk-KZ"/>
        </w:rPr>
        <w:t xml:space="preserve">  </w:t>
      </w:r>
      <w:r w:rsidRPr="00D9209B">
        <w:rPr>
          <w:rFonts w:ascii="Times New Roman" w:eastAsia="Times New Roman" w:hAnsi="Times New Roman" w:cs="Times New Roman"/>
          <w:b/>
          <w:bCs/>
          <w:color w:val="000000"/>
          <w:spacing w:val="5"/>
          <w:w w:val="103"/>
          <w:sz w:val="26"/>
          <w:szCs w:val="26"/>
          <w:lang w:val="kk-KZ"/>
        </w:rPr>
        <w:t>қауіпсіздігі, тиімділігі және сапасы туралы</w:t>
      </w:r>
    </w:p>
    <w:p w:rsidR="000523D6" w:rsidRPr="00D9209B" w:rsidRDefault="000523D6" w:rsidP="000523D6">
      <w:pPr>
        <w:widowControl w:val="0"/>
        <w:spacing w:before="10" w:line="247" w:lineRule="auto"/>
        <w:ind w:left="2142" w:right="2157"/>
        <w:jc w:val="center"/>
        <w:rPr>
          <w:rFonts w:ascii="Times New Roman" w:eastAsia="Times New Roman" w:hAnsi="Times New Roman" w:cs="Times New Roman"/>
          <w:b/>
          <w:bCs/>
          <w:color w:val="000000"/>
          <w:w w:val="103"/>
          <w:sz w:val="26"/>
          <w:szCs w:val="26"/>
          <w:lang w:val="kk-KZ"/>
        </w:rPr>
      </w:pPr>
      <w:r>
        <w:rPr>
          <w:rFonts w:ascii="Times New Roman" w:eastAsia="Times New Roman" w:hAnsi="Times New Roman" w:cs="Times New Roman"/>
          <w:b/>
          <w:bCs/>
          <w:color w:val="000000"/>
          <w:spacing w:val="5"/>
          <w:w w:val="103"/>
          <w:sz w:val="26"/>
          <w:szCs w:val="26"/>
          <w:lang w:val="kk-KZ"/>
        </w:rPr>
        <w:t xml:space="preserve">         </w:t>
      </w:r>
      <w:r w:rsidRPr="00D9209B">
        <w:rPr>
          <w:rFonts w:ascii="Times New Roman" w:eastAsia="Times New Roman" w:hAnsi="Times New Roman" w:cs="Times New Roman"/>
          <w:b/>
          <w:bCs/>
          <w:color w:val="000000"/>
          <w:spacing w:val="5"/>
          <w:w w:val="103"/>
          <w:sz w:val="26"/>
          <w:szCs w:val="26"/>
          <w:lang w:val="kk-KZ"/>
        </w:rPr>
        <w:t>жиынтық есеп</w:t>
      </w:r>
    </w:p>
    <w:p w:rsidR="002C4712" w:rsidRDefault="002C4712" w:rsidP="000523D6">
      <w:pPr>
        <w:widowControl w:val="0"/>
        <w:spacing w:line="240" w:lineRule="auto"/>
        <w:ind w:right="-20"/>
        <w:rPr>
          <w:rFonts w:ascii="Times New Roman" w:eastAsia="Times New Roman" w:hAnsi="Times New Roman" w:cs="Times New Roman"/>
          <w:b/>
          <w:bCs/>
          <w:color w:val="000000"/>
          <w:spacing w:val="6"/>
          <w:w w:val="103"/>
          <w:sz w:val="26"/>
          <w:szCs w:val="26"/>
          <w:lang w:val="kk-KZ"/>
        </w:rPr>
      </w:pPr>
    </w:p>
    <w:p w:rsidR="00B477EE" w:rsidRPr="00E52737" w:rsidRDefault="00B477EE">
      <w:pPr>
        <w:spacing w:line="240" w:lineRule="exact"/>
        <w:rPr>
          <w:rFonts w:ascii="Times New Roman" w:eastAsia="Times New Roman" w:hAnsi="Times New Roman" w:cs="Times New Roman"/>
          <w:w w:val="103"/>
          <w:sz w:val="24"/>
          <w:szCs w:val="24"/>
          <w:lang w:val="kk-KZ"/>
        </w:rPr>
      </w:pPr>
    </w:p>
    <w:p w:rsidR="00B477EE" w:rsidRPr="00E52737" w:rsidRDefault="00B477EE">
      <w:pPr>
        <w:spacing w:line="240" w:lineRule="exact"/>
        <w:rPr>
          <w:rFonts w:ascii="Times New Roman" w:eastAsia="Times New Roman" w:hAnsi="Times New Roman" w:cs="Times New Roman"/>
          <w:w w:val="103"/>
          <w:sz w:val="24"/>
          <w:szCs w:val="24"/>
          <w:lang w:val="kk-KZ"/>
        </w:rPr>
      </w:pPr>
    </w:p>
    <w:p w:rsidR="00B477EE" w:rsidRPr="00E52737" w:rsidRDefault="00B477EE">
      <w:pPr>
        <w:spacing w:line="240" w:lineRule="exact"/>
        <w:rPr>
          <w:rFonts w:ascii="Times New Roman" w:eastAsia="Times New Roman" w:hAnsi="Times New Roman" w:cs="Times New Roman"/>
          <w:w w:val="103"/>
          <w:sz w:val="24"/>
          <w:szCs w:val="24"/>
          <w:lang w:val="kk-KZ"/>
        </w:rPr>
      </w:pPr>
    </w:p>
    <w:p w:rsidR="00B477EE" w:rsidRPr="00E52737" w:rsidRDefault="00B477EE">
      <w:pPr>
        <w:spacing w:line="240" w:lineRule="exact"/>
        <w:rPr>
          <w:rFonts w:ascii="Times New Roman" w:eastAsia="Times New Roman" w:hAnsi="Times New Roman" w:cs="Times New Roman"/>
          <w:w w:val="103"/>
          <w:sz w:val="24"/>
          <w:szCs w:val="24"/>
          <w:lang w:val="kk-KZ"/>
        </w:rPr>
      </w:pPr>
    </w:p>
    <w:p w:rsidR="00B477EE" w:rsidRPr="00E52737" w:rsidRDefault="00B477EE">
      <w:pPr>
        <w:spacing w:line="240" w:lineRule="exact"/>
        <w:rPr>
          <w:rFonts w:ascii="Times New Roman" w:eastAsia="Times New Roman" w:hAnsi="Times New Roman" w:cs="Times New Roman"/>
          <w:w w:val="103"/>
          <w:sz w:val="24"/>
          <w:szCs w:val="24"/>
          <w:lang w:val="kk-KZ"/>
        </w:rPr>
      </w:pPr>
    </w:p>
    <w:p w:rsidR="00B477EE" w:rsidRPr="00E52737" w:rsidRDefault="00B477EE">
      <w:pPr>
        <w:spacing w:line="240" w:lineRule="exact"/>
        <w:rPr>
          <w:rFonts w:ascii="Times New Roman" w:eastAsia="Times New Roman" w:hAnsi="Times New Roman" w:cs="Times New Roman"/>
          <w:w w:val="103"/>
          <w:sz w:val="24"/>
          <w:szCs w:val="24"/>
          <w:lang w:val="kk-KZ"/>
        </w:rPr>
      </w:pPr>
    </w:p>
    <w:p w:rsidR="00B477EE" w:rsidRPr="00E52737" w:rsidRDefault="00B477EE">
      <w:pPr>
        <w:spacing w:after="7" w:line="120" w:lineRule="exact"/>
        <w:rPr>
          <w:rFonts w:ascii="Times New Roman" w:eastAsia="Times New Roman" w:hAnsi="Times New Roman" w:cs="Times New Roman"/>
          <w:w w:val="103"/>
          <w:sz w:val="12"/>
          <w:szCs w:val="12"/>
          <w:lang w:val="kk-KZ"/>
        </w:rPr>
      </w:pPr>
    </w:p>
    <w:p w:rsidR="00B477EE" w:rsidRPr="00E52737" w:rsidRDefault="000523D6">
      <w:pPr>
        <w:widowControl w:val="0"/>
        <w:spacing w:line="240" w:lineRule="auto"/>
        <w:ind w:left="1962"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w w:val="103"/>
          <w:sz w:val="26"/>
          <w:szCs w:val="26"/>
          <w:lang w:val="kk-KZ"/>
        </w:rPr>
        <w:t>Е</w:t>
      </w:r>
      <w:r w:rsidRPr="00E52737">
        <w:rPr>
          <w:rFonts w:ascii="Times New Roman" w:eastAsia="Times New Roman" w:hAnsi="Times New Roman" w:cs="Times New Roman"/>
          <w:color w:val="000000"/>
          <w:w w:val="103"/>
          <w:sz w:val="26"/>
          <w:szCs w:val="26"/>
          <w:lang w:val="kk-KZ"/>
        </w:rPr>
        <w:t>септен құпия ақпарат алып тасталды</w:t>
      </w:r>
      <w:r w:rsidR="00320119">
        <w:rPr>
          <w:noProof/>
        </w:rPr>
        <mc:AlternateContent>
          <mc:Choice Requires="wps">
            <w:drawing>
              <wp:anchor distT="0" distB="0" distL="114300" distR="114300" simplePos="0" relativeHeight="617"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B477EE">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0523D6">
                                  <w:pPr>
                                    <w:widowControl w:val="0"/>
                                    <w:spacing w:before="3" w:line="240" w:lineRule="auto"/>
                                    <w:ind w:left="60" w:right="88"/>
                                    <w:rPr>
                                      <w:rFonts w:ascii="Times New Roman" w:eastAsia="Times New Roman" w:hAnsi="Times New Roman" w:cs="Times New Roman"/>
                                      <w:color w:val="000000"/>
                                      <w:sz w:val="23"/>
                                      <w:szCs w:val="23"/>
                                    </w:rPr>
                                  </w:pPr>
                                  <w:proofErr w:type="spellStart"/>
                                  <w:r w:rsidRPr="000523D6">
                                    <w:rPr>
                                      <w:rFonts w:ascii="Times New Roman" w:eastAsia="Times New Roman" w:hAnsi="Times New Roman" w:cs="Times New Roman"/>
                                      <w:color w:val="000000"/>
                                      <w:sz w:val="23"/>
                                      <w:szCs w:val="23"/>
                                    </w:rPr>
                                    <w:t>Дә</w:t>
                                  </w:r>
                                  <w:proofErr w:type="gramStart"/>
                                  <w:r w:rsidRPr="000523D6">
                                    <w:rPr>
                                      <w:rFonts w:ascii="Times New Roman" w:eastAsia="Times New Roman" w:hAnsi="Times New Roman" w:cs="Times New Roman"/>
                                      <w:color w:val="000000"/>
                                      <w:sz w:val="23"/>
                                      <w:szCs w:val="23"/>
                                    </w:rPr>
                                    <w:t>р</w:t>
                                  </w:r>
                                  <w:proofErr w:type="gramEnd"/>
                                  <w:r w:rsidRPr="000523D6">
                                    <w:rPr>
                                      <w:rFonts w:ascii="Times New Roman" w:eastAsia="Times New Roman" w:hAnsi="Times New Roman" w:cs="Times New Roman"/>
                                      <w:color w:val="000000"/>
                                      <w:sz w:val="23"/>
                                      <w:szCs w:val="23"/>
                                    </w:rPr>
                                    <w:t>ілік</w:t>
                                  </w:r>
                                  <w:proofErr w:type="spellEnd"/>
                                  <w:r w:rsidRPr="000523D6">
                                    <w:rPr>
                                      <w:rFonts w:ascii="Times New Roman" w:eastAsia="Times New Roman" w:hAnsi="Times New Roman" w:cs="Times New Roman"/>
                                      <w:color w:val="000000"/>
                                      <w:sz w:val="23"/>
                                      <w:szCs w:val="23"/>
                                    </w:rPr>
                                    <w:t xml:space="preserve"> препарат </w:t>
                                  </w:r>
                                  <w:proofErr w:type="spellStart"/>
                                  <w:r w:rsidRPr="000523D6">
                                    <w:rPr>
                                      <w:rFonts w:ascii="Times New Roman" w:eastAsia="Times New Roman" w:hAnsi="Times New Roman" w:cs="Times New Roman"/>
                                      <w:color w:val="000000"/>
                                      <w:sz w:val="23"/>
                                      <w:szCs w:val="23"/>
                                    </w:rPr>
                                    <w:t>атауы</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B477EE">
                                  <w:pPr>
                                    <w:spacing w:after="9" w:line="140" w:lineRule="exact"/>
                                    <w:rPr>
                                      <w:sz w:val="14"/>
                                      <w:szCs w:val="14"/>
                                    </w:rPr>
                                  </w:pPr>
                                </w:p>
                                <w:p w:rsidR="00B477EE" w:rsidRDefault="00320119">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тилци</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теи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4"/>
                                      <w:sz w:val="23"/>
                                      <w:szCs w:val="23"/>
                                    </w:rPr>
                                    <w:t>В</w:t>
                                  </w:r>
                                  <w:r>
                                    <w:rPr>
                                      <w:rFonts w:ascii="Times New Roman" w:eastAsia="Times New Roman" w:hAnsi="Times New Roman" w:cs="Times New Roman"/>
                                      <w:color w:val="000000"/>
                                      <w:spacing w:val="3"/>
                                      <w:sz w:val="23"/>
                                      <w:szCs w:val="23"/>
                                    </w:rPr>
                                    <w:t>ив</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4"/>
                                      <w:sz w:val="23"/>
                                      <w:szCs w:val="23"/>
                                    </w:rPr>
                                    <w:t xml:space="preserve"> </w:t>
                                  </w:r>
                                  <w:proofErr w:type="spellStart"/>
                                  <w:proofErr w:type="gramStart"/>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proofErr w:type="gramEnd"/>
                                </w:p>
                              </w:tc>
                            </w:tr>
                            <w:tr w:rsidR="00B477E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0523D6">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0523D6">
                                    <w:rPr>
                                      <w:rFonts w:ascii="Times New Roman" w:eastAsia="Times New Roman" w:hAnsi="Times New Roman" w:cs="Times New Roman"/>
                                      <w:color w:val="000000"/>
                                      <w:sz w:val="23"/>
                                      <w:szCs w:val="23"/>
                                    </w:rPr>
                                    <w:t>Өндіруші</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0523D6" w:rsidRDefault="00320119" w:rsidP="000523D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В</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4"/>
                                      <w:sz w:val="23"/>
                                      <w:szCs w:val="23"/>
                                    </w:rPr>
                                    <w:t>В</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6"/>
                                      <w:sz w:val="23"/>
                                      <w:szCs w:val="23"/>
                                    </w:rPr>
                                    <w:t xml:space="preserve"> </w:t>
                                  </w:r>
                                  <w:proofErr w:type="gramStart"/>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gramEnd"/>
                                  <w:r>
                                    <w:rPr>
                                      <w:rFonts w:ascii="Times New Roman" w:eastAsia="Times New Roman" w:hAnsi="Times New Roman" w:cs="Times New Roman"/>
                                      <w:color w:val="000000"/>
                                      <w:spacing w:val="7"/>
                                      <w:sz w:val="23"/>
                                      <w:szCs w:val="23"/>
                                    </w:rPr>
                                    <w:t xml:space="preserve"> </w:t>
                                  </w:r>
                                  <w:r w:rsidR="000523D6">
                                    <w:rPr>
                                      <w:rFonts w:ascii="Times New Roman" w:eastAsia="Times New Roman" w:hAnsi="Times New Roman" w:cs="Times New Roman"/>
                                      <w:color w:val="000000"/>
                                      <w:spacing w:val="4"/>
                                      <w:sz w:val="23"/>
                                      <w:szCs w:val="23"/>
                                      <w:lang w:val="kk-KZ"/>
                                    </w:rPr>
                                    <w:t>ЖШС</w:t>
                                  </w:r>
                                </w:p>
                              </w:tc>
                            </w:tr>
                            <w:tr w:rsidR="00B477E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0523D6">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0523D6">
                                    <w:rPr>
                                      <w:rFonts w:ascii="Times New Roman" w:eastAsia="Times New Roman" w:hAnsi="Times New Roman" w:cs="Times New Roman"/>
                                      <w:color w:val="000000"/>
                                      <w:sz w:val="23"/>
                                      <w:szCs w:val="23"/>
                                    </w:rPr>
                                    <w:t>Елі</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0523D6" w:rsidRDefault="000523D6" w:rsidP="000523D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 xml:space="preserve"> Қазақстан </w:t>
                                  </w:r>
                                </w:p>
                              </w:tc>
                            </w:tr>
                          </w:tbl>
                          <w:p w:rsidR="000B22D9" w:rsidRDefault="000B22D9"/>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B477EE">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0523D6">
                            <w:pPr>
                              <w:widowControl w:val="0"/>
                              <w:spacing w:before="3" w:line="240" w:lineRule="auto"/>
                              <w:ind w:left="60" w:right="88"/>
                              <w:rPr>
                                <w:rFonts w:ascii="Times New Roman" w:eastAsia="Times New Roman" w:hAnsi="Times New Roman" w:cs="Times New Roman"/>
                                <w:color w:val="000000"/>
                                <w:sz w:val="23"/>
                                <w:szCs w:val="23"/>
                              </w:rPr>
                            </w:pPr>
                            <w:proofErr w:type="spellStart"/>
                            <w:r w:rsidRPr="000523D6">
                              <w:rPr>
                                <w:rFonts w:ascii="Times New Roman" w:eastAsia="Times New Roman" w:hAnsi="Times New Roman" w:cs="Times New Roman"/>
                                <w:color w:val="000000"/>
                                <w:sz w:val="23"/>
                                <w:szCs w:val="23"/>
                              </w:rPr>
                              <w:t>Дә</w:t>
                            </w:r>
                            <w:proofErr w:type="gramStart"/>
                            <w:r w:rsidRPr="000523D6">
                              <w:rPr>
                                <w:rFonts w:ascii="Times New Roman" w:eastAsia="Times New Roman" w:hAnsi="Times New Roman" w:cs="Times New Roman"/>
                                <w:color w:val="000000"/>
                                <w:sz w:val="23"/>
                                <w:szCs w:val="23"/>
                              </w:rPr>
                              <w:t>р</w:t>
                            </w:r>
                            <w:proofErr w:type="gramEnd"/>
                            <w:r w:rsidRPr="000523D6">
                              <w:rPr>
                                <w:rFonts w:ascii="Times New Roman" w:eastAsia="Times New Roman" w:hAnsi="Times New Roman" w:cs="Times New Roman"/>
                                <w:color w:val="000000"/>
                                <w:sz w:val="23"/>
                                <w:szCs w:val="23"/>
                              </w:rPr>
                              <w:t>ілік</w:t>
                            </w:r>
                            <w:proofErr w:type="spellEnd"/>
                            <w:r w:rsidRPr="000523D6">
                              <w:rPr>
                                <w:rFonts w:ascii="Times New Roman" w:eastAsia="Times New Roman" w:hAnsi="Times New Roman" w:cs="Times New Roman"/>
                                <w:color w:val="000000"/>
                                <w:sz w:val="23"/>
                                <w:szCs w:val="23"/>
                              </w:rPr>
                              <w:t xml:space="preserve"> препарат </w:t>
                            </w:r>
                            <w:proofErr w:type="spellStart"/>
                            <w:r w:rsidRPr="000523D6">
                              <w:rPr>
                                <w:rFonts w:ascii="Times New Roman" w:eastAsia="Times New Roman" w:hAnsi="Times New Roman" w:cs="Times New Roman"/>
                                <w:color w:val="000000"/>
                                <w:sz w:val="23"/>
                                <w:szCs w:val="23"/>
                              </w:rPr>
                              <w:t>атауы</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B477EE">
                            <w:pPr>
                              <w:spacing w:after="9" w:line="140" w:lineRule="exact"/>
                              <w:rPr>
                                <w:sz w:val="14"/>
                                <w:szCs w:val="14"/>
                              </w:rPr>
                            </w:pPr>
                          </w:p>
                          <w:p w:rsidR="00B477EE" w:rsidRDefault="00320119">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тилци</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теи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4"/>
                                <w:sz w:val="23"/>
                                <w:szCs w:val="23"/>
                              </w:rPr>
                              <w:t>В</w:t>
                            </w:r>
                            <w:r>
                              <w:rPr>
                                <w:rFonts w:ascii="Times New Roman" w:eastAsia="Times New Roman" w:hAnsi="Times New Roman" w:cs="Times New Roman"/>
                                <w:color w:val="000000"/>
                                <w:spacing w:val="3"/>
                                <w:sz w:val="23"/>
                                <w:szCs w:val="23"/>
                              </w:rPr>
                              <w:t>ив</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4"/>
                                <w:sz w:val="23"/>
                                <w:szCs w:val="23"/>
                              </w:rPr>
                              <w:t xml:space="preserve"> </w:t>
                            </w:r>
                            <w:proofErr w:type="spellStart"/>
                            <w:proofErr w:type="gramStart"/>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proofErr w:type="gramEnd"/>
                          </w:p>
                        </w:tc>
                      </w:tr>
                      <w:tr w:rsidR="00B477E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0523D6">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0523D6">
                              <w:rPr>
                                <w:rFonts w:ascii="Times New Roman" w:eastAsia="Times New Roman" w:hAnsi="Times New Roman" w:cs="Times New Roman"/>
                                <w:color w:val="000000"/>
                                <w:sz w:val="23"/>
                                <w:szCs w:val="23"/>
                              </w:rPr>
                              <w:t>Өндіруші</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0523D6" w:rsidRDefault="00320119" w:rsidP="000523D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В</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4"/>
                                <w:sz w:val="23"/>
                                <w:szCs w:val="23"/>
                              </w:rPr>
                              <w:t>В</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6"/>
                                <w:sz w:val="23"/>
                                <w:szCs w:val="23"/>
                              </w:rPr>
                              <w:t xml:space="preserve"> </w:t>
                            </w:r>
                            <w:proofErr w:type="gramStart"/>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gramEnd"/>
                            <w:r>
                              <w:rPr>
                                <w:rFonts w:ascii="Times New Roman" w:eastAsia="Times New Roman" w:hAnsi="Times New Roman" w:cs="Times New Roman"/>
                                <w:color w:val="000000"/>
                                <w:spacing w:val="7"/>
                                <w:sz w:val="23"/>
                                <w:szCs w:val="23"/>
                              </w:rPr>
                              <w:t xml:space="preserve"> </w:t>
                            </w:r>
                            <w:r w:rsidR="000523D6">
                              <w:rPr>
                                <w:rFonts w:ascii="Times New Roman" w:eastAsia="Times New Roman" w:hAnsi="Times New Roman" w:cs="Times New Roman"/>
                                <w:color w:val="000000"/>
                                <w:spacing w:val="4"/>
                                <w:sz w:val="23"/>
                                <w:szCs w:val="23"/>
                                <w:lang w:val="kk-KZ"/>
                              </w:rPr>
                              <w:t>ЖШС</w:t>
                            </w:r>
                          </w:p>
                        </w:tc>
                      </w:tr>
                      <w:tr w:rsidR="00B477E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0523D6">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0523D6">
                              <w:rPr>
                                <w:rFonts w:ascii="Times New Roman" w:eastAsia="Times New Roman" w:hAnsi="Times New Roman" w:cs="Times New Roman"/>
                                <w:color w:val="000000"/>
                                <w:sz w:val="23"/>
                                <w:szCs w:val="23"/>
                              </w:rPr>
                              <w:t>Елі</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0523D6" w:rsidRDefault="000523D6" w:rsidP="000523D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 xml:space="preserve"> Қазақстан </w:t>
                            </w:r>
                          </w:p>
                        </w:tc>
                      </w:tr>
                    </w:tbl>
                    <w:p w:rsidR="000B22D9" w:rsidRDefault="000B22D9"/>
                  </w:txbxContent>
                </v:textbox>
                <w10:wrap anchorx="page"/>
              </v:shape>
            </w:pict>
          </mc:Fallback>
        </mc:AlternateContent>
      </w:r>
    </w:p>
    <w:p w:rsidR="00B477EE" w:rsidRPr="00E52737" w:rsidRDefault="00B477EE">
      <w:pPr>
        <w:spacing w:line="240" w:lineRule="exact"/>
        <w:rPr>
          <w:rFonts w:ascii="Times New Roman" w:eastAsia="Times New Roman" w:hAnsi="Times New Roman" w:cs="Times New Roman"/>
          <w:w w:val="103"/>
          <w:sz w:val="24"/>
          <w:szCs w:val="24"/>
          <w:lang w:val="kk-KZ"/>
        </w:rPr>
      </w:pPr>
    </w:p>
    <w:p w:rsidR="00B477EE" w:rsidRPr="00E52737" w:rsidRDefault="00B477EE">
      <w:pPr>
        <w:spacing w:after="2" w:line="140" w:lineRule="exact"/>
        <w:rPr>
          <w:rFonts w:ascii="Times New Roman" w:eastAsia="Times New Roman" w:hAnsi="Times New Roman" w:cs="Times New Roman"/>
          <w:w w:val="103"/>
          <w:sz w:val="14"/>
          <w:szCs w:val="14"/>
          <w:lang w:val="kk-KZ"/>
        </w:rPr>
      </w:pPr>
    </w:p>
    <w:p w:rsidR="00B477EE" w:rsidRDefault="00320119">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proofErr w:type="spellStart"/>
      <w:proofErr w:type="gramStart"/>
      <w:r w:rsidR="000523D6" w:rsidRPr="000523D6">
        <w:rPr>
          <w:rFonts w:ascii="Times New Roman" w:eastAsia="Times New Roman" w:hAnsi="Times New Roman" w:cs="Times New Roman"/>
          <w:color w:val="000000"/>
          <w:spacing w:val="11"/>
          <w:sz w:val="26"/>
          <w:szCs w:val="26"/>
        </w:rPr>
        <w:t>Р</w:t>
      </w:r>
      <w:proofErr w:type="gramEnd"/>
      <w:r w:rsidR="000523D6" w:rsidRPr="000523D6">
        <w:rPr>
          <w:rFonts w:ascii="Times New Roman" w:eastAsia="Times New Roman" w:hAnsi="Times New Roman" w:cs="Times New Roman"/>
          <w:color w:val="000000"/>
          <w:spacing w:val="11"/>
          <w:sz w:val="26"/>
          <w:szCs w:val="26"/>
        </w:rPr>
        <w:t>әсім</w:t>
      </w:r>
      <w:proofErr w:type="spellEnd"/>
      <w:r w:rsidR="000523D6" w:rsidRPr="000523D6">
        <w:rPr>
          <w:rFonts w:ascii="Times New Roman" w:eastAsia="Times New Roman" w:hAnsi="Times New Roman" w:cs="Times New Roman"/>
          <w:color w:val="000000"/>
          <w:spacing w:val="11"/>
          <w:sz w:val="26"/>
          <w:szCs w:val="26"/>
        </w:rPr>
        <w:t xml:space="preserve"> </w:t>
      </w:r>
      <w:proofErr w:type="spellStart"/>
      <w:r w:rsidR="000523D6" w:rsidRPr="000523D6">
        <w:rPr>
          <w:rFonts w:ascii="Times New Roman" w:eastAsia="Times New Roman" w:hAnsi="Times New Roman" w:cs="Times New Roman"/>
          <w:color w:val="000000"/>
          <w:spacing w:val="11"/>
          <w:sz w:val="26"/>
          <w:szCs w:val="26"/>
        </w:rPr>
        <w:t>туралы</w:t>
      </w:r>
      <w:proofErr w:type="spellEnd"/>
      <w:r w:rsidR="000523D6" w:rsidRPr="000523D6">
        <w:rPr>
          <w:rFonts w:ascii="Times New Roman" w:eastAsia="Times New Roman" w:hAnsi="Times New Roman" w:cs="Times New Roman"/>
          <w:color w:val="000000"/>
          <w:spacing w:val="11"/>
          <w:sz w:val="26"/>
          <w:szCs w:val="26"/>
        </w:rPr>
        <w:t xml:space="preserve"> </w:t>
      </w:r>
      <w:proofErr w:type="spellStart"/>
      <w:r w:rsidR="000523D6" w:rsidRPr="000523D6">
        <w:rPr>
          <w:rFonts w:ascii="Times New Roman" w:eastAsia="Times New Roman" w:hAnsi="Times New Roman" w:cs="Times New Roman"/>
          <w:color w:val="000000"/>
          <w:spacing w:val="11"/>
          <w:sz w:val="26"/>
          <w:szCs w:val="26"/>
        </w:rPr>
        <w:t>анықтамалық</w:t>
      </w:r>
      <w:proofErr w:type="spellEnd"/>
      <w:r w:rsidR="000523D6" w:rsidRPr="000523D6">
        <w:rPr>
          <w:rFonts w:ascii="Times New Roman" w:eastAsia="Times New Roman" w:hAnsi="Times New Roman" w:cs="Times New Roman"/>
          <w:color w:val="000000"/>
          <w:spacing w:val="11"/>
          <w:sz w:val="26"/>
          <w:szCs w:val="26"/>
        </w:rPr>
        <w:t xml:space="preserve"> </w:t>
      </w:r>
      <w:proofErr w:type="spellStart"/>
      <w:r w:rsidR="000523D6" w:rsidRPr="000523D6">
        <w:rPr>
          <w:rFonts w:ascii="Times New Roman" w:eastAsia="Times New Roman" w:hAnsi="Times New Roman" w:cs="Times New Roman"/>
          <w:color w:val="000000"/>
          <w:spacing w:val="11"/>
          <w:sz w:val="26"/>
          <w:szCs w:val="26"/>
        </w:rPr>
        <w:t>ақпарат</w:t>
      </w:r>
      <w:proofErr w:type="spellEnd"/>
    </w:p>
    <w:p w:rsidR="00B477EE" w:rsidRDefault="00B477EE">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B477EE">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32011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0523D6" w:rsidRDefault="000523D6" w:rsidP="000523D6">
            <w:pPr>
              <w:widowControl w:val="0"/>
              <w:spacing w:before="3" w:line="240" w:lineRule="auto"/>
              <w:ind w:left="60" w:right="203"/>
              <w:rPr>
                <w:rFonts w:ascii="Times New Roman" w:eastAsia="Times New Roman" w:hAnsi="Times New Roman" w:cs="Times New Roman"/>
                <w:color w:val="000000"/>
                <w:sz w:val="23"/>
                <w:szCs w:val="23"/>
                <w:lang w:val="kk-KZ"/>
              </w:rPr>
            </w:pPr>
            <w:r w:rsidRPr="000523D6">
              <w:rPr>
                <w:rFonts w:ascii="Times New Roman" w:eastAsia="Times New Roman" w:hAnsi="Times New Roman" w:cs="Times New Roman"/>
                <w:color w:val="000000"/>
                <w:sz w:val="23"/>
                <w:szCs w:val="23"/>
                <w:lang w:val="kk-KZ"/>
              </w:rPr>
              <w:t>Мемлекеттік тіркеу кезіндегі дәрілік заттың сараптамасын жүргізуге тіркеу дерекнамасын өткізу</w:t>
            </w:r>
          </w:p>
        </w:tc>
      </w:tr>
    </w:tbl>
    <w:p w:rsidR="00B477EE" w:rsidRDefault="00B477EE">
      <w:pPr>
        <w:spacing w:after="3" w:line="220" w:lineRule="exact"/>
      </w:pPr>
    </w:p>
    <w:p w:rsidR="00B477EE" w:rsidRDefault="00320119">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proofErr w:type="spellStart"/>
      <w:r w:rsidR="000523D6" w:rsidRPr="000523D6">
        <w:rPr>
          <w:rFonts w:ascii="Times New Roman" w:eastAsia="Times New Roman" w:hAnsi="Times New Roman" w:cs="Times New Roman"/>
          <w:color w:val="000000"/>
          <w:spacing w:val="11"/>
          <w:sz w:val="26"/>
          <w:szCs w:val="26"/>
        </w:rPr>
        <w:t>Ғылыми</w:t>
      </w:r>
      <w:proofErr w:type="spellEnd"/>
      <w:r w:rsidR="000523D6" w:rsidRPr="000523D6">
        <w:rPr>
          <w:rFonts w:ascii="Times New Roman" w:eastAsia="Times New Roman" w:hAnsi="Times New Roman" w:cs="Times New Roman"/>
          <w:color w:val="000000"/>
          <w:spacing w:val="11"/>
          <w:sz w:val="26"/>
          <w:szCs w:val="26"/>
        </w:rPr>
        <w:t xml:space="preserve"> </w:t>
      </w:r>
      <w:proofErr w:type="spellStart"/>
      <w:r w:rsidR="000523D6" w:rsidRPr="000523D6">
        <w:rPr>
          <w:rFonts w:ascii="Times New Roman" w:eastAsia="Times New Roman" w:hAnsi="Times New Roman" w:cs="Times New Roman"/>
          <w:color w:val="000000"/>
          <w:spacing w:val="11"/>
          <w:sz w:val="26"/>
          <w:szCs w:val="26"/>
        </w:rPr>
        <w:t>талқылау</w:t>
      </w:r>
      <w:proofErr w:type="spellEnd"/>
    </w:p>
    <w:p w:rsidR="00B477EE" w:rsidRDefault="00B477EE">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B477EE">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32011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0523D6" w:rsidRDefault="000523D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Сапа аспектілері</w:t>
            </w:r>
          </w:p>
        </w:tc>
      </w:tr>
    </w:tbl>
    <w:p w:rsidR="00B477EE" w:rsidRDefault="00B477EE">
      <w:pPr>
        <w:sectPr w:rsidR="00B477EE">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B477EE" w:rsidRPr="00E52737" w:rsidTr="00A5139B">
        <w:trPr>
          <w:cantSplit/>
          <w:trHeight w:hRule="exact" w:val="809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after="92" w:line="240" w:lineRule="exact"/>
              <w:rPr>
                <w:sz w:val="24"/>
                <w:szCs w:val="24"/>
              </w:rPr>
            </w:pPr>
          </w:p>
          <w:p w:rsidR="00B477EE" w:rsidRDefault="0032011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224AC4">
            <w:pPr>
              <w:widowControl w:val="0"/>
              <w:spacing w:before="3" w:line="240" w:lineRule="auto"/>
              <w:ind w:left="60" w:right="-7"/>
              <w:rPr>
                <w:rFonts w:ascii="Times New Roman" w:eastAsia="Times New Roman" w:hAnsi="Times New Roman" w:cs="Times New Roman"/>
                <w:color w:val="000000"/>
                <w:sz w:val="23"/>
                <w:szCs w:val="23"/>
              </w:rPr>
            </w:pPr>
            <w:proofErr w:type="spellStart"/>
            <w:r w:rsidRPr="00224AC4">
              <w:rPr>
                <w:rFonts w:ascii="Times New Roman" w:eastAsia="Times New Roman" w:hAnsi="Times New Roman" w:cs="Times New Roman"/>
                <w:color w:val="000000"/>
                <w:sz w:val="23"/>
                <w:szCs w:val="23"/>
              </w:rPr>
              <w:t>Белсенді</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фармацевтикалық</w:t>
            </w:r>
            <w:proofErr w:type="spellEnd"/>
            <w:r w:rsidRPr="00224AC4">
              <w:rPr>
                <w:rFonts w:ascii="Times New Roman" w:eastAsia="Times New Roman" w:hAnsi="Times New Roman" w:cs="Times New Roman"/>
                <w:color w:val="000000"/>
                <w:sz w:val="23"/>
                <w:szCs w:val="23"/>
              </w:rPr>
              <w:t xml:space="preserve"> субстанция: </w:t>
            </w:r>
            <w:proofErr w:type="spellStart"/>
            <w:r w:rsidRPr="00224AC4">
              <w:rPr>
                <w:rFonts w:ascii="Times New Roman" w:eastAsia="Times New Roman" w:hAnsi="Times New Roman" w:cs="Times New Roman"/>
                <w:color w:val="000000"/>
                <w:sz w:val="23"/>
                <w:szCs w:val="23"/>
              </w:rPr>
              <w:t>шығ</w:t>
            </w:r>
            <w:proofErr w:type="gramStart"/>
            <w:r w:rsidRPr="00224AC4">
              <w:rPr>
                <w:rFonts w:ascii="Times New Roman" w:eastAsia="Times New Roman" w:hAnsi="Times New Roman" w:cs="Times New Roman"/>
                <w:color w:val="000000"/>
                <w:sz w:val="23"/>
                <w:szCs w:val="23"/>
              </w:rPr>
              <w:t>у</w:t>
            </w:r>
            <w:proofErr w:type="spellEnd"/>
            <w:proofErr w:type="gram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тегі</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сапасы</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туралы</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мәліметтерді</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талдау</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және</w:t>
            </w:r>
            <w:proofErr w:type="spellEnd"/>
            <w:r w:rsidRPr="00224AC4">
              <w:rPr>
                <w:rFonts w:ascii="Times New Roman" w:eastAsia="Times New Roman" w:hAnsi="Times New Roman" w:cs="Times New Roman"/>
                <w:color w:val="000000"/>
                <w:sz w:val="23"/>
                <w:szCs w:val="23"/>
              </w:rPr>
              <w:t xml:space="preserve"> субстанция </w:t>
            </w:r>
            <w:proofErr w:type="spellStart"/>
            <w:r w:rsidRPr="00224AC4">
              <w:rPr>
                <w:rFonts w:ascii="Times New Roman" w:eastAsia="Times New Roman" w:hAnsi="Times New Roman" w:cs="Times New Roman"/>
                <w:color w:val="000000"/>
                <w:sz w:val="23"/>
                <w:szCs w:val="23"/>
              </w:rPr>
              <w:t>пайдалану</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мүмкіндігі</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туралы</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қорытындылар</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5ABD" w:rsidRDefault="00DC4941">
            <w:pPr>
              <w:spacing w:after="14" w:line="200" w:lineRule="exact"/>
              <w:rPr>
                <w:rFonts w:ascii="Times New Roman" w:eastAsia="Times New Roman" w:hAnsi="Times New Roman" w:cs="Times New Roman"/>
                <w:color w:val="000000"/>
                <w:sz w:val="23"/>
                <w:szCs w:val="23"/>
                <w:lang w:val="kk-KZ"/>
              </w:rPr>
            </w:pPr>
            <w:r w:rsidRPr="00DC4941">
              <w:rPr>
                <w:rFonts w:ascii="Times New Roman" w:hAnsi="Times New Roman" w:cs="Times New Roman"/>
                <w:sz w:val="23"/>
                <w:szCs w:val="23"/>
                <w:lang w:val="kk-KZ"/>
              </w:rPr>
              <w:t xml:space="preserve">Ацетилцистеин молекуласының бір ассиметриялық көміртек атомы бар және </w:t>
            </w:r>
            <w:r>
              <w:rPr>
                <w:rFonts w:ascii="Times New Roman" w:hAnsi="Times New Roman" w:cs="Times New Roman"/>
                <w:sz w:val="23"/>
                <w:szCs w:val="23"/>
                <w:lang w:val="kk-KZ"/>
              </w:rPr>
              <w:t xml:space="preserve">бұл екі энантиометрдің бар болуына мүмкіндік береді. </w:t>
            </w:r>
            <w:r w:rsidRPr="00E52737">
              <w:rPr>
                <w:rFonts w:ascii="Times New Roman" w:eastAsia="Times New Roman" w:hAnsi="Times New Roman" w:cs="Times New Roman"/>
                <w:color w:val="000000"/>
                <w:spacing w:val="3"/>
                <w:sz w:val="23"/>
                <w:szCs w:val="23"/>
                <w:lang w:val="kk-KZ"/>
              </w:rPr>
              <w:t>F</w:t>
            </w:r>
            <w:r w:rsidRPr="00E52737">
              <w:rPr>
                <w:rFonts w:ascii="Times New Roman" w:eastAsia="Times New Roman" w:hAnsi="Times New Roman" w:cs="Times New Roman"/>
                <w:color w:val="000000"/>
                <w:sz w:val="23"/>
                <w:szCs w:val="23"/>
                <w:lang w:val="kk-KZ"/>
              </w:rPr>
              <w:t>.</w:t>
            </w:r>
            <w:r w:rsidRPr="00E52737">
              <w:rPr>
                <w:rFonts w:ascii="Times New Roman" w:eastAsia="Times New Roman" w:hAnsi="Times New Roman" w:cs="Times New Roman"/>
                <w:color w:val="000000"/>
                <w:spacing w:val="-4"/>
                <w:sz w:val="23"/>
                <w:szCs w:val="23"/>
                <w:lang w:val="kk-KZ"/>
              </w:rPr>
              <w:t>I</w:t>
            </w:r>
            <w:r w:rsidRPr="00E52737">
              <w:rPr>
                <w:rFonts w:ascii="Times New Roman" w:eastAsia="Times New Roman" w:hAnsi="Times New Roman" w:cs="Times New Roman"/>
                <w:color w:val="000000"/>
                <w:sz w:val="23"/>
                <w:szCs w:val="23"/>
                <w:lang w:val="kk-KZ"/>
              </w:rPr>
              <w:t>.</w:t>
            </w:r>
            <w:r w:rsidRPr="00E52737">
              <w:rPr>
                <w:rFonts w:ascii="Times New Roman" w:eastAsia="Times New Roman" w:hAnsi="Times New Roman" w:cs="Times New Roman"/>
                <w:color w:val="000000"/>
                <w:spacing w:val="1"/>
                <w:sz w:val="23"/>
                <w:szCs w:val="23"/>
                <w:lang w:val="kk-KZ"/>
              </w:rPr>
              <w:t>S</w:t>
            </w:r>
            <w:r w:rsidRPr="00E52737">
              <w:rPr>
                <w:rFonts w:ascii="Times New Roman" w:eastAsia="Times New Roman" w:hAnsi="Times New Roman" w:cs="Times New Roman"/>
                <w:color w:val="000000"/>
                <w:sz w:val="23"/>
                <w:szCs w:val="23"/>
                <w:lang w:val="kk-KZ"/>
              </w:rPr>
              <w:t>.</w:t>
            </w:r>
            <w:r w:rsidRPr="00E52737">
              <w:rPr>
                <w:rFonts w:ascii="Times New Roman" w:eastAsia="Times New Roman" w:hAnsi="Times New Roman" w:cs="Times New Roman"/>
                <w:color w:val="000000"/>
                <w:spacing w:val="4"/>
                <w:sz w:val="23"/>
                <w:szCs w:val="23"/>
                <w:lang w:val="kk-KZ"/>
              </w:rPr>
              <w:t xml:space="preserve"> </w:t>
            </w:r>
            <w:r w:rsidRPr="00E52737">
              <w:rPr>
                <w:rFonts w:ascii="Times New Roman" w:eastAsia="Times New Roman" w:hAnsi="Times New Roman" w:cs="Times New Roman"/>
                <w:color w:val="000000"/>
                <w:sz w:val="23"/>
                <w:szCs w:val="23"/>
                <w:lang w:val="kk-KZ"/>
              </w:rPr>
              <w:t>-</w:t>
            </w:r>
            <w:r w:rsidRPr="00E52737">
              <w:rPr>
                <w:rFonts w:ascii="Times New Roman" w:eastAsia="Times New Roman" w:hAnsi="Times New Roman" w:cs="Times New Roman"/>
                <w:color w:val="000000"/>
                <w:spacing w:val="6"/>
                <w:sz w:val="23"/>
                <w:szCs w:val="23"/>
                <w:lang w:val="kk-KZ"/>
              </w:rPr>
              <w:t xml:space="preserve"> </w:t>
            </w:r>
            <w:r w:rsidRPr="00E52737">
              <w:rPr>
                <w:rFonts w:ascii="Times New Roman" w:eastAsia="Times New Roman" w:hAnsi="Times New Roman" w:cs="Times New Roman"/>
                <w:color w:val="000000"/>
                <w:sz w:val="23"/>
                <w:szCs w:val="23"/>
                <w:lang w:val="kk-KZ"/>
              </w:rPr>
              <w:t>Fa</w:t>
            </w:r>
            <w:r w:rsidRPr="00E52737">
              <w:rPr>
                <w:rFonts w:ascii="Times New Roman" w:eastAsia="Times New Roman" w:hAnsi="Times New Roman" w:cs="Times New Roman"/>
                <w:color w:val="000000"/>
                <w:spacing w:val="1"/>
                <w:sz w:val="23"/>
                <w:szCs w:val="23"/>
                <w:lang w:val="kk-KZ"/>
              </w:rPr>
              <w:t>b</w:t>
            </w:r>
            <w:r w:rsidRPr="00E52737">
              <w:rPr>
                <w:rFonts w:ascii="Times New Roman" w:eastAsia="Times New Roman" w:hAnsi="Times New Roman" w:cs="Times New Roman"/>
                <w:color w:val="000000"/>
                <w:sz w:val="23"/>
                <w:szCs w:val="23"/>
                <w:lang w:val="kk-KZ"/>
              </w:rPr>
              <w:t>br</w:t>
            </w:r>
            <w:r w:rsidRPr="00E52737">
              <w:rPr>
                <w:rFonts w:ascii="Times New Roman" w:eastAsia="Times New Roman" w:hAnsi="Times New Roman" w:cs="Times New Roman"/>
                <w:color w:val="000000"/>
                <w:spacing w:val="1"/>
                <w:sz w:val="23"/>
                <w:szCs w:val="23"/>
                <w:lang w:val="kk-KZ"/>
              </w:rPr>
              <w:t>i</w:t>
            </w:r>
            <w:r w:rsidRPr="00E52737">
              <w:rPr>
                <w:rFonts w:ascii="Times New Roman" w:eastAsia="Times New Roman" w:hAnsi="Times New Roman" w:cs="Times New Roman"/>
                <w:color w:val="000000"/>
                <w:sz w:val="23"/>
                <w:szCs w:val="23"/>
                <w:lang w:val="kk-KZ"/>
              </w:rPr>
              <w:t xml:space="preserve">ca </w:t>
            </w:r>
            <w:r w:rsidRPr="00E52737">
              <w:rPr>
                <w:rFonts w:ascii="Times New Roman" w:eastAsia="Times New Roman" w:hAnsi="Times New Roman" w:cs="Times New Roman"/>
                <w:color w:val="000000"/>
                <w:spacing w:val="4"/>
                <w:sz w:val="23"/>
                <w:szCs w:val="23"/>
                <w:lang w:val="kk-KZ"/>
              </w:rPr>
              <w:t>I</w:t>
            </w:r>
            <w:r w:rsidRPr="00E52737">
              <w:rPr>
                <w:rFonts w:ascii="Times New Roman" w:eastAsia="Times New Roman" w:hAnsi="Times New Roman" w:cs="Times New Roman"/>
                <w:color w:val="000000"/>
                <w:spacing w:val="3"/>
                <w:sz w:val="23"/>
                <w:szCs w:val="23"/>
                <w:lang w:val="kk-KZ"/>
              </w:rPr>
              <w:t>t</w:t>
            </w:r>
            <w:r w:rsidRPr="00E52737">
              <w:rPr>
                <w:rFonts w:ascii="Times New Roman" w:eastAsia="Times New Roman" w:hAnsi="Times New Roman" w:cs="Times New Roman"/>
                <w:color w:val="000000"/>
                <w:spacing w:val="5"/>
                <w:sz w:val="23"/>
                <w:szCs w:val="23"/>
                <w:lang w:val="kk-KZ"/>
              </w:rPr>
              <w:t>a</w:t>
            </w:r>
            <w:r w:rsidRPr="00E52737">
              <w:rPr>
                <w:rFonts w:ascii="Times New Roman" w:eastAsia="Times New Roman" w:hAnsi="Times New Roman" w:cs="Times New Roman"/>
                <w:color w:val="000000"/>
                <w:spacing w:val="4"/>
                <w:sz w:val="23"/>
                <w:szCs w:val="23"/>
                <w:lang w:val="kk-KZ"/>
              </w:rPr>
              <w:t>l</w:t>
            </w:r>
            <w:r w:rsidRPr="00E52737">
              <w:rPr>
                <w:rFonts w:ascii="Times New Roman" w:eastAsia="Times New Roman" w:hAnsi="Times New Roman" w:cs="Times New Roman"/>
                <w:color w:val="000000"/>
                <w:spacing w:val="3"/>
                <w:sz w:val="23"/>
                <w:szCs w:val="23"/>
                <w:lang w:val="kk-KZ"/>
              </w:rPr>
              <w:t>i</w:t>
            </w:r>
            <w:r w:rsidRPr="00E52737">
              <w:rPr>
                <w:rFonts w:ascii="Times New Roman" w:eastAsia="Times New Roman" w:hAnsi="Times New Roman" w:cs="Times New Roman"/>
                <w:color w:val="000000"/>
                <w:spacing w:val="6"/>
                <w:sz w:val="23"/>
                <w:szCs w:val="23"/>
                <w:lang w:val="kk-KZ"/>
              </w:rPr>
              <w:t>an</w:t>
            </w:r>
            <w:r w:rsidRPr="00E52737">
              <w:rPr>
                <w:rFonts w:ascii="Times New Roman" w:eastAsia="Times New Roman" w:hAnsi="Times New Roman" w:cs="Times New Roman"/>
                <w:color w:val="000000"/>
                <w:sz w:val="23"/>
                <w:szCs w:val="23"/>
                <w:lang w:val="kk-KZ"/>
              </w:rPr>
              <w:t>a</w:t>
            </w:r>
            <w:r w:rsidRPr="00E52737">
              <w:rPr>
                <w:rFonts w:ascii="Times New Roman" w:eastAsia="Times New Roman" w:hAnsi="Times New Roman" w:cs="Times New Roman"/>
                <w:color w:val="000000"/>
                <w:spacing w:val="9"/>
                <w:sz w:val="23"/>
                <w:szCs w:val="23"/>
                <w:lang w:val="kk-KZ"/>
              </w:rPr>
              <w:t xml:space="preserve"> </w:t>
            </w:r>
            <w:r w:rsidRPr="00E52737">
              <w:rPr>
                <w:rFonts w:ascii="Times New Roman" w:eastAsia="Times New Roman" w:hAnsi="Times New Roman" w:cs="Times New Roman"/>
                <w:color w:val="000000"/>
                <w:spacing w:val="7"/>
                <w:sz w:val="23"/>
                <w:szCs w:val="23"/>
                <w:lang w:val="kk-KZ"/>
              </w:rPr>
              <w:t>S</w:t>
            </w:r>
            <w:r w:rsidRPr="00E52737">
              <w:rPr>
                <w:rFonts w:ascii="Times New Roman" w:eastAsia="Times New Roman" w:hAnsi="Times New Roman" w:cs="Times New Roman"/>
                <w:color w:val="000000"/>
                <w:spacing w:val="3"/>
                <w:sz w:val="23"/>
                <w:szCs w:val="23"/>
                <w:lang w:val="kk-KZ"/>
              </w:rPr>
              <w:t>i</w:t>
            </w:r>
            <w:r w:rsidRPr="00E52737">
              <w:rPr>
                <w:rFonts w:ascii="Times New Roman" w:eastAsia="Times New Roman" w:hAnsi="Times New Roman" w:cs="Times New Roman"/>
                <w:color w:val="000000"/>
                <w:spacing w:val="6"/>
                <w:sz w:val="23"/>
                <w:szCs w:val="23"/>
                <w:lang w:val="kk-KZ"/>
              </w:rPr>
              <w:t>n</w:t>
            </w:r>
            <w:r w:rsidRPr="00E52737">
              <w:rPr>
                <w:rFonts w:ascii="Times New Roman" w:eastAsia="Times New Roman" w:hAnsi="Times New Roman" w:cs="Times New Roman"/>
                <w:color w:val="000000"/>
                <w:spacing w:val="3"/>
                <w:sz w:val="23"/>
                <w:szCs w:val="23"/>
                <w:lang w:val="kk-KZ"/>
              </w:rPr>
              <w:t>t</w:t>
            </w:r>
            <w:r w:rsidRPr="00E52737">
              <w:rPr>
                <w:rFonts w:ascii="Times New Roman" w:eastAsia="Times New Roman" w:hAnsi="Times New Roman" w:cs="Times New Roman"/>
                <w:color w:val="000000"/>
                <w:spacing w:val="6"/>
                <w:sz w:val="23"/>
                <w:szCs w:val="23"/>
                <w:lang w:val="kk-KZ"/>
              </w:rPr>
              <w:t>e</w:t>
            </w:r>
            <w:r w:rsidRPr="00E52737">
              <w:rPr>
                <w:rFonts w:ascii="Times New Roman" w:eastAsia="Times New Roman" w:hAnsi="Times New Roman" w:cs="Times New Roman"/>
                <w:color w:val="000000"/>
                <w:spacing w:val="3"/>
                <w:sz w:val="23"/>
                <w:szCs w:val="23"/>
                <w:lang w:val="kk-KZ"/>
              </w:rPr>
              <w:t>t</w:t>
            </w:r>
            <w:r w:rsidRPr="00E52737">
              <w:rPr>
                <w:rFonts w:ascii="Times New Roman" w:eastAsia="Times New Roman" w:hAnsi="Times New Roman" w:cs="Times New Roman"/>
                <w:color w:val="000000"/>
                <w:spacing w:val="4"/>
                <w:sz w:val="23"/>
                <w:szCs w:val="23"/>
                <w:lang w:val="kk-KZ"/>
              </w:rPr>
              <w:t>i</w:t>
            </w:r>
            <w:r w:rsidRPr="00E52737">
              <w:rPr>
                <w:rFonts w:ascii="Times New Roman" w:eastAsia="Times New Roman" w:hAnsi="Times New Roman" w:cs="Times New Roman"/>
                <w:color w:val="000000"/>
                <w:spacing w:val="6"/>
                <w:sz w:val="23"/>
                <w:szCs w:val="23"/>
                <w:lang w:val="kk-KZ"/>
              </w:rPr>
              <w:t>c</w:t>
            </w:r>
            <w:r w:rsidRPr="00E52737">
              <w:rPr>
                <w:rFonts w:ascii="Times New Roman" w:eastAsia="Times New Roman" w:hAnsi="Times New Roman" w:cs="Times New Roman"/>
                <w:color w:val="000000"/>
                <w:sz w:val="23"/>
                <w:szCs w:val="23"/>
                <w:lang w:val="kk-KZ"/>
              </w:rPr>
              <w:t>i</w:t>
            </w:r>
            <w:r w:rsidRPr="00E52737">
              <w:rPr>
                <w:rFonts w:ascii="Times New Roman" w:eastAsia="Times New Roman" w:hAnsi="Times New Roman" w:cs="Times New Roman"/>
                <w:color w:val="000000"/>
                <w:spacing w:val="6"/>
                <w:sz w:val="23"/>
                <w:szCs w:val="23"/>
                <w:lang w:val="kk-KZ"/>
              </w:rPr>
              <w:t xml:space="preserve"> </w:t>
            </w:r>
            <w:r w:rsidRPr="00E52737">
              <w:rPr>
                <w:rFonts w:ascii="Times New Roman" w:eastAsia="Times New Roman" w:hAnsi="Times New Roman" w:cs="Times New Roman"/>
                <w:color w:val="000000"/>
                <w:spacing w:val="5"/>
                <w:sz w:val="23"/>
                <w:szCs w:val="23"/>
                <w:lang w:val="kk-KZ"/>
              </w:rPr>
              <w:t>S</w:t>
            </w:r>
            <w:r w:rsidRPr="00E52737">
              <w:rPr>
                <w:rFonts w:ascii="Times New Roman" w:eastAsia="Times New Roman" w:hAnsi="Times New Roman" w:cs="Times New Roman"/>
                <w:color w:val="000000"/>
                <w:sz w:val="23"/>
                <w:szCs w:val="23"/>
                <w:lang w:val="kk-KZ"/>
              </w:rPr>
              <w:t>.p.</w:t>
            </w:r>
            <w:r w:rsidRPr="00E52737">
              <w:rPr>
                <w:rFonts w:ascii="Times New Roman" w:eastAsia="Times New Roman" w:hAnsi="Times New Roman" w:cs="Times New Roman"/>
                <w:color w:val="000000"/>
                <w:spacing w:val="7"/>
                <w:sz w:val="23"/>
                <w:szCs w:val="23"/>
                <w:lang w:val="kk-KZ"/>
              </w:rPr>
              <w:t>A</w:t>
            </w:r>
            <w:r w:rsidRPr="00E52737">
              <w:rPr>
                <w:rFonts w:ascii="Times New Roman" w:eastAsia="Times New Roman" w:hAnsi="Times New Roman" w:cs="Times New Roman"/>
                <w:color w:val="000000"/>
                <w:sz w:val="23"/>
                <w:szCs w:val="23"/>
                <w:lang w:val="kk-KZ"/>
              </w:rPr>
              <w:t>.</w:t>
            </w:r>
            <w:r w:rsidRPr="00E52737">
              <w:rPr>
                <w:rFonts w:ascii="Times New Roman" w:eastAsia="Times New Roman" w:hAnsi="Times New Roman" w:cs="Times New Roman"/>
                <w:color w:val="000000"/>
                <w:spacing w:val="6"/>
                <w:sz w:val="23"/>
                <w:szCs w:val="23"/>
                <w:lang w:val="kk-KZ"/>
              </w:rPr>
              <w:t xml:space="preserve"> </w:t>
            </w:r>
            <w:r w:rsidRPr="00E52737">
              <w:rPr>
                <w:rFonts w:ascii="Times New Roman" w:eastAsia="Times New Roman" w:hAnsi="Times New Roman" w:cs="Times New Roman"/>
                <w:color w:val="000000"/>
                <w:spacing w:val="4"/>
                <w:sz w:val="23"/>
                <w:szCs w:val="23"/>
                <w:lang w:val="kk-KZ"/>
              </w:rPr>
              <w:t>-</w:t>
            </w:r>
            <w:r w:rsidRPr="00E52737">
              <w:rPr>
                <w:rFonts w:ascii="Times New Roman" w:eastAsia="Times New Roman" w:hAnsi="Times New Roman" w:cs="Times New Roman"/>
                <w:color w:val="000000"/>
                <w:spacing w:val="8"/>
                <w:sz w:val="23"/>
                <w:szCs w:val="23"/>
                <w:lang w:val="kk-KZ"/>
              </w:rPr>
              <w:t>L</w:t>
            </w:r>
            <w:r w:rsidRPr="00E52737">
              <w:rPr>
                <w:rFonts w:ascii="Times New Roman" w:eastAsia="Times New Roman" w:hAnsi="Times New Roman" w:cs="Times New Roman"/>
                <w:color w:val="000000"/>
                <w:spacing w:val="7"/>
                <w:sz w:val="23"/>
                <w:szCs w:val="23"/>
                <w:lang w:val="kk-KZ"/>
              </w:rPr>
              <w:t>on</w:t>
            </w:r>
            <w:r w:rsidRPr="00E52737">
              <w:rPr>
                <w:rFonts w:ascii="Times New Roman" w:eastAsia="Times New Roman" w:hAnsi="Times New Roman" w:cs="Times New Roman"/>
                <w:color w:val="000000"/>
                <w:spacing w:val="4"/>
                <w:sz w:val="23"/>
                <w:szCs w:val="23"/>
                <w:lang w:val="kk-KZ"/>
              </w:rPr>
              <w:t>i</w:t>
            </w:r>
            <w:r w:rsidRPr="00E52737">
              <w:rPr>
                <w:rFonts w:ascii="Times New Roman" w:eastAsia="Times New Roman" w:hAnsi="Times New Roman" w:cs="Times New Roman"/>
                <w:color w:val="000000"/>
                <w:spacing w:val="7"/>
                <w:sz w:val="23"/>
                <w:szCs w:val="23"/>
                <w:lang w:val="kk-KZ"/>
              </w:rPr>
              <w:t>g</w:t>
            </w:r>
            <w:r w:rsidRPr="00E52737">
              <w:rPr>
                <w:rFonts w:ascii="Times New Roman" w:eastAsia="Times New Roman" w:hAnsi="Times New Roman" w:cs="Times New Roman"/>
                <w:color w:val="000000"/>
                <w:sz w:val="23"/>
                <w:szCs w:val="23"/>
                <w:lang w:val="kk-KZ"/>
              </w:rPr>
              <w:t>o</w:t>
            </w:r>
            <w:r w:rsidRPr="00E52737">
              <w:rPr>
                <w:rFonts w:ascii="Times New Roman" w:eastAsia="Times New Roman" w:hAnsi="Times New Roman" w:cs="Times New Roman"/>
                <w:color w:val="000000"/>
                <w:spacing w:val="10"/>
                <w:sz w:val="23"/>
                <w:szCs w:val="23"/>
                <w:lang w:val="kk-KZ"/>
              </w:rPr>
              <w:t xml:space="preserve"> </w:t>
            </w:r>
            <w:r w:rsidRPr="00E52737">
              <w:rPr>
                <w:rFonts w:ascii="Times New Roman" w:eastAsia="Times New Roman" w:hAnsi="Times New Roman" w:cs="Times New Roman"/>
                <w:color w:val="000000"/>
                <w:spacing w:val="8"/>
                <w:sz w:val="23"/>
                <w:szCs w:val="23"/>
                <w:lang w:val="kk-KZ"/>
              </w:rPr>
              <w:t>P</w:t>
            </w:r>
            <w:r w:rsidRPr="00E52737">
              <w:rPr>
                <w:rFonts w:ascii="Times New Roman" w:eastAsia="Times New Roman" w:hAnsi="Times New Roman" w:cs="Times New Roman"/>
                <w:color w:val="000000"/>
                <w:spacing w:val="3"/>
                <w:sz w:val="23"/>
                <w:szCs w:val="23"/>
                <w:lang w:val="kk-KZ"/>
              </w:rPr>
              <w:t>l</w:t>
            </w:r>
            <w:r w:rsidRPr="00E52737">
              <w:rPr>
                <w:rFonts w:ascii="Times New Roman" w:eastAsia="Times New Roman" w:hAnsi="Times New Roman" w:cs="Times New Roman"/>
                <w:color w:val="000000"/>
                <w:spacing w:val="6"/>
                <w:sz w:val="23"/>
                <w:szCs w:val="23"/>
                <w:lang w:val="kk-KZ"/>
              </w:rPr>
              <w:t>a</w:t>
            </w:r>
            <w:r w:rsidRPr="00E52737">
              <w:rPr>
                <w:rFonts w:ascii="Times New Roman" w:eastAsia="Times New Roman" w:hAnsi="Times New Roman" w:cs="Times New Roman"/>
                <w:color w:val="000000"/>
                <w:spacing w:val="8"/>
                <w:sz w:val="23"/>
                <w:szCs w:val="23"/>
                <w:lang w:val="kk-KZ"/>
              </w:rPr>
              <w:t>n</w:t>
            </w:r>
            <w:r w:rsidRPr="00E52737">
              <w:rPr>
                <w:rFonts w:ascii="Times New Roman" w:eastAsia="Times New Roman" w:hAnsi="Times New Roman" w:cs="Times New Roman"/>
                <w:color w:val="000000"/>
                <w:sz w:val="23"/>
                <w:szCs w:val="23"/>
                <w:lang w:val="kk-KZ"/>
              </w:rPr>
              <w:t>t</w:t>
            </w:r>
            <w:r w:rsidRPr="00E52737">
              <w:rPr>
                <w:rFonts w:ascii="Times New Roman" w:eastAsia="Times New Roman" w:hAnsi="Times New Roman" w:cs="Times New Roman"/>
                <w:color w:val="000000"/>
                <w:spacing w:val="5"/>
                <w:sz w:val="23"/>
                <w:szCs w:val="23"/>
                <w:lang w:val="kk-KZ"/>
              </w:rPr>
              <w:t xml:space="preserve"> </w:t>
            </w:r>
            <w:r w:rsidRPr="00E52737">
              <w:rPr>
                <w:rFonts w:ascii="Times New Roman" w:eastAsia="Times New Roman" w:hAnsi="Times New Roman" w:cs="Times New Roman"/>
                <w:color w:val="000000"/>
                <w:spacing w:val="-3"/>
                <w:sz w:val="23"/>
                <w:szCs w:val="23"/>
                <w:lang w:val="kk-KZ"/>
              </w:rPr>
              <w:t>(</w:t>
            </w:r>
            <w:r>
              <w:rPr>
                <w:rFonts w:ascii="Times New Roman" w:eastAsia="Times New Roman" w:hAnsi="Times New Roman" w:cs="Times New Roman"/>
                <w:color w:val="000000"/>
                <w:spacing w:val="-3"/>
                <w:sz w:val="23"/>
                <w:szCs w:val="23"/>
                <w:lang w:val="kk-KZ"/>
              </w:rPr>
              <w:t xml:space="preserve">қолданыстағы </w:t>
            </w:r>
            <w:r w:rsidRPr="00E52737">
              <w:rPr>
                <w:rFonts w:ascii="Times New Roman" w:eastAsia="Times New Roman" w:hAnsi="Times New Roman" w:cs="Times New Roman"/>
                <w:color w:val="000000"/>
                <w:spacing w:val="2"/>
                <w:sz w:val="23"/>
                <w:szCs w:val="23"/>
                <w:lang w:val="kk-KZ"/>
              </w:rPr>
              <w:t>G</w:t>
            </w:r>
            <w:r w:rsidRPr="00E52737">
              <w:rPr>
                <w:rFonts w:ascii="Times New Roman" w:eastAsia="Times New Roman" w:hAnsi="Times New Roman" w:cs="Times New Roman"/>
                <w:color w:val="000000"/>
                <w:spacing w:val="3"/>
                <w:sz w:val="23"/>
                <w:szCs w:val="23"/>
                <w:lang w:val="kk-KZ"/>
              </w:rPr>
              <w:t>M</w:t>
            </w:r>
            <w:r w:rsidRPr="00E52737">
              <w:rPr>
                <w:rFonts w:ascii="Times New Roman" w:eastAsia="Times New Roman" w:hAnsi="Times New Roman" w:cs="Times New Roman"/>
                <w:color w:val="000000"/>
                <w:sz w:val="23"/>
                <w:szCs w:val="23"/>
                <w:lang w:val="kk-KZ"/>
              </w:rPr>
              <w:t xml:space="preserve">P </w:t>
            </w:r>
            <w:r w:rsidRPr="00E52737">
              <w:rPr>
                <w:rFonts w:ascii="Times New Roman" w:eastAsia="Times New Roman" w:hAnsi="Times New Roman" w:cs="Times New Roman"/>
                <w:color w:val="000000"/>
                <w:spacing w:val="1"/>
                <w:sz w:val="23"/>
                <w:szCs w:val="23"/>
                <w:lang w:val="kk-KZ"/>
              </w:rPr>
              <w:t>с</w:t>
            </w:r>
            <w:r w:rsidRPr="00E52737">
              <w:rPr>
                <w:rFonts w:ascii="Times New Roman" w:eastAsia="Times New Roman" w:hAnsi="Times New Roman" w:cs="Times New Roman"/>
                <w:color w:val="000000"/>
                <w:spacing w:val="2"/>
                <w:sz w:val="23"/>
                <w:szCs w:val="23"/>
                <w:lang w:val="kk-KZ"/>
              </w:rPr>
              <w:t>е</w:t>
            </w:r>
            <w:r w:rsidRPr="00E52737">
              <w:rPr>
                <w:rFonts w:ascii="Times New Roman" w:eastAsia="Times New Roman" w:hAnsi="Times New Roman" w:cs="Times New Roman"/>
                <w:color w:val="000000"/>
                <w:spacing w:val="3"/>
                <w:sz w:val="23"/>
                <w:szCs w:val="23"/>
                <w:lang w:val="kk-KZ"/>
              </w:rPr>
              <w:t>р</w:t>
            </w:r>
            <w:r w:rsidRPr="00E52737">
              <w:rPr>
                <w:rFonts w:ascii="Times New Roman" w:eastAsia="Times New Roman" w:hAnsi="Times New Roman" w:cs="Times New Roman"/>
                <w:color w:val="000000"/>
                <w:spacing w:val="2"/>
                <w:sz w:val="23"/>
                <w:szCs w:val="23"/>
                <w:lang w:val="kk-KZ"/>
              </w:rPr>
              <w:t>ти</w:t>
            </w:r>
            <w:r w:rsidRPr="00E52737">
              <w:rPr>
                <w:rFonts w:ascii="Times New Roman" w:eastAsia="Times New Roman" w:hAnsi="Times New Roman" w:cs="Times New Roman"/>
                <w:color w:val="000000"/>
                <w:spacing w:val="4"/>
                <w:sz w:val="23"/>
                <w:szCs w:val="23"/>
                <w:lang w:val="kk-KZ"/>
              </w:rPr>
              <w:t>ф</w:t>
            </w:r>
            <w:r w:rsidRPr="00E52737">
              <w:rPr>
                <w:rFonts w:ascii="Times New Roman" w:eastAsia="Times New Roman" w:hAnsi="Times New Roman" w:cs="Times New Roman"/>
                <w:color w:val="000000"/>
                <w:spacing w:val="2"/>
                <w:sz w:val="23"/>
                <w:szCs w:val="23"/>
                <w:lang w:val="kk-KZ"/>
              </w:rPr>
              <w:t>ик</w:t>
            </w:r>
            <w:r w:rsidRPr="00E52737">
              <w:rPr>
                <w:rFonts w:ascii="Times New Roman" w:eastAsia="Times New Roman" w:hAnsi="Times New Roman" w:cs="Times New Roman"/>
                <w:color w:val="000000"/>
                <w:spacing w:val="3"/>
                <w:sz w:val="23"/>
                <w:szCs w:val="23"/>
                <w:lang w:val="kk-KZ"/>
              </w:rPr>
              <w:t>а</w:t>
            </w:r>
            <w:r w:rsidRPr="00E52737">
              <w:rPr>
                <w:rFonts w:ascii="Times New Roman" w:eastAsia="Times New Roman" w:hAnsi="Times New Roman" w:cs="Times New Roman"/>
                <w:color w:val="000000"/>
                <w:sz w:val="23"/>
                <w:szCs w:val="23"/>
                <w:lang w:val="kk-KZ"/>
              </w:rPr>
              <w:t>т)</w:t>
            </w:r>
            <w:r w:rsidRPr="00E52737">
              <w:rPr>
                <w:rFonts w:ascii="Times New Roman" w:eastAsia="Times New Roman" w:hAnsi="Times New Roman" w:cs="Times New Roman"/>
                <w:color w:val="000000"/>
                <w:spacing w:val="-4"/>
                <w:sz w:val="23"/>
                <w:szCs w:val="23"/>
                <w:lang w:val="kk-KZ"/>
              </w:rPr>
              <w:t xml:space="preserve"> </w:t>
            </w:r>
            <w:r>
              <w:rPr>
                <w:rFonts w:ascii="Times New Roman" w:eastAsia="Times New Roman" w:hAnsi="Times New Roman" w:cs="Times New Roman"/>
                <w:color w:val="000000"/>
                <w:spacing w:val="-4"/>
                <w:sz w:val="23"/>
                <w:szCs w:val="23"/>
                <w:lang w:val="kk-KZ"/>
              </w:rPr>
              <w:t>өндірген а</w:t>
            </w:r>
            <w:r w:rsidRPr="00E52737">
              <w:rPr>
                <w:rFonts w:ascii="Times New Roman" w:eastAsia="Times New Roman" w:hAnsi="Times New Roman" w:cs="Times New Roman"/>
                <w:color w:val="000000"/>
                <w:spacing w:val="2"/>
                <w:sz w:val="23"/>
                <w:szCs w:val="23"/>
                <w:lang w:val="kk-KZ"/>
              </w:rPr>
              <w:t>це</w:t>
            </w:r>
            <w:r w:rsidRPr="00E52737">
              <w:rPr>
                <w:rFonts w:ascii="Times New Roman" w:eastAsia="Times New Roman" w:hAnsi="Times New Roman" w:cs="Times New Roman"/>
                <w:color w:val="000000"/>
                <w:spacing w:val="3"/>
                <w:sz w:val="23"/>
                <w:szCs w:val="23"/>
                <w:lang w:val="kk-KZ"/>
              </w:rPr>
              <w:t>т</w:t>
            </w:r>
            <w:r w:rsidRPr="00E52737">
              <w:rPr>
                <w:rFonts w:ascii="Times New Roman" w:eastAsia="Times New Roman" w:hAnsi="Times New Roman" w:cs="Times New Roman"/>
                <w:color w:val="000000"/>
                <w:spacing w:val="2"/>
                <w:sz w:val="23"/>
                <w:szCs w:val="23"/>
                <w:lang w:val="kk-KZ"/>
              </w:rPr>
              <w:t>и</w:t>
            </w:r>
            <w:r w:rsidRPr="00E52737">
              <w:rPr>
                <w:rFonts w:ascii="Times New Roman" w:eastAsia="Times New Roman" w:hAnsi="Times New Roman" w:cs="Times New Roman"/>
                <w:color w:val="000000"/>
                <w:spacing w:val="3"/>
                <w:sz w:val="23"/>
                <w:szCs w:val="23"/>
                <w:lang w:val="kk-KZ"/>
              </w:rPr>
              <w:t>л</w:t>
            </w:r>
            <w:r w:rsidRPr="00E52737">
              <w:rPr>
                <w:rFonts w:ascii="Times New Roman" w:eastAsia="Times New Roman" w:hAnsi="Times New Roman" w:cs="Times New Roman"/>
                <w:color w:val="000000"/>
                <w:spacing w:val="2"/>
                <w:sz w:val="23"/>
                <w:szCs w:val="23"/>
                <w:lang w:val="kk-KZ"/>
              </w:rPr>
              <w:t>ц</w:t>
            </w:r>
            <w:r w:rsidRPr="00E52737">
              <w:rPr>
                <w:rFonts w:ascii="Times New Roman" w:eastAsia="Times New Roman" w:hAnsi="Times New Roman" w:cs="Times New Roman"/>
                <w:color w:val="000000"/>
                <w:spacing w:val="3"/>
                <w:sz w:val="23"/>
                <w:szCs w:val="23"/>
                <w:lang w:val="kk-KZ"/>
              </w:rPr>
              <w:t>и</w:t>
            </w:r>
            <w:r w:rsidRPr="00E52737">
              <w:rPr>
                <w:rFonts w:ascii="Times New Roman" w:eastAsia="Times New Roman" w:hAnsi="Times New Roman" w:cs="Times New Roman"/>
                <w:color w:val="000000"/>
                <w:spacing w:val="2"/>
                <w:sz w:val="23"/>
                <w:szCs w:val="23"/>
                <w:lang w:val="kk-KZ"/>
              </w:rPr>
              <w:t>ст</w:t>
            </w:r>
            <w:r w:rsidRPr="00E52737">
              <w:rPr>
                <w:rFonts w:ascii="Times New Roman" w:eastAsia="Times New Roman" w:hAnsi="Times New Roman" w:cs="Times New Roman"/>
                <w:color w:val="000000"/>
                <w:spacing w:val="3"/>
                <w:sz w:val="23"/>
                <w:szCs w:val="23"/>
                <w:lang w:val="kk-KZ"/>
              </w:rPr>
              <w:t>еи</w:t>
            </w:r>
            <w:r w:rsidRPr="00E52737">
              <w:rPr>
                <w:rFonts w:ascii="Times New Roman" w:eastAsia="Times New Roman" w:hAnsi="Times New Roman" w:cs="Times New Roman"/>
                <w:color w:val="000000"/>
                <w:sz w:val="23"/>
                <w:szCs w:val="23"/>
                <w:lang w:val="kk-KZ"/>
              </w:rPr>
              <w:t>н</w:t>
            </w:r>
            <w:r>
              <w:rPr>
                <w:rFonts w:ascii="Times New Roman" w:eastAsia="Times New Roman" w:hAnsi="Times New Roman" w:cs="Times New Roman"/>
                <w:color w:val="000000"/>
                <w:sz w:val="23"/>
                <w:szCs w:val="23"/>
                <w:lang w:val="kk-KZ"/>
              </w:rPr>
              <w:t xml:space="preserve">нің </w:t>
            </w:r>
            <w:r w:rsidRPr="00E52737">
              <w:rPr>
                <w:rFonts w:ascii="Times New Roman" w:eastAsia="Times New Roman" w:hAnsi="Times New Roman" w:cs="Times New Roman"/>
                <w:color w:val="000000"/>
                <w:spacing w:val="5"/>
                <w:sz w:val="23"/>
                <w:szCs w:val="23"/>
                <w:lang w:val="kk-KZ"/>
              </w:rPr>
              <w:t>R</w:t>
            </w:r>
            <w:r w:rsidRPr="00E52737">
              <w:rPr>
                <w:rFonts w:ascii="Times New Roman" w:eastAsia="Times New Roman" w:hAnsi="Times New Roman" w:cs="Times New Roman"/>
                <w:color w:val="000000"/>
                <w:spacing w:val="4"/>
                <w:sz w:val="23"/>
                <w:szCs w:val="23"/>
                <w:lang w:val="kk-KZ"/>
              </w:rPr>
              <w:t xml:space="preserve"> к</w:t>
            </w:r>
            <w:r w:rsidRPr="00E52737">
              <w:rPr>
                <w:rFonts w:ascii="Times New Roman" w:eastAsia="Times New Roman" w:hAnsi="Times New Roman" w:cs="Times New Roman"/>
                <w:color w:val="000000"/>
                <w:spacing w:val="3"/>
                <w:sz w:val="23"/>
                <w:szCs w:val="23"/>
                <w:lang w:val="kk-KZ"/>
              </w:rPr>
              <w:t>о</w:t>
            </w:r>
            <w:r w:rsidRPr="00E52737">
              <w:rPr>
                <w:rFonts w:ascii="Times New Roman" w:eastAsia="Times New Roman" w:hAnsi="Times New Roman" w:cs="Times New Roman"/>
                <w:color w:val="000000"/>
                <w:spacing w:val="4"/>
                <w:sz w:val="23"/>
                <w:szCs w:val="23"/>
                <w:lang w:val="kk-KZ"/>
              </w:rPr>
              <w:t>н</w:t>
            </w:r>
            <w:r w:rsidRPr="00E52737">
              <w:rPr>
                <w:rFonts w:ascii="Times New Roman" w:eastAsia="Times New Roman" w:hAnsi="Times New Roman" w:cs="Times New Roman"/>
                <w:color w:val="000000"/>
                <w:spacing w:val="5"/>
                <w:sz w:val="23"/>
                <w:szCs w:val="23"/>
                <w:lang w:val="kk-KZ"/>
              </w:rPr>
              <w:t>ф</w:t>
            </w:r>
            <w:r w:rsidRPr="00E52737">
              <w:rPr>
                <w:rFonts w:ascii="Times New Roman" w:eastAsia="Times New Roman" w:hAnsi="Times New Roman" w:cs="Times New Roman"/>
                <w:color w:val="000000"/>
                <w:spacing w:val="3"/>
                <w:sz w:val="23"/>
                <w:szCs w:val="23"/>
                <w:lang w:val="kk-KZ"/>
              </w:rPr>
              <w:t>иг</w:t>
            </w:r>
            <w:r w:rsidRPr="00E52737">
              <w:rPr>
                <w:rFonts w:ascii="Times New Roman" w:eastAsia="Times New Roman" w:hAnsi="Times New Roman" w:cs="Times New Roman"/>
                <w:color w:val="000000"/>
                <w:spacing w:val="4"/>
                <w:sz w:val="23"/>
                <w:szCs w:val="23"/>
                <w:lang w:val="kk-KZ"/>
              </w:rPr>
              <w:t>у</w:t>
            </w:r>
            <w:r w:rsidRPr="00E52737">
              <w:rPr>
                <w:rFonts w:ascii="Times New Roman" w:eastAsia="Times New Roman" w:hAnsi="Times New Roman" w:cs="Times New Roman"/>
                <w:color w:val="000000"/>
                <w:spacing w:val="3"/>
                <w:sz w:val="23"/>
                <w:szCs w:val="23"/>
                <w:lang w:val="kk-KZ"/>
              </w:rPr>
              <w:t>ра</w:t>
            </w:r>
            <w:r w:rsidRPr="00E52737">
              <w:rPr>
                <w:rFonts w:ascii="Times New Roman" w:eastAsia="Times New Roman" w:hAnsi="Times New Roman" w:cs="Times New Roman"/>
                <w:color w:val="000000"/>
                <w:spacing w:val="4"/>
                <w:sz w:val="23"/>
                <w:szCs w:val="23"/>
                <w:lang w:val="kk-KZ"/>
              </w:rPr>
              <w:t>ци</w:t>
            </w:r>
            <w:r>
              <w:rPr>
                <w:rFonts w:ascii="Times New Roman" w:eastAsia="Times New Roman" w:hAnsi="Times New Roman" w:cs="Times New Roman"/>
                <w:color w:val="000000"/>
                <w:spacing w:val="4"/>
                <w:sz w:val="23"/>
                <w:szCs w:val="23"/>
                <w:lang w:val="kk-KZ"/>
              </w:rPr>
              <w:t xml:space="preserve">ясы бар. Зат </w:t>
            </w:r>
            <w:r w:rsidRPr="00E52737">
              <w:rPr>
                <w:rFonts w:ascii="Times New Roman" w:eastAsia="Times New Roman" w:hAnsi="Times New Roman" w:cs="Times New Roman"/>
                <w:color w:val="000000"/>
                <w:spacing w:val="1"/>
                <w:sz w:val="23"/>
                <w:szCs w:val="23"/>
                <w:lang w:val="kk-KZ"/>
              </w:rPr>
              <w:t>1</w:t>
            </w:r>
            <w:r w:rsidRPr="00E52737">
              <w:rPr>
                <w:rFonts w:ascii="Times New Roman" w:eastAsia="Times New Roman" w:hAnsi="Times New Roman" w:cs="Times New Roman"/>
                <w:color w:val="000000"/>
                <w:sz w:val="23"/>
                <w:szCs w:val="23"/>
                <w:lang w:val="kk-KZ"/>
              </w:rPr>
              <w:t xml:space="preserve">06 </w:t>
            </w:r>
            <w:r>
              <w:rPr>
                <w:rFonts w:ascii="Times New Roman" w:eastAsia="Times New Roman" w:hAnsi="Times New Roman" w:cs="Times New Roman"/>
                <w:color w:val="000000"/>
                <w:sz w:val="23"/>
                <w:szCs w:val="23"/>
                <w:lang w:val="kk-KZ"/>
              </w:rPr>
              <w:t>бастап</w:t>
            </w:r>
            <w:r w:rsidRPr="00E52737">
              <w:rPr>
                <w:rFonts w:ascii="Times New Roman" w:eastAsia="Times New Roman" w:hAnsi="Times New Roman" w:cs="Times New Roman"/>
                <w:color w:val="000000"/>
                <w:spacing w:val="-1"/>
                <w:sz w:val="23"/>
                <w:szCs w:val="23"/>
                <w:lang w:val="kk-KZ"/>
              </w:rPr>
              <w:t xml:space="preserve"> </w:t>
            </w:r>
            <w:r w:rsidRPr="00E52737">
              <w:rPr>
                <w:rFonts w:ascii="Times New Roman" w:eastAsia="Times New Roman" w:hAnsi="Times New Roman" w:cs="Times New Roman"/>
                <w:color w:val="000000"/>
                <w:spacing w:val="4"/>
                <w:sz w:val="23"/>
                <w:szCs w:val="23"/>
                <w:lang w:val="kk-KZ"/>
              </w:rPr>
              <w:t>1</w:t>
            </w:r>
            <w:r w:rsidRPr="00E52737">
              <w:rPr>
                <w:rFonts w:ascii="Times New Roman" w:eastAsia="Times New Roman" w:hAnsi="Times New Roman" w:cs="Times New Roman"/>
                <w:color w:val="000000"/>
                <w:spacing w:val="5"/>
                <w:sz w:val="23"/>
                <w:szCs w:val="23"/>
                <w:lang w:val="kk-KZ"/>
              </w:rPr>
              <w:t>1</w:t>
            </w:r>
            <w:r w:rsidRPr="00E52737">
              <w:rPr>
                <w:rFonts w:ascii="Times New Roman" w:eastAsia="Times New Roman" w:hAnsi="Times New Roman" w:cs="Times New Roman"/>
                <w:color w:val="000000"/>
                <w:sz w:val="23"/>
                <w:szCs w:val="23"/>
                <w:lang w:val="kk-KZ"/>
              </w:rPr>
              <w:t>0</w:t>
            </w:r>
            <w:r w:rsidRPr="00E52737">
              <w:rPr>
                <w:rFonts w:ascii="Times New Roman" w:eastAsia="Times New Roman" w:hAnsi="Times New Roman" w:cs="Times New Roman"/>
                <w:color w:val="000000"/>
                <w:spacing w:val="5"/>
                <w:sz w:val="23"/>
                <w:szCs w:val="23"/>
                <w:lang w:val="kk-KZ"/>
              </w:rPr>
              <w:t xml:space="preserve"> </w:t>
            </w:r>
            <w:r w:rsidRPr="00E52737">
              <w:rPr>
                <w:rFonts w:ascii="Times New Roman" w:eastAsia="Times New Roman" w:hAnsi="Times New Roman" w:cs="Times New Roman"/>
                <w:color w:val="000000"/>
                <w:sz w:val="23"/>
                <w:szCs w:val="23"/>
                <w:lang w:val="kk-KZ"/>
              </w:rPr>
              <w:t>°</w:t>
            </w:r>
            <w:r w:rsidRPr="00E52737">
              <w:rPr>
                <w:rFonts w:ascii="Times New Roman" w:eastAsia="Times New Roman" w:hAnsi="Times New Roman" w:cs="Times New Roman"/>
                <w:color w:val="000000"/>
                <w:spacing w:val="-4"/>
                <w:sz w:val="23"/>
                <w:szCs w:val="23"/>
                <w:lang w:val="kk-KZ"/>
              </w:rPr>
              <w:t xml:space="preserve"> </w:t>
            </w:r>
            <w:r w:rsidRPr="00E52737">
              <w:rPr>
                <w:rFonts w:ascii="Times New Roman" w:eastAsia="Times New Roman" w:hAnsi="Times New Roman" w:cs="Times New Roman"/>
                <w:color w:val="000000"/>
                <w:sz w:val="23"/>
                <w:szCs w:val="23"/>
                <w:lang w:val="kk-KZ"/>
              </w:rPr>
              <w:t>С</w:t>
            </w:r>
            <w:r>
              <w:rPr>
                <w:rFonts w:ascii="Times New Roman" w:eastAsia="Times New Roman" w:hAnsi="Times New Roman" w:cs="Times New Roman"/>
                <w:color w:val="000000"/>
                <w:sz w:val="23"/>
                <w:szCs w:val="23"/>
                <w:lang w:val="kk-KZ"/>
              </w:rPr>
              <w:t xml:space="preserve"> дейінгі температурада ыдырай отырып ериді. Салыстырмалы айналымы </w:t>
            </w:r>
            <w:r w:rsidRPr="00E52737">
              <w:rPr>
                <w:rFonts w:ascii="Times New Roman" w:eastAsia="Times New Roman" w:hAnsi="Times New Roman" w:cs="Times New Roman"/>
                <w:color w:val="000000"/>
                <w:sz w:val="23"/>
                <w:szCs w:val="23"/>
                <w:lang w:val="kk-KZ"/>
              </w:rPr>
              <w:t>+ 21 °</w:t>
            </w:r>
            <w:r>
              <w:rPr>
                <w:rFonts w:ascii="Times New Roman" w:eastAsia="Times New Roman" w:hAnsi="Times New Roman" w:cs="Times New Roman"/>
                <w:color w:val="000000"/>
                <w:sz w:val="23"/>
                <w:szCs w:val="23"/>
                <w:lang w:val="kk-KZ"/>
              </w:rPr>
              <w:t xml:space="preserve"> бастап</w:t>
            </w:r>
            <w:r w:rsidRPr="00E52737">
              <w:rPr>
                <w:rFonts w:ascii="Times New Roman" w:eastAsia="Times New Roman" w:hAnsi="Times New Roman" w:cs="Times New Roman"/>
                <w:color w:val="000000"/>
                <w:sz w:val="23"/>
                <w:szCs w:val="23"/>
                <w:lang w:val="kk-KZ"/>
              </w:rPr>
              <w:t xml:space="preserve"> + 27 </w:t>
            </w:r>
            <w:r w:rsidRPr="00E52737">
              <w:rPr>
                <w:rFonts w:ascii="Times New Roman" w:eastAsia="Times New Roman" w:hAnsi="Times New Roman" w:cs="Times New Roman"/>
                <w:color w:val="000000"/>
                <w:spacing w:val="-5"/>
                <w:sz w:val="23"/>
                <w:szCs w:val="23"/>
                <w:lang w:val="kk-KZ"/>
              </w:rPr>
              <w:t>°</w:t>
            </w:r>
            <w:r>
              <w:rPr>
                <w:rFonts w:ascii="Times New Roman" w:eastAsia="Times New Roman" w:hAnsi="Times New Roman" w:cs="Times New Roman"/>
                <w:color w:val="000000"/>
                <w:spacing w:val="-5"/>
                <w:sz w:val="23"/>
                <w:szCs w:val="23"/>
                <w:lang w:val="kk-KZ"/>
              </w:rPr>
              <w:t xml:space="preserve"> дейін құрайды. </w:t>
            </w:r>
            <w:r w:rsidRPr="00E52737">
              <w:rPr>
                <w:rFonts w:ascii="Times New Roman" w:eastAsia="Times New Roman" w:hAnsi="Times New Roman" w:cs="Times New Roman"/>
                <w:color w:val="000000"/>
                <w:spacing w:val="9"/>
                <w:sz w:val="23"/>
                <w:szCs w:val="23"/>
                <w:lang w:val="kk-KZ"/>
              </w:rPr>
              <w:t>L</w:t>
            </w:r>
            <w:r w:rsidRPr="00E52737">
              <w:rPr>
                <w:rFonts w:ascii="Times New Roman" w:eastAsia="Times New Roman" w:hAnsi="Times New Roman" w:cs="Times New Roman"/>
                <w:color w:val="000000"/>
                <w:spacing w:val="7"/>
                <w:sz w:val="23"/>
                <w:szCs w:val="23"/>
                <w:lang w:val="kk-KZ"/>
              </w:rPr>
              <w:t>on</w:t>
            </w:r>
            <w:r w:rsidRPr="00E52737">
              <w:rPr>
                <w:rFonts w:ascii="Times New Roman" w:eastAsia="Times New Roman" w:hAnsi="Times New Roman" w:cs="Times New Roman"/>
                <w:color w:val="000000"/>
                <w:spacing w:val="4"/>
                <w:sz w:val="23"/>
                <w:szCs w:val="23"/>
                <w:lang w:val="kk-KZ"/>
              </w:rPr>
              <w:t>i</w:t>
            </w:r>
            <w:r w:rsidRPr="00E52737">
              <w:rPr>
                <w:rFonts w:ascii="Times New Roman" w:eastAsia="Times New Roman" w:hAnsi="Times New Roman" w:cs="Times New Roman"/>
                <w:color w:val="000000"/>
                <w:spacing w:val="7"/>
                <w:sz w:val="23"/>
                <w:szCs w:val="23"/>
                <w:lang w:val="kk-KZ"/>
              </w:rPr>
              <w:t>g</w:t>
            </w:r>
            <w:r w:rsidRPr="00E52737">
              <w:rPr>
                <w:rFonts w:ascii="Times New Roman" w:eastAsia="Times New Roman" w:hAnsi="Times New Roman" w:cs="Times New Roman"/>
                <w:color w:val="000000"/>
                <w:sz w:val="23"/>
                <w:szCs w:val="23"/>
                <w:lang w:val="kk-KZ"/>
              </w:rPr>
              <w:t>o</w:t>
            </w:r>
            <w:r w:rsidRPr="00E52737">
              <w:rPr>
                <w:rFonts w:ascii="Times New Roman" w:eastAsia="Times New Roman" w:hAnsi="Times New Roman" w:cs="Times New Roman"/>
                <w:color w:val="000000"/>
                <w:spacing w:val="10"/>
                <w:sz w:val="23"/>
                <w:szCs w:val="23"/>
                <w:lang w:val="kk-KZ"/>
              </w:rPr>
              <w:t xml:space="preserve"> </w:t>
            </w:r>
            <w:r w:rsidRPr="00E52737">
              <w:rPr>
                <w:rFonts w:ascii="Times New Roman" w:eastAsia="Times New Roman" w:hAnsi="Times New Roman" w:cs="Times New Roman"/>
                <w:color w:val="000000"/>
                <w:spacing w:val="9"/>
                <w:sz w:val="23"/>
                <w:szCs w:val="23"/>
                <w:lang w:val="kk-KZ"/>
              </w:rPr>
              <w:t>P</w:t>
            </w:r>
            <w:r w:rsidRPr="00E52737">
              <w:rPr>
                <w:rFonts w:ascii="Times New Roman" w:eastAsia="Times New Roman" w:hAnsi="Times New Roman" w:cs="Times New Roman"/>
                <w:color w:val="000000"/>
                <w:spacing w:val="3"/>
                <w:sz w:val="23"/>
                <w:szCs w:val="23"/>
                <w:lang w:val="kk-KZ"/>
              </w:rPr>
              <w:t>l</w:t>
            </w:r>
            <w:r w:rsidRPr="00E52737">
              <w:rPr>
                <w:rFonts w:ascii="Times New Roman" w:eastAsia="Times New Roman" w:hAnsi="Times New Roman" w:cs="Times New Roman"/>
                <w:color w:val="000000"/>
                <w:spacing w:val="7"/>
                <w:sz w:val="23"/>
                <w:szCs w:val="23"/>
                <w:lang w:val="kk-KZ"/>
              </w:rPr>
              <w:t>an</w:t>
            </w:r>
            <w:r w:rsidRPr="00E52737">
              <w:rPr>
                <w:rFonts w:ascii="Times New Roman" w:eastAsia="Times New Roman" w:hAnsi="Times New Roman" w:cs="Times New Roman"/>
                <w:color w:val="000000"/>
                <w:spacing w:val="3"/>
                <w:sz w:val="23"/>
                <w:szCs w:val="23"/>
                <w:lang w:val="kk-KZ"/>
              </w:rPr>
              <w:t>t</w:t>
            </w:r>
            <w:r>
              <w:rPr>
                <w:rFonts w:ascii="Times New Roman" w:eastAsia="Times New Roman" w:hAnsi="Times New Roman" w:cs="Times New Roman"/>
                <w:color w:val="000000"/>
                <w:spacing w:val="3"/>
                <w:sz w:val="23"/>
                <w:szCs w:val="23"/>
                <w:lang w:val="kk-KZ"/>
              </w:rPr>
              <w:t xml:space="preserve"> өндірген ацетилцистеинның барлық партиясы бірдей рентгендік дифрактограммасын және </w:t>
            </w:r>
            <w:r w:rsidRPr="00E52737">
              <w:rPr>
                <w:rFonts w:ascii="Times New Roman" w:eastAsia="Times New Roman" w:hAnsi="Times New Roman" w:cs="Times New Roman"/>
                <w:color w:val="000000"/>
                <w:spacing w:val="5"/>
                <w:sz w:val="23"/>
                <w:szCs w:val="23"/>
                <w:lang w:val="kk-KZ"/>
              </w:rPr>
              <w:t>D</w:t>
            </w:r>
            <w:r w:rsidRPr="00E52737">
              <w:rPr>
                <w:rFonts w:ascii="Times New Roman" w:eastAsia="Times New Roman" w:hAnsi="Times New Roman" w:cs="Times New Roman"/>
                <w:color w:val="000000"/>
                <w:spacing w:val="4"/>
                <w:sz w:val="23"/>
                <w:szCs w:val="23"/>
                <w:lang w:val="kk-KZ"/>
              </w:rPr>
              <w:t>S</w:t>
            </w:r>
            <w:r w:rsidRPr="00E52737">
              <w:rPr>
                <w:rFonts w:ascii="Times New Roman" w:eastAsia="Times New Roman" w:hAnsi="Times New Roman" w:cs="Times New Roman"/>
                <w:color w:val="000000"/>
                <w:sz w:val="23"/>
                <w:szCs w:val="23"/>
                <w:lang w:val="kk-KZ"/>
              </w:rPr>
              <w:t>C</w:t>
            </w:r>
            <w:r>
              <w:rPr>
                <w:rFonts w:ascii="Times New Roman" w:eastAsia="Times New Roman" w:hAnsi="Times New Roman" w:cs="Times New Roman"/>
                <w:color w:val="000000"/>
                <w:sz w:val="23"/>
                <w:szCs w:val="23"/>
                <w:lang w:val="kk-KZ"/>
              </w:rPr>
              <w:t xml:space="preserve"> саласы</w:t>
            </w:r>
            <w:r w:rsidRPr="00E52737">
              <w:rPr>
                <w:rFonts w:ascii="Times New Roman" w:eastAsia="Times New Roman" w:hAnsi="Times New Roman" w:cs="Times New Roman"/>
                <w:color w:val="000000"/>
                <w:spacing w:val="5"/>
                <w:sz w:val="23"/>
                <w:szCs w:val="23"/>
                <w:lang w:val="kk-KZ"/>
              </w:rPr>
              <w:t xml:space="preserve"> </w:t>
            </w:r>
            <w:r w:rsidRPr="00E52737">
              <w:rPr>
                <w:rFonts w:ascii="Times New Roman" w:eastAsia="Times New Roman" w:hAnsi="Times New Roman" w:cs="Times New Roman"/>
                <w:color w:val="000000"/>
                <w:spacing w:val="-4"/>
                <w:sz w:val="23"/>
                <w:szCs w:val="23"/>
                <w:lang w:val="kk-KZ"/>
              </w:rPr>
              <w:t>(</w:t>
            </w:r>
            <w:r>
              <w:rPr>
                <w:rFonts w:ascii="Times New Roman" w:eastAsia="Times New Roman" w:hAnsi="Times New Roman" w:cs="Times New Roman"/>
                <w:color w:val="000000"/>
                <w:sz w:val="23"/>
                <w:szCs w:val="23"/>
                <w:lang w:val="kk-KZ"/>
              </w:rPr>
              <w:t xml:space="preserve">шамамен </w:t>
            </w:r>
            <w:r w:rsidRPr="00E52737">
              <w:rPr>
                <w:rFonts w:ascii="Times New Roman" w:eastAsia="Times New Roman" w:hAnsi="Times New Roman" w:cs="Times New Roman"/>
                <w:color w:val="000000"/>
                <w:spacing w:val="4"/>
                <w:sz w:val="23"/>
                <w:szCs w:val="23"/>
                <w:lang w:val="kk-KZ"/>
              </w:rPr>
              <w:t>1</w:t>
            </w:r>
            <w:r w:rsidRPr="00E52737">
              <w:rPr>
                <w:rFonts w:ascii="Times New Roman" w:eastAsia="Times New Roman" w:hAnsi="Times New Roman" w:cs="Times New Roman"/>
                <w:color w:val="000000"/>
                <w:spacing w:val="5"/>
                <w:sz w:val="23"/>
                <w:szCs w:val="23"/>
                <w:lang w:val="kk-KZ"/>
              </w:rPr>
              <w:t>1</w:t>
            </w:r>
            <w:r w:rsidRPr="00E52737">
              <w:rPr>
                <w:rFonts w:ascii="Times New Roman" w:eastAsia="Times New Roman" w:hAnsi="Times New Roman" w:cs="Times New Roman"/>
                <w:color w:val="000000"/>
                <w:sz w:val="23"/>
                <w:szCs w:val="23"/>
                <w:lang w:val="kk-KZ"/>
              </w:rPr>
              <w:t>0</w:t>
            </w:r>
            <w:r w:rsidRPr="00E52737">
              <w:rPr>
                <w:rFonts w:ascii="Times New Roman" w:eastAsia="Times New Roman" w:hAnsi="Times New Roman" w:cs="Times New Roman"/>
                <w:color w:val="000000"/>
                <w:spacing w:val="6"/>
                <w:sz w:val="23"/>
                <w:szCs w:val="23"/>
                <w:lang w:val="kk-KZ"/>
              </w:rPr>
              <w:t xml:space="preserve"> </w:t>
            </w:r>
            <w:r w:rsidRPr="00E52737">
              <w:rPr>
                <w:rFonts w:ascii="Times New Roman" w:eastAsia="Times New Roman" w:hAnsi="Times New Roman" w:cs="Times New Roman"/>
                <w:color w:val="000000"/>
                <w:sz w:val="23"/>
                <w:szCs w:val="23"/>
                <w:lang w:val="kk-KZ"/>
              </w:rPr>
              <w:t>° C</w:t>
            </w:r>
            <w:r>
              <w:rPr>
                <w:rFonts w:ascii="Times New Roman" w:eastAsia="Times New Roman" w:hAnsi="Times New Roman" w:cs="Times New Roman"/>
                <w:color w:val="000000"/>
                <w:sz w:val="23"/>
                <w:szCs w:val="23"/>
                <w:lang w:val="kk-KZ"/>
              </w:rPr>
              <w:t xml:space="preserve"> бастамасымен монопик</w:t>
            </w:r>
            <w:r w:rsidRPr="00E52737">
              <w:rPr>
                <w:rFonts w:ascii="Times New Roman" w:eastAsia="Times New Roman" w:hAnsi="Times New Roman" w:cs="Times New Roman"/>
                <w:color w:val="000000"/>
                <w:spacing w:val="-1"/>
                <w:sz w:val="23"/>
                <w:szCs w:val="23"/>
                <w:lang w:val="kk-KZ"/>
              </w:rPr>
              <w:t>)</w:t>
            </w:r>
            <w:r>
              <w:rPr>
                <w:rFonts w:ascii="Times New Roman" w:eastAsia="Times New Roman" w:hAnsi="Times New Roman" w:cs="Times New Roman"/>
                <w:color w:val="000000"/>
                <w:spacing w:val="-1"/>
                <w:sz w:val="23"/>
                <w:szCs w:val="23"/>
                <w:lang w:val="kk-KZ"/>
              </w:rPr>
              <w:t xml:space="preserve"> бар.</w:t>
            </w:r>
            <w:r w:rsidRPr="00E52737">
              <w:rPr>
                <w:rFonts w:ascii="Times New Roman" w:eastAsia="Times New Roman" w:hAnsi="Times New Roman" w:cs="Times New Roman"/>
                <w:color w:val="000000"/>
                <w:sz w:val="23"/>
                <w:szCs w:val="23"/>
                <w:lang w:val="kk-KZ"/>
              </w:rPr>
              <w:t xml:space="preserve"> </w:t>
            </w:r>
            <w:r w:rsidR="009C5ABD" w:rsidRPr="00E52737">
              <w:rPr>
                <w:rFonts w:ascii="Times New Roman" w:eastAsia="Times New Roman" w:hAnsi="Times New Roman" w:cs="Times New Roman"/>
                <w:color w:val="000000"/>
                <w:spacing w:val="3"/>
                <w:sz w:val="23"/>
                <w:szCs w:val="23"/>
                <w:lang w:val="kk-KZ"/>
              </w:rPr>
              <w:t>Ац</w:t>
            </w:r>
            <w:r w:rsidR="009C5ABD" w:rsidRPr="00E52737">
              <w:rPr>
                <w:rFonts w:ascii="Times New Roman" w:eastAsia="Times New Roman" w:hAnsi="Times New Roman" w:cs="Times New Roman"/>
                <w:color w:val="000000"/>
                <w:spacing w:val="2"/>
                <w:sz w:val="23"/>
                <w:szCs w:val="23"/>
                <w:lang w:val="kk-KZ"/>
              </w:rPr>
              <w:t>е</w:t>
            </w:r>
            <w:r w:rsidR="009C5ABD" w:rsidRPr="00E52737">
              <w:rPr>
                <w:rFonts w:ascii="Times New Roman" w:eastAsia="Times New Roman" w:hAnsi="Times New Roman" w:cs="Times New Roman"/>
                <w:color w:val="000000"/>
                <w:spacing w:val="3"/>
                <w:sz w:val="23"/>
                <w:szCs w:val="23"/>
                <w:lang w:val="kk-KZ"/>
              </w:rPr>
              <w:t>т</w:t>
            </w:r>
            <w:r w:rsidR="009C5ABD" w:rsidRPr="00E52737">
              <w:rPr>
                <w:rFonts w:ascii="Times New Roman" w:eastAsia="Times New Roman" w:hAnsi="Times New Roman" w:cs="Times New Roman"/>
                <w:color w:val="000000"/>
                <w:spacing w:val="2"/>
                <w:sz w:val="23"/>
                <w:szCs w:val="23"/>
                <w:lang w:val="kk-KZ"/>
              </w:rPr>
              <w:t>и</w:t>
            </w:r>
            <w:r w:rsidR="009C5ABD" w:rsidRPr="00E52737">
              <w:rPr>
                <w:rFonts w:ascii="Times New Roman" w:eastAsia="Times New Roman" w:hAnsi="Times New Roman" w:cs="Times New Roman"/>
                <w:color w:val="000000"/>
                <w:spacing w:val="3"/>
                <w:sz w:val="23"/>
                <w:szCs w:val="23"/>
                <w:lang w:val="kk-KZ"/>
              </w:rPr>
              <w:t>лци</w:t>
            </w:r>
            <w:r w:rsidR="009C5ABD" w:rsidRPr="00E52737">
              <w:rPr>
                <w:rFonts w:ascii="Times New Roman" w:eastAsia="Times New Roman" w:hAnsi="Times New Roman" w:cs="Times New Roman"/>
                <w:color w:val="000000"/>
                <w:spacing w:val="2"/>
                <w:sz w:val="23"/>
                <w:szCs w:val="23"/>
                <w:lang w:val="kk-KZ"/>
              </w:rPr>
              <w:t>ст</w:t>
            </w:r>
            <w:r w:rsidR="009C5ABD" w:rsidRPr="00E52737">
              <w:rPr>
                <w:rFonts w:ascii="Times New Roman" w:eastAsia="Times New Roman" w:hAnsi="Times New Roman" w:cs="Times New Roman"/>
                <w:color w:val="000000"/>
                <w:spacing w:val="3"/>
                <w:sz w:val="23"/>
                <w:szCs w:val="23"/>
                <w:lang w:val="kk-KZ"/>
              </w:rPr>
              <w:t>еи</w:t>
            </w:r>
            <w:r w:rsidR="009C5ABD" w:rsidRPr="00E52737">
              <w:rPr>
                <w:rFonts w:ascii="Times New Roman" w:eastAsia="Times New Roman" w:hAnsi="Times New Roman" w:cs="Times New Roman"/>
                <w:color w:val="000000"/>
                <w:sz w:val="23"/>
                <w:szCs w:val="23"/>
                <w:lang w:val="kk-KZ"/>
              </w:rPr>
              <w:t>н</w:t>
            </w:r>
            <w:r w:rsidR="009C5ABD" w:rsidRPr="00E52737">
              <w:rPr>
                <w:rFonts w:ascii="Times New Roman" w:eastAsia="Times New Roman" w:hAnsi="Times New Roman" w:cs="Times New Roman"/>
                <w:color w:val="000000"/>
                <w:spacing w:val="4"/>
                <w:sz w:val="23"/>
                <w:szCs w:val="23"/>
                <w:lang w:val="kk-KZ"/>
              </w:rPr>
              <w:t xml:space="preserve"> </w:t>
            </w:r>
            <w:r w:rsidR="009C5ABD" w:rsidRPr="00E52737">
              <w:rPr>
                <w:rFonts w:ascii="Times New Roman" w:eastAsia="Times New Roman" w:hAnsi="Times New Roman" w:cs="Times New Roman"/>
                <w:color w:val="000000"/>
                <w:spacing w:val="3"/>
                <w:sz w:val="23"/>
                <w:szCs w:val="23"/>
                <w:lang w:val="kk-KZ"/>
              </w:rPr>
              <w:t>р</w:t>
            </w:r>
            <w:r w:rsidR="009C5ABD" w:rsidRPr="00E52737">
              <w:rPr>
                <w:rFonts w:ascii="Times New Roman" w:eastAsia="Times New Roman" w:hAnsi="Times New Roman" w:cs="Times New Roman"/>
                <w:color w:val="000000"/>
                <w:spacing w:val="2"/>
                <w:sz w:val="23"/>
                <w:szCs w:val="23"/>
                <w:lang w:val="kk-KZ"/>
              </w:rPr>
              <w:t>е</w:t>
            </w:r>
            <w:r w:rsidR="009C5ABD" w:rsidRPr="00E52737">
              <w:rPr>
                <w:rFonts w:ascii="Times New Roman" w:eastAsia="Times New Roman" w:hAnsi="Times New Roman" w:cs="Times New Roman"/>
                <w:color w:val="000000"/>
                <w:spacing w:val="4"/>
                <w:sz w:val="23"/>
                <w:szCs w:val="23"/>
                <w:lang w:val="kk-KZ"/>
              </w:rPr>
              <w:t>ф</w:t>
            </w:r>
            <w:r w:rsidR="009C5ABD" w:rsidRPr="00E52737">
              <w:rPr>
                <w:rFonts w:ascii="Times New Roman" w:eastAsia="Times New Roman" w:hAnsi="Times New Roman" w:cs="Times New Roman"/>
                <w:color w:val="000000"/>
                <w:spacing w:val="2"/>
                <w:sz w:val="23"/>
                <w:szCs w:val="23"/>
                <w:lang w:val="kk-KZ"/>
              </w:rPr>
              <w:t>е</w:t>
            </w:r>
            <w:r w:rsidR="009C5ABD" w:rsidRPr="00E52737">
              <w:rPr>
                <w:rFonts w:ascii="Times New Roman" w:eastAsia="Times New Roman" w:hAnsi="Times New Roman" w:cs="Times New Roman"/>
                <w:color w:val="000000"/>
                <w:spacing w:val="3"/>
                <w:sz w:val="23"/>
                <w:szCs w:val="23"/>
                <w:lang w:val="kk-KZ"/>
              </w:rPr>
              <w:t>р</w:t>
            </w:r>
            <w:r w:rsidR="009C5ABD" w:rsidRPr="00E52737">
              <w:rPr>
                <w:rFonts w:ascii="Times New Roman" w:eastAsia="Times New Roman" w:hAnsi="Times New Roman" w:cs="Times New Roman"/>
                <w:color w:val="000000"/>
                <w:spacing w:val="2"/>
                <w:sz w:val="23"/>
                <w:szCs w:val="23"/>
                <w:lang w:val="kk-KZ"/>
              </w:rPr>
              <w:t>е</w:t>
            </w:r>
            <w:r w:rsidR="009C5ABD" w:rsidRPr="00E52737">
              <w:rPr>
                <w:rFonts w:ascii="Times New Roman" w:eastAsia="Times New Roman" w:hAnsi="Times New Roman" w:cs="Times New Roman"/>
                <w:color w:val="000000"/>
                <w:spacing w:val="4"/>
                <w:sz w:val="23"/>
                <w:szCs w:val="23"/>
                <w:lang w:val="kk-KZ"/>
              </w:rPr>
              <w:t>н</w:t>
            </w:r>
            <w:r w:rsidR="009C5ABD" w:rsidRPr="00E52737">
              <w:rPr>
                <w:rFonts w:ascii="Times New Roman" w:eastAsia="Times New Roman" w:hAnsi="Times New Roman" w:cs="Times New Roman"/>
                <w:color w:val="000000"/>
                <w:sz w:val="23"/>
                <w:szCs w:val="23"/>
                <w:lang w:val="kk-KZ"/>
              </w:rPr>
              <w:t>с</w:t>
            </w:r>
            <w:r w:rsidR="009C5ABD" w:rsidRPr="00E52737">
              <w:rPr>
                <w:rFonts w:ascii="Times New Roman" w:eastAsia="Times New Roman" w:hAnsi="Times New Roman" w:cs="Times New Roman"/>
                <w:color w:val="000000"/>
                <w:spacing w:val="9"/>
                <w:sz w:val="23"/>
                <w:szCs w:val="23"/>
                <w:lang w:val="kk-KZ"/>
              </w:rPr>
              <w:t>-</w:t>
            </w:r>
            <w:r w:rsidR="009C5ABD" w:rsidRPr="00E52737">
              <w:rPr>
                <w:rFonts w:ascii="Times New Roman" w:eastAsia="Times New Roman" w:hAnsi="Times New Roman" w:cs="Times New Roman"/>
                <w:color w:val="000000"/>
                <w:sz w:val="23"/>
                <w:szCs w:val="23"/>
                <w:lang w:val="kk-KZ"/>
              </w:rPr>
              <w:t xml:space="preserve"> </w:t>
            </w:r>
            <w:r w:rsidR="009C5ABD" w:rsidRPr="00E52737">
              <w:rPr>
                <w:rFonts w:ascii="Times New Roman" w:eastAsia="Times New Roman" w:hAnsi="Times New Roman" w:cs="Times New Roman"/>
                <w:color w:val="000000"/>
                <w:spacing w:val="3"/>
                <w:sz w:val="23"/>
                <w:szCs w:val="23"/>
                <w:lang w:val="kk-KZ"/>
              </w:rPr>
              <w:t>U</w:t>
            </w:r>
            <w:r w:rsidR="009C5ABD" w:rsidRPr="00E52737">
              <w:rPr>
                <w:rFonts w:ascii="Times New Roman" w:eastAsia="Times New Roman" w:hAnsi="Times New Roman" w:cs="Times New Roman"/>
                <w:color w:val="000000"/>
                <w:spacing w:val="2"/>
                <w:sz w:val="23"/>
                <w:szCs w:val="23"/>
                <w:lang w:val="kk-KZ"/>
              </w:rPr>
              <w:t>S</w:t>
            </w:r>
            <w:r w:rsidR="009C5ABD" w:rsidRPr="00E52737">
              <w:rPr>
                <w:rFonts w:ascii="Times New Roman" w:eastAsia="Times New Roman" w:hAnsi="Times New Roman" w:cs="Times New Roman"/>
                <w:color w:val="000000"/>
                <w:sz w:val="23"/>
                <w:szCs w:val="23"/>
                <w:lang w:val="kk-KZ"/>
              </w:rPr>
              <w:t>P</w:t>
            </w:r>
            <w:r w:rsidR="009C5ABD" w:rsidRPr="00E52737">
              <w:rPr>
                <w:rFonts w:ascii="Times New Roman" w:eastAsia="Times New Roman" w:hAnsi="Times New Roman" w:cs="Times New Roman"/>
                <w:color w:val="000000"/>
                <w:spacing w:val="4"/>
                <w:sz w:val="23"/>
                <w:szCs w:val="23"/>
                <w:lang w:val="kk-KZ"/>
              </w:rPr>
              <w:t xml:space="preserve"> </w:t>
            </w:r>
            <w:r w:rsidR="009C5ABD" w:rsidRPr="00E52737">
              <w:rPr>
                <w:rFonts w:ascii="Times New Roman" w:eastAsia="Times New Roman" w:hAnsi="Times New Roman" w:cs="Times New Roman"/>
                <w:color w:val="000000"/>
                <w:spacing w:val="1"/>
                <w:sz w:val="23"/>
                <w:szCs w:val="23"/>
                <w:lang w:val="kk-KZ"/>
              </w:rPr>
              <w:t>с</w:t>
            </w:r>
            <w:r w:rsidR="009C5ABD" w:rsidRPr="00E52737">
              <w:rPr>
                <w:rFonts w:ascii="Times New Roman" w:eastAsia="Times New Roman" w:hAnsi="Times New Roman" w:cs="Times New Roman"/>
                <w:color w:val="000000"/>
                <w:sz w:val="23"/>
                <w:szCs w:val="23"/>
                <w:lang w:val="kk-KZ"/>
              </w:rPr>
              <w:t>та</w:t>
            </w:r>
            <w:r w:rsidR="009C5ABD" w:rsidRPr="00E52737">
              <w:rPr>
                <w:rFonts w:ascii="Times New Roman" w:eastAsia="Times New Roman" w:hAnsi="Times New Roman" w:cs="Times New Roman"/>
                <w:color w:val="000000"/>
                <w:spacing w:val="1"/>
                <w:sz w:val="23"/>
                <w:szCs w:val="23"/>
                <w:lang w:val="kk-KZ"/>
              </w:rPr>
              <w:t>н</w:t>
            </w:r>
            <w:r w:rsidR="009C5ABD" w:rsidRPr="00E52737">
              <w:rPr>
                <w:rFonts w:ascii="Times New Roman" w:eastAsia="Times New Roman" w:hAnsi="Times New Roman" w:cs="Times New Roman"/>
                <w:color w:val="000000"/>
                <w:sz w:val="23"/>
                <w:szCs w:val="23"/>
                <w:lang w:val="kk-KZ"/>
              </w:rPr>
              <w:t>д</w:t>
            </w:r>
            <w:r w:rsidR="009C5ABD" w:rsidRPr="00E52737">
              <w:rPr>
                <w:rFonts w:ascii="Times New Roman" w:eastAsia="Times New Roman" w:hAnsi="Times New Roman" w:cs="Times New Roman"/>
                <w:color w:val="000000"/>
                <w:spacing w:val="1"/>
                <w:sz w:val="23"/>
                <w:szCs w:val="23"/>
                <w:lang w:val="kk-KZ"/>
              </w:rPr>
              <w:t>ар</w:t>
            </w:r>
            <w:r w:rsidR="009C5ABD" w:rsidRPr="00E52737">
              <w:rPr>
                <w:rFonts w:ascii="Times New Roman" w:eastAsia="Times New Roman" w:hAnsi="Times New Roman" w:cs="Times New Roman"/>
                <w:color w:val="000000"/>
                <w:sz w:val="23"/>
                <w:szCs w:val="23"/>
                <w:lang w:val="kk-KZ"/>
              </w:rPr>
              <w:t>т</w:t>
            </w:r>
            <w:r w:rsidR="009C5ABD">
              <w:rPr>
                <w:rFonts w:ascii="Times New Roman" w:eastAsia="Times New Roman" w:hAnsi="Times New Roman" w:cs="Times New Roman"/>
                <w:color w:val="000000"/>
                <w:sz w:val="23"/>
                <w:szCs w:val="23"/>
                <w:lang w:val="kk-KZ"/>
              </w:rPr>
              <w:t xml:space="preserve">ының мәлімделген өндірістің ацетилцистеинімен бірдей қатты сипаттамасы бар. Химиялық құрылымы ИК, масс-спектрмен , химиялық реакциямен </w:t>
            </w:r>
            <w:r w:rsidR="009C5ABD" w:rsidRPr="00E52737">
              <w:rPr>
                <w:rFonts w:ascii="Times New Roman" w:eastAsia="Times New Roman" w:hAnsi="Times New Roman" w:cs="Times New Roman"/>
                <w:color w:val="000000"/>
                <w:spacing w:val="1"/>
                <w:sz w:val="23"/>
                <w:szCs w:val="23"/>
                <w:lang w:val="kk-KZ"/>
              </w:rPr>
              <w:t>Я</w:t>
            </w:r>
            <w:r w:rsidR="009C5ABD" w:rsidRPr="00E52737">
              <w:rPr>
                <w:rFonts w:ascii="Times New Roman" w:eastAsia="Times New Roman" w:hAnsi="Times New Roman" w:cs="Times New Roman"/>
                <w:color w:val="000000"/>
                <w:spacing w:val="2"/>
                <w:sz w:val="23"/>
                <w:szCs w:val="23"/>
                <w:lang w:val="kk-KZ"/>
              </w:rPr>
              <w:t>М</w:t>
            </w:r>
            <w:r w:rsidR="009C5ABD" w:rsidRPr="00E52737">
              <w:rPr>
                <w:rFonts w:ascii="Times New Roman" w:eastAsia="Times New Roman" w:hAnsi="Times New Roman" w:cs="Times New Roman"/>
                <w:color w:val="000000"/>
                <w:sz w:val="23"/>
                <w:szCs w:val="23"/>
                <w:lang w:val="kk-KZ"/>
              </w:rPr>
              <w:t>Р</w:t>
            </w:r>
            <w:r w:rsidR="009C5ABD" w:rsidRPr="00E52737">
              <w:rPr>
                <w:rFonts w:ascii="Times New Roman" w:eastAsia="Times New Roman" w:hAnsi="Times New Roman" w:cs="Times New Roman"/>
                <w:color w:val="000000"/>
                <w:spacing w:val="1"/>
                <w:sz w:val="23"/>
                <w:szCs w:val="23"/>
                <w:lang w:val="kk-KZ"/>
              </w:rPr>
              <w:t xml:space="preserve"> </w:t>
            </w:r>
            <w:r w:rsidR="009C5ABD" w:rsidRPr="00E52737">
              <w:rPr>
                <w:rFonts w:ascii="Times New Roman" w:eastAsia="Times New Roman" w:hAnsi="Times New Roman" w:cs="Times New Roman"/>
                <w:color w:val="000000"/>
                <w:spacing w:val="-4"/>
                <w:sz w:val="23"/>
                <w:szCs w:val="23"/>
                <w:lang w:val="kk-KZ"/>
              </w:rPr>
              <w:t>(</w:t>
            </w:r>
            <w:r w:rsidR="009C5ABD" w:rsidRPr="00E52737">
              <w:rPr>
                <w:rFonts w:ascii="Times New Roman" w:eastAsia="Times New Roman" w:hAnsi="Times New Roman" w:cs="Times New Roman"/>
                <w:color w:val="000000"/>
                <w:sz w:val="23"/>
                <w:szCs w:val="23"/>
                <w:lang w:val="kk-KZ"/>
              </w:rPr>
              <w:t>1</w:t>
            </w:r>
            <w:r w:rsidR="009C5ABD" w:rsidRPr="00E52737">
              <w:rPr>
                <w:rFonts w:ascii="Times New Roman" w:eastAsia="Times New Roman" w:hAnsi="Times New Roman" w:cs="Times New Roman"/>
                <w:color w:val="000000"/>
                <w:spacing w:val="7"/>
                <w:sz w:val="23"/>
                <w:szCs w:val="23"/>
                <w:lang w:val="kk-KZ"/>
              </w:rPr>
              <w:t>H</w:t>
            </w:r>
            <w:r w:rsidR="009C5ABD" w:rsidRPr="00E52737">
              <w:rPr>
                <w:rFonts w:ascii="Times New Roman" w:eastAsia="Times New Roman" w:hAnsi="Times New Roman" w:cs="Times New Roman"/>
                <w:color w:val="000000"/>
                <w:spacing w:val="9"/>
                <w:sz w:val="23"/>
                <w:szCs w:val="23"/>
                <w:lang w:val="kk-KZ"/>
              </w:rPr>
              <w:t>-</w:t>
            </w:r>
            <w:r w:rsidR="009C5ABD" w:rsidRPr="00E52737">
              <w:rPr>
                <w:rFonts w:ascii="Times New Roman" w:eastAsia="Times New Roman" w:hAnsi="Times New Roman" w:cs="Times New Roman"/>
                <w:color w:val="000000"/>
                <w:spacing w:val="3"/>
                <w:sz w:val="23"/>
                <w:szCs w:val="23"/>
                <w:lang w:val="kk-KZ"/>
              </w:rPr>
              <w:t>N</w:t>
            </w:r>
            <w:r w:rsidR="009C5ABD" w:rsidRPr="00E52737">
              <w:rPr>
                <w:rFonts w:ascii="Times New Roman" w:eastAsia="Times New Roman" w:hAnsi="Times New Roman" w:cs="Times New Roman"/>
                <w:color w:val="000000"/>
                <w:spacing w:val="4"/>
                <w:sz w:val="23"/>
                <w:szCs w:val="23"/>
                <w:lang w:val="kk-KZ"/>
              </w:rPr>
              <w:t>M</w:t>
            </w:r>
            <w:r w:rsidR="009C5ABD" w:rsidRPr="00E52737">
              <w:rPr>
                <w:rFonts w:ascii="Times New Roman" w:eastAsia="Times New Roman" w:hAnsi="Times New Roman" w:cs="Times New Roman"/>
                <w:color w:val="000000"/>
                <w:spacing w:val="2"/>
                <w:sz w:val="23"/>
                <w:szCs w:val="23"/>
                <w:lang w:val="kk-KZ"/>
              </w:rPr>
              <w:t>R</w:t>
            </w:r>
            <w:r w:rsidR="009C5ABD" w:rsidRPr="00E52737">
              <w:rPr>
                <w:rFonts w:ascii="Times New Roman" w:eastAsia="Times New Roman" w:hAnsi="Times New Roman" w:cs="Times New Roman"/>
                <w:color w:val="000000"/>
                <w:spacing w:val="-1"/>
                <w:sz w:val="23"/>
                <w:szCs w:val="23"/>
                <w:lang w:val="kk-KZ"/>
              </w:rPr>
              <w:t>)</w:t>
            </w:r>
            <w:r w:rsidR="009C5ABD">
              <w:rPr>
                <w:rFonts w:ascii="Times New Roman" w:eastAsia="Times New Roman" w:hAnsi="Times New Roman" w:cs="Times New Roman"/>
                <w:color w:val="000000"/>
                <w:spacing w:val="-1"/>
                <w:sz w:val="23"/>
                <w:szCs w:val="23"/>
                <w:lang w:val="kk-KZ"/>
              </w:rPr>
              <w:t xml:space="preserve"> р</w:t>
            </w:r>
            <w:r w:rsidR="009C5ABD">
              <w:rPr>
                <w:rFonts w:ascii="Times New Roman" w:eastAsia="Times New Roman" w:hAnsi="Times New Roman" w:cs="Times New Roman"/>
                <w:color w:val="000000"/>
                <w:sz w:val="23"/>
                <w:szCs w:val="23"/>
                <w:lang w:val="kk-KZ"/>
              </w:rPr>
              <w:t>асталған.</w:t>
            </w:r>
          </w:p>
          <w:p w:rsidR="00B477EE" w:rsidRPr="00E52737" w:rsidRDefault="009C5ABD" w:rsidP="00D55BB8">
            <w:pPr>
              <w:widowControl w:val="0"/>
              <w:spacing w:line="240" w:lineRule="auto"/>
              <w:ind w:left="60" w:right="-15"/>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Қоспалар кескіні: </w:t>
            </w:r>
            <w:r w:rsidR="00320119" w:rsidRPr="00E52737">
              <w:rPr>
                <w:rFonts w:ascii="Times New Roman" w:eastAsia="Times New Roman" w:hAnsi="Times New Roman" w:cs="Times New Roman"/>
                <w:color w:val="000000"/>
                <w:spacing w:val="4"/>
                <w:sz w:val="23"/>
                <w:szCs w:val="23"/>
                <w:lang w:val="kk-KZ"/>
              </w:rPr>
              <w:t>L</w:t>
            </w:r>
            <w:r w:rsidR="00320119" w:rsidRPr="00E52737">
              <w:rPr>
                <w:rFonts w:ascii="Times New Roman" w:eastAsia="Times New Roman" w:hAnsi="Times New Roman" w:cs="Times New Roman"/>
                <w:color w:val="000000"/>
                <w:spacing w:val="10"/>
                <w:sz w:val="23"/>
                <w:szCs w:val="23"/>
                <w:lang w:val="kk-KZ"/>
              </w:rPr>
              <w:t>-</w:t>
            </w:r>
            <w:r w:rsidR="00320119" w:rsidRPr="00E52737">
              <w:rPr>
                <w:rFonts w:ascii="Times New Roman" w:eastAsia="Times New Roman" w:hAnsi="Times New Roman" w:cs="Times New Roman"/>
                <w:color w:val="000000"/>
                <w:spacing w:val="4"/>
                <w:sz w:val="23"/>
                <w:szCs w:val="23"/>
                <w:lang w:val="kk-KZ"/>
              </w:rPr>
              <w:t>ци</w:t>
            </w:r>
            <w:r w:rsidR="00320119" w:rsidRPr="00E52737">
              <w:rPr>
                <w:rFonts w:ascii="Times New Roman" w:eastAsia="Times New Roman" w:hAnsi="Times New Roman" w:cs="Times New Roman"/>
                <w:color w:val="000000"/>
                <w:spacing w:val="3"/>
                <w:sz w:val="23"/>
                <w:szCs w:val="23"/>
                <w:lang w:val="kk-KZ"/>
              </w:rPr>
              <w:t>с</w:t>
            </w:r>
            <w:r w:rsidR="00320119" w:rsidRPr="00E52737">
              <w:rPr>
                <w:rFonts w:ascii="Times New Roman" w:eastAsia="Times New Roman" w:hAnsi="Times New Roman" w:cs="Times New Roman"/>
                <w:color w:val="000000"/>
                <w:spacing w:val="4"/>
                <w:sz w:val="23"/>
                <w:szCs w:val="23"/>
                <w:lang w:val="kk-KZ"/>
              </w:rPr>
              <w:t>тени</w:t>
            </w:r>
            <w:r w:rsidR="00320119" w:rsidRPr="00E52737">
              <w:rPr>
                <w:rFonts w:ascii="Times New Roman" w:eastAsia="Times New Roman" w:hAnsi="Times New Roman" w:cs="Times New Roman"/>
                <w:color w:val="000000"/>
                <w:sz w:val="23"/>
                <w:szCs w:val="23"/>
                <w:lang w:val="kk-KZ"/>
              </w:rPr>
              <w:t xml:space="preserve">н </w:t>
            </w:r>
            <w:r w:rsidR="00320119" w:rsidRPr="00E52737">
              <w:rPr>
                <w:rFonts w:ascii="Times New Roman" w:eastAsia="Times New Roman" w:hAnsi="Times New Roman" w:cs="Times New Roman"/>
                <w:color w:val="000000"/>
                <w:spacing w:val="-4"/>
                <w:sz w:val="23"/>
                <w:szCs w:val="23"/>
                <w:lang w:val="kk-KZ"/>
              </w:rPr>
              <w:t>(</w:t>
            </w:r>
            <w:r w:rsidR="00320119" w:rsidRPr="00E52737">
              <w:rPr>
                <w:rFonts w:ascii="Times New Roman" w:eastAsia="Times New Roman" w:hAnsi="Times New Roman" w:cs="Times New Roman"/>
                <w:color w:val="000000"/>
                <w:spacing w:val="3"/>
                <w:sz w:val="23"/>
                <w:szCs w:val="23"/>
                <w:lang w:val="kk-KZ"/>
              </w:rPr>
              <w:t>Е</w:t>
            </w:r>
            <w:r w:rsidR="00320119" w:rsidRPr="00E52737">
              <w:rPr>
                <w:rFonts w:ascii="Times New Roman" w:eastAsia="Times New Roman" w:hAnsi="Times New Roman" w:cs="Times New Roman"/>
                <w:color w:val="000000"/>
                <w:spacing w:val="6"/>
                <w:sz w:val="23"/>
                <w:szCs w:val="23"/>
                <w:lang w:val="kk-KZ"/>
              </w:rPr>
              <w:t>Ф</w:t>
            </w:r>
            <w:r w:rsidR="00320119" w:rsidRPr="00E52737">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w:t>
            </w:r>
            <w:r w:rsidR="00320119" w:rsidRPr="00E52737">
              <w:rPr>
                <w:rFonts w:ascii="Times New Roman" w:eastAsia="Times New Roman" w:hAnsi="Times New Roman" w:cs="Times New Roman"/>
                <w:color w:val="000000"/>
                <w:spacing w:val="1"/>
                <w:sz w:val="23"/>
                <w:szCs w:val="23"/>
                <w:lang w:val="kk-KZ"/>
              </w:rPr>
              <w:t>А</w:t>
            </w:r>
            <w:r>
              <w:rPr>
                <w:rFonts w:ascii="Times New Roman" w:eastAsia="Times New Roman" w:hAnsi="Times New Roman" w:cs="Times New Roman"/>
                <w:color w:val="000000"/>
                <w:spacing w:val="1"/>
                <w:sz w:val="23"/>
                <w:szCs w:val="23"/>
                <w:lang w:val="kk-KZ"/>
              </w:rPr>
              <w:t xml:space="preserve"> қоспасы</w:t>
            </w:r>
            <w:r w:rsidR="00320119" w:rsidRPr="00E52737">
              <w:rPr>
                <w:rFonts w:ascii="Times New Roman" w:eastAsia="Times New Roman" w:hAnsi="Times New Roman" w:cs="Times New Roman"/>
                <w:color w:val="000000"/>
                <w:sz w:val="23"/>
                <w:szCs w:val="23"/>
                <w:lang w:val="kk-KZ"/>
              </w:rPr>
              <w:t>)</w:t>
            </w:r>
            <w:r w:rsidR="00320119" w:rsidRPr="00E52737">
              <w:rPr>
                <w:rFonts w:ascii="Times New Roman" w:eastAsia="Times New Roman" w:hAnsi="Times New Roman" w:cs="Times New Roman"/>
                <w:color w:val="000000"/>
                <w:spacing w:val="-4"/>
                <w:sz w:val="23"/>
                <w:szCs w:val="23"/>
                <w:lang w:val="kk-KZ"/>
              </w:rPr>
              <w:t xml:space="preserve"> </w:t>
            </w:r>
            <w:r w:rsidR="00320119" w:rsidRPr="00E52737">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 xml:space="preserve">А процессінің бастапқы материалы </w:t>
            </w:r>
            <w:r w:rsidR="00320119" w:rsidRPr="00E52737">
              <w:rPr>
                <w:rFonts w:ascii="Times New Roman" w:eastAsia="Times New Roman" w:hAnsi="Times New Roman" w:cs="Times New Roman"/>
                <w:color w:val="000000"/>
                <w:sz w:val="23"/>
                <w:szCs w:val="23"/>
                <w:lang w:val="kk-KZ"/>
              </w:rPr>
              <w:t>0.5 %</w:t>
            </w:r>
            <w:r w:rsidR="00320119" w:rsidRPr="00E52737">
              <w:rPr>
                <w:rFonts w:ascii="Times New Roman" w:eastAsia="Times New Roman" w:hAnsi="Times New Roman" w:cs="Times New Roman"/>
                <w:color w:val="000000"/>
                <w:spacing w:val="-3"/>
                <w:sz w:val="23"/>
                <w:szCs w:val="23"/>
                <w:lang w:val="kk-KZ"/>
              </w:rPr>
              <w:t xml:space="preserve"> </w:t>
            </w:r>
            <w:r>
              <w:rPr>
                <w:rFonts w:ascii="Times New Roman" w:eastAsia="Times New Roman" w:hAnsi="Times New Roman" w:cs="Times New Roman"/>
                <w:color w:val="000000"/>
                <w:spacing w:val="-3"/>
                <w:sz w:val="23"/>
                <w:szCs w:val="23"/>
                <w:lang w:val="kk-KZ"/>
              </w:rPr>
              <w:t>көп емес</w:t>
            </w:r>
            <w:r w:rsidR="00320119" w:rsidRPr="00E52737">
              <w:rPr>
                <w:rFonts w:ascii="Times New Roman" w:eastAsia="Times New Roman" w:hAnsi="Times New Roman" w:cs="Times New Roman"/>
                <w:color w:val="000000"/>
                <w:sz w:val="23"/>
                <w:szCs w:val="23"/>
                <w:lang w:val="kk-KZ"/>
              </w:rPr>
              <w:t xml:space="preserve">, </w:t>
            </w:r>
            <w:r w:rsidR="00320119" w:rsidRPr="00E52737">
              <w:rPr>
                <w:rFonts w:ascii="Times New Roman" w:eastAsia="Times New Roman" w:hAnsi="Times New Roman" w:cs="Times New Roman"/>
                <w:color w:val="000000"/>
                <w:spacing w:val="3"/>
                <w:sz w:val="23"/>
                <w:szCs w:val="23"/>
                <w:lang w:val="kk-KZ"/>
              </w:rPr>
              <w:t>ц</w:t>
            </w:r>
            <w:r w:rsidR="00320119" w:rsidRPr="00E52737">
              <w:rPr>
                <w:rFonts w:ascii="Times New Roman" w:eastAsia="Times New Roman" w:hAnsi="Times New Roman" w:cs="Times New Roman"/>
                <w:color w:val="000000"/>
                <w:spacing w:val="4"/>
                <w:sz w:val="23"/>
                <w:szCs w:val="23"/>
                <w:lang w:val="kk-KZ"/>
              </w:rPr>
              <w:t>и</w:t>
            </w:r>
            <w:r w:rsidR="00320119" w:rsidRPr="00E52737">
              <w:rPr>
                <w:rFonts w:ascii="Times New Roman" w:eastAsia="Times New Roman" w:hAnsi="Times New Roman" w:cs="Times New Roman"/>
                <w:color w:val="000000"/>
                <w:spacing w:val="3"/>
                <w:sz w:val="23"/>
                <w:szCs w:val="23"/>
                <w:lang w:val="kk-KZ"/>
              </w:rPr>
              <w:t>сте</w:t>
            </w:r>
            <w:r w:rsidR="00320119" w:rsidRPr="00E52737">
              <w:rPr>
                <w:rFonts w:ascii="Times New Roman" w:eastAsia="Times New Roman" w:hAnsi="Times New Roman" w:cs="Times New Roman"/>
                <w:color w:val="000000"/>
                <w:spacing w:val="4"/>
                <w:sz w:val="23"/>
                <w:szCs w:val="23"/>
                <w:lang w:val="kk-KZ"/>
              </w:rPr>
              <w:t>и</w:t>
            </w:r>
            <w:r w:rsidR="00320119" w:rsidRPr="00E52737">
              <w:rPr>
                <w:rFonts w:ascii="Times New Roman" w:eastAsia="Times New Roman" w:hAnsi="Times New Roman" w:cs="Times New Roman"/>
                <w:color w:val="000000"/>
                <w:sz w:val="23"/>
                <w:szCs w:val="23"/>
                <w:lang w:val="kk-KZ"/>
              </w:rPr>
              <w:t>н</w:t>
            </w:r>
            <w:r w:rsidR="00320119" w:rsidRPr="00E52737">
              <w:rPr>
                <w:rFonts w:ascii="Times New Roman" w:eastAsia="Times New Roman" w:hAnsi="Times New Roman" w:cs="Times New Roman"/>
                <w:color w:val="000000"/>
                <w:spacing w:val="3"/>
                <w:sz w:val="23"/>
                <w:szCs w:val="23"/>
                <w:lang w:val="kk-KZ"/>
              </w:rPr>
              <w:t xml:space="preserve"> </w:t>
            </w:r>
            <w:r w:rsidR="00320119" w:rsidRPr="00E52737">
              <w:rPr>
                <w:rFonts w:ascii="Times New Roman" w:eastAsia="Times New Roman" w:hAnsi="Times New Roman" w:cs="Times New Roman"/>
                <w:color w:val="000000"/>
                <w:spacing w:val="-3"/>
                <w:sz w:val="23"/>
                <w:szCs w:val="23"/>
                <w:lang w:val="kk-KZ"/>
              </w:rPr>
              <w:t>(</w:t>
            </w:r>
            <w:r w:rsidR="00320119" w:rsidRPr="00E52737">
              <w:rPr>
                <w:rFonts w:ascii="Times New Roman" w:eastAsia="Times New Roman" w:hAnsi="Times New Roman" w:cs="Times New Roman"/>
                <w:color w:val="000000"/>
                <w:spacing w:val="3"/>
                <w:sz w:val="23"/>
                <w:szCs w:val="23"/>
                <w:lang w:val="kk-KZ"/>
              </w:rPr>
              <w:t>Е</w:t>
            </w:r>
            <w:r w:rsidR="00320119" w:rsidRPr="00E52737">
              <w:rPr>
                <w:rFonts w:ascii="Times New Roman" w:eastAsia="Times New Roman" w:hAnsi="Times New Roman" w:cs="Times New Roman"/>
                <w:color w:val="000000"/>
                <w:spacing w:val="6"/>
                <w:sz w:val="23"/>
                <w:szCs w:val="23"/>
                <w:lang w:val="kk-KZ"/>
              </w:rPr>
              <w:t>Ф</w:t>
            </w:r>
            <w:r w:rsidR="00320119" w:rsidRPr="00E52737">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w:t>
            </w:r>
            <w:r w:rsidR="00320119" w:rsidRPr="00E52737">
              <w:rPr>
                <w:rFonts w:ascii="Times New Roman" w:eastAsia="Times New Roman" w:hAnsi="Times New Roman" w:cs="Times New Roman"/>
                <w:color w:val="000000"/>
                <w:spacing w:val="1"/>
                <w:sz w:val="23"/>
                <w:szCs w:val="23"/>
                <w:lang w:val="kk-KZ"/>
              </w:rPr>
              <w:t>В</w:t>
            </w:r>
            <w:r>
              <w:rPr>
                <w:rFonts w:ascii="Times New Roman" w:eastAsia="Times New Roman" w:hAnsi="Times New Roman" w:cs="Times New Roman"/>
                <w:color w:val="000000"/>
                <w:spacing w:val="1"/>
                <w:sz w:val="23"/>
                <w:szCs w:val="23"/>
                <w:lang w:val="kk-KZ"/>
              </w:rPr>
              <w:t xml:space="preserve"> қоспасы</w:t>
            </w:r>
            <w:r w:rsidR="00320119" w:rsidRPr="00E52737">
              <w:rPr>
                <w:rFonts w:ascii="Times New Roman" w:eastAsia="Times New Roman" w:hAnsi="Times New Roman" w:cs="Times New Roman"/>
                <w:color w:val="000000"/>
                <w:sz w:val="23"/>
                <w:szCs w:val="23"/>
                <w:lang w:val="kk-KZ"/>
              </w:rPr>
              <w:t>)</w:t>
            </w:r>
            <w:r w:rsidR="00320119" w:rsidRPr="00E52737">
              <w:rPr>
                <w:rFonts w:ascii="Times New Roman" w:eastAsia="Times New Roman" w:hAnsi="Times New Roman" w:cs="Times New Roman"/>
                <w:color w:val="000000"/>
                <w:spacing w:val="-3"/>
                <w:sz w:val="23"/>
                <w:szCs w:val="23"/>
                <w:lang w:val="kk-KZ"/>
              </w:rPr>
              <w:t xml:space="preserve"> </w:t>
            </w:r>
            <w:r w:rsidR="00320119" w:rsidRPr="00E52737">
              <w:rPr>
                <w:rFonts w:ascii="Times New Roman" w:eastAsia="Times New Roman" w:hAnsi="Times New Roman" w:cs="Times New Roman"/>
                <w:color w:val="000000"/>
                <w:spacing w:val="-1"/>
                <w:sz w:val="23"/>
                <w:szCs w:val="23"/>
                <w:lang w:val="kk-KZ"/>
              </w:rPr>
              <w:t>–</w:t>
            </w:r>
            <w:r w:rsidR="00320119" w:rsidRPr="00E52737">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 xml:space="preserve">В процессінің бастапқы материалы </w:t>
            </w:r>
            <w:r w:rsidRPr="00E52737">
              <w:rPr>
                <w:rFonts w:ascii="Times New Roman" w:eastAsia="Times New Roman" w:hAnsi="Times New Roman" w:cs="Times New Roman"/>
                <w:color w:val="000000"/>
                <w:sz w:val="23"/>
                <w:szCs w:val="23"/>
                <w:lang w:val="kk-KZ"/>
              </w:rPr>
              <w:t>0.5 %</w:t>
            </w:r>
            <w:r w:rsidRPr="00E52737">
              <w:rPr>
                <w:rFonts w:ascii="Times New Roman" w:eastAsia="Times New Roman" w:hAnsi="Times New Roman" w:cs="Times New Roman"/>
                <w:color w:val="000000"/>
                <w:spacing w:val="-3"/>
                <w:sz w:val="23"/>
                <w:szCs w:val="23"/>
                <w:lang w:val="kk-KZ"/>
              </w:rPr>
              <w:t xml:space="preserve"> </w:t>
            </w:r>
            <w:r>
              <w:rPr>
                <w:rFonts w:ascii="Times New Roman" w:eastAsia="Times New Roman" w:hAnsi="Times New Roman" w:cs="Times New Roman"/>
                <w:color w:val="000000"/>
                <w:spacing w:val="-3"/>
                <w:sz w:val="23"/>
                <w:szCs w:val="23"/>
                <w:lang w:val="kk-KZ"/>
              </w:rPr>
              <w:t>көп емес</w:t>
            </w:r>
            <w:r w:rsidR="00320119" w:rsidRPr="00E52737">
              <w:rPr>
                <w:rFonts w:ascii="Times New Roman" w:eastAsia="Times New Roman" w:hAnsi="Times New Roman" w:cs="Times New Roman"/>
                <w:color w:val="000000"/>
                <w:sz w:val="23"/>
                <w:szCs w:val="23"/>
                <w:lang w:val="kk-KZ"/>
              </w:rPr>
              <w:t xml:space="preserve">, </w:t>
            </w:r>
            <w:r w:rsidR="00320119" w:rsidRPr="00E52737">
              <w:rPr>
                <w:rFonts w:ascii="Times New Roman" w:eastAsia="Times New Roman" w:hAnsi="Times New Roman" w:cs="Times New Roman"/>
                <w:color w:val="000000"/>
                <w:spacing w:val="6"/>
                <w:sz w:val="23"/>
                <w:szCs w:val="23"/>
                <w:lang w:val="kk-KZ"/>
              </w:rPr>
              <w:t>N</w:t>
            </w:r>
            <w:r w:rsidR="00320119" w:rsidRPr="00E52737">
              <w:rPr>
                <w:rFonts w:ascii="Times New Roman" w:eastAsia="Times New Roman" w:hAnsi="Times New Roman" w:cs="Times New Roman"/>
                <w:color w:val="000000"/>
                <w:sz w:val="23"/>
                <w:szCs w:val="23"/>
                <w:lang w:val="kk-KZ"/>
              </w:rPr>
              <w:t>,</w:t>
            </w:r>
            <w:r w:rsidR="00320119" w:rsidRPr="00E52737">
              <w:rPr>
                <w:rFonts w:ascii="Times New Roman" w:eastAsia="Times New Roman" w:hAnsi="Times New Roman" w:cs="Times New Roman"/>
                <w:color w:val="000000"/>
                <w:spacing w:val="7"/>
                <w:sz w:val="23"/>
                <w:szCs w:val="23"/>
                <w:lang w:val="kk-KZ"/>
              </w:rPr>
              <w:t>N</w:t>
            </w:r>
            <w:r w:rsidR="00320119" w:rsidRPr="00E52737">
              <w:rPr>
                <w:rFonts w:ascii="Times New Roman" w:eastAsia="Times New Roman" w:hAnsi="Times New Roman" w:cs="Times New Roman"/>
                <w:color w:val="000000"/>
                <w:spacing w:val="1"/>
                <w:sz w:val="23"/>
                <w:szCs w:val="23"/>
                <w:lang w:val="kk-KZ"/>
              </w:rPr>
              <w:t>'</w:t>
            </w:r>
            <w:r w:rsidR="00320119" w:rsidRPr="00E52737">
              <w:rPr>
                <w:rFonts w:ascii="Times New Roman" w:eastAsia="Times New Roman" w:hAnsi="Times New Roman" w:cs="Times New Roman"/>
                <w:color w:val="000000"/>
                <w:spacing w:val="10"/>
                <w:sz w:val="23"/>
                <w:szCs w:val="23"/>
                <w:lang w:val="kk-KZ"/>
              </w:rPr>
              <w:t>-</w:t>
            </w:r>
            <w:r w:rsidR="00320119" w:rsidRPr="00E52737">
              <w:rPr>
                <w:rFonts w:ascii="Times New Roman" w:eastAsia="Times New Roman" w:hAnsi="Times New Roman" w:cs="Times New Roman"/>
                <w:color w:val="000000"/>
                <w:spacing w:val="3"/>
                <w:sz w:val="23"/>
                <w:szCs w:val="23"/>
                <w:lang w:val="kk-KZ"/>
              </w:rPr>
              <w:t>д</w:t>
            </w:r>
            <w:r w:rsidR="00320119" w:rsidRPr="00E52737">
              <w:rPr>
                <w:rFonts w:ascii="Times New Roman" w:eastAsia="Times New Roman" w:hAnsi="Times New Roman" w:cs="Times New Roman"/>
                <w:color w:val="000000"/>
                <w:spacing w:val="4"/>
                <w:sz w:val="23"/>
                <w:szCs w:val="23"/>
                <w:lang w:val="kk-KZ"/>
              </w:rPr>
              <w:t>и</w:t>
            </w:r>
            <w:r w:rsidR="00320119" w:rsidRPr="00E52737">
              <w:rPr>
                <w:rFonts w:ascii="Times New Roman" w:eastAsia="Times New Roman" w:hAnsi="Times New Roman" w:cs="Times New Roman"/>
                <w:color w:val="000000"/>
                <w:spacing w:val="2"/>
                <w:sz w:val="23"/>
                <w:szCs w:val="23"/>
                <w:lang w:val="kk-KZ"/>
              </w:rPr>
              <w:t>а</w:t>
            </w:r>
            <w:r w:rsidR="00320119" w:rsidRPr="00E52737">
              <w:rPr>
                <w:rFonts w:ascii="Times New Roman" w:eastAsia="Times New Roman" w:hAnsi="Times New Roman" w:cs="Times New Roman"/>
                <w:color w:val="000000"/>
                <w:spacing w:val="3"/>
                <w:sz w:val="23"/>
                <w:szCs w:val="23"/>
                <w:lang w:val="kk-KZ"/>
              </w:rPr>
              <w:t>ц</w:t>
            </w:r>
            <w:r w:rsidR="00320119" w:rsidRPr="00E52737">
              <w:rPr>
                <w:rFonts w:ascii="Times New Roman" w:eastAsia="Times New Roman" w:hAnsi="Times New Roman" w:cs="Times New Roman"/>
                <w:color w:val="000000"/>
                <w:spacing w:val="2"/>
                <w:sz w:val="23"/>
                <w:szCs w:val="23"/>
                <w:lang w:val="kk-KZ"/>
              </w:rPr>
              <w:t>е</w:t>
            </w:r>
            <w:r w:rsidR="00320119" w:rsidRPr="00E52737">
              <w:rPr>
                <w:rFonts w:ascii="Times New Roman" w:eastAsia="Times New Roman" w:hAnsi="Times New Roman" w:cs="Times New Roman"/>
                <w:color w:val="000000"/>
                <w:spacing w:val="3"/>
                <w:sz w:val="23"/>
                <w:szCs w:val="23"/>
                <w:lang w:val="kk-KZ"/>
              </w:rPr>
              <w:t>тилци</w:t>
            </w:r>
            <w:r w:rsidR="00320119" w:rsidRPr="00E52737">
              <w:rPr>
                <w:rFonts w:ascii="Times New Roman" w:eastAsia="Times New Roman" w:hAnsi="Times New Roman" w:cs="Times New Roman"/>
                <w:color w:val="000000"/>
                <w:spacing w:val="2"/>
                <w:sz w:val="23"/>
                <w:szCs w:val="23"/>
                <w:lang w:val="kk-KZ"/>
              </w:rPr>
              <w:t>с</w:t>
            </w:r>
            <w:r w:rsidR="00320119" w:rsidRPr="00E52737">
              <w:rPr>
                <w:rFonts w:ascii="Times New Roman" w:eastAsia="Times New Roman" w:hAnsi="Times New Roman" w:cs="Times New Roman"/>
                <w:color w:val="000000"/>
                <w:spacing w:val="3"/>
                <w:sz w:val="23"/>
                <w:szCs w:val="23"/>
                <w:lang w:val="kk-KZ"/>
              </w:rPr>
              <w:t>теи</w:t>
            </w:r>
            <w:r w:rsidR="00320119" w:rsidRPr="00E52737">
              <w:rPr>
                <w:rFonts w:ascii="Times New Roman" w:eastAsia="Times New Roman" w:hAnsi="Times New Roman" w:cs="Times New Roman"/>
                <w:color w:val="000000"/>
                <w:sz w:val="23"/>
                <w:szCs w:val="23"/>
                <w:lang w:val="kk-KZ"/>
              </w:rPr>
              <w:t xml:space="preserve">н </w:t>
            </w:r>
            <w:r w:rsidR="00320119" w:rsidRPr="00E52737">
              <w:rPr>
                <w:rFonts w:ascii="Times New Roman" w:eastAsia="Times New Roman" w:hAnsi="Times New Roman" w:cs="Times New Roman"/>
                <w:color w:val="000000"/>
                <w:spacing w:val="-4"/>
                <w:sz w:val="23"/>
                <w:szCs w:val="23"/>
                <w:lang w:val="kk-KZ"/>
              </w:rPr>
              <w:t>((</w:t>
            </w:r>
            <w:r w:rsidR="00320119" w:rsidRPr="00E52737">
              <w:rPr>
                <w:rFonts w:ascii="Times New Roman" w:eastAsia="Times New Roman" w:hAnsi="Times New Roman" w:cs="Times New Roman"/>
                <w:color w:val="000000"/>
                <w:spacing w:val="3"/>
                <w:sz w:val="23"/>
                <w:szCs w:val="23"/>
                <w:lang w:val="kk-KZ"/>
              </w:rPr>
              <w:t>Е</w:t>
            </w:r>
            <w:r w:rsidR="00320119" w:rsidRPr="00E52737">
              <w:rPr>
                <w:rFonts w:ascii="Times New Roman" w:eastAsia="Times New Roman" w:hAnsi="Times New Roman" w:cs="Times New Roman"/>
                <w:color w:val="000000"/>
                <w:spacing w:val="5"/>
                <w:sz w:val="23"/>
                <w:szCs w:val="23"/>
                <w:lang w:val="kk-KZ"/>
              </w:rPr>
              <w:t>Ф</w:t>
            </w:r>
            <w:r w:rsidR="00320119" w:rsidRPr="00E52737">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w:t>
            </w:r>
            <w:r w:rsidR="00320119" w:rsidRPr="00E52737">
              <w:rPr>
                <w:rFonts w:ascii="Times New Roman" w:eastAsia="Times New Roman" w:hAnsi="Times New Roman" w:cs="Times New Roman"/>
                <w:color w:val="000000"/>
                <w:spacing w:val="1"/>
                <w:sz w:val="23"/>
                <w:szCs w:val="23"/>
                <w:lang w:val="kk-KZ"/>
              </w:rPr>
              <w:t>С</w:t>
            </w:r>
            <w:r>
              <w:rPr>
                <w:rFonts w:ascii="Times New Roman" w:eastAsia="Times New Roman" w:hAnsi="Times New Roman" w:cs="Times New Roman"/>
                <w:color w:val="000000"/>
                <w:spacing w:val="1"/>
                <w:sz w:val="23"/>
                <w:szCs w:val="23"/>
                <w:lang w:val="kk-KZ"/>
              </w:rPr>
              <w:t xml:space="preserve"> қоспасы</w:t>
            </w:r>
            <w:r w:rsidR="00320119" w:rsidRPr="00E52737">
              <w:rPr>
                <w:rFonts w:ascii="Times New Roman" w:eastAsia="Times New Roman" w:hAnsi="Times New Roman" w:cs="Times New Roman"/>
                <w:color w:val="000000"/>
                <w:spacing w:val="2"/>
                <w:sz w:val="23"/>
                <w:szCs w:val="23"/>
                <w:lang w:val="kk-KZ"/>
              </w:rPr>
              <w:t>)</w:t>
            </w:r>
            <w:r>
              <w:rPr>
                <w:rFonts w:ascii="Times New Roman" w:eastAsia="Times New Roman" w:hAnsi="Times New Roman" w:cs="Times New Roman"/>
                <w:color w:val="000000"/>
                <w:spacing w:val="2"/>
                <w:sz w:val="23"/>
                <w:szCs w:val="23"/>
                <w:lang w:val="kk-KZ"/>
              </w:rPr>
              <w:t xml:space="preserve"> </w:t>
            </w:r>
            <w:r w:rsidR="00320119" w:rsidRPr="00E52737">
              <w:rPr>
                <w:rFonts w:ascii="Times New Roman" w:eastAsia="Times New Roman" w:hAnsi="Times New Roman" w:cs="Times New Roman"/>
                <w:color w:val="000000"/>
                <w:sz w:val="23"/>
                <w:szCs w:val="23"/>
                <w:lang w:val="kk-KZ"/>
              </w:rPr>
              <w:t>-</w:t>
            </w:r>
            <w:r w:rsidR="00320119" w:rsidRPr="00E52737">
              <w:rPr>
                <w:rFonts w:ascii="Times New Roman" w:eastAsia="Times New Roman" w:hAnsi="Times New Roman" w:cs="Times New Roman"/>
                <w:color w:val="000000"/>
                <w:spacing w:val="3"/>
                <w:sz w:val="23"/>
                <w:szCs w:val="23"/>
                <w:lang w:val="kk-KZ"/>
              </w:rPr>
              <w:t xml:space="preserve"> </w:t>
            </w:r>
            <w:r>
              <w:rPr>
                <w:rFonts w:ascii="Times New Roman" w:eastAsia="Times New Roman" w:hAnsi="Times New Roman" w:cs="Times New Roman"/>
                <w:color w:val="000000"/>
                <w:spacing w:val="3"/>
                <w:sz w:val="23"/>
                <w:szCs w:val="23"/>
                <w:lang w:val="kk-KZ"/>
              </w:rPr>
              <w:t xml:space="preserve"> А процессінің оқшауланбаған аралық өнімі </w:t>
            </w:r>
            <w:r w:rsidR="00320119" w:rsidRPr="00E52737">
              <w:rPr>
                <w:rFonts w:ascii="Times New Roman" w:eastAsia="Times New Roman" w:hAnsi="Times New Roman" w:cs="Times New Roman"/>
                <w:color w:val="000000"/>
                <w:spacing w:val="1"/>
                <w:sz w:val="23"/>
                <w:szCs w:val="23"/>
                <w:lang w:val="kk-KZ"/>
              </w:rPr>
              <w:t>0</w:t>
            </w:r>
            <w:r w:rsidR="00320119" w:rsidRPr="00E52737">
              <w:rPr>
                <w:rFonts w:ascii="Times New Roman" w:eastAsia="Times New Roman" w:hAnsi="Times New Roman" w:cs="Times New Roman"/>
                <w:color w:val="000000"/>
                <w:sz w:val="23"/>
                <w:szCs w:val="23"/>
                <w:lang w:val="kk-KZ"/>
              </w:rPr>
              <w:t xml:space="preserve">.5 </w:t>
            </w:r>
            <w:r w:rsidR="00320119" w:rsidRPr="00E52737">
              <w:rPr>
                <w:rFonts w:ascii="Times New Roman" w:eastAsia="Times New Roman" w:hAnsi="Times New Roman" w:cs="Times New Roman"/>
                <w:color w:val="000000"/>
                <w:spacing w:val="-3"/>
                <w:sz w:val="23"/>
                <w:szCs w:val="23"/>
                <w:lang w:val="kk-KZ"/>
              </w:rPr>
              <w:t>%</w:t>
            </w:r>
            <w:r>
              <w:rPr>
                <w:rFonts w:ascii="Times New Roman" w:eastAsia="Times New Roman" w:hAnsi="Times New Roman" w:cs="Times New Roman"/>
                <w:color w:val="000000"/>
                <w:spacing w:val="-3"/>
                <w:sz w:val="23"/>
                <w:szCs w:val="23"/>
                <w:lang w:val="kk-KZ"/>
              </w:rPr>
              <w:t xml:space="preserve"> көп емес</w:t>
            </w:r>
            <w:r w:rsidR="00320119" w:rsidRPr="00E52737">
              <w:rPr>
                <w:rFonts w:ascii="Times New Roman" w:eastAsia="Times New Roman" w:hAnsi="Times New Roman" w:cs="Times New Roman"/>
                <w:color w:val="000000"/>
                <w:sz w:val="23"/>
                <w:szCs w:val="23"/>
                <w:lang w:val="kk-KZ"/>
              </w:rPr>
              <w:t xml:space="preserve">, </w:t>
            </w:r>
            <w:r w:rsidR="00320119" w:rsidRPr="00E52737">
              <w:rPr>
                <w:rFonts w:ascii="Times New Roman" w:eastAsia="Times New Roman" w:hAnsi="Times New Roman" w:cs="Times New Roman"/>
                <w:color w:val="000000"/>
                <w:spacing w:val="7"/>
                <w:sz w:val="23"/>
                <w:szCs w:val="23"/>
                <w:lang w:val="kk-KZ"/>
              </w:rPr>
              <w:t>N</w:t>
            </w:r>
            <w:r w:rsidR="00320119" w:rsidRPr="00E52737">
              <w:rPr>
                <w:rFonts w:ascii="Times New Roman" w:eastAsia="Times New Roman" w:hAnsi="Times New Roman" w:cs="Times New Roman"/>
                <w:color w:val="000000"/>
                <w:sz w:val="23"/>
                <w:szCs w:val="23"/>
                <w:lang w:val="kk-KZ"/>
              </w:rPr>
              <w:t>,</w:t>
            </w:r>
            <w:r w:rsidR="00320119" w:rsidRPr="00E52737">
              <w:rPr>
                <w:rFonts w:ascii="Times New Roman" w:eastAsia="Times New Roman" w:hAnsi="Times New Roman" w:cs="Times New Roman"/>
                <w:color w:val="000000"/>
                <w:spacing w:val="1"/>
                <w:sz w:val="23"/>
                <w:szCs w:val="23"/>
                <w:lang w:val="kk-KZ"/>
              </w:rPr>
              <w:t>S</w:t>
            </w:r>
            <w:r w:rsidR="00320119" w:rsidRPr="00E52737">
              <w:rPr>
                <w:rFonts w:ascii="Times New Roman" w:eastAsia="Times New Roman" w:hAnsi="Times New Roman" w:cs="Times New Roman"/>
                <w:color w:val="000000"/>
                <w:spacing w:val="2"/>
                <w:sz w:val="23"/>
                <w:szCs w:val="23"/>
                <w:lang w:val="kk-KZ"/>
              </w:rPr>
              <w:t>'</w:t>
            </w:r>
            <w:r w:rsidR="00320119" w:rsidRPr="00E52737">
              <w:rPr>
                <w:rFonts w:ascii="Times New Roman" w:eastAsia="Times New Roman" w:hAnsi="Times New Roman" w:cs="Times New Roman"/>
                <w:color w:val="000000"/>
                <w:sz w:val="23"/>
                <w:szCs w:val="23"/>
                <w:lang w:val="kk-KZ"/>
              </w:rPr>
              <w:t>-</w:t>
            </w:r>
            <w:r w:rsidR="00320119" w:rsidRPr="00E52737">
              <w:rPr>
                <w:rFonts w:ascii="Times New Roman" w:eastAsia="Times New Roman" w:hAnsi="Times New Roman" w:cs="Times New Roman"/>
                <w:color w:val="000000"/>
                <w:spacing w:val="10"/>
                <w:sz w:val="23"/>
                <w:szCs w:val="23"/>
                <w:lang w:val="kk-KZ"/>
              </w:rPr>
              <w:t xml:space="preserve"> </w:t>
            </w:r>
            <w:r w:rsidR="00320119" w:rsidRPr="00E52737">
              <w:rPr>
                <w:rFonts w:ascii="Times New Roman" w:eastAsia="Times New Roman" w:hAnsi="Times New Roman" w:cs="Times New Roman"/>
                <w:color w:val="000000"/>
                <w:spacing w:val="3"/>
                <w:sz w:val="23"/>
                <w:szCs w:val="23"/>
                <w:lang w:val="kk-KZ"/>
              </w:rPr>
              <w:t>ди</w:t>
            </w:r>
            <w:r w:rsidR="00320119" w:rsidRPr="00E52737">
              <w:rPr>
                <w:rFonts w:ascii="Times New Roman" w:eastAsia="Times New Roman" w:hAnsi="Times New Roman" w:cs="Times New Roman"/>
                <w:color w:val="000000"/>
                <w:spacing w:val="2"/>
                <w:sz w:val="23"/>
                <w:szCs w:val="23"/>
                <w:lang w:val="kk-KZ"/>
              </w:rPr>
              <w:t>а</w:t>
            </w:r>
            <w:r w:rsidR="00320119" w:rsidRPr="00E52737">
              <w:rPr>
                <w:rFonts w:ascii="Times New Roman" w:eastAsia="Times New Roman" w:hAnsi="Times New Roman" w:cs="Times New Roman"/>
                <w:color w:val="000000"/>
                <w:spacing w:val="4"/>
                <w:sz w:val="23"/>
                <w:szCs w:val="23"/>
                <w:lang w:val="kk-KZ"/>
              </w:rPr>
              <w:t>ц</w:t>
            </w:r>
            <w:r w:rsidR="00320119" w:rsidRPr="00E52737">
              <w:rPr>
                <w:rFonts w:ascii="Times New Roman" w:eastAsia="Times New Roman" w:hAnsi="Times New Roman" w:cs="Times New Roman"/>
                <w:color w:val="000000"/>
                <w:spacing w:val="2"/>
                <w:sz w:val="23"/>
                <w:szCs w:val="23"/>
                <w:lang w:val="kk-KZ"/>
              </w:rPr>
              <w:t>е</w:t>
            </w:r>
            <w:r w:rsidR="00320119" w:rsidRPr="00E52737">
              <w:rPr>
                <w:rFonts w:ascii="Times New Roman" w:eastAsia="Times New Roman" w:hAnsi="Times New Roman" w:cs="Times New Roman"/>
                <w:color w:val="000000"/>
                <w:spacing w:val="3"/>
                <w:sz w:val="23"/>
                <w:szCs w:val="23"/>
                <w:lang w:val="kk-KZ"/>
              </w:rPr>
              <w:t>ти</w:t>
            </w:r>
            <w:r w:rsidR="00320119" w:rsidRPr="00E52737">
              <w:rPr>
                <w:rFonts w:ascii="Times New Roman" w:eastAsia="Times New Roman" w:hAnsi="Times New Roman" w:cs="Times New Roman"/>
                <w:color w:val="000000"/>
                <w:spacing w:val="2"/>
                <w:sz w:val="23"/>
                <w:szCs w:val="23"/>
                <w:lang w:val="kk-KZ"/>
              </w:rPr>
              <w:t>л</w:t>
            </w:r>
            <w:r w:rsidR="00320119" w:rsidRPr="00E52737">
              <w:rPr>
                <w:rFonts w:ascii="Times New Roman" w:eastAsia="Times New Roman" w:hAnsi="Times New Roman" w:cs="Times New Roman"/>
                <w:color w:val="000000"/>
                <w:spacing w:val="3"/>
                <w:sz w:val="23"/>
                <w:szCs w:val="23"/>
                <w:lang w:val="kk-KZ"/>
              </w:rPr>
              <w:t>цист</w:t>
            </w:r>
            <w:r w:rsidR="00320119" w:rsidRPr="00E52737">
              <w:rPr>
                <w:rFonts w:ascii="Times New Roman" w:eastAsia="Times New Roman" w:hAnsi="Times New Roman" w:cs="Times New Roman"/>
                <w:color w:val="000000"/>
                <w:spacing w:val="2"/>
                <w:sz w:val="23"/>
                <w:szCs w:val="23"/>
                <w:lang w:val="kk-KZ"/>
              </w:rPr>
              <w:t>е</w:t>
            </w:r>
            <w:r w:rsidR="00320119" w:rsidRPr="00E52737">
              <w:rPr>
                <w:rFonts w:ascii="Times New Roman" w:eastAsia="Times New Roman" w:hAnsi="Times New Roman" w:cs="Times New Roman"/>
                <w:color w:val="000000"/>
                <w:spacing w:val="3"/>
                <w:sz w:val="23"/>
                <w:szCs w:val="23"/>
                <w:lang w:val="kk-KZ"/>
              </w:rPr>
              <w:t>и</w:t>
            </w:r>
            <w:r w:rsidR="00320119" w:rsidRPr="00E52737">
              <w:rPr>
                <w:rFonts w:ascii="Times New Roman" w:eastAsia="Times New Roman" w:hAnsi="Times New Roman" w:cs="Times New Roman"/>
                <w:color w:val="000000"/>
                <w:sz w:val="23"/>
                <w:szCs w:val="23"/>
                <w:lang w:val="kk-KZ"/>
              </w:rPr>
              <w:t xml:space="preserve">н </w:t>
            </w:r>
            <w:r w:rsidR="00320119" w:rsidRPr="00E52737">
              <w:rPr>
                <w:rFonts w:ascii="Times New Roman" w:eastAsia="Times New Roman" w:hAnsi="Times New Roman" w:cs="Times New Roman"/>
                <w:color w:val="000000"/>
                <w:spacing w:val="-4"/>
                <w:sz w:val="23"/>
                <w:szCs w:val="23"/>
                <w:lang w:val="kk-KZ"/>
              </w:rPr>
              <w:t>((</w:t>
            </w:r>
            <w:r w:rsidR="00320119" w:rsidRPr="00E52737">
              <w:rPr>
                <w:rFonts w:ascii="Times New Roman" w:eastAsia="Times New Roman" w:hAnsi="Times New Roman" w:cs="Times New Roman"/>
                <w:color w:val="000000"/>
                <w:spacing w:val="3"/>
                <w:sz w:val="23"/>
                <w:szCs w:val="23"/>
                <w:lang w:val="kk-KZ"/>
              </w:rPr>
              <w:t>Е</w:t>
            </w:r>
            <w:r w:rsidR="00320119" w:rsidRPr="00E52737">
              <w:rPr>
                <w:rFonts w:ascii="Times New Roman" w:eastAsia="Times New Roman" w:hAnsi="Times New Roman" w:cs="Times New Roman"/>
                <w:color w:val="000000"/>
                <w:spacing w:val="5"/>
                <w:sz w:val="23"/>
                <w:szCs w:val="23"/>
                <w:lang w:val="kk-KZ"/>
              </w:rPr>
              <w:t>Ф</w:t>
            </w:r>
            <w:r w:rsidR="00320119" w:rsidRPr="00E52737">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w:t>
            </w:r>
            <w:r w:rsidR="00320119" w:rsidRPr="00E52737">
              <w:rPr>
                <w:rFonts w:ascii="Times New Roman" w:eastAsia="Times New Roman" w:hAnsi="Times New Roman" w:cs="Times New Roman"/>
                <w:color w:val="000000"/>
                <w:spacing w:val="8"/>
                <w:sz w:val="23"/>
                <w:szCs w:val="23"/>
                <w:lang w:val="kk-KZ"/>
              </w:rPr>
              <w:t>D</w:t>
            </w:r>
            <w:r>
              <w:rPr>
                <w:rFonts w:ascii="Times New Roman" w:eastAsia="Times New Roman" w:hAnsi="Times New Roman" w:cs="Times New Roman"/>
                <w:color w:val="000000"/>
                <w:spacing w:val="8"/>
                <w:sz w:val="23"/>
                <w:szCs w:val="23"/>
                <w:lang w:val="kk-KZ"/>
              </w:rPr>
              <w:t xml:space="preserve"> қоспасы</w:t>
            </w:r>
            <w:r w:rsidR="00320119" w:rsidRPr="00E52737">
              <w:rPr>
                <w:rFonts w:ascii="Times New Roman" w:eastAsia="Times New Roman" w:hAnsi="Times New Roman" w:cs="Times New Roman"/>
                <w:color w:val="000000"/>
                <w:spacing w:val="1"/>
                <w:sz w:val="23"/>
                <w:szCs w:val="23"/>
                <w:lang w:val="kk-KZ"/>
              </w:rPr>
              <w:t>)</w:t>
            </w:r>
            <w:r>
              <w:rPr>
                <w:rFonts w:ascii="Times New Roman" w:eastAsia="Times New Roman" w:hAnsi="Times New Roman" w:cs="Times New Roman"/>
                <w:color w:val="000000"/>
                <w:spacing w:val="1"/>
                <w:sz w:val="23"/>
                <w:szCs w:val="23"/>
                <w:lang w:val="kk-KZ"/>
              </w:rPr>
              <w:t xml:space="preserve"> </w:t>
            </w:r>
            <w:r w:rsidRPr="00E52737">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амино және сульфанил топтарын ацетилдеуден болатын В синтезі процессінің әлеуетті жағымсыз өнімі </w:t>
            </w:r>
            <w:r w:rsidR="00320119" w:rsidRPr="00E52737">
              <w:rPr>
                <w:rFonts w:ascii="Times New Roman" w:eastAsia="Times New Roman" w:hAnsi="Times New Roman" w:cs="Times New Roman"/>
                <w:color w:val="000000"/>
                <w:spacing w:val="1"/>
                <w:sz w:val="23"/>
                <w:szCs w:val="23"/>
                <w:lang w:val="kk-KZ"/>
              </w:rPr>
              <w:t>0</w:t>
            </w:r>
            <w:r w:rsidR="00320119" w:rsidRPr="00E52737">
              <w:rPr>
                <w:rFonts w:ascii="Times New Roman" w:eastAsia="Times New Roman" w:hAnsi="Times New Roman" w:cs="Times New Roman"/>
                <w:color w:val="000000"/>
                <w:sz w:val="23"/>
                <w:szCs w:val="23"/>
                <w:lang w:val="kk-KZ"/>
              </w:rPr>
              <w:t xml:space="preserve">.5 </w:t>
            </w:r>
            <w:r w:rsidR="00320119" w:rsidRPr="00E52737">
              <w:rPr>
                <w:rFonts w:ascii="Times New Roman" w:eastAsia="Times New Roman" w:hAnsi="Times New Roman" w:cs="Times New Roman"/>
                <w:color w:val="000000"/>
                <w:spacing w:val="-1"/>
                <w:sz w:val="23"/>
                <w:szCs w:val="23"/>
                <w:lang w:val="kk-KZ"/>
              </w:rPr>
              <w:t>%</w:t>
            </w:r>
            <w:r>
              <w:rPr>
                <w:rFonts w:ascii="Times New Roman" w:eastAsia="Times New Roman" w:hAnsi="Times New Roman" w:cs="Times New Roman"/>
                <w:color w:val="000000"/>
                <w:spacing w:val="-1"/>
                <w:sz w:val="23"/>
                <w:szCs w:val="23"/>
                <w:lang w:val="kk-KZ"/>
              </w:rPr>
              <w:t xml:space="preserve"> көп емес</w:t>
            </w:r>
            <w:r w:rsidR="00320119" w:rsidRPr="00E52737">
              <w:rPr>
                <w:rFonts w:ascii="Times New Roman" w:eastAsia="Times New Roman" w:hAnsi="Times New Roman" w:cs="Times New Roman"/>
                <w:color w:val="000000"/>
                <w:spacing w:val="-1"/>
                <w:sz w:val="23"/>
                <w:szCs w:val="23"/>
                <w:lang w:val="kk-KZ"/>
              </w:rPr>
              <w:t>.</w:t>
            </w:r>
            <w:r>
              <w:rPr>
                <w:rFonts w:ascii="Times New Roman" w:eastAsia="Times New Roman" w:hAnsi="Times New Roman" w:cs="Times New Roman"/>
                <w:color w:val="000000"/>
                <w:spacing w:val="-1"/>
                <w:sz w:val="23"/>
                <w:szCs w:val="23"/>
                <w:lang w:val="kk-KZ"/>
              </w:rPr>
              <w:t xml:space="preserve"> Олар ЕФ монографиясына сәйкес анықталады. Спецификация талаптарына сәйкестігін растайтын алынған А және В процесстері АФС (3 сериядан) сынақ нәтижелері ұсынылған. </w:t>
            </w:r>
            <w:r w:rsidR="00320119" w:rsidRPr="00E52737">
              <w:rPr>
                <w:rFonts w:ascii="Times New Roman" w:eastAsia="Times New Roman" w:hAnsi="Times New Roman" w:cs="Times New Roman"/>
                <w:color w:val="000000"/>
                <w:spacing w:val="5"/>
                <w:sz w:val="23"/>
                <w:szCs w:val="23"/>
                <w:lang w:val="kk-KZ"/>
              </w:rPr>
              <w:t>С</w:t>
            </w:r>
            <w:r w:rsidR="00320119" w:rsidRPr="00E52737">
              <w:rPr>
                <w:rFonts w:ascii="Times New Roman" w:eastAsia="Times New Roman" w:hAnsi="Times New Roman" w:cs="Times New Roman"/>
                <w:color w:val="000000"/>
                <w:sz w:val="23"/>
                <w:szCs w:val="23"/>
                <w:lang w:val="kk-KZ"/>
              </w:rPr>
              <w:t>О</w:t>
            </w:r>
            <w:r w:rsidR="00320119" w:rsidRPr="00E52737">
              <w:rPr>
                <w:rFonts w:ascii="Times New Roman" w:eastAsia="Times New Roman" w:hAnsi="Times New Roman" w:cs="Times New Roman"/>
                <w:color w:val="000000"/>
                <w:spacing w:val="6"/>
                <w:sz w:val="23"/>
                <w:szCs w:val="23"/>
                <w:lang w:val="kk-KZ"/>
              </w:rPr>
              <w:t xml:space="preserve"> </w:t>
            </w:r>
            <w:r w:rsidR="00320119" w:rsidRPr="00E52737">
              <w:rPr>
                <w:rFonts w:ascii="Times New Roman" w:eastAsia="Times New Roman" w:hAnsi="Times New Roman" w:cs="Times New Roman"/>
                <w:color w:val="000000"/>
                <w:sz w:val="23"/>
                <w:szCs w:val="23"/>
                <w:lang w:val="kk-KZ"/>
              </w:rPr>
              <w:t>–</w:t>
            </w:r>
            <w:r w:rsidR="00320119" w:rsidRPr="00E52737">
              <w:rPr>
                <w:rFonts w:ascii="Times New Roman" w:eastAsia="Times New Roman" w:hAnsi="Times New Roman" w:cs="Times New Roman"/>
                <w:color w:val="000000"/>
                <w:spacing w:val="1"/>
                <w:sz w:val="23"/>
                <w:szCs w:val="23"/>
                <w:lang w:val="kk-KZ"/>
              </w:rPr>
              <w:t xml:space="preserve"> </w:t>
            </w:r>
            <w:r w:rsidR="00320119" w:rsidRPr="00E52737">
              <w:rPr>
                <w:rFonts w:ascii="Times New Roman" w:eastAsia="Times New Roman" w:hAnsi="Times New Roman" w:cs="Times New Roman"/>
                <w:color w:val="000000"/>
                <w:spacing w:val="2"/>
                <w:sz w:val="23"/>
                <w:szCs w:val="23"/>
                <w:lang w:val="kk-KZ"/>
              </w:rPr>
              <w:t>Е</w:t>
            </w:r>
            <w:r w:rsidR="00320119" w:rsidRPr="00E52737">
              <w:rPr>
                <w:rFonts w:ascii="Times New Roman" w:eastAsia="Times New Roman" w:hAnsi="Times New Roman" w:cs="Times New Roman"/>
                <w:color w:val="000000"/>
                <w:sz w:val="23"/>
                <w:szCs w:val="23"/>
                <w:lang w:val="kk-KZ"/>
              </w:rPr>
              <w:t>Р</w:t>
            </w:r>
            <w:r w:rsidR="00320119" w:rsidRPr="00E52737">
              <w:rPr>
                <w:rFonts w:ascii="Times New Roman" w:eastAsia="Times New Roman" w:hAnsi="Times New Roman" w:cs="Times New Roman"/>
                <w:color w:val="000000"/>
                <w:spacing w:val="3"/>
                <w:sz w:val="23"/>
                <w:szCs w:val="23"/>
                <w:lang w:val="kk-KZ"/>
              </w:rPr>
              <w:t xml:space="preserve"> </w:t>
            </w:r>
            <w:r w:rsidR="00320119" w:rsidRPr="00E52737">
              <w:rPr>
                <w:rFonts w:ascii="Times New Roman" w:eastAsia="Times New Roman" w:hAnsi="Times New Roman" w:cs="Times New Roman"/>
                <w:color w:val="000000"/>
                <w:spacing w:val="5"/>
                <w:sz w:val="23"/>
                <w:szCs w:val="23"/>
                <w:lang w:val="kk-KZ"/>
              </w:rPr>
              <w:t>C</w:t>
            </w:r>
            <w:r w:rsidR="00320119" w:rsidRPr="00E52737">
              <w:rPr>
                <w:rFonts w:ascii="Times New Roman" w:eastAsia="Times New Roman" w:hAnsi="Times New Roman" w:cs="Times New Roman"/>
                <w:color w:val="000000"/>
                <w:spacing w:val="4"/>
                <w:sz w:val="23"/>
                <w:szCs w:val="23"/>
                <w:lang w:val="kk-KZ"/>
              </w:rPr>
              <w:t>RS</w:t>
            </w:r>
            <w:r w:rsidR="00320119" w:rsidRPr="00E52737">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Стандартты қаптамасы екінші азық-түліктік полиэтилен пакетпен қапталған барабанға салынатын (екінші қаптама) мөлдір, уытты емес және азық-түліктік сапалы (</w:t>
            </w:r>
            <w:r w:rsidRPr="00E52737">
              <w:rPr>
                <w:rFonts w:ascii="Times New Roman" w:eastAsia="Times New Roman" w:hAnsi="Times New Roman" w:cs="Times New Roman"/>
                <w:color w:val="000000"/>
                <w:spacing w:val="2"/>
                <w:sz w:val="23"/>
                <w:szCs w:val="23"/>
                <w:lang w:val="kk-KZ"/>
              </w:rPr>
              <w:t>Е</w:t>
            </w:r>
            <w:r w:rsidRPr="00E52737">
              <w:rPr>
                <w:rFonts w:ascii="Times New Roman" w:eastAsia="Times New Roman" w:hAnsi="Times New Roman" w:cs="Times New Roman"/>
                <w:color w:val="000000"/>
                <w:sz w:val="23"/>
                <w:szCs w:val="23"/>
                <w:lang w:val="kk-KZ"/>
              </w:rPr>
              <w:t>Ф</w:t>
            </w:r>
            <w:r w:rsidRPr="00E52737">
              <w:rPr>
                <w:rFonts w:ascii="Times New Roman" w:eastAsia="Times New Roman" w:hAnsi="Times New Roman" w:cs="Times New Roman"/>
                <w:color w:val="000000"/>
                <w:spacing w:val="2"/>
                <w:sz w:val="23"/>
                <w:szCs w:val="23"/>
                <w:lang w:val="kk-KZ"/>
              </w:rPr>
              <w:t xml:space="preserve"> </w:t>
            </w:r>
            <w:r w:rsidRPr="00E52737">
              <w:rPr>
                <w:rFonts w:ascii="Times New Roman" w:eastAsia="Times New Roman" w:hAnsi="Times New Roman" w:cs="Times New Roman"/>
                <w:color w:val="000000"/>
                <w:spacing w:val="1"/>
                <w:sz w:val="23"/>
                <w:szCs w:val="23"/>
                <w:lang w:val="kk-KZ"/>
              </w:rPr>
              <w:t>3</w:t>
            </w:r>
            <w:r w:rsidRPr="00E52737">
              <w:rPr>
                <w:rFonts w:ascii="Times New Roman" w:eastAsia="Times New Roman" w:hAnsi="Times New Roman" w:cs="Times New Roman"/>
                <w:color w:val="000000"/>
                <w:sz w:val="23"/>
                <w:szCs w:val="23"/>
                <w:lang w:val="kk-KZ"/>
              </w:rPr>
              <w:t xml:space="preserve">.1.3 </w:t>
            </w:r>
            <w:r>
              <w:rPr>
                <w:rFonts w:ascii="Times New Roman" w:eastAsia="Times New Roman" w:hAnsi="Times New Roman" w:cs="Times New Roman"/>
                <w:color w:val="000000"/>
                <w:sz w:val="23"/>
                <w:szCs w:val="23"/>
                <w:lang w:val="kk-KZ"/>
              </w:rPr>
              <w:t>және</w:t>
            </w:r>
            <w:r w:rsidRPr="00E52737">
              <w:rPr>
                <w:rFonts w:ascii="Times New Roman" w:eastAsia="Times New Roman" w:hAnsi="Times New Roman" w:cs="Times New Roman"/>
                <w:color w:val="000000"/>
                <w:spacing w:val="7"/>
                <w:sz w:val="23"/>
                <w:szCs w:val="23"/>
                <w:lang w:val="kk-KZ"/>
              </w:rPr>
              <w:t xml:space="preserve"> </w:t>
            </w:r>
            <w:r w:rsidRPr="00E52737">
              <w:rPr>
                <w:rFonts w:ascii="Times New Roman" w:eastAsia="Times New Roman" w:hAnsi="Times New Roman" w:cs="Times New Roman"/>
                <w:color w:val="000000"/>
                <w:sz w:val="23"/>
                <w:szCs w:val="23"/>
                <w:lang w:val="kk-KZ"/>
              </w:rPr>
              <w:t>3.1.</w:t>
            </w:r>
            <w:r w:rsidRPr="00E52737">
              <w:rPr>
                <w:rFonts w:ascii="Times New Roman" w:eastAsia="Times New Roman" w:hAnsi="Times New Roman" w:cs="Times New Roman"/>
                <w:color w:val="000000"/>
                <w:spacing w:val="1"/>
                <w:sz w:val="23"/>
                <w:szCs w:val="23"/>
                <w:lang w:val="kk-KZ"/>
              </w:rPr>
              <w:t>4</w:t>
            </w:r>
            <w:r>
              <w:rPr>
                <w:rFonts w:ascii="Times New Roman" w:eastAsia="Times New Roman" w:hAnsi="Times New Roman" w:cs="Times New Roman"/>
                <w:color w:val="000000"/>
                <w:spacing w:val="1"/>
                <w:sz w:val="23"/>
                <w:szCs w:val="23"/>
                <w:lang w:val="kk-KZ"/>
              </w:rPr>
              <w:t xml:space="preserve"> сәйкестігі</w:t>
            </w:r>
            <w:r>
              <w:rPr>
                <w:rFonts w:ascii="Times New Roman" w:eastAsia="Times New Roman" w:hAnsi="Times New Roman" w:cs="Times New Roman"/>
                <w:color w:val="000000"/>
                <w:sz w:val="23"/>
                <w:szCs w:val="23"/>
                <w:lang w:val="kk-KZ"/>
              </w:rPr>
              <w:t>)</w:t>
            </w:r>
            <w:r w:rsidR="00D55BB8">
              <w:rPr>
                <w:rFonts w:ascii="Times New Roman" w:eastAsia="Times New Roman" w:hAnsi="Times New Roman" w:cs="Times New Roman"/>
                <w:color w:val="000000"/>
                <w:sz w:val="23"/>
                <w:szCs w:val="23"/>
                <w:lang w:val="kk-KZ"/>
              </w:rPr>
              <w:t xml:space="preserve"> полиэтилен пакеттен тұрады. Тұрақтығы 5 жылдың ішінде ұзақ мерзімді және жылдамдатылған сынақтардың нәтижелерімен расталған. Өндірушіден талдау сертификаты және кіріс бақылау деректері АФС фармакопеялық сапасын растайды. </w:t>
            </w:r>
          </w:p>
        </w:tc>
      </w:tr>
      <w:tr w:rsidR="00B477EE" w:rsidRPr="00E52737">
        <w:trPr>
          <w:cantSplit/>
          <w:trHeight w:hRule="exact" w:val="158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line="180" w:lineRule="exact"/>
              <w:rPr>
                <w:sz w:val="18"/>
                <w:szCs w:val="18"/>
                <w:lang w:val="kk-KZ"/>
              </w:rPr>
            </w:pPr>
          </w:p>
          <w:p w:rsidR="00B477EE" w:rsidRDefault="0032011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224AC4">
            <w:pPr>
              <w:widowControl w:val="0"/>
              <w:spacing w:before="3" w:line="240" w:lineRule="auto"/>
              <w:ind w:left="60" w:right="15"/>
              <w:rPr>
                <w:rFonts w:ascii="Times New Roman" w:eastAsia="Times New Roman" w:hAnsi="Times New Roman" w:cs="Times New Roman"/>
                <w:color w:val="000000"/>
                <w:sz w:val="23"/>
                <w:szCs w:val="23"/>
              </w:rPr>
            </w:pPr>
            <w:proofErr w:type="spellStart"/>
            <w:r w:rsidRPr="00224AC4">
              <w:rPr>
                <w:rFonts w:ascii="Times New Roman" w:eastAsia="Times New Roman" w:hAnsi="Times New Roman" w:cs="Times New Roman"/>
                <w:color w:val="000000"/>
                <w:sz w:val="23"/>
                <w:szCs w:val="23"/>
              </w:rPr>
              <w:t>Қосымша</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заттар</w:t>
            </w:r>
            <w:proofErr w:type="spellEnd"/>
            <w:r w:rsidRPr="00224AC4">
              <w:rPr>
                <w:rFonts w:ascii="Times New Roman" w:eastAsia="Times New Roman" w:hAnsi="Times New Roman" w:cs="Times New Roman"/>
                <w:color w:val="000000"/>
                <w:sz w:val="23"/>
                <w:szCs w:val="23"/>
              </w:rPr>
              <w:t xml:space="preserve">: </w:t>
            </w:r>
            <w:proofErr w:type="spellStart"/>
            <w:proofErr w:type="gramStart"/>
            <w:r w:rsidRPr="00224AC4">
              <w:rPr>
                <w:rFonts w:ascii="Times New Roman" w:eastAsia="Times New Roman" w:hAnsi="Times New Roman" w:cs="Times New Roman"/>
                <w:color w:val="000000"/>
                <w:sz w:val="23"/>
                <w:szCs w:val="23"/>
              </w:rPr>
              <w:t>пайдалану</w:t>
            </w:r>
            <w:proofErr w:type="gramEnd"/>
            <w:r w:rsidRPr="00224AC4">
              <w:rPr>
                <w:rFonts w:ascii="Times New Roman" w:eastAsia="Times New Roman" w:hAnsi="Times New Roman" w:cs="Times New Roman"/>
                <w:color w:val="000000"/>
                <w:sz w:val="23"/>
                <w:szCs w:val="23"/>
              </w:rPr>
              <w:t>ға</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болатыны</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туралы</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қорытындылармен</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сапасы</w:t>
            </w:r>
            <w:proofErr w:type="spellEnd"/>
            <w:r w:rsidRPr="00224AC4">
              <w:rPr>
                <w:rFonts w:ascii="Times New Roman" w:eastAsia="Times New Roman" w:hAnsi="Times New Roman" w:cs="Times New Roman"/>
                <w:color w:val="000000"/>
                <w:sz w:val="23"/>
                <w:szCs w:val="23"/>
              </w:rPr>
              <w:t xml:space="preserve">, саны </w:t>
            </w:r>
            <w:proofErr w:type="spellStart"/>
            <w:r w:rsidRPr="00224AC4">
              <w:rPr>
                <w:rFonts w:ascii="Times New Roman" w:eastAsia="Times New Roman" w:hAnsi="Times New Roman" w:cs="Times New Roman"/>
                <w:color w:val="000000"/>
                <w:sz w:val="23"/>
                <w:szCs w:val="23"/>
              </w:rPr>
              <w:t>туралы</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мәліметтерді</w:t>
            </w:r>
            <w:proofErr w:type="spellEnd"/>
            <w:r w:rsidRPr="00224AC4">
              <w:rPr>
                <w:rFonts w:ascii="Times New Roman" w:eastAsia="Times New Roman" w:hAnsi="Times New Roman" w:cs="Times New Roman"/>
                <w:color w:val="000000"/>
                <w:sz w:val="23"/>
                <w:szCs w:val="23"/>
              </w:rPr>
              <w:t xml:space="preserve"> </w:t>
            </w:r>
            <w:proofErr w:type="spellStart"/>
            <w:r w:rsidRPr="00224AC4">
              <w:rPr>
                <w:rFonts w:ascii="Times New Roman" w:eastAsia="Times New Roman" w:hAnsi="Times New Roman" w:cs="Times New Roman"/>
                <w:color w:val="000000"/>
                <w:sz w:val="23"/>
                <w:szCs w:val="23"/>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B477EE">
            <w:pPr>
              <w:spacing w:after="14" w:line="200" w:lineRule="exact"/>
              <w:rPr>
                <w:sz w:val="20"/>
                <w:szCs w:val="20"/>
              </w:rPr>
            </w:pPr>
          </w:p>
          <w:p w:rsidR="00B477EE" w:rsidRPr="00E52737" w:rsidRDefault="00D55BB8" w:rsidP="00D55BB8">
            <w:pPr>
              <w:spacing w:after="14" w:line="200" w:lineRule="exact"/>
              <w:rPr>
                <w:rFonts w:ascii="Times New Roman" w:eastAsia="Times New Roman" w:hAnsi="Times New Roman" w:cs="Times New Roman"/>
                <w:color w:val="000000"/>
                <w:sz w:val="23"/>
                <w:szCs w:val="23"/>
                <w:lang w:val="kk-KZ"/>
              </w:rPr>
            </w:pPr>
            <w:r w:rsidRPr="00D55BB8">
              <w:rPr>
                <w:rFonts w:ascii="Times New Roman" w:hAnsi="Times New Roman" w:cs="Times New Roman"/>
                <w:sz w:val="23"/>
                <w:szCs w:val="23"/>
                <w:lang w:val="kk-KZ"/>
              </w:rPr>
              <w:t>Эксципиенттерге өндірушілерден талдау серитификаттары және кіріс бақылау деректері ұсынылған. ЕФ талаптарының шеңберінде сынақ нәтижелері (аскорбин қышқылы, сахароза), фирманың СП (хош иістендіргіш</w:t>
            </w:r>
            <w:r w:rsidR="00320119" w:rsidRPr="00E52737">
              <w:rPr>
                <w:rFonts w:ascii="Times New Roman" w:eastAsia="Times New Roman" w:hAnsi="Times New Roman" w:cs="Times New Roman"/>
                <w:color w:val="000000"/>
                <w:sz w:val="23"/>
                <w:szCs w:val="23"/>
                <w:lang w:val="kk-KZ"/>
              </w:rPr>
              <w:t xml:space="preserve">, </w:t>
            </w:r>
            <w:r w:rsidR="00320119" w:rsidRPr="00E52737">
              <w:rPr>
                <w:rFonts w:ascii="Times New Roman" w:eastAsia="Times New Roman" w:hAnsi="Times New Roman" w:cs="Times New Roman"/>
                <w:color w:val="000000"/>
                <w:spacing w:val="1"/>
                <w:sz w:val="23"/>
                <w:szCs w:val="23"/>
                <w:lang w:val="kk-KZ"/>
              </w:rPr>
              <w:t>сук</w:t>
            </w:r>
            <w:r w:rsidR="00320119" w:rsidRPr="00E52737">
              <w:rPr>
                <w:rFonts w:ascii="Times New Roman" w:eastAsia="Times New Roman" w:hAnsi="Times New Roman" w:cs="Times New Roman"/>
                <w:color w:val="000000"/>
                <w:spacing w:val="2"/>
                <w:sz w:val="23"/>
                <w:szCs w:val="23"/>
                <w:lang w:val="kk-KZ"/>
              </w:rPr>
              <w:t>р</w:t>
            </w:r>
            <w:r w:rsidR="00320119" w:rsidRPr="00E52737">
              <w:rPr>
                <w:rFonts w:ascii="Times New Roman" w:eastAsia="Times New Roman" w:hAnsi="Times New Roman" w:cs="Times New Roman"/>
                <w:color w:val="000000"/>
                <w:spacing w:val="1"/>
                <w:sz w:val="23"/>
                <w:szCs w:val="23"/>
                <w:lang w:val="kk-KZ"/>
              </w:rPr>
              <w:t>а</w:t>
            </w:r>
            <w:r w:rsidR="00320119" w:rsidRPr="00E52737">
              <w:rPr>
                <w:rFonts w:ascii="Times New Roman" w:eastAsia="Times New Roman" w:hAnsi="Times New Roman" w:cs="Times New Roman"/>
                <w:color w:val="000000"/>
                <w:spacing w:val="2"/>
                <w:sz w:val="23"/>
                <w:szCs w:val="23"/>
                <w:lang w:val="kk-KZ"/>
              </w:rPr>
              <w:t>л</w:t>
            </w:r>
            <w:r w:rsidR="00320119" w:rsidRPr="00E52737">
              <w:rPr>
                <w:rFonts w:ascii="Times New Roman" w:eastAsia="Times New Roman" w:hAnsi="Times New Roman" w:cs="Times New Roman"/>
                <w:color w:val="000000"/>
                <w:spacing w:val="1"/>
                <w:sz w:val="23"/>
                <w:szCs w:val="23"/>
                <w:lang w:val="kk-KZ"/>
              </w:rPr>
              <w:t>оза</w:t>
            </w:r>
            <w:r w:rsidR="00320119" w:rsidRPr="00E52737">
              <w:rPr>
                <w:rFonts w:ascii="Times New Roman" w:eastAsia="Times New Roman" w:hAnsi="Times New Roman" w:cs="Times New Roman"/>
                <w:color w:val="000000"/>
                <w:spacing w:val="-2"/>
                <w:sz w:val="23"/>
                <w:szCs w:val="23"/>
                <w:lang w:val="kk-KZ"/>
              </w:rPr>
              <w:t>)</w:t>
            </w:r>
            <w:r w:rsidR="00320119" w:rsidRPr="00E52737">
              <w:rPr>
                <w:rFonts w:ascii="Times New Roman" w:eastAsia="Times New Roman" w:hAnsi="Times New Roman" w:cs="Times New Roman"/>
                <w:color w:val="000000"/>
                <w:sz w:val="23"/>
                <w:szCs w:val="23"/>
                <w:lang w:val="kk-KZ"/>
              </w:rPr>
              <w:t>.</w:t>
            </w:r>
          </w:p>
        </w:tc>
      </w:tr>
      <w:tr w:rsidR="00B477EE">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B477EE" w:rsidRDefault="0032011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224AC4" w:rsidP="00224AC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sidR="00320119">
              <w:rPr>
                <w:rFonts w:ascii="Times New Roman" w:eastAsia="Times New Roman" w:hAnsi="Times New Roman" w:cs="Times New Roman"/>
                <w:color w:val="000000"/>
                <w:spacing w:val="3"/>
                <w:sz w:val="23"/>
                <w:szCs w:val="23"/>
              </w:rPr>
              <w:t xml:space="preserve"> </w:t>
            </w:r>
            <w:r w:rsidR="00320119">
              <w:rPr>
                <w:rFonts w:ascii="Times New Roman" w:eastAsia="Times New Roman" w:hAnsi="Times New Roman" w:cs="Times New Roman"/>
                <w:color w:val="000000"/>
                <w:spacing w:val="2"/>
                <w:sz w:val="23"/>
                <w:szCs w:val="23"/>
              </w:rPr>
              <w:t>препа</w:t>
            </w:r>
            <w:r w:rsidR="00320119">
              <w:rPr>
                <w:rFonts w:ascii="Times New Roman" w:eastAsia="Times New Roman" w:hAnsi="Times New Roman" w:cs="Times New Roman"/>
                <w:color w:val="000000"/>
                <w:spacing w:val="3"/>
                <w:sz w:val="23"/>
                <w:szCs w:val="23"/>
              </w:rPr>
              <w:t>р</w:t>
            </w:r>
            <w:r w:rsidR="00320119">
              <w:rPr>
                <w:rFonts w:ascii="Times New Roman" w:eastAsia="Times New Roman" w:hAnsi="Times New Roman" w:cs="Times New Roman"/>
                <w:color w:val="000000"/>
                <w:spacing w:val="1"/>
                <w:sz w:val="23"/>
                <w:szCs w:val="23"/>
              </w:rPr>
              <w:t>а</w:t>
            </w:r>
            <w:r w:rsidR="00320119">
              <w:rPr>
                <w:rFonts w:ascii="Times New Roman" w:eastAsia="Times New Roman" w:hAnsi="Times New Roman" w:cs="Times New Roman"/>
                <w:color w:val="000000"/>
                <w:sz w:val="23"/>
                <w:szCs w:val="23"/>
              </w:rPr>
              <w:t>т</w:t>
            </w:r>
          </w:p>
        </w:tc>
      </w:tr>
    </w:tbl>
    <w:p w:rsidR="00B477EE" w:rsidRDefault="00B477EE">
      <w:pPr>
        <w:sectPr w:rsidR="00B477EE">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B477EE" w:rsidTr="00A5139B">
        <w:trPr>
          <w:cantSplit/>
          <w:trHeight w:hRule="exact" w:val="5539"/>
        </w:trPr>
        <w:tc>
          <w:tcPr>
            <w:tcW w:w="680" w:type="dxa"/>
            <w:vMerge w:val="restart"/>
            <w:tcBorders>
              <w:left w:val="single" w:sz="4" w:space="0" w:color="000000"/>
              <w:right w:val="single" w:sz="4" w:space="0" w:color="000000"/>
            </w:tcBorders>
            <w:tcMar>
              <w:top w:w="0" w:type="dxa"/>
              <w:left w:w="0" w:type="dxa"/>
              <w:bottom w:w="0" w:type="dxa"/>
              <w:right w:w="0" w:type="dxa"/>
            </w:tcMar>
          </w:tcPr>
          <w:p w:rsidR="00B477EE" w:rsidRDefault="00B477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BC7F13" w:rsidRDefault="00BC7F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spacing w:after="14" w:line="200" w:lineRule="exact"/>
              <w:rPr>
                <w:sz w:val="20"/>
                <w:szCs w:val="20"/>
                <w:lang w:val="kk-KZ"/>
              </w:rPr>
            </w:pPr>
          </w:p>
          <w:p w:rsidR="00B477EE" w:rsidRDefault="00D55BB8" w:rsidP="00A5139B">
            <w:pPr>
              <w:widowControl w:val="0"/>
              <w:spacing w:line="240" w:lineRule="auto"/>
              <w:ind w:left="60" w:right="1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 xml:space="preserve">Фармацевтикалық өңдеу - </w:t>
            </w:r>
            <w:r w:rsidRPr="00E52737">
              <w:rPr>
                <w:rFonts w:ascii="Times New Roman" w:eastAsia="Times New Roman" w:hAnsi="Times New Roman" w:cs="Times New Roman"/>
                <w:color w:val="000000"/>
                <w:spacing w:val="4"/>
                <w:sz w:val="23"/>
                <w:szCs w:val="23"/>
                <w:lang w:val="kk-KZ"/>
              </w:rPr>
              <w:t>А</w:t>
            </w:r>
            <w:r w:rsidRPr="00E52737">
              <w:rPr>
                <w:rFonts w:ascii="Times New Roman" w:eastAsia="Times New Roman" w:hAnsi="Times New Roman" w:cs="Times New Roman"/>
                <w:color w:val="000000"/>
                <w:spacing w:val="3"/>
                <w:sz w:val="23"/>
                <w:szCs w:val="23"/>
                <w:lang w:val="kk-KZ"/>
              </w:rPr>
              <w:t>Ц</w:t>
            </w:r>
            <w:r w:rsidRPr="00E52737">
              <w:rPr>
                <w:rFonts w:ascii="Times New Roman" w:eastAsia="Times New Roman" w:hAnsi="Times New Roman" w:cs="Times New Roman"/>
                <w:color w:val="000000"/>
                <w:spacing w:val="2"/>
                <w:sz w:val="23"/>
                <w:szCs w:val="23"/>
                <w:lang w:val="kk-KZ"/>
              </w:rPr>
              <w:t>Ц</w:t>
            </w:r>
            <w:r w:rsidRPr="00E52737">
              <w:rPr>
                <w:rFonts w:ascii="Times New Roman" w:eastAsia="Times New Roman" w:hAnsi="Times New Roman" w:cs="Times New Roman"/>
                <w:color w:val="000000"/>
                <w:sz w:val="23"/>
                <w:szCs w:val="23"/>
                <w:lang w:val="kk-KZ"/>
              </w:rPr>
              <w:t>®</w:t>
            </w:r>
            <w:r w:rsidRPr="00E52737">
              <w:rPr>
                <w:rFonts w:ascii="Times New Roman" w:eastAsia="Times New Roman" w:hAnsi="Times New Roman" w:cs="Times New Roman"/>
                <w:color w:val="000000"/>
                <w:spacing w:val="-1"/>
                <w:sz w:val="23"/>
                <w:szCs w:val="23"/>
                <w:lang w:val="kk-KZ"/>
              </w:rPr>
              <w:t xml:space="preserve"> </w:t>
            </w:r>
            <w:r w:rsidRPr="00E52737">
              <w:rPr>
                <w:rFonts w:ascii="Times New Roman" w:eastAsia="Times New Roman" w:hAnsi="Times New Roman" w:cs="Times New Roman"/>
                <w:color w:val="000000"/>
                <w:sz w:val="23"/>
                <w:szCs w:val="23"/>
                <w:lang w:val="kk-KZ"/>
              </w:rPr>
              <w:t xml:space="preserve">200, </w:t>
            </w:r>
            <w:r>
              <w:rPr>
                <w:rFonts w:ascii="Times New Roman" w:eastAsia="Times New Roman" w:hAnsi="Times New Roman" w:cs="Times New Roman"/>
                <w:color w:val="000000"/>
                <w:sz w:val="23"/>
                <w:szCs w:val="23"/>
                <w:lang w:val="kk-KZ"/>
              </w:rPr>
              <w:t>ішке қабылдау үшін ерітінді дайындауға арналған ұнтақ</w:t>
            </w:r>
            <w:r w:rsidRPr="00E52737">
              <w:rPr>
                <w:rFonts w:ascii="Times New Roman" w:eastAsia="Times New Roman" w:hAnsi="Times New Roman" w:cs="Times New Roman"/>
                <w:color w:val="000000"/>
                <w:sz w:val="23"/>
                <w:szCs w:val="23"/>
                <w:lang w:val="kk-KZ"/>
              </w:rPr>
              <w:t>, 2</w:t>
            </w:r>
            <w:r w:rsidRPr="00E52737">
              <w:rPr>
                <w:rFonts w:ascii="Times New Roman" w:eastAsia="Times New Roman" w:hAnsi="Times New Roman" w:cs="Times New Roman"/>
                <w:color w:val="000000"/>
                <w:spacing w:val="1"/>
                <w:sz w:val="23"/>
                <w:szCs w:val="23"/>
                <w:lang w:val="kk-KZ"/>
              </w:rPr>
              <w:t>0</w:t>
            </w:r>
            <w:r w:rsidRPr="00E52737">
              <w:rPr>
                <w:rFonts w:ascii="Times New Roman" w:eastAsia="Times New Roman" w:hAnsi="Times New Roman" w:cs="Times New Roman"/>
                <w:color w:val="000000"/>
                <w:sz w:val="23"/>
                <w:szCs w:val="23"/>
                <w:lang w:val="kk-KZ"/>
              </w:rPr>
              <w:t xml:space="preserve">0 </w:t>
            </w:r>
            <w:r w:rsidRPr="00E52737">
              <w:rPr>
                <w:rFonts w:ascii="Times New Roman" w:eastAsia="Times New Roman" w:hAnsi="Times New Roman" w:cs="Times New Roman"/>
                <w:color w:val="000000"/>
                <w:spacing w:val="5"/>
                <w:sz w:val="23"/>
                <w:szCs w:val="23"/>
                <w:lang w:val="kk-KZ"/>
              </w:rPr>
              <w:t>м</w:t>
            </w:r>
            <w:r w:rsidRPr="00E52737">
              <w:rPr>
                <w:rFonts w:ascii="Times New Roman" w:eastAsia="Times New Roman" w:hAnsi="Times New Roman" w:cs="Times New Roman"/>
                <w:color w:val="000000"/>
                <w:sz w:val="23"/>
                <w:szCs w:val="23"/>
                <w:lang w:val="kk-KZ"/>
              </w:rPr>
              <w:t>г</w:t>
            </w:r>
            <w:r w:rsidRPr="00E52737">
              <w:rPr>
                <w:rFonts w:ascii="Times New Roman" w:eastAsia="Times New Roman" w:hAnsi="Times New Roman" w:cs="Times New Roman"/>
                <w:color w:val="000000"/>
                <w:spacing w:val="4"/>
                <w:sz w:val="23"/>
                <w:szCs w:val="23"/>
                <w:lang w:val="kk-KZ"/>
              </w:rPr>
              <w:t xml:space="preserve"> </w:t>
            </w:r>
            <w:r>
              <w:rPr>
                <w:rFonts w:ascii="Times New Roman" w:eastAsia="Times New Roman" w:hAnsi="Times New Roman" w:cs="Times New Roman"/>
                <w:color w:val="000000"/>
                <w:spacing w:val="4"/>
                <w:sz w:val="23"/>
                <w:szCs w:val="23"/>
                <w:lang w:val="kk-KZ"/>
              </w:rPr>
              <w:t>және</w:t>
            </w:r>
            <w:r w:rsidRPr="00E52737">
              <w:rPr>
                <w:rFonts w:ascii="Times New Roman" w:eastAsia="Times New Roman" w:hAnsi="Times New Roman" w:cs="Times New Roman"/>
                <w:color w:val="000000"/>
                <w:spacing w:val="7"/>
                <w:sz w:val="23"/>
                <w:szCs w:val="23"/>
                <w:lang w:val="kk-KZ"/>
              </w:rPr>
              <w:t xml:space="preserve"> </w:t>
            </w:r>
            <w:r w:rsidRPr="00E52737">
              <w:rPr>
                <w:rFonts w:ascii="Times New Roman" w:eastAsia="Times New Roman" w:hAnsi="Times New Roman" w:cs="Times New Roman"/>
                <w:color w:val="000000"/>
                <w:spacing w:val="6"/>
                <w:sz w:val="23"/>
                <w:szCs w:val="23"/>
                <w:lang w:val="kk-KZ"/>
              </w:rPr>
              <w:t>А</w:t>
            </w:r>
            <w:r w:rsidRPr="00E52737">
              <w:rPr>
                <w:rFonts w:ascii="Times New Roman" w:eastAsia="Times New Roman" w:hAnsi="Times New Roman" w:cs="Times New Roman"/>
                <w:color w:val="000000"/>
                <w:spacing w:val="5"/>
                <w:sz w:val="23"/>
                <w:szCs w:val="23"/>
                <w:lang w:val="kk-KZ"/>
              </w:rPr>
              <w:t>ЦЦ</w:t>
            </w:r>
            <w:r w:rsidRPr="00E52737">
              <w:rPr>
                <w:rFonts w:ascii="Times New Roman" w:eastAsia="Times New Roman" w:hAnsi="Times New Roman" w:cs="Times New Roman"/>
                <w:color w:val="000000"/>
                <w:sz w:val="23"/>
                <w:szCs w:val="23"/>
                <w:lang w:val="kk-KZ"/>
              </w:rPr>
              <w:t>®</w:t>
            </w:r>
            <w:r w:rsidRPr="00E52737">
              <w:rPr>
                <w:rFonts w:ascii="Times New Roman" w:eastAsia="Times New Roman" w:hAnsi="Times New Roman" w:cs="Times New Roman"/>
                <w:color w:val="000000"/>
                <w:spacing w:val="-1"/>
                <w:sz w:val="23"/>
                <w:szCs w:val="23"/>
                <w:lang w:val="kk-KZ"/>
              </w:rPr>
              <w:t xml:space="preserve"> </w:t>
            </w:r>
            <w:r w:rsidRPr="00E52737">
              <w:rPr>
                <w:rFonts w:ascii="Times New Roman" w:eastAsia="Times New Roman" w:hAnsi="Times New Roman" w:cs="Times New Roman"/>
                <w:color w:val="000000"/>
                <w:spacing w:val="4"/>
                <w:sz w:val="23"/>
                <w:szCs w:val="23"/>
                <w:lang w:val="kk-KZ"/>
              </w:rPr>
              <w:t>Х</w:t>
            </w:r>
            <w:r w:rsidRPr="00E52737">
              <w:rPr>
                <w:rFonts w:ascii="Times New Roman" w:eastAsia="Times New Roman" w:hAnsi="Times New Roman" w:cs="Times New Roman"/>
                <w:color w:val="000000"/>
                <w:spacing w:val="2"/>
                <w:sz w:val="23"/>
                <w:szCs w:val="23"/>
                <w:lang w:val="kk-KZ"/>
              </w:rPr>
              <w:t>о</w:t>
            </w:r>
            <w:r w:rsidRPr="00E52737">
              <w:rPr>
                <w:rFonts w:ascii="Times New Roman" w:eastAsia="Times New Roman" w:hAnsi="Times New Roman" w:cs="Times New Roman"/>
                <w:color w:val="000000"/>
                <w:sz w:val="23"/>
                <w:szCs w:val="23"/>
                <w:lang w:val="kk-KZ"/>
              </w:rPr>
              <w:t>т</w:t>
            </w:r>
            <w:r w:rsidRPr="00E52737">
              <w:rPr>
                <w:rFonts w:ascii="Times New Roman" w:eastAsia="Times New Roman" w:hAnsi="Times New Roman" w:cs="Times New Roman"/>
                <w:color w:val="000000"/>
                <w:spacing w:val="4"/>
                <w:sz w:val="23"/>
                <w:szCs w:val="23"/>
                <w:lang w:val="kk-KZ"/>
              </w:rPr>
              <w:t xml:space="preserve"> Д</w:t>
            </w:r>
            <w:r w:rsidRPr="00E52737">
              <w:rPr>
                <w:rFonts w:ascii="Times New Roman" w:eastAsia="Times New Roman" w:hAnsi="Times New Roman" w:cs="Times New Roman"/>
                <w:color w:val="000000"/>
                <w:spacing w:val="3"/>
                <w:sz w:val="23"/>
                <w:szCs w:val="23"/>
                <w:lang w:val="kk-KZ"/>
              </w:rPr>
              <w:t>рин</w:t>
            </w:r>
            <w:r w:rsidRPr="00E52737">
              <w:rPr>
                <w:rFonts w:ascii="Times New Roman" w:eastAsia="Times New Roman" w:hAnsi="Times New Roman" w:cs="Times New Roman"/>
                <w:color w:val="000000"/>
                <w:spacing w:val="2"/>
                <w:sz w:val="23"/>
                <w:szCs w:val="23"/>
                <w:lang w:val="kk-KZ"/>
              </w:rPr>
              <w:t>к</w:t>
            </w:r>
            <w:r w:rsidRPr="00E52737">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ішке қабылдау үшін ерітінді дайындауға арналған ұнтақ</w:t>
            </w:r>
            <w:r w:rsidRPr="00E52737">
              <w:rPr>
                <w:rFonts w:ascii="Times New Roman" w:eastAsia="Times New Roman" w:hAnsi="Times New Roman" w:cs="Times New Roman"/>
                <w:color w:val="000000"/>
                <w:sz w:val="23"/>
                <w:szCs w:val="23"/>
                <w:lang w:val="kk-KZ"/>
              </w:rPr>
              <w:t xml:space="preserve">, 600 </w:t>
            </w:r>
            <w:r w:rsidRPr="00E52737">
              <w:rPr>
                <w:rFonts w:ascii="Times New Roman" w:eastAsia="Times New Roman" w:hAnsi="Times New Roman" w:cs="Times New Roman"/>
                <w:color w:val="000000"/>
                <w:spacing w:val="3"/>
                <w:sz w:val="23"/>
                <w:szCs w:val="23"/>
                <w:lang w:val="kk-KZ"/>
              </w:rPr>
              <w:t>м</w:t>
            </w:r>
            <w:r w:rsidRPr="00E52737">
              <w:rPr>
                <w:rFonts w:ascii="Times New Roman" w:eastAsia="Times New Roman" w:hAnsi="Times New Roman" w:cs="Times New Roman"/>
                <w:color w:val="000000"/>
                <w:spacing w:val="2"/>
                <w:sz w:val="23"/>
                <w:szCs w:val="23"/>
                <w:lang w:val="kk-KZ"/>
              </w:rPr>
              <w:t>г</w:t>
            </w:r>
            <w:r w:rsidRPr="00E52737">
              <w:rPr>
                <w:rFonts w:ascii="Times New Roman" w:eastAsia="Times New Roman" w:hAnsi="Times New Roman" w:cs="Times New Roman"/>
                <w:color w:val="000000"/>
                <w:sz w:val="23"/>
                <w:szCs w:val="23"/>
                <w:lang w:val="kk-KZ"/>
              </w:rPr>
              <w:t xml:space="preserve">, </w:t>
            </w:r>
            <w:r w:rsidRPr="00E52737">
              <w:rPr>
                <w:rFonts w:ascii="Times New Roman" w:eastAsia="Times New Roman" w:hAnsi="Times New Roman" w:cs="Times New Roman"/>
                <w:color w:val="000000"/>
                <w:spacing w:val="2"/>
                <w:sz w:val="23"/>
                <w:szCs w:val="23"/>
                <w:lang w:val="kk-KZ"/>
              </w:rPr>
              <w:t>Г</w:t>
            </w:r>
            <w:r w:rsidRPr="00E52737">
              <w:rPr>
                <w:rFonts w:ascii="Times New Roman" w:eastAsia="Times New Roman" w:hAnsi="Times New Roman" w:cs="Times New Roman"/>
                <w:color w:val="000000"/>
                <w:spacing w:val="1"/>
                <w:sz w:val="23"/>
                <w:szCs w:val="23"/>
                <w:lang w:val="kk-KZ"/>
              </w:rPr>
              <w:t>е</w:t>
            </w:r>
            <w:r w:rsidRPr="00E52737">
              <w:rPr>
                <w:rFonts w:ascii="Times New Roman" w:eastAsia="Times New Roman" w:hAnsi="Times New Roman" w:cs="Times New Roman"/>
                <w:color w:val="000000"/>
                <w:spacing w:val="2"/>
                <w:sz w:val="23"/>
                <w:szCs w:val="23"/>
                <w:lang w:val="kk-KZ"/>
              </w:rPr>
              <w:t>кса</w:t>
            </w:r>
            <w:r w:rsidRPr="00E52737">
              <w:rPr>
                <w:rFonts w:ascii="Times New Roman" w:eastAsia="Times New Roman" w:hAnsi="Times New Roman" w:cs="Times New Roman"/>
                <w:color w:val="000000"/>
                <w:sz w:val="23"/>
                <w:szCs w:val="23"/>
                <w:lang w:val="kk-KZ"/>
              </w:rPr>
              <w:t>л</w:t>
            </w:r>
            <w:r w:rsidRPr="00E52737">
              <w:rPr>
                <w:rFonts w:ascii="Times New Roman" w:eastAsia="Times New Roman" w:hAnsi="Times New Roman" w:cs="Times New Roman"/>
                <w:color w:val="000000"/>
                <w:spacing w:val="2"/>
                <w:sz w:val="23"/>
                <w:szCs w:val="23"/>
                <w:lang w:val="kk-KZ"/>
              </w:rPr>
              <w:t xml:space="preserve"> </w:t>
            </w:r>
            <w:r w:rsidRPr="00E52737">
              <w:rPr>
                <w:rFonts w:ascii="Times New Roman" w:eastAsia="Times New Roman" w:hAnsi="Times New Roman" w:cs="Times New Roman"/>
                <w:color w:val="000000"/>
                <w:spacing w:val="3"/>
                <w:sz w:val="23"/>
                <w:szCs w:val="23"/>
                <w:lang w:val="kk-KZ"/>
              </w:rPr>
              <w:t>А</w:t>
            </w:r>
            <w:r w:rsidRPr="00E52737">
              <w:rPr>
                <w:rFonts w:ascii="Times New Roman" w:eastAsia="Times New Roman" w:hAnsi="Times New Roman" w:cs="Times New Roman"/>
                <w:color w:val="000000"/>
                <w:spacing w:val="1"/>
                <w:sz w:val="23"/>
                <w:szCs w:val="23"/>
                <w:lang w:val="kk-KZ"/>
              </w:rPr>
              <w:t>Г</w:t>
            </w:r>
            <w:r w:rsidRPr="00E52737">
              <w:rPr>
                <w:rFonts w:ascii="Times New Roman" w:eastAsia="Times New Roman" w:hAnsi="Times New Roman" w:cs="Times New Roman"/>
                <w:color w:val="000000"/>
                <w:spacing w:val="5"/>
                <w:sz w:val="23"/>
                <w:szCs w:val="23"/>
                <w:lang w:val="kk-KZ"/>
              </w:rPr>
              <w:t xml:space="preserve"> ф</w:t>
            </w:r>
            <w:r w:rsidRPr="00E52737">
              <w:rPr>
                <w:rFonts w:ascii="Times New Roman" w:eastAsia="Times New Roman" w:hAnsi="Times New Roman" w:cs="Times New Roman"/>
                <w:color w:val="000000"/>
                <w:spacing w:val="3"/>
                <w:sz w:val="23"/>
                <w:szCs w:val="23"/>
                <w:lang w:val="kk-KZ"/>
              </w:rPr>
              <w:t>и</w:t>
            </w:r>
            <w:r w:rsidRPr="00E52737">
              <w:rPr>
                <w:rFonts w:ascii="Times New Roman" w:eastAsia="Times New Roman" w:hAnsi="Times New Roman" w:cs="Times New Roman"/>
                <w:color w:val="000000"/>
                <w:spacing w:val="4"/>
                <w:sz w:val="23"/>
                <w:szCs w:val="23"/>
                <w:lang w:val="kk-KZ"/>
              </w:rPr>
              <w:t>рм</w:t>
            </w:r>
            <w:r>
              <w:rPr>
                <w:rFonts w:ascii="Times New Roman" w:eastAsia="Times New Roman" w:hAnsi="Times New Roman" w:cs="Times New Roman"/>
                <w:color w:val="000000"/>
                <w:spacing w:val="4"/>
                <w:sz w:val="23"/>
                <w:szCs w:val="23"/>
                <w:lang w:val="kk-KZ"/>
              </w:rPr>
              <w:t>асы</w:t>
            </w:r>
            <w:r w:rsidRPr="00E52737">
              <w:rPr>
                <w:rFonts w:ascii="Times New Roman" w:eastAsia="Times New Roman" w:hAnsi="Times New Roman" w:cs="Times New Roman"/>
                <w:color w:val="000000"/>
                <w:sz w:val="23"/>
                <w:szCs w:val="23"/>
                <w:lang w:val="kk-KZ"/>
              </w:rPr>
              <w:t xml:space="preserve">, </w:t>
            </w:r>
            <w:r w:rsidRPr="00E52737">
              <w:rPr>
                <w:rFonts w:ascii="Times New Roman" w:eastAsia="Times New Roman" w:hAnsi="Times New Roman" w:cs="Times New Roman"/>
                <w:color w:val="000000"/>
                <w:spacing w:val="3"/>
                <w:sz w:val="23"/>
                <w:szCs w:val="23"/>
                <w:lang w:val="kk-KZ"/>
              </w:rPr>
              <w:t>Г</w:t>
            </w:r>
            <w:r w:rsidRPr="00E52737">
              <w:rPr>
                <w:rFonts w:ascii="Times New Roman" w:eastAsia="Times New Roman" w:hAnsi="Times New Roman" w:cs="Times New Roman"/>
                <w:color w:val="000000"/>
                <w:spacing w:val="1"/>
                <w:sz w:val="23"/>
                <w:szCs w:val="23"/>
                <w:lang w:val="kk-KZ"/>
              </w:rPr>
              <w:t>е</w:t>
            </w:r>
            <w:r w:rsidRPr="00E52737">
              <w:rPr>
                <w:rFonts w:ascii="Times New Roman" w:eastAsia="Times New Roman" w:hAnsi="Times New Roman" w:cs="Times New Roman"/>
                <w:color w:val="000000"/>
                <w:spacing w:val="2"/>
                <w:sz w:val="23"/>
                <w:szCs w:val="23"/>
                <w:lang w:val="kk-KZ"/>
              </w:rPr>
              <w:t>р</w:t>
            </w:r>
            <w:r w:rsidRPr="00E52737">
              <w:rPr>
                <w:rFonts w:ascii="Times New Roman" w:eastAsia="Times New Roman" w:hAnsi="Times New Roman" w:cs="Times New Roman"/>
                <w:color w:val="000000"/>
                <w:spacing w:val="3"/>
                <w:sz w:val="23"/>
                <w:szCs w:val="23"/>
                <w:lang w:val="kk-KZ"/>
              </w:rPr>
              <w:t>м</w:t>
            </w:r>
            <w:r w:rsidRPr="00E52737">
              <w:rPr>
                <w:rFonts w:ascii="Times New Roman" w:eastAsia="Times New Roman" w:hAnsi="Times New Roman" w:cs="Times New Roman"/>
                <w:color w:val="000000"/>
                <w:spacing w:val="2"/>
                <w:sz w:val="23"/>
                <w:szCs w:val="23"/>
                <w:lang w:val="kk-KZ"/>
              </w:rPr>
              <w:t>ани</w:t>
            </w:r>
            <w:r w:rsidRPr="00E52737">
              <w:rPr>
                <w:rFonts w:ascii="Times New Roman" w:eastAsia="Times New Roman" w:hAnsi="Times New Roman" w:cs="Times New Roman"/>
                <w:color w:val="000000"/>
                <w:spacing w:val="1"/>
                <w:sz w:val="23"/>
                <w:szCs w:val="23"/>
                <w:lang w:val="kk-KZ"/>
              </w:rPr>
              <w:t>я</w:t>
            </w:r>
            <w:r>
              <w:rPr>
                <w:rFonts w:ascii="Times New Roman" w:eastAsia="Times New Roman" w:hAnsi="Times New Roman" w:cs="Times New Roman"/>
                <w:color w:val="000000"/>
                <w:spacing w:val="1"/>
                <w:sz w:val="23"/>
                <w:szCs w:val="23"/>
                <w:lang w:val="kk-KZ"/>
              </w:rPr>
              <w:t xml:space="preserve"> референтті препаратының құрамымен бірдейлікке сілтемемен сахарозамен, аскорбин қышқылымен, сукралозамен және «Апельсин» хош иістендіргішімен әсер ететін затпен үйлесімділігі. </w:t>
            </w:r>
            <w:r w:rsidR="00A5139B">
              <w:rPr>
                <w:rFonts w:ascii="Times New Roman" w:eastAsia="Times New Roman" w:hAnsi="Times New Roman" w:cs="Times New Roman"/>
                <w:color w:val="000000"/>
                <w:spacing w:val="1"/>
                <w:sz w:val="23"/>
                <w:szCs w:val="23"/>
                <w:lang w:val="kk-KZ"/>
              </w:rPr>
              <w:t xml:space="preserve">Әзірленетін препараттың зертханалық серияларын талдау нәтижелері ұсынылған – массадағы ацетилцистеиннің (АФИ) тарату біртектілігі үшін «тритурация» және саше-пакеттерге өлшеп-салу үшін технологиялық массасын алу тәсілі пайдаланылған. Зертханалық сериялардың өлшемі </w:t>
            </w:r>
            <w:r w:rsidR="00A5139B" w:rsidRPr="00E52737">
              <w:rPr>
                <w:rFonts w:ascii="Times New Roman" w:eastAsia="Times New Roman" w:hAnsi="Times New Roman" w:cs="Times New Roman"/>
                <w:color w:val="000000"/>
                <w:sz w:val="23"/>
                <w:szCs w:val="23"/>
                <w:lang w:val="kk-KZ"/>
              </w:rPr>
              <w:t>0,6</w:t>
            </w:r>
            <w:r w:rsidR="00A5139B" w:rsidRPr="00E52737">
              <w:rPr>
                <w:rFonts w:ascii="Times New Roman" w:eastAsia="Times New Roman" w:hAnsi="Times New Roman" w:cs="Times New Roman"/>
                <w:color w:val="000000"/>
                <w:spacing w:val="1"/>
                <w:sz w:val="23"/>
                <w:szCs w:val="23"/>
                <w:lang w:val="kk-KZ"/>
              </w:rPr>
              <w:t>0</w:t>
            </w:r>
            <w:r w:rsidR="00A5139B" w:rsidRPr="00E52737">
              <w:rPr>
                <w:rFonts w:ascii="Times New Roman" w:eastAsia="Times New Roman" w:hAnsi="Times New Roman" w:cs="Times New Roman"/>
                <w:color w:val="000000"/>
                <w:sz w:val="23"/>
                <w:szCs w:val="23"/>
                <w:lang w:val="kk-KZ"/>
              </w:rPr>
              <w:t xml:space="preserve">0 </w:t>
            </w:r>
            <w:r w:rsidR="00A5139B" w:rsidRPr="00E52737">
              <w:rPr>
                <w:rFonts w:ascii="Times New Roman" w:eastAsia="Times New Roman" w:hAnsi="Times New Roman" w:cs="Times New Roman"/>
                <w:color w:val="000000"/>
                <w:spacing w:val="5"/>
                <w:sz w:val="23"/>
                <w:szCs w:val="23"/>
                <w:lang w:val="kk-KZ"/>
              </w:rPr>
              <w:t>кг</w:t>
            </w:r>
            <w:r w:rsidR="00A5139B" w:rsidRPr="00E52737">
              <w:rPr>
                <w:rFonts w:ascii="Times New Roman" w:eastAsia="Times New Roman" w:hAnsi="Times New Roman" w:cs="Times New Roman"/>
                <w:color w:val="000000"/>
                <w:spacing w:val="8"/>
                <w:sz w:val="23"/>
                <w:szCs w:val="23"/>
                <w:lang w:val="kk-KZ"/>
              </w:rPr>
              <w:t>/</w:t>
            </w:r>
            <w:r w:rsidR="00A5139B" w:rsidRPr="00E52737">
              <w:rPr>
                <w:rFonts w:ascii="Times New Roman" w:eastAsia="Times New Roman" w:hAnsi="Times New Roman" w:cs="Times New Roman"/>
                <w:color w:val="000000"/>
                <w:sz w:val="23"/>
                <w:szCs w:val="23"/>
                <w:lang w:val="kk-KZ"/>
              </w:rPr>
              <w:t>2</w:t>
            </w:r>
            <w:r w:rsidR="00A5139B" w:rsidRPr="00E52737">
              <w:rPr>
                <w:rFonts w:ascii="Times New Roman" w:eastAsia="Times New Roman" w:hAnsi="Times New Roman" w:cs="Times New Roman"/>
                <w:color w:val="000000"/>
                <w:spacing w:val="1"/>
                <w:sz w:val="23"/>
                <w:szCs w:val="23"/>
                <w:lang w:val="kk-KZ"/>
              </w:rPr>
              <w:t>0</w:t>
            </w:r>
            <w:r w:rsidR="00A5139B" w:rsidRPr="00E52737">
              <w:rPr>
                <w:rFonts w:ascii="Times New Roman" w:eastAsia="Times New Roman" w:hAnsi="Times New Roman" w:cs="Times New Roman"/>
                <w:color w:val="000000"/>
                <w:sz w:val="23"/>
                <w:szCs w:val="23"/>
                <w:lang w:val="kk-KZ"/>
              </w:rPr>
              <w:t xml:space="preserve">0 </w:t>
            </w:r>
            <w:r w:rsidR="00A5139B" w:rsidRPr="00E52737">
              <w:rPr>
                <w:rFonts w:ascii="Times New Roman" w:eastAsia="Times New Roman" w:hAnsi="Times New Roman" w:cs="Times New Roman"/>
                <w:color w:val="000000"/>
                <w:spacing w:val="1"/>
                <w:sz w:val="23"/>
                <w:szCs w:val="23"/>
                <w:lang w:val="kk-KZ"/>
              </w:rPr>
              <w:t>с</w:t>
            </w:r>
            <w:r w:rsidR="00A5139B" w:rsidRPr="00E52737">
              <w:rPr>
                <w:rFonts w:ascii="Times New Roman" w:eastAsia="Times New Roman" w:hAnsi="Times New Roman" w:cs="Times New Roman"/>
                <w:color w:val="000000"/>
                <w:spacing w:val="2"/>
                <w:sz w:val="23"/>
                <w:szCs w:val="23"/>
                <w:lang w:val="kk-KZ"/>
              </w:rPr>
              <w:t>а</w:t>
            </w:r>
            <w:r w:rsidR="00A5139B" w:rsidRPr="00E52737">
              <w:rPr>
                <w:rFonts w:ascii="Times New Roman" w:eastAsia="Times New Roman" w:hAnsi="Times New Roman" w:cs="Times New Roman"/>
                <w:color w:val="000000"/>
                <w:spacing w:val="3"/>
                <w:sz w:val="23"/>
                <w:szCs w:val="23"/>
                <w:lang w:val="kk-KZ"/>
              </w:rPr>
              <w:t>ш</w:t>
            </w:r>
            <w:r w:rsidR="00A5139B" w:rsidRPr="00E52737">
              <w:rPr>
                <w:rFonts w:ascii="Times New Roman" w:eastAsia="Times New Roman" w:hAnsi="Times New Roman" w:cs="Times New Roman"/>
                <w:color w:val="000000"/>
                <w:sz w:val="23"/>
                <w:szCs w:val="23"/>
                <w:lang w:val="kk-KZ"/>
              </w:rPr>
              <w:t>е-</w:t>
            </w:r>
            <w:r w:rsidR="00A5139B" w:rsidRPr="00E52737">
              <w:rPr>
                <w:rFonts w:ascii="Times New Roman" w:eastAsia="Times New Roman" w:hAnsi="Times New Roman" w:cs="Times New Roman"/>
                <w:color w:val="000000"/>
                <w:spacing w:val="3"/>
                <w:sz w:val="23"/>
                <w:szCs w:val="23"/>
                <w:lang w:val="kk-KZ"/>
              </w:rPr>
              <w:t>п</w:t>
            </w:r>
            <w:r w:rsidR="00A5139B" w:rsidRPr="00E52737">
              <w:rPr>
                <w:rFonts w:ascii="Times New Roman" w:eastAsia="Times New Roman" w:hAnsi="Times New Roman" w:cs="Times New Roman"/>
                <w:color w:val="000000"/>
                <w:spacing w:val="2"/>
                <w:sz w:val="23"/>
                <w:szCs w:val="23"/>
                <w:lang w:val="kk-KZ"/>
              </w:rPr>
              <w:t>а</w:t>
            </w:r>
            <w:r w:rsidR="00A5139B" w:rsidRPr="00E52737">
              <w:rPr>
                <w:rFonts w:ascii="Times New Roman" w:eastAsia="Times New Roman" w:hAnsi="Times New Roman" w:cs="Times New Roman"/>
                <w:color w:val="000000"/>
                <w:spacing w:val="3"/>
                <w:sz w:val="23"/>
                <w:szCs w:val="23"/>
                <w:lang w:val="kk-KZ"/>
              </w:rPr>
              <w:t>кет</w:t>
            </w:r>
            <w:r w:rsidR="00A5139B">
              <w:rPr>
                <w:rFonts w:ascii="Times New Roman" w:eastAsia="Times New Roman" w:hAnsi="Times New Roman" w:cs="Times New Roman"/>
                <w:color w:val="000000"/>
                <w:spacing w:val="3"/>
                <w:sz w:val="23"/>
                <w:szCs w:val="23"/>
                <w:lang w:val="kk-KZ"/>
              </w:rPr>
              <w:t>терді құраған</w:t>
            </w:r>
            <w:r w:rsidR="00A5139B" w:rsidRPr="00E52737">
              <w:rPr>
                <w:rFonts w:ascii="Times New Roman" w:eastAsia="Times New Roman" w:hAnsi="Times New Roman" w:cs="Times New Roman"/>
                <w:color w:val="000000"/>
                <w:sz w:val="23"/>
                <w:szCs w:val="23"/>
                <w:lang w:val="kk-KZ"/>
              </w:rPr>
              <w:t>,</w:t>
            </w:r>
            <w:r w:rsidR="00A5139B">
              <w:rPr>
                <w:rFonts w:ascii="Times New Roman" w:eastAsia="Times New Roman" w:hAnsi="Times New Roman" w:cs="Times New Roman"/>
                <w:color w:val="000000"/>
                <w:sz w:val="23"/>
                <w:szCs w:val="23"/>
                <w:lang w:val="kk-KZ"/>
              </w:rPr>
              <w:t xml:space="preserve"> тәжірибелік-өнеркәсіптік сериялардың көлемі </w:t>
            </w:r>
            <w:r w:rsidR="00A5139B" w:rsidRPr="00E52737">
              <w:rPr>
                <w:rFonts w:ascii="Times New Roman" w:eastAsia="Times New Roman" w:hAnsi="Times New Roman" w:cs="Times New Roman"/>
                <w:color w:val="000000"/>
                <w:sz w:val="23"/>
                <w:szCs w:val="23"/>
                <w:lang w:val="kk-KZ"/>
              </w:rPr>
              <w:t>–</w:t>
            </w:r>
            <w:r w:rsidR="00A5139B" w:rsidRPr="00E52737">
              <w:rPr>
                <w:rFonts w:ascii="Times New Roman" w:eastAsia="Times New Roman" w:hAnsi="Times New Roman" w:cs="Times New Roman"/>
                <w:color w:val="000000"/>
                <w:spacing w:val="1"/>
                <w:sz w:val="23"/>
                <w:szCs w:val="23"/>
                <w:lang w:val="kk-KZ"/>
              </w:rPr>
              <w:t xml:space="preserve"> </w:t>
            </w:r>
            <w:r w:rsidR="00A5139B" w:rsidRPr="00E52737">
              <w:rPr>
                <w:rFonts w:ascii="Times New Roman" w:eastAsia="Times New Roman" w:hAnsi="Times New Roman" w:cs="Times New Roman"/>
                <w:color w:val="000000"/>
                <w:sz w:val="23"/>
                <w:szCs w:val="23"/>
                <w:lang w:val="kk-KZ"/>
              </w:rPr>
              <w:t>6,</w:t>
            </w:r>
            <w:r w:rsidR="00A5139B" w:rsidRPr="00E52737">
              <w:rPr>
                <w:rFonts w:ascii="Times New Roman" w:eastAsia="Times New Roman" w:hAnsi="Times New Roman" w:cs="Times New Roman"/>
                <w:color w:val="000000"/>
                <w:spacing w:val="1"/>
                <w:sz w:val="23"/>
                <w:szCs w:val="23"/>
                <w:lang w:val="kk-KZ"/>
              </w:rPr>
              <w:t>0</w:t>
            </w:r>
            <w:r w:rsidR="00A5139B" w:rsidRPr="00E52737">
              <w:rPr>
                <w:rFonts w:ascii="Times New Roman" w:eastAsia="Times New Roman" w:hAnsi="Times New Roman" w:cs="Times New Roman"/>
                <w:color w:val="000000"/>
                <w:sz w:val="23"/>
                <w:szCs w:val="23"/>
                <w:lang w:val="kk-KZ"/>
              </w:rPr>
              <w:t xml:space="preserve">00 </w:t>
            </w:r>
            <w:r w:rsidR="00A5139B" w:rsidRPr="00E52737">
              <w:rPr>
                <w:rFonts w:ascii="Times New Roman" w:eastAsia="Times New Roman" w:hAnsi="Times New Roman" w:cs="Times New Roman"/>
                <w:color w:val="000000"/>
                <w:spacing w:val="5"/>
                <w:sz w:val="23"/>
                <w:szCs w:val="23"/>
                <w:lang w:val="kk-KZ"/>
              </w:rPr>
              <w:t>кг</w:t>
            </w:r>
            <w:r w:rsidR="00A5139B" w:rsidRPr="00E52737">
              <w:rPr>
                <w:rFonts w:ascii="Times New Roman" w:eastAsia="Times New Roman" w:hAnsi="Times New Roman" w:cs="Times New Roman"/>
                <w:color w:val="000000"/>
                <w:spacing w:val="8"/>
                <w:sz w:val="23"/>
                <w:szCs w:val="23"/>
                <w:lang w:val="kk-KZ"/>
              </w:rPr>
              <w:t>/</w:t>
            </w:r>
            <w:r w:rsidR="00A5139B" w:rsidRPr="00E52737">
              <w:rPr>
                <w:rFonts w:ascii="Times New Roman" w:eastAsia="Times New Roman" w:hAnsi="Times New Roman" w:cs="Times New Roman"/>
                <w:color w:val="000000"/>
                <w:sz w:val="23"/>
                <w:szCs w:val="23"/>
                <w:lang w:val="kk-KZ"/>
              </w:rPr>
              <w:t xml:space="preserve">2 </w:t>
            </w:r>
            <w:r w:rsidR="00A5139B" w:rsidRPr="00E52737">
              <w:rPr>
                <w:rFonts w:ascii="Times New Roman" w:eastAsia="Times New Roman" w:hAnsi="Times New Roman" w:cs="Times New Roman"/>
                <w:color w:val="000000"/>
                <w:spacing w:val="1"/>
                <w:sz w:val="23"/>
                <w:szCs w:val="23"/>
                <w:lang w:val="kk-KZ"/>
              </w:rPr>
              <w:t>00</w:t>
            </w:r>
            <w:r w:rsidR="00A5139B" w:rsidRPr="00E52737">
              <w:rPr>
                <w:rFonts w:ascii="Times New Roman" w:eastAsia="Times New Roman" w:hAnsi="Times New Roman" w:cs="Times New Roman"/>
                <w:color w:val="000000"/>
                <w:sz w:val="23"/>
                <w:szCs w:val="23"/>
                <w:lang w:val="kk-KZ"/>
              </w:rPr>
              <w:t xml:space="preserve">0 </w:t>
            </w:r>
            <w:r w:rsidR="00A5139B" w:rsidRPr="00E52737">
              <w:rPr>
                <w:rFonts w:ascii="Times New Roman" w:eastAsia="Times New Roman" w:hAnsi="Times New Roman" w:cs="Times New Roman"/>
                <w:color w:val="000000"/>
                <w:spacing w:val="1"/>
                <w:sz w:val="23"/>
                <w:szCs w:val="23"/>
                <w:lang w:val="kk-KZ"/>
              </w:rPr>
              <w:t>са</w:t>
            </w:r>
            <w:r w:rsidR="00A5139B" w:rsidRPr="00E52737">
              <w:rPr>
                <w:rFonts w:ascii="Times New Roman" w:eastAsia="Times New Roman" w:hAnsi="Times New Roman" w:cs="Times New Roman"/>
                <w:color w:val="000000"/>
                <w:spacing w:val="3"/>
                <w:sz w:val="23"/>
                <w:szCs w:val="23"/>
                <w:lang w:val="kk-KZ"/>
              </w:rPr>
              <w:t>ш</w:t>
            </w:r>
            <w:r w:rsidR="00A5139B" w:rsidRPr="00E52737">
              <w:rPr>
                <w:rFonts w:ascii="Times New Roman" w:eastAsia="Times New Roman" w:hAnsi="Times New Roman" w:cs="Times New Roman"/>
                <w:color w:val="000000"/>
                <w:spacing w:val="1"/>
                <w:sz w:val="23"/>
                <w:szCs w:val="23"/>
                <w:lang w:val="kk-KZ"/>
              </w:rPr>
              <w:t>е</w:t>
            </w:r>
            <w:r w:rsidR="00A5139B" w:rsidRPr="00E52737">
              <w:rPr>
                <w:rFonts w:ascii="Times New Roman" w:eastAsia="Times New Roman" w:hAnsi="Times New Roman" w:cs="Times New Roman"/>
                <w:color w:val="000000"/>
                <w:spacing w:val="10"/>
                <w:sz w:val="23"/>
                <w:szCs w:val="23"/>
                <w:lang w:val="kk-KZ"/>
              </w:rPr>
              <w:t>-</w:t>
            </w:r>
            <w:r w:rsidR="00A5139B" w:rsidRPr="00E52737">
              <w:rPr>
                <w:rFonts w:ascii="Times New Roman" w:eastAsia="Times New Roman" w:hAnsi="Times New Roman" w:cs="Times New Roman"/>
                <w:color w:val="000000"/>
                <w:spacing w:val="3"/>
                <w:sz w:val="23"/>
                <w:szCs w:val="23"/>
                <w:lang w:val="kk-KZ"/>
              </w:rPr>
              <w:t>п</w:t>
            </w:r>
            <w:r w:rsidR="00A5139B" w:rsidRPr="00E52737">
              <w:rPr>
                <w:rFonts w:ascii="Times New Roman" w:eastAsia="Times New Roman" w:hAnsi="Times New Roman" w:cs="Times New Roman"/>
                <w:color w:val="000000"/>
                <w:spacing w:val="2"/>
                <w:sz w:val="23"/>
                <w:szCs w:val="23"/>
                <w:lang w:val="kk-KZ"/>
              </w:rPr>
              <w:t>а</w:t>
            </w:r>
            <w:r w:rsidR="00A5139B" w:rsidRPr="00E52737">
              <w:rPr>
                <w:rFonts w:ascii="Times New Roman" w:eastAsia="Times New Roman" w:hAnsi="Times New Roman" w:cs="Times New Roman"/>
                <w:color w:val="000000"/>
                <w:spacing w:val="4"/>
                <w:sz w:val="23"/>
                <w:szCs w:val="23"/>
                <w:lang w:val="kk-KZ"/>
              </w:rPr>
              <w:t>к</w:t>
            </w:r>
            <w:r w:rsidR="00A5139B" w:rsidRPr="00E52737">
              <w:rPr>
                <w:rFonts w:ascii="Times New Roman" w:eastAsia="Times New Roman" w:hAnsi="Times New Roman" w:cs="Times New Roman"/>
                <w:color w:val="000000"/>
                <w:spacing w:val="2"/>
                <w:sz w:val="23"/>
                <w:szCs w:val="23"/>
                <w:lang w:val="kk-KZ"/>
              </w:rPr>
              <w:t>е</w:t>
            </w:r>
            <w:r w:rsidR="00A5139B" w:rsidRPr="00E52737">
              <w:rPr>
                <w:rFonts w:ascii="Times New Roman" w:eastAsia="Times New Roman" w:hAnsi="Times New Roman" w:cs="Times New Roman"/>
                <w:color w:val="000000"/>
                <w:spacing w:val="3"/>
                <w:sz w:val="23"/>
                <w:szCs w:val="23"/>
                <w:lang w:val="kk-KZ"/>
              </w:rPr>
              <w:t>т</w:t>
            </w:r>
            <w:r w:rsidR="00A5139B">
              <w:rPr>
                <w:rFonts w:ascii="Times New Roman" w:eastAsia="Times New Roman" w:hAnsi="Times New Roman" w:cs="Times New Roman"/>
                <w:color w:val="000000"/>
                <w:spacing w:val="3"/>
                <w:sz w:val="23"/>
                <w:szCs w:val="23"/>
                <w:lang w:val="kk-KZ"/>
              </w:rPr>
              <w:t>терді құрайды</w:t>
            </w:r>
            <w:r w:rsidR="00A5139B" w:rsidRPr="00E52737">
              <w:rPr>
                <w:rFonts w:ascii="Times New Roman" w:eastAsia="Times New Roman" w:hAnsi="Times New Roman" w:cs="Times New Roman"/>
                <w:color w:val="000000"/>
                <w:sz w:val="23"/>
                <w:szCs w:val="23"/>
                <w:lang w:val="kk-KZ"/>
              </w:rPr>
              <w:t xml:space="preserve">. </w:t>
            </w:r>
            <w:r w:rsidR="00A5139B">
              <w:rPr>
                <w:rFonts w:ascii="Times New Roman" w:eastAsia="Times New Roman" w:hAnsi="Times New Roman" w:cs="Times New Roman"/>
                <w:color w:val="000000"/>
                <w:sz w:val="23"/>
                <w:szCs w:val="23"/>
                <w:lang w:val="kk-KZ"/>
              </w:rPr>
              <w:t xml:space="preserve">Өндірістік процесстің </w:t>
            </w:r>
            <w:r w:rsidR="00A5139B" w:rsidRPr="00E52737">
              <w:rPr>
                <w:rFonts w:ascii="Times New Roman" w:eastAsia="Times New Roman" w:hAnsi="Times New Roman" w:cs="Times New Roman"/>
                <w:color w:val="000000"/>
                <w:sz w:val="23"/>
                <w:szCs w:val="23"/>
                <w:lang w:val="kk-KZ"/>
              </w:rPr>
              <w:t xml:space="preserve">4 </w:t>
            </w:r>
            <w:r w:rsidR="00A5139B">
              <w:rPr>
                <w:rFonts w:ascii="Times New Roman" w:eastAsia="Times New Roman" w:hAnsi="Times New Roman" w:cs="Times New Roman"/>
                <w:color w:val="000000"/>
                <w:sz w:val="23"/>
                <w:szCs w:val="23"/>
                <w:lang w:val="kk-KZ"/>
              </w:rPr>
              <w:t>сатысы</w:t>
            </w:r>
            <w:r w:rsidR="00A5139B" w:rsidRPr="00E52737">
              <w:rPr>
                <w:rFonts w:ascii="Times New Roman" w:eastAsia="Times New Roman" w:hAnsi="Times New Roman" w:cs="Times New Roman"/>
                <w:color w:val="000000"/>
                <w:sz w:val="23"/>
                <w:szCs w:val="23"/>
                <w:lang w:val="kk-KZ"/>
              </w:rPr>
              <w:t>:</w:t>
            </w:r>
            <w:r w:rsidR="00A5139B" w:rsidRPr="00E52737">
              <w:rPr>
                <w:rFonts w:ascii="Times New Roman" w:eastAsia="Times New Roman" w:hAnsi="Times New Roman" w:cs="Times New Roman"/>
                <w:color w:val="000000"/>
                <w:spacing w:val="8"/>
                <w:sz w:val="23"/>
                <w:szCs w:val="23"/>
                <w:lang w:val="kk-KZ"/>
              </w:rPr>
              <w:t xml:space="preserve"> </w:t>
            </w:r>
            <w:r w:rsidR="00A5139B">
              <w:rPr>
                <w:rFonts w:ascii="Times New Roman" w:eastAsia="Times New Roman" w:hAnsi="Times New Roman" w:cs="Times New Roman"/>
                <w:color w:val="000000"/>
                <w:spacing w:val="8"/>
                <w:sz w:val="23"/>
                <w:szCs w:val="23"/>
                <w:lang w:val="kk-KZ"/>
              </w:rPr>
              <w:t>шикізатты дайындау</w:t>
            </w:r>
            <w:r w:rsidR="00A5139B" w:rsidRPr="00E52737">
              <w:rPr>
                <w:rFonts w:ascii="Times New Roman" w:eastAsia="Times New Roman" w:hAnsi="Times New Roman" w:cs="Times New Roman"/>
                <w:color w:val="000000"/>
                <w:sz w:val="23"/>
                <w:szCs w:val="23"/>
                <w:lang w:val="kk-KZ"/>
              </w:rPr>
              <w:t>;</w:t>
            </w:r>
            <w:r w:rsidR="00A5139B" w:rsidRPr="00E52737">
              <w:rPr>
                <w:rFonts w:ascii="Times New Roman" w:eastAsia="Times New Roman" w:hAnsi="Times New Roman" w:cs="Times New Roman"/>
                <w:color w:val="000000"/>
                <w:spacing w:val="8"/>
                <w:sz w:val="23"/>
                <w:szCs w:val="23"/>
                <w:lang w:val="kk-KZ"/>
              </w:rPr>
              <w:t xml:space="preserve"> </w:t>
            </w:r>
            <w:r w:rsidR="00A5139B" w:rsidRPr="00E52737">
              <w:rPr>
                <w:rFonts w:ascii="Times New Roman" w:eastAsia="Times New Roman" w:hAnsi="Times New Roman" w:cs="Times New Roman"/>
                <w:color w:val="000000"/>
                <w:sz w:val="23"/>
                <w:szCs w:val="23"/>
                <w:lang w:val="kk-KZ"/>
              </w:rPr>
              <w:t>•</w:t>
            </w:r>
            <w:r w:rsidR="00A5139B" w:rsidRPr="00E52737">
              <w:rPr>
                <w:rFonts w:ascii="Times New Roman" w:eastAsia="Times New Roman" w:hAnsi="Times New Roman" w:cs="Times New Roman"/>
                <w:color w:val="000000"/>
                <w:spacing w:val="6"/>
                <w:sz w:val="23"/>
                <w:szCs w:val="23"/>
                <w:lang w:val="kk-KZ"/>
              </w:rPr>
              <w:t xml:space="preserve"> </w:t>
            </w:r>
            <w:r w:rsidR="00A5139B">
              <w:rPr>
                <w:rFonts w:ascii="Times New Roman" w:eastAsia="Times New Roman" w:hAnsi="Times New Roman" w:cs="Times New Roman"/>
                <w:color w:val="000000"/>
                <w:spacing w:val="6"/>
                <w:sz w:val="23"/>
                <w:szCs w:val="23"/>
                <w:lang w:val="kk-KZ"/>
              </w:rPr>
              <w:t>саше-пакеттерге өлшеп-салу үшін массаны алу</w:t>
            </w:r>
            <w:r w:rsidR="00A5139B" w:rsidRPr="00E52737">
              <w:rPr>
                <w:rFonts w:ascii="Times New Roman" w:eastAsia="Times New Roman" w:hAnsi="Times New Roman" w:cs="Times New Roman"/>
                <w:color w:val="000000"/>
                <w:sz w:val="23"/>
                <w:szCs w:val="23"/>
                <w:lang w:val="kk-KZ"/>
              </w:rPr>
              <w:t>;</w:t>
            </w:r>
            <w:r w:rsidR="00A5139B">
              <w:rPr>
                <w:rFonts w:ascii="Times New Roman" w:eastAsia="Times New Roman" w:hAnsi="Times New Roman" w:cs="Times New Roman"/>
                <w:color w:val="000000"/>
                <w:sz w:val="23"/>
                <w:szCs w:val="23"/>
                <w:lang w:val="kk-KZ"/>
              </w:rPr>
              <w:t xml:space="preserve"> массаны саше-пакеттерге өлшеп-салу</w:t>
            </w:r>
            <w:r w:rsidR="00A5139B" w:rsidRPr="00E52737">
              <w:rPr>
                <w:rFonts w:ascii="Times New Roman" w:eastAsia="Times New Roman" w:hAnsi="Times New Roman" w:cs="Times New Roman"/>
                <w:color w:val="000000"/>
                <w:sz w:val="23"/>
                <w:szCs w:val="23"/>
                <w:lang w:val="kk-KZ"/>
              </w:rPr>
              <w:t>;</w:t>
            </w:r>
            <w:r w:rsidR="00A5139B" w:rsidRPr="00E52737">
              <w:rPr>
                <w:rFonts w:ascii="Times New Roman" w:eastAsia="Times New Roman" w:hAnsi="Times New Roman" w:cs="Times New Roman"/>
                <w:color w:val="000000"/>
                <w:spacing w:val="8"/>
                <w:sz w:val="23"/>
                <w:szCs w:val="23"/>
                <w:lang w:val="kk-KZ"/>
              </w:rPr>
              <w:t xml:space="preserve"> </w:t>
            </w:r>
            <w:r w:rsidR="00A5139B" w:rsidRPr="00E52737">
              <w:rPr>
                <w:rFonts w:ascii="Times New Roman" w:eastAsia="Times New Roman" w:hAnsi="Times New Roman" w:cs="Times New Roman"/>
                <w:color w:val="000000"/>
                <w:sz w:val="23"/>
                <w:szCs w:val="23"/>
                <w:lang w:val="kk-KZ"/>
              </w:rPr>
              <w:t>•</w:t>
            </w:r>
            <w:r w:rsidR="00A5139B" w:rsidRPr="00E52737">
              <w:rPr>
                <w:rFonts w:ascii="Times New Roman" w:eastAsia="Times New Roman" w:hAnsi="Times New Roman" w:cs="Times New Roman"/>
                <w:color w:val="000000"/>
                <w:spacing w:val="48"/>
                <w:sz w:val="23"/>
                <w:szCs w:val="23"/>
                <w:lang w:val="kk-KZ"/>
              </w:rPr>
              <w:t xml:space="preserve"> </w:t>
            </w:r>
            <w:r w:rsidR="00A5139B">
              <w:rPr>
                <w:rFonts w:ascii="Times New Roman" w:eastAsia="Times New Roman" w:hAnsi="Times New Roman" w:cs="Times New Roman"/>
                <w:color w:val="000000"/>
                <w:spacing w:val="48"/>
                <w:sz w:val="23"/>
                <w:szCs w:val="23"/>
                <w:lang w:val="kk-KZ"/>
              </w:rPr>
              <w:t>қаптау және таңбалау</w:t>
            </w:r>
            <w:r w:rsidR="00A5139B" w:rsidRPr="00E52737">
              <w:rPr>
                <w:rFonts w:ascii="Times New Roman" w:eastAsia="Times New Roman" w:hAnsi="Times New Roman" w:cs="Times New Roman"/>
                <w:color w:val="000000"/>
                <w:sz w:val="23"/>
                <w:szCs w:val="23"/>
                <w:lang w:val="kk-KZ"/>
              </w:rPr>
              <w:t xml:space="preserve">. </w:t>
            </w:r>
            <w:r w:rsidR="00A5139B">
              <w:rPr>
                <w:rFonts w:ascii="Times New Roman" w:eastAsia="Times New Roman" w:hAnsi="Times New Roman" w:cs="Times New Roman"/>
                <w:color w:val="000000"/>
                <w:sz w:val="23"/>
                <w:szCs w:val="23"/>
                <w:lang w:val="kk-KZ"/>
              </w:rPr>
              <w:t xml:space="preserve"> Өндірістік формулалар </w:t>
            </w:r>
            <w:r w:rsidR="00A5139B">
              <w:rPr>
                <w:rFonts w:ascii="Times New Roman" w:eastAsia="Times New Roman" w:hAnsi="Times New Roman" w:cs="Times New Roman"/>
                <w:color w:val="000000"/>
                <w:sz w:val="23"/>
                <w:szCs w:val="23"/>
              </w:rPr>
              <w:t xml:space="preserve">6 </w:t>
            </w:r>
            <w:r w:rsidR="00A5139B">
              <w:rPr>
                <w:rFonts w:ascii="Times New Roman" w:eastAsia="Times New Roman" w:hAnsi="Times New Roman" w:cs="Times New Roman"/>
                <w:color w:val="000000"/>
                <w:spacing w:val="6"/>
                <w:sz w:val="23"/>
                <w:szCs w:val="23"/>
              </w:rPr>
              <w:t>к</w:t>
            </w:r>
            <w:r w:rsidR="00A5139B">
              <w:rPr>
                <w:rFonts w:ascii="Times New Roman" w:eastAsia="Times New Roman" w:hAnsi="Times New Roman" w:cs="Times New Roman"/>
                <w:color w:val="000000"/>
                <w:sz w:val="23"/>
                <w:szCs w:val="23"/>
              </w:rPr>
              <w:t xml:space="preserve">г </w:t>
            </w:r>
            <w:r w:rsidR="00A5139B">
              <w:rPr>
                <w:rFonts w:ascii="Times New Roman" w:eastAsia="Times New Roman" w:hAnsi="Times New Roman" w:cs="Times New Roman"/>
                <w:color w:val="000000"/>
                <w:sz w:val="23"/>
                <w:szCs w:val="23"/>
                <w:lang w:val="kk-KZ"/>
              </w:rPr>
              <w:t xml:space="preserve">бастап </w:t>
            </w:r>
            <w:r w:rsidR="00A5139B">
              <w:rPr>
                <w:rFonts w:ascii="Times New Roman" w:eastAsia="Times New Roman" w:hAnsi="Times New Roman" w:cs="Times New Roman"/>
                <w:color w:val="000000"/>
                <w:sz w:val="23"/>
                <w:szCs w:val="23"/>
              </w:rPr>
              <w:t>300</w:t>
            </w:r>
            <w:r w:rsidR="00A5139B">
              <w:rPr>
                <w:rFonts w:ascii="Times New Roman" w:eastAsia="Times New Roman" w:hAnsi="Times New Roman" w:cs="Times New Roman"/>
                <w:color w:val="000000"/>
                <w:spacing w:val="6"/>
                <w:sz w:val="23"/>
                <w:szCs w:val="23"/>
              </w:rPr>
              <w:t>к</w:t>
            </w:r>
            <w:r w:rsidR="00A5139B">
              <w:rPr>
                <w:rFonts w:ascii="Times New Roman" w:eastAsia="Times New Roman" w:hAnsi="Times New Roman" w:cs="Times New Roman"/>
                <w:color w:val="000000"/>
                <w:sz w:val="23"/>
                <w:szCs w:val="23"/>
              </w:rPr>
              <w:t>г</w:t>
            </w:r>
            <w:r w:rsidR="00A5139B">
              <w:rPr>
                <w:rFonts w:ascii="Times New Roman" w:eastAsia="Times New Roman" w:hAnsi="Times New Roman" w:cs="Times New Roman"/>
                <w:color w:val="000000"/>
                <w:sz w:val="23"/>
                <w:szCs w:val="23"/>
                <w:lang w:val="kk-KZ"/>
              </w:rPr>
              <w:t xml:space="preserve"> дейін</w:t>
            </w:r>
            <w:r w:rsidR="00320119">
              <w:rPr>
                <w:rFonts w:ascii="Times New Roman" w:eastAsia="Times New Roman" w:hAnsi="Times New Roman" w:cs="Times New Roman"/>
                <w:color w:val="000000"/>
                <w:sz w:val="23"/>
                <w:szCs w:val="23"/>
              </w:rPr>
              <w:t xml:space="preserve">. </w:t>
            </w:r>
          </w:p>
        </w:tc>
      </w:tr>
      <w:tr w:rsidR="00B477EE" w:rsidRPr="00E52737" w:rsidTr="006048F2">
        <w:trPr>
          <w:cantSplit/>
          <w:trHeight w:hRule="exact" w:val="1987"/>
        </w:trPr>
        <w:tc>
          <w:tcPr>
            <w:tcW w:w="680" w:type="dxa"/>
            <w:vMerge/>
            <w:tcBorders>
              <w:left w:val="single" w:sz="4" w:space="0" w:color="000000"/>
              <w:right w:val="single" w:sz="4" w:space="0" w:color="000000"/>
            </w:tcBorders>
            <w:tcMar>
              <w:top w:w="0" w:type="dxa"/>
              <w:left w:w="0" w:type="dxa"/>
              <w:bottom w:w="0" w:type="dxa"/>
              <w:right w:w="0" w:type="dxa"/>
            </w:tcMar>
          </w:tcPr>
          <w:p w:rsidR="00B477EE" w:rsidRDefault="00B477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BC7F13" w:rsidRDefault="00320119" w:rsidP="00BC7F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С</w:t>
            </w:r>
            <w:r w:rsidR="00BC7F13">
              <w:rPr>
                <w:rFonts w:ascii="Times New Roman" w:eastAsia="Times New Roman" w:hAnsi="Times New Roman" w:cs="Times New Roman"/>
                <w:color w:val="000000"/>
                <w:spacing w:val="4"/>
                <w:sz w:val="23"/>
                <w:szCs w:val="23"/>
                <w:lang w:val="kk-KZ"/>
              </w:rPr>
              <w:t>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sidR="00BC7F13">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spacing w:after="14" w:line="200" w:lineRule="exact"/>
              <w:rPr>
                <w:sz w:val="20"/>
                <w:szCs w:val="20"/>
                <w:lang w:val="kk-KZ"/>
              </w:rPr>
            </w:pPr>
          </w:p>
          <w:p w:rsidR="00A5139B" w:rsidRPr="006048F2" w:rsidRDefault="006048F2">
            <w:pPr>
              <w:widowControl w:val="0"/>
              <w:spacing w:line="240" w:lineRule="auto"/>
              <w:ind w:left="60" w:right="111"/>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 xml:space="preserve">ҚР НҚА жобасы мәлімделген дәрілік түрі үшін сапа көрсеткіштерінің қажетті тізбесін білдіреді. Сандық анықтау және ұқсас қоспаларды анықтау әдістемесі параметрлер бойынша валидацияланған – спецификалылығы, дұрыстығы және прецизиондық </w:t>
            </w:r>
            <w:r w:rsidRPr="00E52737">
              <w:rPr>
                <w:rFonts w:ascii="Times New Roman" w:eastAsia="Times New Roman" w:hAnsi="Times New Roman" w:cs="Times New Roman"/>
                <w:color w:val="000000"/>
                <w:spacing w:val="1"/>
                <w:sz w:val="23"/>
                <w:szCs w:val="23"/>
                <w:lang w:val="kk-KZ"/>
              </w:rPr>
              <w:t>8</w:t>
            </w:r>
            <w:r w:rsidRPr="00E52737">
              <w:rPr>
                <w:rFonts w:ascii="Times New Roman" w:eastAsia="Times New Roman" w:hAnsi="Times New Roman" w:cs="Times New Roman"/>
                <w:color w:val="000000"/>
                <w:sz w:val="23"/>
                <w:szCs w:val="23"/>
                <w:lang w:val="kk-KZ"/>
              </w:rPr>
              <w:t xml:space="preserve">0 </w:t>
            </w:r>
            <w:r>
              <w:rPr>
                <w:rFonts w:ascii="Times New Roman" w:eastAsia="Times New Roman" w:hAnsi="Times New Roman" w:cs="Times New Roman"/>
                <w:color w:val="000000"/>
                <w:sz w:val="23"/>
                <w:szCs w:val="23"/>
                <w:lang w:val="kk-KZ"/>
              </w:rPr>
              <w:t>бастап</w:t>
            </w:r>
            <w:r w:rsidRPr="00E52737">
              <w:rPr>
                <w:rFonts w:ascii="Times New Roman" w:eastAsia="Times New Roman" w:hAnsi="Times New Roman" w:cs="Times New Roman"/>
                <w:color w:val="000000"/>
                <w:spacing w:val="-1"/>
                <w:sz w:val="23"/>
                <w:szCs w:val="23"/>
                <w:lang w:val="kk-KZ"/>
              </w:rPr>
              <w:t xml:space="preserve"> </w:t>
            </w:r>
            <w:r w:rsidRPr="00E52737">
              <w:rPr>
                <w:rFonts w:ascii="Times New Roman" w:eastAsia="Times New Roman" w:hAnsi="Times New Roman" w:cs="Times New Roman"/>
                <w:color w:val="000000"/>
                <w:sz w:val="23"/>
                <w:szCs w:val="23"/>
                <w:lang w:val="kk-KZ"/>
              </w:rPr>
              <w:t xml:space="preserve">120 </w:t>
            </w:r>
            <w:r w:rsidRPr="00E52737">
              <w:rPr>
                <w:rFonts w:ascii="Times New Roman" w:eastAsia="Times New Roman" w:hAnsi="Times New Roman" w:cs="Times New Roman"/>
                <w:color w:val="000000"/>
                <w:spacing w:val="-2"/>
                <w:sz w:val="23"/>
                <w:szCs w:val="23"/>
                <w:lang w:val="kk-KZ"/>
              </w:rPr>
              <w:t>%</w:t>
            </w:r>
            <w:r>
              <w:rPr>
                <w:rFonts w:ascii="Times New Roman" w:eastAsia="Times New Roman" w:hAnsi="Times New Roman" w:cs="Times New Roman"/>
                <w:color w:val="000000"/>
                <w:spacing w:val="-2"/>
                <w:sz w:val="23"/>
                <w:szCs w:val="23"/>
                <w:lang w:val="kk-KZ"/>
              </w:rPr>
              <w:t xml:space="preserve"> дейінгі шеңберде</w:t>
            </w:r>
            <w:r w:rsidRPr="00E52737">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3"/>
                <w:sz w:val="23"/>
                <w:szCs w:val="23"/>
                <w:lang w:val="kk-KZ"/>
              </w:rPr>
              <w:t xml:space="preserve"> </w:t>
            </w:r>
          </w:p>
          <w:p w:rsidR="00B477EE" w:rsidRPr="00E52737" w:rsidRDefault="00320119" w:rsidP="006048F2">
            <w:pPr>
              <w:widowControl w:val="0"/>
              <w:spacing w:line="240" w:lineRule="auto"/>
              <w:ind w:left="60" w:right="111"/>
              <w:rPr>
                <w:rFonts w:ascii="Times New Roman" w:eastAsia="Times New Roman" w:hAnsi="Times New Roman" w:cs="Times New Roman"/>
                <w:color w:val="000000"/>
                <w:sz w:val="23"/>
                <w:szCs w:val="23"/>
                <w:lang w:val="kk-KZ"/>
              </w:rPr>
            </w:pPr>
            <w:r w:rsidRPr="00E52737">
              <w:rPr>
                <w:rFonts w:ascii="Times New Roman" w:eastAsia="Times New Roman" w:hAnsi="Times New Roman" w:cs="Times New Roman"/>
                <w:color w:val="000000"/>
                <w:sz w:val="23"/>
                <w:szCs w:val="23"/>
                <w:lang w:val="kk-KZ"/>
              </w:rPr>
              <w:t xml:space="preserve"> </w:t>
            </w:r>
          </w:p>
        </w:tc>
      </w:tr>
      <w:tr w:rsidR="00B477EE" w:rsidRPr="00E52737" w:rsidTr="006048F2">
        <w:trPr>
          <w:cantSplit/>
          <w:trHeight w:hRule="exact" w:val="2129"/>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BC7F13" w:rsidRDefault="00BC7F13" w:rsidP="00BC7F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spacing w:after="15" w:line="200" w:lineRule="exact"/>
              <w:rPr>
                <w:sz w:val="20"/>
                <w:szCs w:val="20"/>
                <w:lang w:val="kk-KZ"/>
              </w:rPr>
            </w:pPr>
          </w:p>
          <w:p w:rsidR="00B477EE" w:rsidRPr="00E52737" w:rsidRDefault="006048F2" w:rsidP="006048F2">
            <w:pPr>
              <w:widowControl w:val="0"/>
              <w:spacing w:line="240" w:lineRule="auto"/>
              <w:ind w:left="60" w:right="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6 айдың ішінде тұрақтылығын жылдамдатылған зерттеу және көлемі 6 кг үш тәжірибелік-өнеркәсіптік серияларда 12 айдың ішінде температуралық режимде </w:t>
            </w:r>
            <w:r w:rsidRPr="00E52737">
              <w:rPr>
                <w:rFonts w:ascii="Times New Roman" w:eastAsia="Times New Roman" w:hAnsi="Times New Roman" w:cs="Times New Roman"/>
                <w:color w:val="000000"/>
                <w:spacing w:val="-4"/>
                <w:sz w:val="23"/>
                <w:szCs w:val="23"/>
                <w:lang w:val="kk-KZ"/>
              </w:rPr>
              <w:t>(</w:t>
            </w:r>
            <w:r w:rsidRPr="00E52737">
              <w:rPr>
                <w:rFonts w:ascii="Times New Roman" w:eastAsia="Times New Roman" w:hAnsi="Times New Roman" w:cs="Times New Roman"/>
                <w:color w:val="000000"/>
                <w:sz w:val="23"/>
                <w:szCs w:val="23"/>
                <w:lang w:val="kk-KZ"/>
              </w:rPr>
              <w:t>25</w:t>
            </w:r>
            <w:r w:rsidRPr="00E52737">
              <w:rPr>
                <w:rFonts w:ascii="Times New Roman" w:eastAsia="Times New Roman" w:hAnsi="Times New Roman" w:cs="Times New Roman"/>
                <w:color w:val="000000"/>
                <w:spacing w:val="8"/>
                <w:sz w:val="23"/>
                <w:szCs w:val="23"/>
                <w:lang w:val="kk-KZ"/>
              </w:rPr>
              <w:t>+</w:t>
            </w:r>
            <w:r w:rsidRPr="00E52737">
              <w:rPr>
                <w:rFonts w:ascii="Times New Roman" w:eastAsia="Times New Roman" w:hAnsi="Times New Roman" w:cs="Times New Roman"/>
                <w:color w:val="000000"/>
                <w:spacing w:val="5"/>
                <w:sz w:val="23"/>
                <w:szCs w:val="23"/>
                <w:lang w:val="kk-KZ"/>
              </w:rPr>
              <w:t>/-</w:t>
            </w:r>
            <w:r w:rsidRPr="00E52737">
              <w:rPr>
                <w:rFonts w:ascii="Times New Roman" w:eastAsia="Times New Roman" w:hAnsi="Times New Roman" w:cs="Times New Roman"/>
                <w:color w:val="000000"/>
                <w:sz w:val="23"/>
                <w:szCs w:val="23"/>
                <w:lang w:val="kk-KZ"/>
              </w:rPr>
              <w:t xml:space="preserve">2 </w:t>
            </w:r>
            <w:r w:rsidRPr="00E52737">
              <w:rPr>
                <w:rFonts w:ascii="Times New Roman" w:eastAsia="Times New Roman" w:hAnsi="Times New Roman" w:cs="Times New Roman"/>
                <w:color w:val="000000"/>
                <w:spacing w:val="4"/>
                <w:sz w:val="23"/>
                <w:szCs w:val="23"/>
                <w:lang w:val="kk-KZ"/>
              </w:rPr>
              <w:t>С</w:t>
            </w:r>
            <w:r w:rsidRPr="00E52737">
              <w:rPr>
                <w:rFonts w:ascii="Times New Roman" w:eastAsia="Times New Roman" w:hAnsi="Times New Roman" w:cs="Times New Roman"/>
                <w:color w:val="000000"/>
                <w:spacing w:val="8"/>
                <w:sz w:val="23"/>
                <w:szCs w:val="23"/>
                <w:lang w:val="kk-KZ"/>
              </w:rPr>
              <w:t>/</w:t>
            </w:r>
            <w:r w:rsidRPr="00E52737">
              <w:rPr>
                <w:rFonts w:ascii="Times New Roman" w:eastAsia="Times New Roman" w:hAnsi="Times New Roman" w:cs="Times New Roman"/>
                <w:color w:val="000000"/>
                <w:spacing w:val="1"/>
                <w:sz w:val="23"/>
                <w:szCs w:val="23"/>
                <w:lang w:val="kk-KZ"/>
              </w:rPr>
              <w:t>6</w:t>
            </w:r>
            <w:r w:rsidRPr="00E52737">
              <w:rPr>
                <w:rFonts w:ascii="Times New Roman" w:eastAsia="Times New Roman" w:hAnsi="Times New Roman" w:cs="Times New Roman"/>
                <w:color w:val="000000"/>
                <w:sz w:val="23"/>
                <w:szCs w:val="23"/>
                <w:lang w:val="kk-KZ"/>
              </w:rPr>
              <w:t>0</w:t>
            </w:r>
            <w:r w:rsidRPr="00E52737">
              <w:rPr>
                <w:rFonts w:ascii="Times New Roman" w:eastAsia="Times New Roman" w:hAnsi="Times New Roman" w:cs="Times New Roman"/>
                <w:color w:val="000000"/>
                <w:spacing w:val="9"/>
                <w:sz w:val="23"/>
                <w:szCs w:val="23"/>
                <w:lang w:val="kk-KZ"/>
              </w:rPr>
              <w:t>+</w:t>
            </w:r>
            <w:r w:rsidRPr="00E52737">
              <w:rPr>
                <w:rFonts w:ascii="Times New Roman" w:eastAsia="Times New Roman" w:hAnsi="Times New Roman" w:cs="Times New Roman"/>
                <w:color w:val="000000"/>
                <w:spacing w:val="4"/>
                <w:sz w:val="23"/>
                <w:szCs w:val="23"/>
                <w:lang w:val="kk-KZ"/>
              </w:rPr>
              <w:t>/</w:t>
            </w:r>
            <w:r w:rsidRPr="00E52737">
              <w:rPr>
                <w:rFonts w:ascii="Times New Roman" w:eastAsia="Times New Roman" w:hAnsi="Times New Roman" w:cs="Times New Roman"/>
                <w:color w:val="000000"/>
                <w:spacing w:val="5"/>
                <w:sz w:val="23"/>
                <w:szCs w:val="23"/>
                <w:lang w:val="kk-KZ"/>
              </w:rPr>
              <w:t>-</w:t>
            </w:r>
            <w:r w:rsidRPr="00E52737">
              <w:rPr>
                <w:rFonts w:ascii="Times New Roman" w:eastAsia="Times New Roman" w:hAnsi="Times New Roman" w:cs="Times New Roman"/>
                <w:color w:val="000000"/>
                <w:spacing w:val="1"/>
                <w:sz w:val="23"/>
                <w:szCs w:val="23"/>
                <w:lang w:val="kk-KZ"/>
              </w:rPr>
              <w:t>5</w:t>
            </w:r>
            <w:r w:rsidRPr="00E52737">
              <w:rPr>
                <w:rFonts w:ascii="Times New Roman" w:eastAsia="Times New Roman" w:hAnsi="Times New Roman" w:cs="Times New Roman"/>
                <w:color w:val="000000"/>
                <w:spacing w:val="-3"/>
                <w:sz w:val="23"/>
                <w:szCs w:val="23"/>
                <w:lang w:val="kk-KZ"/>
              </w:rPr>
              <w:t>%</w:t>
            </w:r>
            <w:r w:rsidRPr="00E52737">
              <w:rPr>
                <w:rFonts w:ascii="Times New Roman" w:eastAsia="Times New Roman" w:hAnsi="Times New Roman" w:cs="Times New Roman"/>
                <w:color w:val="000000"/>
                <w:spacing w:val="-1"/>
                <w:sz w:val="23"/>
                <w:szCs w:val="23"/>
                <w:lang w:val="kk-KZ"/>
              </w:rPr>
              <w:t>)</w:t>
            </w:r>
            <w:r w:rsidRPr="00E52737">
              <w:rPr>
                <w:rFonts w:ascii="Times New Roman" w:eastAsia="Times New Roman" w:hAnsi="Times New Roman" w:cs="Times New Roman"/>
                <w:color w:val="000000"/>
                <w:spacing w:val="-4"/>
                <w:sz w:val="23"/>
                <w:szCs w:val="23"/>
                <w:lang w:val="kk-KZ"/>
              </w:rPr>
              <w:t xml:space="preserve"> </w:t>
            </w:r>
            <w:r>
              <w:rPr>
                <w:rFonts w:ascii="Times New Roman" w:eastAsia="Times New Roman" w:hAnsi="Times New Roman" w:cs="Times New Roman"/>
                <w:color w:val="000000"/>
                <w:spacing w:val="-4"/>
                <w:sz w:val="23"/>
                <w:szCs w:val="23"/>
                <w:lang w:val="kk-KZ"/>
              </w:rPr>
              <w:t>ұзақ мерзімді зерттеу жүргізілген. Сынақ нәтижелері ҚР НҚА жобасының талаптары шеңберінде. Сандық мәндерінде елеулі ауытқулар байқалмайды.</w:t>
            </w:r>
          </w:p>
        </w:tc>
      </w:tr>
      <w:tr w:rsidR="00B477EE" w:rsidRPr="00E52737" w:rsidTr="006048F2">
        <w:trPr>
          <w:cantSplit/>
          <w:trHeight w:hRule="exact" w:val="282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after="7" w:line="240" w:lineRule="exact"/>
              <w:rPr>
                <w:sz w:val="24"/>
                <w:szCs w:val="24"/>
                <w:lang w:val="kk-KZ"/>
              </w:rPr>
            </w:pPr>
          </w:p>
          <w:p w:rsidR="00B477EE" w:rsidRDefault="0032011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BC7F13" w:rsidRDefault="00BC7F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К</w:t>
            </w:r>
            <w:r w:rsidR="00320119">
              <w:rPr>
                <w:rFonts w:ascii="Times New Roman" w:eastAsia="Times New Roman" w:hAnsi="Times New Roman" w:cs="Times New Roman"/>
                <w:color w:val="000000"/>
                <w:spacing w:val="2"/>
                <w:sz w:val="23"/>
                <w:szCs w:val="23"/>
              </w:rPr>
              <w:t>лин</w:t>
            </w:r>
            <w:r w:rsidR="00320119">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lang w:val="kk-KZ"/>
              </w:rPr>
              <w:t>каға дейінгі</w:t>
            </w:r>
            <w:r w:rsidR="00320119">
              <w:rPr>
                <w:rFonts w:ascii="Times New Roman" w:eastAsia="Times New Roman" w:hAnsi="Times New Roman" w:cs="Times New Roman"/>
                <w:color w:val="000000"/>
                <w:spacing w:val="2"/>
                <w:sz w:val="23"/>
                <w:szCs w:val="23"/>
              </w:rPr>
              <w:t xml:space="preserve"> </w:t>
            </w:r>
            <w:r w:rsidR="00320119">
              <w:rPr>
                <w:rFonts w:ascii="Times New Roman" w:eastAsia="Times New Roman" w:hAnsi="Times New Roman" w:cs="Times New Roman"/>
                <w:color w:val="000000"/>
                <w:spacing w:val="3"/>
                <w:sz w:val="23"/>
                <w:szCs w:val="23"/>
              </w:rPr>
              <w:t>а</w:t>
            </w:r>
            <w:r w:rsidR="00320119">
              <w:rPr>
                <w:rFonts w:ascii="Times New Roman" w:eastAsia="Times New Roman" w:hAnsi="Times New Roman" w:cs="Times New Roman"/>
                <w:color w:val="000000"/>
                <w:spacing w:val="2"/>
                <w:sz w:val="23"/>
                <w:szCs w:val="23"/>
              </w:rPr>
              <w:t>спе</w:t>
            </w:r>
            <w:r w:rsidR="00320119">
              <w:rPr>
                <w:rFonts w:ascii="Times New Roman" w:eastAsia="Times New Roman" w:hAnsi="Times New Roman" w:cs="Times New Roman"/>
                <w:color w:val="000000"/>
                <w:spacing w:val="3"/>
                <w:sz w:val="23"/>
                <w:szCs w:val="23"/>
              </w:rPr>
              <w:t>к</w:t>
            </w:r>
            <w:r w:rsidR="00320119">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spacing w:after="14" w:line="200" w:lineRule="exact"/>
              <w:rPr>
                <w:sz w:val="20"/>
                <w:szCs w:val="20"/>
                <w:lang w:val="kk-KZ"/>
              </w:rPr>
            </w:pPr>
          </w:p>
          <w:p w:rsidR="006048F2" w:rsidRDefault="006048F2" w:rsidP="006048F2">
            <w:pPr>
              <w:widowControl w:val="0"/>
              <w:spacing w:line="240" w:lineRule="auto"/>
              <w:ind w:left="60" w:right="1"/>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Бұл шолу </w:t>
            </w:r>
            <w:r>
              <w:rPr>
                <w:rFonts w:ascii="Times New Roman" w:eastAsia="Times New Roman" w:hAnsi="Times New Roman" w:cs="Times New Roman"/>
                <w:kern w:val="36"/>
                <w:sz w:val="23"/>
                <w:szCs w:val="23"/>
                <w:lang w:val="kk-KZ"/>
              </w:rPr>
              <w:t>«</w:t>
            </w:r>
            <w:r w:rsidRPr="00E52737">
              <w:rPr>
                <w:rFonts w:ascii="Times New Roman" w:eastAsia="Times New Roman" w:hAnsi="Times New Roman" w:cs="Times New Roman"/>
                <w:kern w:val="36"/>
                <w:sz w:val="23"/>
                <w:szCs w:val="23"/>
                <w:lang w:val="kk-KZ"/>
              </w:rPr>
              <w:t>Дәрілік заттар мен медициналық бұйымдарға сараптама жүргізу қағидалары</w:t>
            </w:r>
            <w:r>
              <w:rPr>
                <w:rFonts w:ascii="Times New Roman" w:eastAsia="Times New Roman" w:hAnsi="Times New Roman" w:cs="Times New Roman"/>
                <w:kern w:val="36"/>
                <w:sz w:val="23"/>
                <w:szCs w:val="23"/>
                <w:lang w:val="kk-KZ"/>
              </w:rPr>
              <w:t xml:space="preserve">» № 736 бұйрықтың 7-қосымшасы 26-тармағы 4-тармақшасының талаптарына сәйкес </w:t>
            </w:r>
            <w:r>
              <w:rPr>
                <w:rFonts w:ascii="Times New Roman" w:eastAsia="Times New Roman" w:hAnsi="Times New Roman" w:cs="Times New Roman"/>
                <w:color w:val="000000"/>
                <w:sz w:val="23"/>
                <w:szCs w:val="23"/>
                <w:lang w:val="kk-KZ"/>
              </w:rPr>
              <w:t xml:space="preserve">ішке қабылдау үшін ерітінді дайындауға арналған ұнтақ Ацетилцистеин 200 және 600 мг дайын дәрілік препаратын Қазақстан Республикасында тіркеу мақсатында жасалған. Клиникаға дейінгі шолу бойынша есепте 1990-2018жж. кезеңге Ацетилцистеин препаратының клиникаға дейінгі деректерінің заманауи жағдайы көрсетілген. </w:t>
            </w:r>
          </w:p>
          <w:p w:rsidR="00B477EE" w:rsidRPr="00E52737" w:rsidRDefault="00B477EE" w:rsidP="006048F2">
            <w:pPr>
              <w:widowControl w:val="0"/>
              <w:spacing w:line="240" w:lineRule="auto"/>
              <w:ind w:left="60" w:right="1"/>
              <w:rPr>
                <w:rFonts w:ascii="Times New Roman" w:eastAsia="Times New Roman" w:hAnsi="Times New Roman" w:cs="Times New Roman"/>
                <w:color w:val="000000"/>
                <w:sz w:val="23"/>
                <w:szCs w:val="23"/>
                <w:lang w:val="kk-KZ"/>
              </w:rPr>
            </w:pPr>
          </w:p>
        </w:tc>
      </w:tr>
    </w:tbl>
    <w:p w:rsidR="00B477EE" w:rsidRPr="00E52737" w:rsidRDefault="00B477EE">
      <w:pPr>
        <w:rPr>
          <w:lang w:val="kk-KZ"/>
        </w:rPr>
        <w:sectPr w:rsidR="00B477EE" w:rsidRPr="00E52737">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B477EE" w:rsidTr="008554EA">
        <w:trPr>
          <w:cantSplit/>
          <w:trHeight w:hRule="exact" w:val="284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line="240" w:lineRule="exact"/>
              <w:rPr>
                <w:sz w:val="24"/>
                <w:szCs w:val="24"/>
                <w:lang w:val="kk-KZ"/>
              </w:rPr>
            </w:pPr>
          </w:p>
          <w:p w:rsidR="00B477EE" w:rsidRPr="00E52737" w:rsidRDefault="00B477EE">
            <w:pPr>
              <w:spacing w:after="18" w:line="120" w:lineRule="exact"/>
              <w:rPr>
                <w:sz w:val="12"/>
                <w:szCs w:val="12"/>
                <w:lang w:val="kk-KZ"/>
              </w:rPr>
            </w:pPr>
          </w:p>
          <w:p w:rsidR="00B477EE" w:rsidRDefault="0032011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BC7F13" w:rsidRDefault="00320119">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BC7F13">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sidR="00BC7F13">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spacing w:after="14" w:line="200" w:lineRule="exact"/>
              <w:rPr>
                <w:sz w:val="20"/>
                <w:szCs w:val="20"/>
                <w:lang w:val="kk-KZ"/>
              </w:rPr>
            </w:pPr>
          </w:p>
          <w:p w:rsidR="00B477EE" w:rsidRDefault="006048F2" w:rsidP="008554EA">
            <w:pPr>
              <w:widowControl w:val="0"/>
              <w:spacing w:line="240" w:lineRule="auto"/>
              <w:ind w:left="60" w:right="8"/>
              <w:rPr>
                <w:rFonts w:ascii="Times New Roman" w:eastAsia="Times New Roman" w:hAnsi="Times New Roman" w:cs="Times New Roman"/>
                <w:color w:val="000000"/>
                <w:sz w:val="23"/>
                <w:szCs w:val="23"/>
              </w:rPr>
            </w:pPr>
            <w:r>
              <w:rPr>
                <w:rFonts w:ascii="Times New Roman" w:eastAsia="Times New Roman" w:hAnsi="Times New Roman" w:cs="Times New Roman"/>
                <w:kern w:val="36"/>
                <w:sz w:val="23"/>
                <w:szCs w:val="23"/>
                <w:lang w:val="kk-KZ"/>
              </w:rPr>
              <w:t>«</w:t>
            </w:r>
            <w:r w:rsidRPr="00E52737">
              <w:rPr>
                <w:rFonts w:ascii="Times New Roman" w:eastAsia="Times New Roman" w:hAnsi="Times New Roman" w:cs="Times New Roman"/>
                <w:kern w:val="36"/>
                <w:sz w:val="23"/>
                <w:szCs w:val="23"/>
                <w:lang w:val="kk-KZ"/>
              </w:rPr>
              <w:t>Дәрілік заттар мен медициналық бұйымдарға сараптама жүргізу қағидалары</w:t>
            </w:r>
            <w:r>
              <w:rPr>
                <w:rFonts w:ascii="Times New Roman" w:eastAsia="Times New Roman" w:hAnsi="Times New Roman" w:cs="Times New Roman"/>
                <w:kern w:val="36"/>
                <w:sz w:val="23"/>
                <w:szCs w:val="23"/>
                <w:lang w:val="kk-KZ"/>
              </w:rPr>
              <w:t xml:space="preserve">» № 736 бұйрықтың 7-қосымшасы 25-тармағы 2-тармақшасына сәйкес </w:t>
            </w:r>
            <w:r w:rsidRPr="00E52737">
              <w:rPr>
                <w:rFonts w:ascii="Times New Roman" w:eastAsia="Times New Roman" w:hAnsi="Times New Roman" w:cs="Times New Roman"/>
                <w:color w:val="000000"/>
                <w:spacing w:val="2"/>
                <w:sz w:val="23"/>
                <w:szCs w:val="23"/>
                <w:lang w:val="kk-KZ"/>
              </w:rPr>
              <w:t>I</w:t>
            </w:r>
            <w:r w:rsidRPr="00E52737">
              <w:rPr>
                <w:rFonts w:ascii="Times New Roman" w:eastAsia="Times New Roman" w:hAnsi="Times New Roman" w:cs="Times New Roman"/>
                <w:color w:val="000000"/>
                <w:spacing w:val="3"/>
                <w:sz w:val="23"/>
                <w:szCs w:val="23"/>
                <w:lang w:val="kk-KZ"/>
              </w:rPr>
              <w:t>CH</w:t>
            </w:r>
            <w:r w:rsidRPr="00E52737">
              <w:rPr>
                <w:rFonts w:ascii="Times New Roman" w:eastAsia="Times New Roman" w:hAnsi="Times New Roman" w:cs="Times New Roman"/>
                <w:color w:val="000000"/>
                <w:sz w:val="23"/>
                <w:szCs w:val="23"/>
                <w:lang w:val="kk-KZ"/>
              </w:rPr>
              <w:t>,</w:t>
            </w:r>
            <w:r w:rsidRPr="00E52737">
              <w:rPr>
                <w:rFonts w:ascii="Times New Roman" w:eastAsia="Times New Roman" w:hAnsi="Times New Roman" w:cs="Times New Roman"/>
                <w:color w:val="000000"/>
                <w:spacing w:val="1"/>
                <w:sz w:val="23"/>
                <w:szCs w:val="23"/>
                <w:lang w:val="kk-KZ"/>
              </w:rPr>
              <w:t>P</w:t>
            </w:r>
            <w:r w:rsidRPr="00E52737">
              <w:rPr>
                <w:rFonts w:ascii="Times New Roman" w:eastAsia="Times New Roman" w:hAnsi="Times New Roman" w:cs="Times New Roman"/>
                <w:color w:val="000000"/>
                <w:sz w:val="23"/>
                <w:szCs w:val="23"/>
                <w:lang w:val="kk-KZ"/>
              </w:rPr>
              <w:t>I</w:t>
            </w:r>
            <w:r w:rsidRPr="00E52737">
              <w:rPr>
                <w:rFonts w:ascii="Times New Roman" w:eastAsia="Times New Roman" w:hAnsi="Times New Roman" w:cs="Times New Roman"/>
                <w:color w:val="000000"/>
                <w:spacing w:val="2"/>
                <w:sz w:val="23"/>
                <w:szCs w:val="23"/>
                <w:lang w:val="kk-KZ"/>
              </w:rPr>
              <w:t>C</w:t>
            </w:r>
            <w:r w:rsidRPr="00E52737">
              <w:rPr>
                <w:rFonts w:ascii="Times New Roman" w:eastAsia="Times New Roman" w:hAnsi="Times New Roman" w:cs="Times New Roman"/>
                <w:color w:val="000000"/>
                <w:spacing w:val="8"/>
                <w:sz w:val="23"/>
                <w:szCs w:val="23"/>
                <w:lang w:val="kk-KZ"/>
              </w:rPr>
              <w:t>/</w:t>
            </w:r>
            <w:r w:rsidRPr="00E52737">
              <w:rPr>
                <w:rFonts w:ascii="Times New Roman" w:eastAsia="Times New Roman" w:hAnsi="Times New Roman" w:cs="Times New Roman"/>
                <w:color w:val="000000"/>
                <w:spacing w:val="2"/>
                <w:sz w:val="23"/>
                <w:szCs w:val="23"/>
                <w:lang w:val="kk-KZ"/>
              </w:rPr>
              <w:t>S</w:t>
            </w:r>
            <w:r>
              <w:rPr>
                <w:rFonts w:ascii="Times New Roman" w:eastAsia="Times New Roman" w:hAnsi="Times New Roman" w:cs="Times New Roman"/>
                <w:color w:val="000000"/>
                <w:spacing w:val="2"/>
                <w:sz w:val="23"/>
                <w:szCs w:val="23"/>
                <w:lang w:val="kk-KZ"/>
              </w:rPr>
              <w:t xml:space="preserve"> елдері-өңірлерінің тиісті өндірістік практикасының өндірісіне сәйкестігін растайтын құжаты бар өтініш берушіден </w:t>
            </w:r>
            <w:r w:rsidR="008554EA">
              <w:rPr>
                <w:rFonts w:ascii="Times New Roman" w:eastAsia="Times New Roman" w:hAnsi="Times New Roman" w:cs="Times New Roman"/>
                <w:color w:val="000000"/>
                <w:spacing w:val="2"/>
                <w:sz w:val="23"/>
                <w:szCs w:val="23"/>
                <w:lang w:val="kk-KZ"/>
              </w:rPr>
              <w:t xml:space="preserve">ин-виво эквиваленттілігінің зерттеу есептерін ұсынудың қажеттілігі жоқ. Дәрілік заттардың айналысы саласындағы тиісті фармацевтикалық практиканың талаптарына сәйкестікке сертификат. Берілген күні 18.05.2018ж. </w:t>
            </w:r>
          </w:p>
        </w:tc>
      </w:tr>
      <w:tr w:rsidR="00B477EE" w:rsidTr="00455E62">
        <w:trPr>
          <w:cantSplit/>
          <w:trHeight w:hRule="exact" w:val="594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line="240" w:lineRule="exact"/>
              <w:rPr>
                <w:sz w:val="24"/>
                <w:szCs w:val="24"/>
              </w:rPr>
            </w:pPr>
          </w:p>
          <w:p w:rsidR="00B477EE" w:rsidRDefault="00B477EE">
            <w:pPr>
              <w:spacing w:after="2" w:line="240" w:lineRule="exact"/>
              <w:rPr>
                <w:sz w:val="24"/>
                <w:szCs w:val="24"/>
              </w:rPr>
            </w:pPr>
          </w:p>
          <w:p w:rsidR="00B477EE" w:rsidRDefault="0032011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BC7F13" w:rsidRDefault="00BC7F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Пайда-қаупін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E52737" w:rsidRDefault="00B477EE">
            <w:pPr>
              <w:spacing w:after="14" w:line="200" w:lineRule="exact"/>
              <w:rPr>
                <w:sz w:val="20"/>
                <w:szCs w:val="20"/>
                <w:lang w:val="kk-KZ"/>
              </w:rPr>
            </w:pPr>
          </w:p>
          <w:p w:rsidR="008554EA" w:rsidRDefault="008554EA">
            <w:pPr>
              <w:widowControl w:val="0"/>
              <w:spacing w:line="240" w:lineRule="auto"/>
              <w:ind w:left="60" w:right="230"/>
              <w:rPr>
                <w:rFonts w:ascii="Times New Roman" w:eastAsia="Times New Roman" w:hAnsi="Times New Roman" w:cs="Times New Roman"/>
                <w:color w:val="000000"/>
                <w:spacing w:val="4"/>
                <w:sz w:val="23"/>
                <w:szCs w:val="23"/>
                <w:lang w:val="kk-KZ"/>
              </w:rPr>
            </w:pPr>
            <w:r>
              <w:rPr>
                <w:rFonts w:ascii="Times New Roman" w:eastAsia="Times New Roman" w:hAnsi="Times New Roman" w:cs="Times New Roman"/>
                <w:color w:val="000000"/>
                <w:spacing w:val="4"/>
                <w:sz w:val="23"/>
                <w:szCs w:val="23"/>
                <w:lang w:val="kk-KZ"/>
              </w:rPr>
              <w:t>Препараттың дәрігердің тағайындауына сәйкес қабылдаған және нұсқаулықты сақтаған жағдайда пайда/қауіп арақатынасы жағымды. Пайда/қауіпті бағалауды ескере отырып препаратты</w:t>
            </w:r>
            <w:r w:rsidR="00455E62">
              <w:rPr>
                <w:rFonts w:ascii="Times New Roman" w:eastAsia="Times New Roman" w:hAnsi="Times New Roman" w:cs="Times New Roman"/>
                <w:color w:val="000000"/>
                <w:spacing w:val="4"/>
                <w:sz w:val="23"/>
                <w:szCs w:val="23"/>
                <w:lang w:val="kk-KZ"/>
              </w:rPr>
              <w:t xml:space="preserve"> тағайындау ұсынылмайды: </w:t>
            </w:r>
            <w:r>
              <w:rPr>
                <w:rFonts w:ascii="Times New Roman" w:eastAsia="Times New Roman" w:hAnsi="Times New Roman" w:cs="Times New Roman"/>
                <w:color w:val="000000"/>
                <w:spacing w:val="4"/>
                <w:sz w:val="23"/>
                <w:szCs w:val="23"/>
                <w:lang w:val="kk-KZ"/>
              </w:rPr>
              <w:t xml:space="preserve"> </w:t>
            </w:r>
          </w:p>
          <w:p w:rsidR="00455E62" w:rsidRPr="008554EA" w:rsidRDefault="00455E62">
            <w:pPr>
              <w:widowControl w:val="0"/>
              <w:spacing w:line="240" w:lineRule="auto"/>
              <w:ind w:left="60" w:right="230"/>
              <w:rPr>
                <w:rFonts w:ascii="Times New Roman" w:eastAsia="Times New Roman" w:hAnsi="Times New Roman" w:cs="Times New Roman"/>
                <w:color w:val="000000"/>
                <w:spacing w:val="4"/>
                <w:sz w:val="23"/>
                <w:szCs w:val="23"/>
                <w:lang w:val="kk-KZ"/>
              </w:rPr>
            </w:pPr>
          </w:p>
          <w:p w:rsidR="00455E62" w:rsidRPr="00E52737" w:rsidRDefault="00455E62" w:rsidP="00455E62">
            <w:pPr>
              <w:jc w:val="both"/>
              <w:rPr>
                <w:rFonts w:ascii="Times New Roman" w:hAnsi="Times New Roman" w:cs="Times New Roman"/>
                <w:sz w:val="23"/>
                <w:szCs w:val="23"/>
                <w:lang w:val="kk-KZ"/>
              </w:rPr>
            </w:pPr>
            <w:r w:rsidRPr="00E52737">
              <w:rPr>
                <w:rFonts w:ascii="Times New Roman" w:hAnsi="Times New Roman" w:cs="Times New Roman"/>
                <w:sz w:val="23"/>
                <w:szCs w:val="23"/>
                <w:lang w:val="kk-KZ"/>
              </w:rPr>
              <w:t>ацетилцистеинге немесе препараттың басқа қосымша заттарына аса жоғары сезімталдық</w:t>
            </w:r>
          </w:p>
          <w:p w:rsidR="00455E62" w:rsidRPr="00E52737" w:rsidRDefault="00455E62" w:rsidP="00455E62">
            <w:pPr>
              <w:jc w:val="both"/>
              <w:rPr>
                <w:rFonts w:ascii="Times New Roman" w:hAnsi="Times New Roman" w:cs="Times New Roman"/>
                <w:sz w:val="23"/>
                <w:szCs w:val="23"/>
                <w:lang w:val="kk-KZ"/>
              </w:rPr>
            </w:pPr>
            <w:r w:rsidRPr="00E52737">
              <w:rPr>
                <w:rFonts w:ascii="Times New Roman" w:hAnsi="Times New Roman" w:cs="Times New Roman"/>
                <w:sz w:val="23"/>
                <w:szCs w:val="23"/>
                <w:lang w:val="kk-KZ"/>
              </w:rPr>
              <w:t xml:space="preserve">асқазан мен он екі елі ішектің созылмалы өршу сатысындағы ойық жара ауруы </w:t>
            </w:r>
          </w:p>
          <w:p w:rsidR="00455E62" w:rsidRPr="00E52737" w:rsidRDefault="00455E62" w:rsidP="00455E62">
            <w:pPr>
              <w:pStyle w:val="a3"/>
              <w:numPr>
                <w:ilvl w:val="0"/>
                <w:numId w:val="1"/>
              </w:numPr>
              <w:ind w:left="284" w:hanging="284"/>
              <w:jc w:val="both"/>
              <w:rPr>
                <w:sz w:val="23"/>
                <w:szCs w:val="23"/>
                <w:lang w:val="kk-KZ"/>
              </w:rPr>
            </w:pPr>
            <w:r w:rsidRPr="00E52737">
              <w:rPr>
                <w:sz w:val="23"/>
                <w:szCs w:val="23"/>
                <w:lang w:val="kk-KZ"/>
              </w:rPr>
              <w:t>тұқым қуалайтын фруктоза жақпаушылығы, глюкоза-галактоза мальабсорбциясы</w:t>
            </w:r>
          </w:p>
          <w:p w:rsidR="00455E62" w:rsidRPr="00E52737" w:rsidRDefault="00455E62" w:rsidP="00455E62">
            <w:pPr>
              <w:jc w:val="both"/>
              <w:rPr>
                <w:rFonts w:ascii="Times New Roman" w:hAnsi="Times New Roman" w:cs="Times New Roman"/>
                <w:sz w:val="23"/>
                <w:szCs w:val="23"/>
                <w:lang w:val="kk-KZ"/>
              </w:rPr>
            </w:pPr>
            <w:r w:rsidRPr="00E52737">
              <w:rPr>
                <w:rFonts w:ascii="Times New Roman" w:hAnsi="Times New Roman" w:cs="Times New Roman"/>
                <w:sz w:val="23"/>
                <w:szCs w:val="23"/>
                <w:lang w:val="kk-KZ"/>
              </w:rPr>
              <w:t>жүктілік және лактация кезеңі</w:t>
            </w:r>
          </w:p>
          <w:p w:rsidR="00455E62" w:rsidRPr="00E52737" w:rsidRDefault="00455E62" w:rsidP="00455E62">
            <w:pPr>
              <w:jc w:val="both"/>
              <w:rPr>
                <w:rFonts w:ascii="Times New Roman" w:hAnsi="Times New Roman" w:cs="Times New Roman"/>
                <w:sz w:val="23"/>
                <w:szCs w:val="23"/>
                <w:lang w:val="kk-KZ"/>
              </w:rPr>
            </w:pPr>
            <w:r w:rsidRPr="00E52737">
              <w:rPr>
                <w:rFonts w:ascii="Times New Roman" w:hAnsi="Times New Roman" w:cs="Times New Roman"/>
                <w:color w:val="000000"/>
                <w:sz w:val="23"/>
                <w:szCs w:val="23"/>
                <w:lang w:val="kk-KZ"/>
              </w:rPr>
              <w:t>2</w:t>
            </w:r>
            <w:r w:rsidRPr="00E52737">
              <w:rPr>
                <w:rFonts w:ascii="Times New Roman" w:hAnsi="Times New Roman" w:cs="Times New Roman"/>
                <w:color w:val="FF0000"/>
                <w:sz w:val="23"/>
                <w:szCs w:val="23"/>
                <w:lang w:val="kk-KZ"/>
              </w:rPr>
              <w:t xml:space="preserve"> </w:t>
            </w:r>
            <w:r w:rsidRPr="00E52737">
              <w:rPr>
                <w:rFonts w:ascii="Times New Roman" w:hAnsi="Times New Roman" w:cs="Times New Roman"/>
                <w:sz w:val="23"/>
                <w:szCs w:val="23"/>
                <w:lang w:val="kk-KZ"/>
              </w:rPr>
              <w:t>жасқа дейінгі балалар (200мг доза үшін)</w:t>
            </w:r>
          </w:p>
          <w:p w:rsidR="00455E62" w:rsidRPr="00E52737" w:rsidRDefault="00455E62" w:rsidP="00455E62">
            <w:pPr>
              <w:jc w:val="both"/>
              <w:rPr>
                <w:rFonts w:ascii="Times New Roman" w:hAnsi="Times New Roman" w:cs="Times New Roman"/>
                <w:sz w:val="23"/>
                <w:szCs w:val="23"/>
                <w:lang w:val="kk-KZ"/>
              </w:rPr>
            </w:pPr>
            <w:r w:rsidRPr="00E52737">
              <w:rPr>
                <w:rFonts w:ascii="Times New Roman" w:hAnsi="Times New Roman" w:cs="Times New Roman"/>
                <w:color w:val="000000"/>
                <w:sz w:val="23"/>
                <w:szCs w:val="23"/>
                <w:lang w:val="kk-KZ"/>
              </w:rPr>
              <w:t>18</w:t>
            </w:r>
            <w:r w:rsidRPr="00E52737">
              <w:rPr>
                <w:rFonts w:ascii="Times New Roman" w:hAnsi="Times New Roman" w:cs="Times New Roman"/>
                <w:color w:val="FF0000"/>
                <w:sz w:val="23"/>
                <w:szCs w:val="23"/>
                <w:lang w:val="kk-KZ"/>
              </w:rPr>
              <w:t xml:space="preserve"> </w:t>
            </w:r>
            <w:r w:rsidRPr="00E52737">
              <w:rPr>
                <w:rFonts w:ascii="Times New Roman" w:hAnsi="Times New Roman" w:cs="Times New Roman"/>
                <w:sz w:val="23"/>
                <w:szCs w:val="23"/>
                <w:lang w:val="kk-KZ"/>
              </w:rPr>
              <w:t xml:space="preserve">жасқа дейінгі балалар (600 мг доза үшін) </w:t>
            </w:r>
          </w:p>
          <w:p w:rsidR="00455E62" w:rsidRPr="00E52737" w:rsidRDefault="00455E62" w:rsidP="00455E62">
            <w:pPr>
              <w:jc w:val="both"/>
              <w:rPr>
                <w:rFonts w:ascii="Times New Roman" w:hAnsi="Times New Roman" w:cs="Times New Roman"/>
                <w:i/>
                <w:sz w:val="23"/>
                <w:szCs w:val="23"/>
                <w:lang w:val="kk-KZ"/>
              </w:rPr>
            </w:pPr>
            <w:r w:rsidRPr="00E52737">
              <w:rPr>
                <w:rFonts w:ascii="Times New Roman" w:hAnsi="Times New Roman" w:cs="Times New Roman"/>
                <w:i/>
                <w:sz w:val="23"/>
                <w:szCs w:val="23"/>
                <w:lang w:val="kk-KZ"/>
              </w:rPr>
              <w:t>Сақтықпен тағайындайды: асқазан мен он екі елі ішектің ойық жара ауруы, өңеш веналары варикозды кеңеюі, қан түкіру, өкпеден қан кету, фенилкетонурия, бронх демікпесі, бүйрек үсті безі аурулары, бауыр және/немесе бүйрек жеткіліксіздігі, артериялық гипертензия.</w:t>
            </w:r>
          </w:p>
          <w:p w:rsidR="00B477EE" w:rsidRDefault="00320119">
            <w:pPr>
              <w:widowControl w:val="0"/>
              <w:tabs>
                <w:tab w:val="left" w:pos="1214"/>
                <w:tab w:val="left" w:pos="1634"/>
                <w:tab w:val="left" w:pos="2380"/>
                <w:tab w:val="left" w:pos="3474"/>
                <w:tab w:val="left" w:pos="4062"/>
                <w:tab w:val="left" w:pos="5043"/>
                <w:tab w:val="left" w:pos="5497"/>
              </w:tabs>
              <w:spacing w:line="240" w:lineRule="auto"/>
              <w:ind w:left="60" w:right="20"/>
              <w:jc w:val="both"/>
              <w:rPr>
                <w:rFonts w:ascii="Times New Roman" w:eastAsia="Times New Roman" w:hAnsi="Times New Roman" w:cs="Times New Roman"/>
                <w:i/>
                <w:iCs/>
                <w:color w:val="000000"/>
                <w:sz w:val="23"/>
                <w:szCs w:val="23"/>
              </w:rPr>
            </w:pPr>
            <w:r w:rsidRPr="00455E62">
              <w:rPr>
                <w:rFonts w:ascii="Times New Roman" w:eastAsia="Times New Roman" w:hAnsi="Times New Roman" w:cs="Times New Roman"/>
                <w:i/>
                <w:iCs/>
                <w:color w:val="000000"/>
                <w:sz w:val="23"/>
                <w:szCs w:val="23"/>
              </w:rPr>
              <w:t>.</w:t>
            </w:r>
          </w:p>
        </w:tc>
      </w:tr>
      <w:tr w:rsidR="00B477EE">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477EE" w:rsidRDefault="0032011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BC7F13" w:rsidRDefault="00320119">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proofErr w:type="spellEnd"/>
            <w:r w:rsidR="00BC7F13">
              <w:rPr>
                <w:rFonts w:ascii="Times New Roman" w:eastAsia="Times New Roman" w:hAnsi="Times New Roman" w:cs="Times New Roman"/>
                <w:color w:val="000000"/>
                <w:sz w:val="23"/>
                <w:szCs w:val="23"/>
                <w:lang w:val="kk-KZ"/>
              </w:rPr>
              <w:t>логиялық қадағалау</w:t>
            </w:r>
          </w:p>
        </w:tc>
      </w:tr>
      <w:tr w:rsidR="00B477EE">
        <w:trPr>
          <w:cantSplit/>
          <w:trHeight w:hRule="exact" w:val="3163"/>
        </w:trPr>
        <w:tc>
          <w:tcPr>
            <w:tcW w:w="680" w:type="dxa"/>
            <w:vMerge/>
            <w:tcBorders>
              <w:left w:val="single" w:sz="4" w:space="0" w:color="000000"/>
              <w:right w:val="single" w:sz="4" w:space="0" w:color="000000"/>
            </w:tcBorders>
            <w:tcMar>
              <w:top w:w="0" w:type="dxa"/>
              <w:left w:w="0" w:type="dxa"/>
              <w:bottom w:w="0" w:type="dxa"/>
              <w:right w:w="0" w:type="dxa"/>
            </w:tcMar>
          </w:tcPr>
          <w:p w:rsidR="00B477EE" w:rsidRDefault="00B477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BC7F13">
            <w:pPr>
              <w:widowControl w:val="0"/>
              <w:spacing w:before="3" w:line="240" w:lineRule="auto"/>
              <w:ind w:left="60" w:right="945"/>
              <w:rPr>
                <w:rFonts w:ascii="Times New Roman" w:eastAsia="Times New Roman" w:hAnsi="Times New Roman" w:cs="Times New Roman"/>
                <w:color w:val="000000"/>
                <w:sz w:val="23"/>
                <w:szCs w:val="23"/>
              </w:rPr>
            </w:pPr>
            <w:proofErr w:type="spellStart"/>
            <w:r w:rsidRPr="00BC7F13">
              <w:rPr>
                <w:rFonts w:ascii="Times New Roman" w:eastAsia="Times New Roman" w:hAnsi="Times New Roman" w:cs="Times New Roman"/>
                <w:color w:val="000000"/>
                <w:sz w:val="23"/>
                <w:szCs w:val="23"/>
              </w:rPr>
              <w:t>Фармакологиялық</w:t>
            </w:r>
            <w:proofErr w:type="spellEnd"/>
            <w:r w:rsidRPr="00BC7F13">
              <w:rPr>
                <w:rFonts w:ascii="Times New Roman" w:eastAsia="Times New Roman" w:hAnsi="Times New Roman" w:cs="Times New Roman"/>
                <w:color w:val="000000"/>
                <w:sz w:val="23"/>
                <w:szCs w:val="23"/>
              </w:rPr>
              <w:t xml:space="preserve"> </w:t>
            </w:r>
            <w:proofErr w:type="spellStart"/>
            <w:r w:rsidRPr="00BC7F13">
              <w:rPr>
                <w:rFonts w:ascii="Times New Roman" w:eastAsia="Times New Roman" w:hAnsi="Times New Roman" w:cs="Times New Roman"/>
                <w:color w:val="000000"/>
                <w:sz w:val="23"/>
                <w:szCs w:val="23"/>
              </w:rPr>
              <w:t>қадағалау</w:t>
            </w:r>
            <w:proofErr w:type="spellEnd"/>
            <w:r w:rsidRPr="00BC7F13">
              <w:rPr>
                <w:rFonts w:ascii="Times New Roman" w:eastAsia="Times New Roman" w:hAnsi="Times New Roman" w:cs="Times New Roman"/>
                <w:color w:val="000000"/>
                <w:sz w:val="23"/>
                <w:szCs w:val="23"/>
              </w:rPr>
              <w:t xml:space="preserve"> </w:t>
            </w:r>
            <w:proofErr w:type="spellStart"/>
            <w:r w:rsidRPr="00BC7F13">
              <w:rPr>
                <w:rFonts w:ascii="Times New Roman" w:eastAsia="Times New Roman" w:hAnsi="Times New Roman" w:cs="Times New Roman"/>
                <w:color w:val="000000"/>
                <w:sz w:val="23"/>
                <w:szCs w:val="23"/>
              </w:rPr>
              <w:t>жүйесінің</w:t>
            </w:r>
            <w:proofErr w:type="spellEnd"/>
            <w:r w:rsidRPr="00BC7F13">
              <w:rPr>
                <w:rFonts w:ascii="Times New Roman" w:eastAsia="Times New Roman" w:hAnsi="Times New Roman" w:cs="Times New Roman"/>
                <w:color w:val="000000"/>
                <w:sz w:val="23"/>
                <w:szCs w:val="23"/>
              </w:rPr>
              <w:t xml:space="preserve"> </w:t>
            </w:r>
            <w:proofErr w:type="spellStart"/>
            <w:r w:rsidRPr="00BC7F13">
              <w:rPr>
                <w:rFonts w:ascii="Times New Roman" w:eastAsia="Times New Roman" w:hAnsi="Times New Roman" w:cs="Times New Roman"/>
                <w:color w:val="000000"/>
                <w:sz w:val="23"/>
                <w:szCs w:val="23"/>
              </w:rPr>
              <w:t>сипаттамасы</w:t>
            </w:r>
            <w:proofErr w:type="spellEnd"/>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477EE" w:rsidRDefault="00B477EE">
            <w:pPr>
              <w:spacing w:after="15" w:line="200" w:lineRule="exact"/>
              <w:rPr>
                <w:sz w:val="20"/>
                <w:szCs w:val="20"/>
              </w:rPr>
            </w:pPr>
          </w:p>
          <w:p w:rsidR="00B477EE" w:rsidRDefault="0003561F" w:rsidP="0003561F">
            <w:pPr>
              <w:widowControl w:val="0"/>
              <w:spacing w:line="240" w:lineRule="auto"/>
              <w:ind w:left="60" w:right="1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Фармакологиялық қадағалау жүйесінің қысқаша сипаттамасы ұсынылған. Осы нұсқау компанияның фармакологиялық қадағалау жүйесін сипаттайды және дәрілік затты медициналық қолдану кезінде «пайды және қауіп» арақатынасын бағалау үшін қажетті дәрілік заттың жағымсыз әсерлері, күрделі жағымсыз әсерлері және тиімділігінің жоқтығы туралы нақты ақпаратты уәкілетті органға жинау, талдау және ұсыну жүйесін анықтайды. Препарат өндірілген болып есептеледі, қауіптерді басқару жоспарының қажеті жоқ. </w:t>
            </w:r>
          </w:p>
        </w:tc>
      </w:tr>
      <w:tr w:rsidR="00B477EE" w:rsidTr="0003561F">
        <w:trPr>
          <w:cantSplit/>
          <w:trHeight w:hRule="exact" w:val="62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477EE" w:rsidRDefault="00B477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BC7F13" w:rsidRDefault="00BC7F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К</w:t>
            </w:r>
            <w:r w:rsidR="00320119">
              <w:rPr>
                <w:rFonts w:ascii="Times New Roman" w:eastAsia="Times New Roman" w:hAnsi="Times New Roman" w:cs="Times New Roman"/>
                <w:color w:val="000000"/>
                <w:spacing w:val="2"/>
                <w:sz w:val="23"/>
                <w:szCs w:val="23"/>
              </w:rPr>
              <w:t>лин</w:t>
            </w:r>
            <w:r w:rsidR="00320119">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lang w:val="kk-KZ"/>
              </w:rPr>
              <w:t>каға дейінгі</w:t>
            </w:r>
            <w:r w:rsidR="00320119">
              <w:rPr>
                <w:rFonts w:ascii="Times New Roman" w:eastAsia="Times New Roman" w:hAnsi="Times New Roman" w:cs="Times New Roman"/>
                <w:color w:val="000000"/>
                <w:spacing w:val="2"/>
                <w:sz w:val="23"/>
                <w:szCs w:val="23"/>
              </w:rPr>
              <w:t xml:space="preserve"> </w:t>
            </w:r>
            <w:r w:rsidR="00320119">
              <w:rPr>
                <w:rFonts w:ascii="Times New Roman" w:eastAsia="Times New Roman" w:hAnsi="Times New Roman" w:cs="Times New Roman"/>
                <w:color w:val="000000"/>
                <w:spacing w:val="3"/>
                <w:sz w:val="23"/>
                <w:szCs w:val="23"/>
              </w:rPr>
              <w:t>а</w:t>
            </w:r>
            <w:r w:rsidR="00320119">
              <w:rPr>
                <w:rFonts w:ascii="Times New Roman" w:eastAsia="Times New Roman" w:hAnsi="Times New Roman" w:cs="Times New Roman"/>
                <w:color w:val="000000"/>
                <w:spacing w:val="2"/>
                <w:sz w:val="23"/>
                <w:szCs w:val="23"/>
              </w:rPr>
              <w:t>спе</w:t>
            </w:r>
            <w:r w:rsidR="00320119">
              <w:rPr>
                <w:rFonts w:ascii="Times New Roman" w:eastAsia="Times New Roman" w:hAnsi="Times New Roman" w:cs="Times New Roman"/>
                <w:color w:val="000000"/>
                <w:spacing w:val="3"/>
                <w:sz w:val="23"/>
                <w:szCs w:val="23"/>
              </w:rPr>
              <w:t>к</w:t>
            </w:r>
            <w:r w:rsidR="00320119">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477EE" w:rsidRDefault="00B477EE"/>
        </w:tc>
      </w:tr>
      <w:tr w:rsidR="00B477EE">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B477EE">
            <w:pPr>
              <w:spacing w:after="14" w:line="240" w:lineRule="exact"/>
              <w:rPr>
                <w:sz w:val="24"/>
                <w:szCs w:val="24"/>
              </w:rPr>
            </w:pPr>
          </w:p>
          <w:p w:rsidR="00B477EE" w:rsidRDefault="0032011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Pr="00BC7F13" w:rsidRDefault="00BC7F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77EE" w:rsidRDefault="00B477EE">
            <w:pPr>
              <w:spacing w:after="15" w:line="200" w:lineRule="exact"/>
              <w:rPr>
                <w:sz w:val="20"/>
                <w:szCs w:val="20"/>
              </w:rPr>
            </w:pPr>
          </w:p>
          <w:p w:rsidR="00B477EE" w:rsidRDefault="00320119">
            <w:pPr>
              <w:widowControl w:val="0"/>
              <w:spacing w:line="240" w:lineRule="auto"/>
              <w:ind w:left="60" w:right="-20"/>
              <w:rPr>
                <w:rFonts w:ascii="Times New Roman" w:eastAsia="Times New Roman" w:hAnsi="Times New Roman" w:cs="Times New Roman"/>
                <w:color w:val="000000"/>
                <w:sz w:val="23"/>
                <w:szCs w:val="23"/>
              </w:rPr>
            </w:pPr>
            <w:proofErr w:type="spellStart"/>
            <w:r w:rsidRPr="00320119">
              <w:rPr>
                <w:rFonts w:ascii="Times New Roman" w:eastAsia="Times New Roman" w:hAnsi="Times New Roman" w:cs="Times New Roman"/>
                <w:color w:val="000000"/>
                <w:sz w:val="23"/>
                <w:szCs w:val="23"/>
              </w:rPr>
              <w:t>Дә</w:t>
            </w:r>
            <w:proofErr w:type="gramStart"/>
            <w:r w:rsidRPr="00320119">
              <w:rPr>
                <w:rFonts w:ascii="Times New Roman" w:eastAsia="Times New Roman" w:hAnsi="Times New Roman" w:cs="Times New Roman"/>
                <w:color w:val="000000"/>
                <w:sz w:val="23"/>
                <w:szCs w:val="23"/>
              </w:rPr>
              <w:t>р</w:t>
            </w:r>
            <w:proofErr w:type="gramEnd"/>
            <w:r w:rsidRPr="00320119">
              <w:rPr>
                <w:rFonts w:ascii="Times New Roman" w:eastAsia="Times New Roman" w:hAnsi="Times New Roman" w:cs="Times New Roman"/>
                <w:color w:val="000000"/>
                <w:sz w:val="23"/>
                <w:szCs w:val="23"/>
              </w:rPr>
              <w:t>ігердің</w:t>
            </w:r>
            <w:proofErr w:type="spellEnd"/>
            <w:r w:rsidRPr="00320119">
              <w:rPr>
                <w:rFonts w:ascii="Times New Roman" w:eastAsia="Times New Roman" w:hAnsi="Times New Roman" w:cs="Times New Roman"/>
                <w:color w:val="000000"/>
                <w:sz w:val="23"/>
                <w:szCs w:val="23"/>
              </w:rPr>
              <w:t xml:space="preserve"> </w:t>
            </w:r>
            <w:proofErr w:type="spellStart"/>
            <w:r w:rsidRPr="00320119">
              <w:rPr>
                <w:rFonts w:ascii="Times New Roman" w:eastAsia="Times New Roman" w:hAnsi="Times New Roman" w:cs="Times New Roman"/>
                <w:color w:val="000000"/>
                <w:sz w:val="23"/>
                <w:szCs w:val="23"/>
              </w:rPr>
              <w:t>рецептісінсіз</w:t>
            </w:r>
            <w:proofErr w:type="spellEnd"/>
            <w:r w:rsidRPr="00320119">
              <w:rPr>
                <w:rFonts w:ascii="Times New Roman" w:eastAsia="Times New Roman" w:hAnsi="Times New Roman" w:cs="Times New Roman"/>
                <w:color w:val="000000"/>
                <w:sz w:val="23"/>
                <w:szCs w:val="23"/>
              </w:rPr>
              <w:t xml:space="preserve"> </w:t>
            </w:r>
            <w:proofErr w:type="spellStart"/>
            <w:r w:rsidRPr="00320119">
              <w:rPr>
                <w:rFonts w:ascii="Times New Roman" w:eastAsia="Times New Roman" w:hAnsi="Times New Roman" w:cs="Times New Roman"/>
                <w:color w:val="000000"/>
                <w:sz w:val="23"/>
                <w:szCs w:val="23"/>
              </w:rPr>
              <w:t>босатылады</w:t>
            </w:r>
            <w:proofErr w:type="spellEnd"/>
          </w:p>
        </w:tc>
      </w:tr>
    </w:tbl>
    <w:p w:rsidR="00B477EE" w:rsidRDefault="00320119">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B477EE" w:rsidRPr="002C4712" w:rsidRDefault="00320119">
                            <w:pPr>
                              <w:spacing w:line="240" w:lineRule="auto"/>
                              <w:rPr>
                                <w:lang w:val="en-US"/>
                              </w:rPr>
                            </w:pPr>
                            <w:r w:rsidRPr="002C4712">
                              <w:rPr>
                                <w:b/>
                                <w:bCs/>
                                <w:color w:val="000000"/>
                                <w:sz w:val="24"/>
                                <w:szCs w:val="24"/>
                                <w:lang w:val="en-US"/>
                              </w:rPr>
                              <w:t>Created by the trial version of PDF Focus .Net 6.9.7.6!</w:t>
                            </w:r>
                          </w:p>
                          <w:p w:rsidR="00B477EE" w:rsidRPr="002C4712" w:rsidRDefault="00320119">
                            <w:pPr>
                              <w:spacing w:line="240" w:lineRule="auto"/>
                              <w:rPr>
                                <w:lang w:val="en-US"/>
                              </w:rPr>
                            </w:pPr>
                            <w:r w:rsidRPr="002C4712">
                              <w:rPr>
                                <w:color w:val="000000"/>
                                <w:sz w:val="24"/>
                                <w:szCs w:val="24"/>
                                <w:lang w:val="en-US"/>
                              </w:rPr>
                              <w:t>The trial version sometimes inserts "trial" into random places.</w:t>
                            </w:r>
                          </w:p>
                          <w:p w:rsidR="00B477EE" w:rsidRPr="002C4712" w:rsidRDefault="00E52737">
                            <w:pPr>
                              <w:spacing w:line="240" w:lineRule="auto"/>
                              <w:rPr>
                                <w:lang w:val="en-US"/>
                              </w:rPr>
                            </w:pPr>
                            <w:hyperlink r:id="rId6">
                              <w:r w:rsidR="00320119" w:rsidRPr="002C4712">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xmlns:w15="http://schemas.microsoft.com/office/word/2012/wordml">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B477EE" w:rsidRPr="002C4712" w:rsidRDefault="00320119">
                      <w:pPr>
                        <w:spacing w:line="240" w:lineRule="auto"/>
                        <w:rPr>
                          <w:lang w:val="en-US"/>
                        </w:rPr>
                      </w:pPr>
                      <w:r w:rsidRPr="002C4712">
                        <w:rPr>
                          <w:b/>
                          <w:bCs/>
                          <w:color w:val="000000"/>
                          <w:sz w:val="24"/>
                          <w:szCs w:val="24"/>
                          <w:lang w:val="en-US"/>
                        </w:rPr>
                        <w:t>Created by the trial version of PDF Focus .Net 6.9.7.6!</w:t>
                      </w:r>
                    </w:p>
                    <w:p w:rsidR="00B477EE" w:rsidRPr="002C4712" w:rsidRDefault="00320119">
                      <w:pPr>
                        <w:spacing w:line="240" w:lineRule="auto"/>
                        <w:rPr>
                          <w:lang w:val="en-US"/>
                        </w:rPr>
                      </w:pPr>
                      <w:r w:rsidRPr="002C4712">
                        <w:rPr>
                          <w:color w:val="000000"/>
                          <w:sz w:val="24"/>
                          <w:szCs w:val="24"/>
                          <w:lang w:val="en-US"/>
                        </w:rPr>
                        <w:t>The trial version sometimes inserts "trial" into random places.</w:t>
                      </w:r>
                    </w:p>
                    <w:p w:rsidR="00B477EE" w:rsidRPr="002C4712" w:rsidRDefault="00455E62">
                      <w:pPr>
                        <w:spacing w:line="240" w:lineRule="auto"/>
                        <w:rPr>
                          <w:lang w:val="en-US"/>
                        </w:rPr>
                      </w:pPr>
                      <w:hyperlink r:id="rId7">
                        <w:r w:rsidR="00320119" w:rsidRPr="002C4712">
                          <w:rPr>
                            <w:color w:val="0000FF"/>
                            <w:sz w:val="24"/>
                            <w:szCs w:val="24"/>
                            <w:u w:val="single"/>
                            <w:lang w:val="en-US"/>
                          </w:rPr>
                          <w:t>Get the full version of PDF Focus .Net.</w:t>
                        </w:r>
                      </w:hyperlink>
                    </w:p>
                  </w:txbxContent>
                </v:textbox>
                <w10:wrap anchorx="page" anchory="page"/>
              </v:shape>
            </w:pict>
          </mc:Fallback>
        </mc:AlternateContent>
      </w:r>
    </w:p>
    <w:sectPr w:rsidR="00B477EE">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444E9"/>
    <w:multiLevelType w:val="hybridMultilevel"/>
    <w:tmpl w:val="E47E3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EE"/>
    <w:rsid w:val="0003561F"/>
    <w:rsid w:val="000523D6"/>
    <w:rsid w:val="000B22D9"/>
    <w:rsid w:val="00224AC4"/>
    <w:rsid w:val="002C4712"/>
    <w:rsid w:val="00320119"/>
    <w:rsid w:val="00455E62"/>
    <w:rsid w:val="00547D0A"/>
    <w:rsid w:val="006048F2"/>
    <w:rsid w:val="008554EA"/>
    <w:rsid w:val="00923E7F"/>
    <w:rsid w:val="009C5ABD"/>
    <w:rsid w:val="00A5139B"/>
    <w:rsid w:val="00B477EE"/>
    <w:rsid w:val="00BC7F13"/>
    <w:rsid w:val="00D55BB8"/>
    <w:rsid w:val="00D56B8D"/>
    <w:rsid w:val="00DC4941"/>
    <w:rsid w:val="00E52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E62"/>
    <w:pPr>
      <w:spacing w:line="240" w:lineRule="auto"/>
      <w:ind w:left="720"/>
      <w:contextualSpacing/>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E62"/>
    <w:pPr>
      <w:spacing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autinsoft.com/products/pdf-focus/orde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utinsoft.com/products/pdf-focus/order.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Нурхадыров Бахытжан Нурланович</cp:lastModifiedBy>
  <cp:revision>3</cp:revision>
  <dcterms:created xsi:type="dcterms:W3CDTF">2019-05-17T10:06:00Z</dcterms:created>
  <dcterms:modified xsi:type="dcterms:W3CDTF">2019-05-24T11:17:00Z</dcterms:modified>
</cp:coreProperties>
</file>