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8AF" w:rsidRDefault="008108AF" w:rsidP="008108AF">
      <w:pPr>
        <w:widowControl w:val="0"/>
        <w:spacing w:line="240" w:lineRule="auto"/>
        <w:ind w:left="17" w:right="81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Күні</w:t>
      </w:r>
      <w:r>
        <w:rPr>
          <w:rFonts w:ascii="Times New Roman" w:eastAsia="Times New Roman" w:hAnsi="Times New Roman" w:cs="Times New Roman"/>
          <w:color w:val="000000"/>
          <w:sz w:val="23"/>
          <w:szCs w:val="23"/>
        </w:rPr>
        <w:t xml:space="preserve"> </w:t>
      </w:r>
      <w:r w:rsidR="00C72160">
        <w:rPr>
          <w:rFonts w:ascii="Times New Roman" w:eastAsia="Times New Roman" w:hAnsi="Times New Roman" w:cs="Times New Roman"/>
          <w:color w:val="000000"/>
          <w:sz w:val="23"/>
          <w:szCs w:val="23"/>
          <w:lang w:val="en-US"/>
        </w:rPr>
        <w:t>01.07.2019</w:t>
      </w:r>
      <w:bookmarkStart w:id="0" w:name="_GoBack"/>
      <w:bookmarkEnd w:id="0"/>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Мөр орны</w:t>
      </w:r>
    </w:p>
    <w:p w:rsidR="002374E9" w:rsidRDefault="002374E9">
      <w:pPr>
        <w:spacing w:line="240" w:lineRule="exact"/>
        <w:rPr>
          <w:rFonts w:ascii="Times New Roman" w:eastAsia="Times New Roman" w:hAnsi="Times New Roman" w:cs="Times New Roman"/>
          <w:sz w:val="24"/>
          <w:szCs w:val="24"/>
        </w:rPr>
      </w:pPr>
    </w:p>
    <w:p w:rsidR="002374E9" w:rsidRDefault="002374E9">
      <w:pPr>
        <w:spacing w:after="11" w:line="240" w:lineRule="exact"/>
        <w:rPr>
          <w:rFonts w:ascii="Times New Roman" w:eastAsia="Times New Roman" w:hAnsi="Times New Roman" w:cs="Times New Roman"/>
          <w:sz w:val="24"/>
          <w:szCs w:val="24"/>
        </w:rPr>
      </w:pPr>
    </w:p>
    <w:p w:rsidR="002374E9" w:rsidRDefault="002374E9">
      <w:pPr>
        <w:sectPr w:rsidR="002374E9">
          <w:type w:val="continuous"/>
          <w:pgSz w:w="11905" w:h="16837"/>
          <w:pgMar w:top="563" w:right="850" w:bottom="1134" w:left="1133" w:header="0" w:footer="0" w:gutter="0"/>
          <w:cols w:space="708"/>
        </w:sectPr>
      </w:pPr>
    </w:p>
    <w:p w:rsidR="002374E9" w:rsidRDefault="00687473">
      <w:pPr>
        <w:widowControl w:val="0"/>
        <w:spacing w:line="240" w:lineRule="auto"/>
        <w:ind w:left="144" w:right="-56"/>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lastRenderedPageBreak/>
        <w:t>Қа</w:t>
      </w:r>
      <w:r>
        <w:rPr>
          <w:rFonts w:ascii="Times New Roman" w:eastAsia="Times New Roman" w:hAnsi="Times New Roman" w:cs="Times New Roman"/>
          <w:color w:val="000000"/>
          <w:spacing w:val="2"/>
          <w:sz w:val="23"/>
          <w:szCs w:val="23"/>
        </w:rPr>
        <w:t>за</w:t>
      </w:r>
      <w:r>
        <w:rPr>
          <w:rFonts w:ascii="Times New Roman" w:eastAsia="Times New Roman" w:hAnsi="Times New Roman" w:cs="Times New Roman"/>
          <w:color w:val="000000"/>
          <w:spacing w:val="3"/>
          <w:sz w:val="23"/>
          <w:szCs w:val="23"/>
        </w:rPr>
        <w:t>қс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z w:val="23"/>
          <w:szCs w:val="23"/>
        </w:rPr>
        <w:t>н</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ли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ас</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 xml:space="preserve">қ </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қ</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у</w:t>
      </w:r>
      <w:r>
        <w:rPr>
          <w:rFonts w:ascii="Times New Roman" w:eastAsia="Times New Roman" w:hAnsi="Times New Roman" w:cs="Times New Roman"/>
          <w:color w:val="000000"/>
          <w:spacing w:val="7"/>
          <w:sz w:val="23"/>
          <w:szCs w:val="23"/>
        </w:rPr>
        <w:t xml:space="preserve"> м</w:t>
      </w:r>
      <w:r>
        <w:rPr>
          <w:rFonts w:ascii="Times New Roman" w:eastAsia="Times New Roman" w:hAnsi="Times New Roman" w:cs="Times New Roman"/>
          <w:color w:val="000000"/>
          <w:spacing w:val="5"/>
          <w:sz w:val="23"/>
          <w:szCs w:val="23"/>
        </w:rPr>
        <w:t>ини</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z w:val="23"/>
          <w:szCs w:val="23"/>
        </w:rPr>
        <w:t>ң</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5"/>
          <w:sz w:val="23"/>
          <w:szCs w:val="23"/>
        </w:rPr>
        <w:t>Д</w:t>
      </w:r>
      <w:r>
        <w:rPr>
          <w:rFonts w:ascii="Times New Roman" w:eastAsia="Times New Roman" w:hAnsi="Times New Roman" w:cs="Times New Roman"/>
          <w:color w:val="000000"/>
          <w:spacing w:val="3"/>
          <w:sz w:val="23"/>
          <w:szCs w:val="23"/>
        </w:rPr>
        <w:t>әр</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 за</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 xml:space="preserve">тарды, </w:t>
      </w:r>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дицин</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z w:val="23"/>
          <w:szCs w:val="23"/>
        </w:rPr>
        <w:t>қ</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қсат</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z w:val="23"/>
          <w:szCs w:val="23"/>
        </w:rPr>
        <w:t xml:space="preserve">ы </w:t>
      </w:r>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2"/>
          <w:sz w:val="23"/>
          <w:szCs w:val="23"/>
        </w:rPr>
        <w:t>ұ</w:t>
      </w:r>
      <w:r>
        <w:rPr>
          <w:rFonts w:ascii="Times New Roman" w:eastAsia="Times New Roman" w:hAnsi="Times New Roman" w:cs="Times New Roman"/>
          <w:color w:val="000000"/>
          <w:spacing w:val="1"/>
          <w:sz w:val="23"/>
          <w:szCs w:val="23"/>
        </w:rPr>
        <w:t>й</w:t>
      </w:r>
      <w:r>
        <w:rPr>
          <w:rFonts w:ascii="Times New Roman" w:eastAsia="Times New Roman" w:hAnsi="Times New Roman" w:cs="Times New Roman"/>
          <w:color w:val="000000"/>
          <w:spacing w:val="2"/>
          <w:sz w:val="23"/>
          <w:szCs w:val="23"/>
        </w:rPr>
        <w:t>ым</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рд</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жә</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2"/>
          <w:sz w:val="23"/>
          <w:szCs w:val="23"/>
        </w:rPr>
        <w:t xml:space="preserve"> 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w:t>
      </w:r>
      <w:r>
        <w:rPr>
          <w:rFonts w:ascii="Times New Roman" w:eastAsia="Times New Roman" w:hAnsi="Times New Roman" w:cs="Times New Roman"/>
          <w:color w:val="000000"/>
          <w:spacing w:val="1"/>
          <w:sz w:val="23"/>
          <w:szCs w:val="23"/>
        </w:rPr>
        <w:t>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кас</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н</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3"/>
          <w:sz w:val="23"/>
          <w:szCs w:val="23"/>
        </w:rPr>
        <w:t>са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апта</w:t>
      </w:r>
      <w:r>
        <w:rPr>
          <w:rFonts w:ascii="Times New Roman" w:eastAsia="Times New Roman" w:hAnsi="Times New Roman" w:cs="Times New Roman"/>
          <w:color w:val="000000"/>
          <w:sz w:val="23"/>
          <w:szCs w:val="23"/>
        </w:rPr>
        <w:t>у</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ұ</w:t>
      </w:r>
      <w:r>
        <w:rPr>
          <w:rFonts w:ascii="Times New Roman" w:eastAsia="Times New Roman" w:hAnsi="Times New Roman" w:cs="Times New Roman"/>
          <w:color w:val="000000"/>
          <w:spacing w:val="3"/>
          <w:sz w:val="23"/>
          <w:szCs w:val="23"/>
        </w:rPr>
        <w:t>лтт</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 xml:space="preserve">қ </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pacing w:val="2"/>
          <w:sz w:val="23"/>
          <w:szCs w:val="23"/>
        </w:rPr>
        <w:t>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 xml:space="preserve"> ш</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қ</w:t>
      </w:r>
      <w:r>
        <w:rPr>
          <w:rFonts w:ascii="Times New Roman" w:eastAsia="Times New Roman" w:hAnsi="Times New Roman" w:cs="Times New Roman"/>
          <w:color w:val="000000"/>
          <w:spacing w:val="6"/>
          <w:sz w:val="23"/>
          <w:szCs w:val="23"/>
        </w:rPr>
        <w:t xml:space="preserve"> ж</w:t>
      </w:r>
      <w:r>
        <w:rPr>
          <w:rFonts w:ascii="Times New Roman" w:eastAsia="Times New Roman" w:hAnsi="Times New Roman" w:cs="Times New Roman"/>
          <w:color w:val="000000"/>
          <w:spacing w:val="3"/>
          <w:sz w:val="23"/>
          <w:szCs w:val="23"/>
        </w:rPr>
        <w:t>ү</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з</w:t>
      </w:r>
      <w:r>
        <w:rPr>
          <w:rFonts w:ascii="Times New Roman" w:eastAsia="Times New Roman" w:hAnsi="Times New Roman" w:cs="Times New Roman"/>
          <w:color w:val="000000"/>
          <w:sz w:val="23"/>
          <w:szCs w:val="23"/>
        </w:rPr>
        <w:t xml:space="preserve">у </w:t>
      </w:r>
      <w:r>
        <w:rPr>
          <w:rFonts w:ascii="Times New Roman" w:eastAsia="Times New Roman" w:hAnsi="Times New Roman" w:cs="Times New Roman"/>
          <w:color w:val="000000"/>
          <w:spacing w:val="3"/>
          <w:sz w:val="23"/>
          <w:szCs w:val="23"/>
        </w:rPr>
        <w:t>құ</w:t>
      </w:r>
      <w:r>
        <w:rPr>
          <w:rFonts w:ascii="Times New Roman" w:eastAsia="Times New Roman" w:hAnsi="Times New Roman" w:cs="Times New Roman"/>
          <w:color w:val="000000"/>
          <w:spacing w:val="2"/>
          <w:sz w:val="23"/>
          <w:szCs w:val="23"/>
        </w:rPr>
        <w:t>қ</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ғ</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нда</w:t>
      </w:r>
      <w:r>
        <w:rPr>
          <w:rFonts w:ascii="Times New Roman" w:eastAsia="Times New Roman" w:hAnsi="Times New Roman" w:cs="Times New Roman"/>
          <w:color w:val="000000"/>
          <w:spacing w:val="2"/>
          <w:sz w:val="23"/>
          <w:szCs w:val="23"/>
        </w:rPr>
        <w:t>ғ</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спубликал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 xml:space="preserve">қ </w:t>
      </w:r>
      <w:r>
        <w:rPr>
          <w:rFonts w:ascii="Times New Roman" w:eastAsia="Times New Roman" w:hAnsi="Times New Roman" w:cs="Times New Roman"/>
          <w:color w:val="000000"/>
          <w:spacing w:val="2"/>
          <w:sz w:val="23"/>
          <w:szCs w:val="23"/>
        </w:rPr>
        <w:t>ме</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екетт</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кәс</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орн</w:t>
      </w:r>
      <w:r>
        <w:rPr>
          <w:rFonts w:ascii="Times New Roman" w:eastAsia="Times New Roman" w:hAnsi="Times New Roman" w:cs="Times New Roman"/>
          <w:color w:val="000000"/>
          <w:sz w:val="23"/>
          <w:szCs w:val="23"/>
        </w:rPr>
        <w:t>ы</w:t>
      </w:r>
    </w:p>
    <w:p w:rsidR="002374E9" w:rsidRDefault="00687473">
      <w:pPr>
        <w:widowControl w:val="0"/>
        <w:spacing w:line="240" w:lineRule="auto"/>
        <w:ind w:right="99"/>
        <w:jc w:val="center"/>
        <w:rPr>
          <w:rFonts w:ascii="Times New Roman" w:eastAsia="Times New Roman" w:hAnsi="Times New Roman" w:cs="Times New Roman"/>
          <w:color w:val="000000"/>
          <w:sz w:val="23"/>
          <w:szCs w:val="23"/>
        </w:rPr>
      </w:pPr>
      <w:r>
        <w:br w:type="column"/>
      </w:r>
      <w:r>
        <w:rPr>
          <w:rFonts w:ascii="Times New Roman" w:eastAsia="Times New Roman" w:hAnsi="Times New Roman" w:cs="Times New Roman"/>
          <w:color w:val="000000"/>
          <w:spacing w:val="3"/>
          <w:sz w:val="23"/>
          <w:szCs w:val="23"/>
        </w:rPr>
        <w:lastRenderedPageBreak/>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2"/>
          <w:sz w:val="23"/>
          <w:szCs w:val="23"/>
        </w:rPr>
        <w:t>го</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w:t>
      </w:r>
      <w:r>
        <w:rPr>
          <w:rFonts w:ascii="Times New Roman" w:eastAsia="Times New Roman" w:hAnsi="Times New Roman" w:cs="Times New Roman"/>
          <w:color w:val="000000"/>
          <w:sz w:val="23"/>
          <w:szCs w:val="23"/>
        </w:rPr>
        <w:t xml:space="preserve">е </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дп</w:t>
      </w:r>
      <w:r>
        <w:rPr>
          <w:rFonts w:ascii="Times New Roman" w:eastAsia="Times New Roman" w:hAnsi="Times New Roman" w:cs="Times New Roman"/>
          <w:color w:val="000000"/>
          <w:spacing w:val="2"/>
          <w:sz w:val="23"/>
          <w:szCs w:val="23"/>
        </w:rPr>
        <w:t>рия</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3"/>
          <w:sz w:val="23"/>
          <w:szCs w:val="23"/>
        </w:rPr>
        <w:t xml:space="preserve"> п</w:t>
      </w:r>
      <w:r>
        <w:rPr>
          <w:rFonts w:ascii="Times New Roman" w:eastAsia="Times New Roman" w:hAnsi="Times New Roman" w:cs="Times New Roman"/>
          <w:color w:val="000000"/>
          <w:spacing w:val="2"/>
          <w:sz w:val="23"/>
          <w:szCs w:val="23"/>
        </w:rPr>
        <w:t>рав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х</w:t>
      </w:r>
      <w:r>
        <w:rPr>
          <w:rFonts w:ascii="Times New Roman" w:eastAsia="Times New Roman" w:hAnsi="Times New Roman" w:cs="Times New Roman"/>
          <w:color w:val="000000"/>
          <w:spacing w:val="2"/>
          <w:sz w:val="23"/>
          <w:szCs w:val="23"/>
        </w:rPr>
        <w:t>озя</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pacing w:val="2"/>
          <w:sz w:val="23"/>
          <w:szCs w:val="23"/>
        </w:rPr>
        <w:t>стве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ног</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ен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ацион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льн</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нт</w:t>
      </w:r>
      <w:r>
        <w:rPr>
          <w:rFonts w:ascii="Times New Roman" w:eastAsia="Times New Roman" w:hAnsi="Times New Roman" w:cs="Times New Roman"/>
          <w:color w:val="000000"/>
          <w:sz w:val="23"/>
          <w:szCs w:val="23"/>
        </w:rPr>
        <w:t xml:space="preserve">р </w:t>
      </w:r>
      <w:r>
        <w:rPr>
          <w:rFonts w:ascii="Times New Roman" w:eastAsia="Times New Roman" w:hAnsi="Times New Roman" w:cs="Times New Roman"/>
          <w:color w:val="000000"/>
          <w:spacing w:val="1"/>
          <w:sz w:val="23"/>
          <w:szCs w:val="23"/>
        </w:rPr>
        <w:t>э</w:t>
      </w:r>
      <w:r>
        <w:rPr>
          <w:rFonts w:ascii="Times New Roman" w:eastAsia="Times New Roman" w:hAnsi="Times New Roman" w:cs="Times New Roman"/>
          <w:color w:val="000000"/>
          <w:spacing w:val="2"/>
          <w:sz w:val="23"/>
          <w:szCs w:val="23"/>
        </w:rPr>
        <w:t>кс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ртиз</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лекарств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ны</w:t>
      </w:r>
      <w:r>
        <w:rPr>
          <w:rFonts w:ascii="Times New Roman" w:eastAsia="Times New Roman" w:hAnsi="Times New Roman" w:cs="Times New Roman"/>
          <w:color w:val="000000"/>
          <w:sz w:val="23"/>
          <w:szCs w:val="23"/>
        </w:rPr>
        <w:t>х</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1"/>
          <w:sz w:val="23"/>
          <w:szCs w:val="23"/>
        </w:rPr>
        <w:t>средст</w:t>
      </w:r>
      <w:r>
        <w:rPr>
          <w:rFonts w:ascii="Times New Roman" w:eastAsia="Times New Roman" w:hAnsi="Times New Roman" w:cs="Times New Roman"/>
          <w:color w:val="000000"/>
          <w:sz w:val="23"/>
          <w:szCs w:val="23"/>
        </w:rPr>
        <w:t xml:space="preserve">в, </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3"/>
          <w:sz w:val="23"/>
          <w:szCs w:val="23"/>
        </w:rPr>
        <w:t>дел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диц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ко</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аз</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чен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 xml:space="preserve">и </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дицин</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ко</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хни</w:t>
      </w:r>
      <w:r>
        <w:rPr>
          <w:rFonts w:ascii="Times New Roman" w:eastAsia="Times New Roman" w:hAnsi="Times New Roman" w:cs="Times New Roman"/>
          <w:color w:val="000000"/>
          <w:spacing w:val="3"/>
          <w:sz w:val="23"/>
          <w:szCs w:val="23"/>
        </w:rPr>
        <w:t>ки</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2"/>
          <w:sz w:val="23"/>
          <w:szCs w:val="23"/>
        </w:rPr>
        <w:t>зд</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ав</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ох</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4"/>
          <w:sz w:val="23"/>
          <w:szCs w:val="23"/>
        </w:rPr>
        <w:t xml:space="preserve"> К</w:t>
      </w:r>
      <w:r>
        <w:rPr>
          <w:rFonts w:ascii="Times New Roman" w:eastAsia="Times New Roman" w:hAnsi="Times New Roman" w:cs="Times New Roman"/>
          <w:color w:val="000000"/>
          <w:spacing w:val="2"/>
          <w:sz w:val="23"/>
          <w:szCs w:val="23"/>
        </w:rPr>
        <w:t>аза</w:t>
      </w:r>
      <w:r>
        <w:rPr>
          <w:rFonts w:ascii="Times New Roman" w:eastAsia="Times New Roman" w:hAnsi="Times New Roman" w:cs="Times New Roman"/>
          <w:color w:val="000000"/>
          <w:spacing w:val="3"/>
          <w:sz w:val="23"/>
          <w:szCs w:val="23"/>
        </w:rPr>
        <w:t>х</w:t>
      </w:r>
      <w:r>
        <w:rPr>
          <w:rFonts w:ascii="Times New Roman" w:eastAsia="Times New Roman" w:hAnsi="Times New Roman" w:cs="Times New Roman"/>
          <w:color w:val="000000"/>
          <w:spacing w:val="2"/>
          <w:sz w:val="23"/>
          <w:szCs w:val="23"/>
        </w:rPr>
        <w:t>ста</w:t>
      </w:r>
      <w:r>
        <w:rPr>
          <w:rFonts w:ascii="Times New Roman" w:eastAsia="Times New Roman" w:hAnsi="Times New Roman" w:cs="Times New Roman"/>
          <w:color w:val="000000"/>
          <w:sz w:val="23"/>
          <w:szCs w:val="23"/>
        </w:rPr>
        <w:t>н</w:t>
      </w:r>
    </w:p>
    <w:p w:rsidR="002374E9" w:rsidRDefault="002374E9">
      <w:pPr>
        <w:sectPr w:rsidR="002374E9">
          <w:type w:val="continuous"/>
          <w:pgSz w:w="11905" w:h="16837"/>
          <w:pgMar w:top="563" w:right="850" w:bottom="1134" w:left="1133" w:header="0" w:footer="0" w:gutter="0"/>
          <w:cols w:num="2" w:space="708" w:equalWidth="0">
            <w:col w:w="3804" w:space="1943"/>
            <w:col w:w="4175" w:space="0"/>
          </w:cols>
        </w:sectPr>
      </w:pPr>
    </w:p>
    <w:p w:rsidR="002374E9" w:rsidRDefault="002374E9">
      <w:pPr>
        <w:spacing w:after="16" w:line="140" w:lineRule="exact"/>
        <w:rPr>
          <w:sz w:val="14"/>
          <w:szCs w:val="14"/>
        </w:rPr>
      </w:pPr>
    </w:p>
    <w:p w:rsidR="008108AF" w:rsidRDefault="008108AF" w:rsidP="008108AF">
      <w:pPr>
        <w:widowControl w:val="0"/>
        <w:spacing w:line="240" w:lineRule="auto"/>
        <w:ind w:right="-20"/>
        <w:jc w:val="center"/>
        <w:rPr>
          <w:rFonts w:ascii="Times New Roman" w:eastAsia="Times New Roman" w:hAnsi="Times New Roman" w:cs="Times New Roman"/>
          <w:b/>
          <w:bCs/>
          <w:color w:val="000000"/>
          <w:spacing w:val="6"/>
          <w:w w:val="103"/>
          <w:sz w:val="26"/>
          <w:szCs w:val="26"/>
          <w:lang w:val="kk-KZ"/>
        </w:rPr>
      </w:pPr>
      <w:r>
        <w:rPr>
          <w:rFonts w:ascii="Times New Roman" w:eastAsia="Times New Roman" w:hAnsi="Times New Roman" w:cs="Times New Roman"/>
          <w:b/>
          <w:bCs/>
          <w:color w:val="000000"/>
          <w:spacing w:val="6"/>
          <w:w w:val="103"/>
          <w:sz w:val="26"/>
          <w:szCs w:val="26"/>
          <w:lang w:val="kk-KZ"/>
        </w:rPr>
        <w:t>Дәрілік препараттың қауіпсіздігі, тиімділігі және сапасы жөніндегі салыстырмалы есеп</w:t>
      </w:r>
    </w:p>
    <w:p w:rsidR="002374E9" w:rsidRDefault="002374E9">
      <w:pPr>
        <w:spacing w:line="240" w:lineRule="exact"/>
        <w:rPr>
          <w:rFonts w:ascii="Times New Roman" w:eastAsia="Times New Roman" w:hAnsi="Times New Roman" w:cs="Times New Roman"/>
          <w:w w:val="103"/>
          <w:sz w:val="24"/>
          <w:szCs w:val="24"/>
        </w:rPr>
      </w:pPr>
    </w:p>
    <w:p w:rsidR="002374E9" w:rsidRDefault="002374E9">
      <w:pPr>
        <w:spacing w:line="240" w:lineRule="exact"/>
        <w:rPr>
          <w:rFonts w:ascii="Times New Roman" w:eastAsia="Times New Roman" w:hAnsi="Times New Roman" w:cs="Times New Roman"/>
          <w:w w:val="103"/>
          <w:sz w:val="24"/>
          <w:szCs w:val="24"/>
        </w:rPr>
      </w:pPr>
    </w:p>
    <w:p w:rsidR="002374E9" w:rsidRDefault="002374E9">
      <w:pPr>
        <w:spacing w:line="240" w:lineRule="exact"/>
        <w:rPr>
          <w:rFonts w:ascii="Times New Roman" w:eastAsia="Times New Roman" w:hAnsi="Times New Roman" w:cs="Times New Roman"/>
          <w:w w:val="103"/>
          <w:sz w:val="24"/>
          <w:szCs w:val="24"/>
        </w:rPr>
      </w:pPr>
    </w:p>
    <w:p w:rsidR="002374E9" w:rsidRDefault="002374E9">
      <w:pPr>
        <w:spacing w:line="240" w:lineRule="exact"/>
        <w:rPr>
          <w:rFonts w:ascii="Times New Roman" w:eastAsia="Times New Roman" w:hAnsi="Times New Roman" w:cs="Times New Roman"/>
          <w:w w:val="103"/>
          <w:sz w:val="24"/>
          <w:szCs w:val="24"/>
        </w:rPr>
      </w:pPr>
    </w:p>
    <w:p w:rsidR="002374E9" w:rsidRDefault="002374E9">
      <w:pPr>
        <w:spacing w:line="240" w:lineRule="exact"/>
        <w:rPr>
          <w:rFonts w:ascii="Times New Roman" w:eastAsia="Times New Roman" w:hAnsi="Times New Roman" w:cs="Times New Roman"/>
          <w:w w:val="103"/>
          <w:sz w:val="24"/>
          <w:szCs w:val="24"/>
        </w:rPr>
      </w:pPr>
    </w:p>
    <w:p w:rsidR="002374E9" w:rsidRDefault="002374E9">
      <w:pPr>
        <w:spacing w:line="240" w:lineRule="exact"/>
        <w:rPr>
          <w:rFonts w:ascii="Times New Roman" w:eastAsia="Times New Roman" w:hAnsi="Times New Roman" w:cs="Times New Roman"/>
          <w:w w:val="103"/>
          <w:sz w:val="24"/>
          <w:szCs w:val="24"/>
        </w:rPr>
      </w:pPr>
    </w:p>
    <w:p w:rsidR="002374E9" w:rsidRDefault="002374E9">
      <w:pPr>
        <w:spacing w:after="7" w:line="120" w:lineRule="exact"/>
        <w:rPr>
          <w:rFonts w:ascii="Times New Roman" w:eastAsia="Times New Roman" w:hAnsi="Times New Roman" w:cs="Times New Roman"/>
          <w:w w:val="103"/>
          <w:sz w:val="12"/>
          <w:szCs w:val="12"/>
        </w:rPr>
      </w:pPr>
    </w:p>
    <w:p w:rsidR="002374E9" w:rsidRDefault="00687473">
      <w:pPr>
        <w:widowControl w:val="0"/>
        <w:spacing w:line="240" w:lineRule="auto"/>
        <w:ind w:left="1962" w:right="-20"/>
        <w:rPr>
          <w:rFonts w:ascii="Times New Roman" w:eastAsia="Times New Roman" w:hAnsi="Times New Roman" w:cs="Times New Roman"/>
          <w:color w:val="000000"/>
          <w:w w:val="103"/>
          <w:sz w:val="26"/>
          <w:szCs w:val="26"/>
        </w:rPr>
      </w:pPr>
      <w:r>
        <w:rPr>
          <w:noProof/>
        </w:rPr>
        <mc:AlternateContent>
          <mc:Choice Requires="wps">
            <w:drawing>
              <wp:anchor distT="0" distB="0" distL="114300" distR="114300" simplePos="0" relativeHeight="645" behindDoc="1" locked="0" layoutInCell="0" allowOverlap="1">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9864" w:type="dxa"/>
                              <w:tblLayout w:type="fixed"/>
                              <w:tblCellMar>
                                <w:left w:w="0" w:type="dxa"/>
                                <w:right w:w="0" w:type="dxa"/>
                              </w:tblCellMar>
                              <w:tblLook w:val="04A0" w:firstRow="1" w:lastRow="0" w:firstColumn="1" w:lastColumn="0" w:noHBand="0" w:noVBand="1"/>
                            </w:tblPr>
                            <w:tblGrid>
                              <w:gridCol w:w="3288"/>
                              <w:gridCol w:w="6576"/>
                            </w:tblGrid>
                            <w:tr w:rsidR="008108AF" w:rsidTr="008108AF">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Pr>
                                <w:p w:rsidR="008108AF" w:rsidRDefault="008108AF" w:rsidP="008108AF">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08AF" w:rsidRDefault="008108AF" w:rsidP="008108AF">
                                  <w:pPr>
                                    <w:spacing w:after="9" w:line="140" w:lineRule="exact"/>
                                    <w:rPr>
                                      <w:sz w:val="14"/>
                                      <w:szCs w:val="14"/>
                                    </w:rPr>
                                  </w:pPr>
                                </w:p>
                                <w:p w:rsidR="008108AF" w:rsidRDefault="008108AF" w:rsidP="008108A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rPr>
                                    <w:t>Пр</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1"/>
                                      <w:sz w:val="23"/>
                                      <w:szCs w:val="23"/>
                                    </w:rPr>
                                    <w:t>сто</w:t>
                                  </w:r>
                                  <w:r>
                                    <w:rPr>
                                      <w:rFonts w:ascii="Times New Roman" w:eastAsia="Times New Roman" w:hAnsi="Times New Roman" w:cs="Times New Roman"/>
                                      <w:color w:val="000000"/>
                                      <w:sz w:val="23"/>
                                      <w:szCs w:val="23"/>
                                    </w:rPr>
                                    <w:t>з</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z w:val="23"/>
                                      <w:szCs w:val="23"/>
                                    </w:rPr>
                                    <w:t>к</w:t>
                                  </w:r>
                                  <w:r>
                                    <w:rPr>
                                      <w:rFonts w:ascii="Times New Roman" w:eastAsia="Times New Roman" w:hAnsi="Times New Roman" w:cs="Times New Roman"/>
                                      <w:color w:val="000000"/>
                                      <w:spacing w:val="1"/>
                                      <w:sz w:val="23"/>
                                      <w:szCs w:val="23"/>
                                    </w:rPr>
                                    <w:t xml:space="preserve"> 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м</w:t>
                                  </w:r>
                                  <w:r>
                                    <w:rPr>
                                      <w:rFonts w:ascii="Times New Roman" w:eastAsia="Times New Roman" w:hAnsi="Times New Roman" w:cs="Times New Roman"/>
                                      <w:color w:val="000000"/>
                                      <w:sz w:val="23"/>
                                      <w:szCs w:val="23"/>
                                    </w:rPr>
                                    <w:t>би</w:t>
                                  </w:r>
                                </w:p>
                              </w:tc>
                            </w:tr>
                            <w:tr w:rsidR="008108AF" w:rsidRPr="00C72160" w:rsidTr="008108AF">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Pr>
                                <w:p w:rsidR="008108AF" w:rsidRPr="00776269" w:rsidRDefault="008108AF" w:rsidP="008108AF">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08AF" w:rsidRPr="00780230" w:rsidRDefault="008108AF" w:rsidP="008108AF">
                                  <w:pPr>
                                    <w:widowControl w:val="0"/>
                                    <w:spacing w:before="3" w:line="240" w:lineRule="auto"/>
                                    <w:ind w:left="60" w:right="-20"/>
                                    <w:rPr>
                                      <w:rFonts w:ascii="Times New Roman" w:eastAsia="Times New Roman" w:hAnsi="Times New Roman" w:cs="Times New Roman"/>
                                      <w:color w:val="000000"/>
                                      <w:sz w:val="23"/>
                                      <w:szCs w:val="23"/>
                                      <w:lang w:val="en-US"/>
                                    </w:rPr>
                                  </w:pPr>
                                  <w:r w:rsidRPr="00780230">
                                    <w:rPr>
                                      <w:rFonts w:ascii="Times New Roman" w:eastAsia="Times New Roman" w:hAnsi="Times New Roman" w:cs="Times New Roman"/>
                                      <w:color w:val="000000"/>
                                      <w:spacing w:val="4"/>
                                      <w:sz w:val="23"/>
                                      <w:szCs w:val="23"/>
                                      <w:lang w:val="en-US"/>
                                    </w:rPr>
                                    <w:t>P</w:t>
                                  </w:r>
                                  <w:r w:rsidRPr="00780230">
                                    <w:rPr>
                                      <w:rFonts w:ascii="Times New Roman" w:eastAsia="Times New Roman" w:hAnsi="Times New Roman" w:cs="Times New Roman"/>
                                      <w:color w:val="000000"/>
                                      <w:spacing w:val="5"/>
                                      <w:sz w:val="23"/>
                                      <w:szCs w:val="23"/>
                                      <w:lang w:val="en-US"/>
                                    </w:rPr>
                                    <w:t>h</w:t>
                                  </w:r>
                                  <w:r w:rsidRPr="00780230">
                                    <w:rPr>
                                      <w:rFonts w:ascii="Times New Roman" w:eastAsia="Times New Roman" w:hAnsi="Times New Roman" w:cs="Times New Roman"/>
                                      <w:color w:val="000000"/>
                                      <w:spacing w:val="3"/>
                                      <w:sz w:val="23"/>
                                      <w:szCs w:val="23"/>
                                      <w:lang w:val="en-US"/>
                                    </w:rPr>
                                    <w:t>ar</w:t>
                                  </w:r>
                                  <w:r w:rsidRPr="00780230">
                                    <w:rPr>
                                      <w:rFonts w:ascii="Times New Roman" w:eastAsia="Times New Roman" w:hAnsi="Times New Roman" w:cs="Times New Roman"/>
                                      <w:color w:val="000000"/>
                                      <w:spacing w:val="7"/>
                                      <w:sz w:val="23"/>
                                      <w:szCs w:val="23"/>
                                      <w:lang w:val="en-US"/>
                                    </w:rPr>
                                    <w:t>m</w:t>
                                  </w:r>
                                  <w:r w:rsidRPr="00780230">
                                    <w:rPr>
                                      <w:rFonts w:ascii="Times New Roman" w:eastAsia="Times New Roman" w:hAnsi="Times New Roman" w:cs="Times New Roman"/>
                                      <w:color w:val="000000"/>
                                      <w:spacing w:val="4"/>
                                      <w:sz w:val="23"/>
                                      <w:szCs w:val="23"/>
                                      <w:lang w:val="en-US"/>
                                    </w:rPr>
                                    <w:t>aceu</w:t>
                                  </w:r>
                                  <w:r w:rsidRPr="00780230">
                                    <w:rPr>
                                      <w:rFonts w:ascii="Times New Roman" w:eastAsia="Times New Roman" w:hAnsi="Times New Roman" w:cs="Times New Roman"/>
                                      <w:color w:val="000000"/>
                                      <w:spacing w:val="2"/>
                                      <w:sz w:val="23"/>
                                      <w:szCs w:val="23"/>
                                      <w:lang w:val="en-US"/>
                                    </w:rPr>
                                    <w:t>t</w:t>
                                  </w:r>
                                  <w:r w:rsidRPr="00780230">
                                    <w:rPr>
                                      <w:rFonts w:ascii="Times New Roman" w:eastAsia="Times New Roman" w:hAnsi="Times New Roman" w:cs="Times New Roman"/>
                                      <w:color w:val="000000"/>
                                      <w:spacing w:val="3"/>
                                      <w:sz w:val="23"/>
                                      <w:szCs w:val="23"/>
                                      <w:lang w:val="en-US"/>
                                    </w:rPr>
                                    <w:t>i</w:t>
                                  </w:r>
                                  <w:r w:rsidRPr="00780230">
                                    <w:rPr>
                                      <w:rFonts w:ascii="Times New Roman" w:eastAsia="Times New Roman" w:hAnsi="Times New Roman" w:cs="Times New Roman"/>
                                      <w:color w:val="000000"/>
                                      <w:spacing w:val="4"/>
                                      <w:sz w:val="23"/>
                                      <w:szCs w:val="23"/>
                                      <w:lang w:val="en-US"/>
                                    </w:rPr>
                                    <w:t>ca</w:t>
                                  </w:r>
                                  <w:r w:rsidRPr="00780230">
                                    <w:rPr>
                                      <w:rFonts w:ascii="Times New Roman" w:eastAsia="Times New Roman" w:hAnsi="Times New Roman" w:cs="Times New Roman"/>
                                      <w:color w:val="000000"/>
                                      <w:sz w:val="23"/>
                                      <w:szCs w:val="23"/>
                                      <w:lang w:val="en-US"/>
                                    </w:rPr>
                                    <w:t>l</w:t>
                                  </w:r>
                                  <w:r w:rsidRPr="00780230">
                                    <w:rPr>
                                      <w:rFonts w:ascii="Times New Roman" w:eastAsia="Times New Roman" w:hAnsi="Times New Roman" w:cs="Times New Roman"/>
                                      <w:color w:val="000000"/>
                                      <w:spacing w:val="5"/>
                                      <w:sz w:val="23"/>
                                      <w:szCs w:val="23"/>
                                      <w:lang w:val="en-US"/>
                                    </w:rPr>
                                    <w:t xml:space="preserve"> </w:t>
                                  </w:r>
                                  <w:r w:rsidRPr="00780230">
                                    <w:rPr>
                                      <w:rFonts w:ascii="Times New Roman" w:eastAsia="Times New Roman" w:hAnsi="Times New Roman" w:cs="Times New Roman"/>
                                      <w:color w:val="000000"/>
                                      <w:spacing w:val="8"/>
                                      <w:sz w:val="23"/>
                                      <w:szCs w:val="23"/>
                                      <w:lang w:val="en-US"/>
                                    </w:rPr>
                                    <w:t>W</w:t>
                                  </w:r>
                                  <w:r w:rsidRPr="00780230">
                                    <w:rPr>
                                      <w:rFonts w:ascii="Times New Roman" w:eastAsia="Times New Roman" w:hAnsi="Times New Roman" w:cs="Times New Roman"/>
                                      <w:color w:val="000000"/>
                                      <w:spacing w:val="5"/>
                                      <w:sz w:val="23"/>
                                      <w:szCs w:val="23"/>
                                      <w:lang w:val="en-US"/>
                                    </w:rPr>
                                    <w:t>o</w:t>
                                  </w:r>
                                  <w:r w:rsidRPr="00780230">
                                    <w:rPr>
                                      <w:rFonts w:ascii="Times New Roman" w:eastAsia="Times New Roman" w:hAnsi="Times New Roman" w:cs="Times New Roman"/>
                                      <w:color w:val="000000"/>
                                      <w:spacing w:val="2"/>
                                      <w:sz w:val="23"/>
                                      <w:szCs w:val="23"/>
                                      <w:lang w:val="en-US"/>
                                    </w:rPr>
                                    <w:t>r</w:t>
                                  </w:r>
                                  <w:r w:rsidRPr="00780230">
                                    <w:rPr>
                                      <w:rFonts w:ascii="Times New Roman" w:eastAsia="Times New Roman" w:hAnsi="Times New Roman" w:cs="Times New Roman"/>
                                      <w:color w:val="000000"/>
                                      <w:spacing w:val="4"/>
                                      <w:sz w:val="23"/>
                                      <w:szCs w:val="23"/>
                                      <w:lang w:val="en-US"/>
                                    </w:rPr>
                                    <w:t>k</w:t>
                                  </w:r>
                                  <w:r w:rsidRPr="00780230">
                                    <w:rPr>
                                      <w:rFonts w:ascii="Times New Roman" w:eastAsia="Times New Roman" w:hAnsi="Times New Roman" w:cs="Times New Roman"/>
                                      <w:color w:val="000000"/>
                                      <w:sz w:val="23"/>
                                      <w:szCs w:val="23"/>
                                      <w:lang w:val="en-US"/>
                                    </w:rPr>
                                    <w:t>s</w:t>
                                  </w:r>
                                  <w:r w:rsidRPr="00780230">
                                    <w:rPr>
                                      <w:rFonts w:ascii="Times New Roman" w:eastAsia="Times New Roman" w:hAnsi="Times New Roman" w:cs="Times New Roman"/>
                                      <w:color w:val="000000"/>
                                      <w:spacing w:val="5"/>
                                      <w:sz w:val="23"/>
                                      <w:szCs w:val="23"/>
                                      <w:lang w:val="en-US"/>
                                    </w:rPr>
                                    <w:t xml:space="preserve"> </w:t>
                                  </w:r>
                                  <w:r w:rsidRPr="00780230">
                                    <w:rPr>
                                      <w:rFonts w:ascii="Times New Roman" w:eastAsia="Times New Roman" w:hAnsi="Times New Roman" w:cs="Times New Roman"/>
                                      <w:color w:val="000000"/>
                                      <w:spacing w:val="6"/>
                                      <w:sz w:val="23"/>
                                      <w:szCs w:val="23"/>
                                      <w:lang w:val="en-US"/>
                                    </w:rPr>
                                    <w:t>P</w:t>
                                  </w:r>
                                  <w:r w:rsidRPr="00780230">
                                    <w:rPr>
                                      <w:rFonts w:ascii="Times New Roman" w:eastAsia="Times New Roman" w:hAnsi="Times New Roman" w:cs="Times New Roman"/>
                                      <w:color w:val="000000"/>
                                      <w:spacing w:val="4"/>
                                      <w:sz w:val="23"/>
                                      <w:szCs w:val="23"/>
                                      <w:lang w:val="en-US"/>
                                    </w:rPr>
                                    <w:t>o</w:t>
                                  </w:r>
                                  <w:r w:rsidRPr="00780230">
                                    <w:rPr>
                                      <w:rFonts w:ascii="Times New Roman" w:eastAsia="Times New Roman" w:hAnsi="Times New Roman" w:cs="Times New Roman"/>
                                      <w:color w:val="000000"/>
                                      <w:spacing w:val="2"/>
                                      <w:sz w:val="23"/>
                                      <w:szCs w:val="23"/>
                                      <w:lang w:val="en-US"/>
                                    </w:rPr>
                                    <w:t>l</w:t>
                                  </w:r>
                                  <w:r w:rsidRPr="00780230">
                                    <w:rPr>
                                      <w:rFonts w:ascii="Times New Roman" w:eastAsia="Times New Roman" w:hAnsi="Times New Roman" w:cs="Times New Roman"/>
                                      <w:color w:val="000000"/>
                                      <w:spacing w:val="3"/>
                                      <w:sz w:val="23"/>
                                      <w:szCs w:val="23"/>
                                      <w:lang w:val="en-US"/>
                                    </w:rPr>
                                    <w:t>f</w:t>
                                  </w:r>
                                  <w:r w:rsidRPr="00780230">
                                    <w:rPr>
                                      <w:rFonts w:ascii="Times New Roman" w:eastAsia="Times New Roman" w:hAnsi="Times New Roman" w:cs="Times New Roman"/>
                                      <w:color w:val="000000"/>
                                      <w:sz w:val="23"/>
                                      <w:szCs w:val="23"/>
                                      <w:lang w:val="en-US"/>
                                    </w:rPr>
                                    <w:t>a</w:t>
                                  </w:r>
                                  <w:r w:rsidRPr="00780230">
                                    <w:rPr>
                                      <w:rFonts w:ascii="Times New Roman" w:eastAsia="Times New Roman" w:hAnsi="Times New Roman" w:cs="Times New Roman"/>
                                      <w:color w:val="000000"/>
                                      <w:spacing w:val="6"/>
                                      <w:sz w:val="23"/>
                                      <w:szCs w:val="23"/>
                                      <w:lang w:val="en-US"/>
                                    </w:rPr>
                                    <w:t xml:space="preserve"> </w:t>
                                  </w:r>
                                  <w:r w:rsidRPr="00780230">
                                    <w:rPr>
                                      <w:rFonts w:ascii="Times New Roman" w:eastAsia="Times New Roman" w:hAnsi="Times New Roman" w:cs="Times New Roman"/>
                                      <w:color w:val="000000"/>
                                      <w:spacing w:val="3"/>
                                      <w:sz w:val="23"/>
                                      <w:szCs w:val="23"/>
                                      <w:lang w:val="en-US"/>
                                    </w:rPr>
                                    <w:t>i</w:t>
                                  </w:r>
                                  <w:r w:rsidRPr="00780230">
                                    <w:rPr>
                                      <w:rFonts w:ascii="Times New Roman" w:eastAsia="Times New Roman" w:hAnsi="Times New Roman" w:cs="Times New Roman"/>
                                      <w:color w:val="000000"/>
                                      <w:sz w:val="23"/>
                                      <w:szCs w:val="23"/>
                                      <w:lang w:val="en-US"/>
                                    </w:rPr>
                                    <w:t>n</w:t>
                                  </w:r>
                                  <w:r w:rsidRPr="00780230">
                                    <w:rPr>
                                      <w:rFonts w:ascii="Times New Roman" w:eastAsia="Times New Roman" w:hAnsi="Times New Roman" w:cs="Times New Roman"/>
                                      <w:color w:val="000000"/>
                                      <w:spacing w:val="6"/>
                                      <w:sz w:val="23"/>
                                      <w:szCs w:val="23"/>
                                      <w:lang w:val="en-US"/>
                                    </w:rPr>
                                    <w:t xml:space="preserve"> </w:t>
                                  </w:r>
                                  <w:r w:rsidRPr="00780230">
                                    <w:rPr>
                                      <w:rFonts w:ascii="Times New Roman" w:eastAsia="Times New Roman" w:hAnsi="Times New Roman" w:cs="Times New Roman"/>
                                      <w:color w:val="000000"/>
                                      <w:spacing w:val="5"/>
                                      <w:sz w:val="23"/>
                                      <w:szCs w:val="23"/>
                                      <w:lang w:val="en-US"/>
                                    </w:rPr>
                                    <w:t>P</w:t>
                                  </w:r>
                                  <w:r w:rsidRPr="00780230">
                                    <w:rPr>
                                      <w:rFonts w:ascii="Times New Roman" w:eastAsia="Times New Roman" w:hAnsi="Times New Roman" w:cs="Times New Roman"/>
                                      <w:color w:val="000000"/>
                                      <w:spacing w:val="4"/>
                                      <w:sz w:val="23"/>
                                      <w:szCs w:val="23"/>
                                      <w:lang w:val="en-US"/>
                                    </w:rPr>
                                    <w:t>ab</w:t>
                                  </w:r>
                                  <w:r w:rsidRPr="00780230">
                                    <w:rPr>
                                      <w:rFonts w:ascii="Times New Roman" w:eastAsia="Times New Roman" w:hAnsi="Times New Roman" w:cs="Times New Roman"/>
                                      <w:color w:val="000000"/>
                                      <w:spacing w:val="3"/>
                                      <w:sz w:val="23"/>
                                      <w:szCs w:val="23"/>
                                      <w:lang w:val="en-US"/>
                                    </w:rPr>
                                    <w:t>i</w:t>
                                  </w:r>
                                  <w:r w:rsidRPr="00780230">
                                    <w:rPr>
                                      <w:rFonts w:ascii="Times New Roman" w:eastAsia="Times New Roman" w:hAnsi="Times New Roman" w:cs="Times New Roman"/>
                                      <w:color w:val="000000"/>
                                      <w:spacing w:val="4"/>
                                      <w:sz w:val="23"/>
                                      <w:szCs w:val="23"/>
                                      <w:lang w:val="en-US"/>
                                    </w:rPr>
                                    <w:t>an</w:t>
                                  </w:r>
                                  <w:r w:rsidRPr="00780230">
                                    <w:rPr>
                                      <w:rFonts w:ascii="Times New Roman" w:eastAsia="Times New Roman" w:hAnsi="Times New Roman" w:cs="Times New Roman"/>
                                      <w:color w:val="000000"/>
                                      <w:spacing w:val="2"/>
                                      <w:sz w:val="23"/>
                                      <w:szCs w:val="23"/>
                                      <w:lang w:val="en-US"/>
                                    </w:rPr>
                                    <w:t>i</w:t>
                                  </w:r>
                                  <w:r w:rsidRPr="00780230">
                                    <w:rPr>
                                      <w:rFonts w:ascii="Times New Roman" w:eastAsia="Times New Roman" w:hAnsi="Times New Roman" w:cs="Times New Roman"/>
                                      <w:color w:val="000000"/>
                                      <w:spacing w:val="5"/>
                                      <w:sz w:val="23"/>
                                      <w:szCs w:val="23"/>
                                      <w:lang w:val="en-US"/>
                                    </w:rPr>
                                    <w:t>c</w:t>
                                  </w:r>
                                  <w:r w:rsidRPr="00780230">
                                    <w:rPr>
                                      <w:rFonts w:ascii="Times New Roman" w:eastAsia="Times New Roman" w:hAnsi="Times New Roman" w:cs="Times New Roman"/>
                                      <w:color w:val="000000"/>
                                      <w:sz w:val="23"/>
                                      <w:szCs w:val="23"/>
                                      <w:lang w:val="en-US"/>
                                    </w:rPr>
                                    <w:t>e</w:t>
                                  </w:r>
                                  <w:r w:rsidRPr="00780230">
                                    <w:rPr>
                                      <w:rFonts w:ascii="Times New Roman" w:eastAsia="Times New Roman" w:hAnsi="Times New Roman" w:cs="Times New Roman"/>
                                      <w:color w:val="000000"/>
                                      <w:spacing w:val="6"/>
                                      <w:sz w:val="23"/>
                                      <w:szCs w:val="23"/>
                                      <w:lang w:val="en-US"/>
                                    </w:rPr>
                                    <w:t xml:space="preserve"> </w:t>
                                  </w:r>
                                  <w:r w:rsidRPr="00780230">
                                    <w:rPr>
                                      <w:rFonts w:ascii="Times New Roman" w:eastAsia="Times New Roman" w:hAnsi="Times New Roman" w:cs="Times New Roman"/>
                                      <w:color w:val="000000"/>
                                      <w:spacing w:val="3"/>
                                      <w:sz w:val="23"/>
                                      <w:szCs w:val="23"/>
                                      <w:lang w:val="en-US"/>
                                    </w:rPr>
                                    <w:t>J</w:t>
                                  </w:r>
                                  <w:r w:rsidRPr="00780230">
                                    <w:rPr>
                                      <w:rFonts w:ascii="Times New Roman" w:eastAsia="Times New Roman" w:hAnsi="Times New Roman" w:cs="Times New Roman"/>
                                      <w:color w:val="000000"/>
                                      <w:spacing w:val="5"/>
                                      <w:sz w:val="23"/>
                                      <w:szCs w:val="23"/>
                                      <w:lang w:val="en-US"/>
                                    </w:rPr>
                                    <w:t>o</w:t>
                                  </w:r>
                                  <w:r w:rsidRPr="00780230">
                                    <w:rPr>
                                      <w:rFonts w:ascii="Times New Roman" w:eastAsia="Times New Roman" w:hAnsi="Times New Roman" w:cs="Times New Roman"/>
                                      <w:color w:val="000000"/>
                                      <w:spacing w:val="2"/>
                                      <w:sz w:val="23"/>
                                      <w:szCs w:val="23"/>
                                      <w:lang w:val="en-US"/>
                                    </w:rPr>
                                    <w:t>i</w:t>
                                  </w:r>
                                  <w:r w:rsidRPr="00780230">
                                    <w:rPr>
                                      <w:rFonts w:ascii="Times New Roman" w:eastAsia="Times New Roman" w:hAnsi="Times New Roman" w:cs="Times New Roman"/>
                                      <w:color w:val="000000"/>
                                      <w:spacing w:val="5"/>
                                      <w:sz w:val="23"/>
                                      <w:szCs w:val="23"/>
                                      <w:lang w:val="en-US"/>
                                    </w:rPr>
                                    <w:t>n</w:t>
                                  </w:r>
                                  <w:r w:rsidRPr="00780230">
                                    <w:rPr>
                                      <w:rFonts w:ascii="Times New Roman" w:eastAsia="Times New Roman" w:hAnsi="Times New Roman" w:cs="Times New Roman"/>
                                      <w:color w:val="000000"/>
                                      <w:spacing w:val="-3"/>
                                      <w:sz w:val="23"/>
                                      <w:szCs w:val="23"/>
                                      <w:lang w:val="en-US"/>
                                    </w:rPr>
                                    <w:t>t</w:t>
                                  </w:r>
                                  <w:r w:rsidRPr="00780230">
                                    <w:rPr>
                                      <w:rFonts w:ascii="Times New Roman" w:eastAsia="Times New Roman" w:hAnsi="Times New Roman" w:cs="Times New Roman"/>
                                      <w:color w:val="000000"/>
                                      <w:spacing w:val="9"/>
                                      <w:sz w:val="23"/>
                                      <w:szCs w:val="23"/>
                                      <w:lang w:val="en-US"/>
                                    </w:rPr>
                                    <w:t>-</w:t>
                                  </w:r>
                                  <w:r w:rsidRPr="00780230">
                                    <w:rPr>
                                      <w:rFonts w:ascii="Times New Roman" w:eastAsia="Times New Roman" w:hAnsi="Times New Roman" w:cs="Times New Roman"/>
                                      <w:color w:val="000000"/>
                                      <w:spacing w:val="3"/>
                                      <w:sz w:val="23"/>
                                      <w:szCs w:val="23"/>
                                      <w:lang w:val="en-US"/>
                                    </w:rPr>
                                    <w:t>S</w:t>
                                  </w:r>
                                  <w:r w:rsidRPr="00780230">
                                    <w:rPr>
                                      <w:rFonts w:ascii="Times New Roman" w:eastAsia="Times New Roman" w:hAnsi="Times New Roman" w:cs="Times New Roman"/>
                                      <w:color w:val="000000"/>
                                      <w:spacing w:val="1"/>
                                      <w:sz w:val="23"/>
                                      <w:szCs w:val="23"/>
                                      <w:lang w:val="en-US"/>
                                    </w:rPr>
                                    <w:t>t</w:t>
                                  </w:r>
                                  <w:r w:rsidRPr="00780230">
                                    <w:rPr>
                                      <w:rFonts w:ascii="Times New Roman" w:eastAsia="Times New Roman" w:hAnsi="Times New Roman" w:cs="Times New Roman"/>
                                      <w:color w:val="000000"/>
                                      <w:spacing w:val="2"/>
                                      <w:sz w:val="23"/>
                                      <w:szCs w:val="23"/>
                                      <w:lang w:val="en-US"/>
                                    </w:rPr>
                                    <w:t>oc</w:t>
                                  </w:r>
                                  <w:r w:rsidRPr="00780230">
                                    <w:rPr>
                                      <w:rFonts w:ascii="Times New Roman" w:eastAsia="Times New Roman" w:hAnsi="Times New Roman" w:cs="Times New Roman"/>
                                      <w:color w:val="000000"/>
                                      <w:sz w:val="23"/>
                                      <w:szCs w:val="23"/>
                                      <w:lang w:val="en-US"/>
                                    </w:rPr>
                                    <w:t>k</w:t>
                                  </w:r>
                                  <w:r w:rsidRPr="00780230">
                                    <w:rPr>
                                      <w:rFonts w:ascii="Times New Roman" w:eastAsia="Times New Roman" w:hAnsi="Times New Roman" w:cs="Times New Roman"/>
                                      <w:color w:val="000000"/>
                                      <w:spacing w:val="3"/>
                                      <w:sz w:val="23"/>
                                      <w:szCs w:val="23"/>
                                      <w:lang w:val="en-US"/>
                                    </w:rPr>
                                    <w:t xml:space="preserve"> C</w:t>
                                  </w:r>
                                  <w:r w:rsidRPr="00780230">
                                    <w:rPr>
                                      <w:rFonts w:ascii="Times New Roman" w:eastAsia="Times New Roman" w:hAnsi="Times New Roman" w:cs="Times New Roman"/>
                                      <w:color w:val="000000"/>
                                      <w:spacing w:val="1"/>
                                      <w:sz w:val="23"/>
                                      <w:szCs w:val="23"/>
                                      <w:lang w:val="en-US"/>
                                    </w:rPr>
                                    <w:t>o</w:t>
                                  </w:r>
                                  <w:r w:rsidRPr="00780230">
                                    <w:rPr>
                                      <w:rFonts w:ascii="Times New Roman" w:eastAsia="Times New Roman" w:hAnsi="Times New Roman" w:cs="Times New Roman"/>
                                      <w:color w:val="000000"/>
                                      <w:sz w:val="23"/>
                                      <w:szCs w:val="23"/>
                                      <w:lang w:val="en-US"/>
                                    </w:rPr>
                                    <w:t>.</w:t>
                                  </w:r>
                                </w:p>
                              </w:tc>
                            </w:tr>
                            <w:tr w:rsidR="008108AF" w:rsidTr="008108AF">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Pr>
                                <w:p w:rsidR="008108AF" w:rsidRPr="00776269" w:rsidRDefault="008108AF" w:rsidP="008108AF">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08AF" w:rsidRDefault="008108AF" w:rsidP="008108A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6"/>
                                      <w:sz w:val="23"/>
                                      <w:szCs w:val="23"/>
                                    </w:rPr>
                                    <w:t>О</w:t>
                                  </w:r>
                                  <w:r>
                                    <w:rPr>
                                      <w:rFonts w:ascii="Times New Roman" w:eastAsia="Times New Roman" w:hAnsi="Times New Roman" w:cs="Times New Roman"/>
                                      <w:color w:val="000000"/>
                                      <w:spacing w:val="5"/>
                                      <w:sz w:val="23"/>
                                      <w:szCs w:val="23"/>
                                    </w:rPr>
                                    <w:t>ЛЬ</w:t>
                                  </w:r>
                                  <w:r>
                                    <w:rPr>
                                      <w:rFonts w:ascii="Times New Roman" w:eastAsia="Times New Roman" w:hAnsi="Times New Roman" w:cs="Times New Roman"/>
                                      <w:color w:val="000000"/>
                                      <w:spacing w:val="8"/>
                                      <w:sz w:val="23"/>
                                      <w:szCs w:val="23"/>
                                    </w:rPr>
                                    <w:t>Ш</w:t>
                                  </w:r>
                                  <w:r>
                                    <w:rPr>
                                      <w:rFonts w:ascii="Times New Roman" w:eastAsia="Times New Roman" w:hAnsi="Times New Roman" w:cs="Times New Roman"/>
                                      <w:color w:val="000000"/>
                                      <w:sz w:val="23"/>
                                      <w:szCs w:val="23"/>
                                    </w:rPr>
                                    <w:t>А</w:t>
                                  </w:r>
                                </w:p>
                              </w:tc>
                            </w:tr>
                          </w:tbl>
                          <w:p w:rsidR="0092301A" w:rsidRDefault="0092301A"/>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3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9864" w:type="dxa"/>
                        <w:tblLayout w:type="fixed"/>
                        <w:tblCellMar>
                          <w:left w:w="0" w:type="dxa"/>
                          <w:right w:w="0" w:type="dxa"/>
                        </w:tblCellMar>
                        <w:tblLook w:val="04A0" w:firstRow="1" w:lastRow="0" w:firstColumn="1" w:lastColumn="0" w:noHBand="0" w:noVBand="1"/>
                      </w:tblPr>
                      <w:tblGrid>
                        <w:gridCol w:w="3288"/>
                        <w:gridCol w:w="6576"/>
                      </w:tblGrid>
                      <w:tr w:rsidR="008108AF" w:rsidTr="008108AF">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Pr>
                          <w:p w:rsidR="008108AF" w:rsidRDefault="008108AF" w:rsidP="008108AF">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08AF" w:rsidRDefault="008108AF" w:rsidP="008108AF">
                            <w:pPr>
                              <w:spacing w:after="9" w:line="140" w:lineRule="exact"/>
                              <w:rPr>
                                <w:sz w:val="14"/>
                                <w:szCs w:val="14"/>
                              </w:rPr>
                            </w:pPr>
                          </w:p>
                          <w:p w:rsidR="008108AF" w:rsidRDefault="008108AF" w:rsidP="008108A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rPr>
                              <w:t>Пр</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1"/>
                                <w:sz w:val="23"/>
                                <w:szCs w:val="23"/>
                              </w:rPr>
                              <w:t>сто</w:t>
                            </w:r>
                            <w:r>
                              <w:rPr>
                                <w:rFonts w:ascii="Times New Roman" w:eastAsia="Times New Roman" w:hAnsi="Times New Roman" w:cs="Times New Roman"/>
                                <w:color w:val="000000"/>
                                <w:sz w:val="23"/>
                                <w:szCs w:val="23"/>
                              </w:rPr>
                              <w:t>з</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z w:val="23"/>
                                <w:szCs w:val="23"/>
                              </w:rPr>
                              <w:t>к</w:t>
                            </w:r>
                            <w:r>
                              <w:rPr>
                                <w:rFonts w:ascii="Times New Roman" w:eastAsia="Times New Roman" w:hAnsi="Times New Roman" w:cs="Times New Roman"/>
                                <w:color w:val="000000"/>
                                <w:spacing w:val="1"/>
                                <w:sz w:val="23"/>
                                <w:szCs w:val="23"/>
                              </w:rPr>
                              <w:t xml:space="preserve"> 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м</w:t>
                            </w:r>
                            <w:r>
                              <w:rPr>
                                <w:rFonts w:ascii="Times New Roman" w:eastAsia="Times New Roman" w:hAnsi="Times New Roman" w:cs="Times New Roman"/>
                                <w:color w:val="000000"/>
                                <w:sz w:val="23"/>
                                <w:szCs w:val="23"/>
                              </w:rPr>
                              <w:t>би</w:t>
                            </w:r>
                          </w:p>
                        </w:tc>
                      </w:tr>
                      <w:tr w:rsidR="008108AF" w:rsidRPr="00C72160" w:rsidTr="008108AF">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Pr>
                          <w:p w:rsidR="008108AF" w:rsidRPr="00776269" w:rsidRDefault="008108AF" w:rsidP="008108AF">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08AF" w:rsidRPr="00780230" w:rsidRDefault="008108AF" w:rsidP="008108AF">
                            <w:pPr>
                              <w:widowControl w:val="0"/>
                              <w:spacing w:before="3" w:line="240" w:lineRule="auto"/>
                              <w:ind w:left="60" w:right="-20"/>
                              <w:rPr>
                                <w:rFonts w:ascii="Times New Roman" w:eastAsia="Times New Roman" w:hAnsi="Times New Roman" w:cs="Times New Roman"/>
                                <w:color w:val="000000"/>
                                <w:sz w:val="23"/>
                                <w:szCs w:val="23"/>
                                <w:lang w:val="en-US"/>
                              </w:rPr>
                            </w:pPr>
                            <w:r w:rsidRPr="00780230">
                              <w:rPr>
                                <w:rFonts w:ascii="Times New Roman" w:eastAsia="Times New Roman" w:hAnsi="Times New Roman" w:cs="Times New Roman"/>
                                <w:color w:val="000000"/>
                                <w:spacing w:val="4"/>
                                <w:sz w:val="23"/>
                                <w:szCs w:val="23"/>
                                <w:lang w:val="en-US"/>
                              </w:rPr>
                              <w:t>P</w:t>
                            </w:r>
                            <w:r w:rsidRPr="00780230">
                              <w:rPr>
                                <w:rFonts w:ascii="Times New Roman" w:eastAsia="Times New Roman" w:hAnsi="Times New Roman" w:cs="Times New Roman"/>
                                <w:color w:val="000000"/>
                                <w:spacing w:val="5"/>
                                <w:sz w:val="23"/>
                                <w:szCs w:val="23"/>
                                <w:lang w:val="en-US"/>
                              </w:rPr>
                              <w:t>h</w:t>
                            </w:r>
                            <w:r w:rsidRPr="00780230">
                              <w:rPr>
                                <w:rFonts w:ascii="Times New Roman" w:eastAsia="Times New Roman" w:hAnsi="Times New Roman" w:cs="Times New Roman"/>
                                <w:color w:val="000000"/>
                                <w:spacing w:val="3"/>
                                <w:sz w:val="23"/>
                                <w:szCs w:val="23"/>
                                <w:lang w:val="en-US"/>
                              </w:rPr>
                              <w:t>ar</w:t>
                            </w:r>
                            <w:r w:rsidRPr="00780230">
                              <w:rPr>
                                <w:rFonts w:ascii="Times New Roman" w:eastAsia="Times New Roman" w:hAnsi="Times New Roman" w:cs="Times New Roman"/>
                                <w:color w:val="000000"/>
                                <w:spacing w:val="7"/>
                                <w:sz w:val="23"/>
                                <w:szCs w:val="23"/>
                                <w:lang w:val="en-US"/>
                              </w:rPr>
                              <w:t>m</w:t>
                            </w:r>
                            <w:r w:rsidRPr="00780230">
                              <w:rPr>
                                <w:rFonts w:ascii="Times New Roman" w:eastAsia="Times New Roman" w:hAnsi="Times New Roman" w:cs="Times New Roman"/>
                                <w:color w:val="000000"/>
                                <w:spacing w:val="4"/>
                                <w:sz w:val="23"/>
                                <w:szCs w:val="23"/>
                                <w:lang w:val="en-US"/>
                              </w:rPr>
                              <w:t>aceu</w:t>
                            </w:r>
                            <w:r w:rsidRPr="00780230">
                              <w:rPr>
                                <w:rFonts w:ascii="Times New Roman" w:eastAsia="Times New Roman" w:hAnsi="Times New Roman" w:cs="Times New Roman"/>
                                <w:color w:val="000000"/>
                                <w:spacing w:val="2"/>
                                <w:sz w:val="23"/>
                                <w:szCs w:val="23"/>
                                <w:lang w:val="en-US"/>
                              </w:rPr>
                              <w:t>t</w:t>
                            </w:r>
                            <w:r w:rsidRPr="00780230">
                              <w:rPr>
                                <w:rFonts w:ascii="Times New Roman" w:eastAsia="Times New Roman" w:hAnsi="Times New Roman" w:cs="Times New Roman"/>
                                <w:color w:val="000000"/>
                                <w:spacing w:val="3"/>
                                <w:sz w:val="23"/>
                                <w:szCs w:val="23"/>
                                <w:lang w:val="en-US"/>
                              </w:rPr>
                              <w:t>i</w:t>
                            </w:r>
                            <w:r w:rsidRPr="00780230">
                              <w:rPr>
                                <w:rFonts w:ascii="Times New Roman" w:eastAsia="Times New Roman" w:hAnsi="Times New Roman" w:cs="Times New Roman"/>
                                <w:color w:val="000000"/>
                                <w:spacing w:val="4"/>
                                <w:sz w:val="23"/>
                                <w:szCs w:val="23"/>
                                <w:lang w:val="en-US"/>
                              </w:rPr>
                              <w:t>ca</w:t>
                            </w:r>
                            <w:r w:rsidRPr="00780230">
                              <w:rPr>
                                <w:rFonts w:ascii="Times New Roman" w:eastAsia="Times New Roman" w:hAnsi="Times New Roman" w:cs="Times New Roman"/>
                                <w:color w:val="000000"/>
                                <w:sz w:val="23"/>
                                <w:szCs w:val="23"/>
                                <w:lang w:val="en-US"/>
                              </w:rPr>
                              <w:t>l</w:t>
                            </w:r>
                            <w:r w:rsidRPr="00780230">
                              <w:rPr>
                                <w:rFonts w:ascii="Times New Roman" w:eastAsia="Times New Roman" w:hAnsi="Times New Roman" w:cs="Times New Roman"/>
                                <w:color w:val="000000"/>
                                <w:spacing w:val="5"/>
                                <w:sz w:val="23"/>
                                <w:szCs w:val="23"/>
                                <w:lang w:val="en-US"/>
                              </w:rPr>
                              <w:t xml:space="preserve"> </w:t>
                            </w:r>
                            <w:r w:rsidRPr="00780230">
                              <w:rPr>
                                <w:rFonts w:ascii="Times New Roman" w:eastAsia="Times New Roman" w:hAnsi="Times New Roman" w:cs="Times New Roman"/>
                                <w:color w:val="000000"/>
                                <w:spacing w:val="8"/>
                                <w:sz w:val="23"/>
                                <w:szCs w:val="23"/>
                                <w:lang w:val="en-US"/>
                              </w:rPr>
                              <w:t>W</w:t>
                            </w:r>
                            <w:r w:rsidRPr="00780230">
                              <w:rPr>
                                <w:rFonts w:ascii="Times New Roman" w:eastAsia="Times New Roman" w:hAnsi="Times New Roman" w:cs="Times New Roman"/>
                                <w:color w:val="000000"/>
                                <w:spacing w:val="5"/>
                                <w:sz w:val="23"/>
                                <w:szCs w:val="23"/>
                                <w:lang w:val="en-US"/>
                              </w:rPr>
                              <w:t>o</w:t>
                            </w:r>
                            <w:r w:rsidRPr="00780230">
                              <w:rPr>
                                <w:rFonts w:ascii="Times New Roman" w:eastAsia="Times New Roman" w:hAnsi="Times New Roman" w:cs="Times New Roman"/>
                                <w:color w:val="000000"/>
                                <w:spacing w:val="2"/>
                                <w:sz w:val="23"/>
                                <w:szCs w:val="23"/>
                                <w:lang w:val="en-US"/>
                              </w:rPr>
                              <w:t>r</w:t>
                            </w:r>
                            <w:r w:rsidRPr="00780230">
                              <w:rPr>
                                <w:rFonts w:ascii="Times New Roman" w:eastAsia="Times New Roman" w:hAnsi="Times New Roman" w:cs="Times New Roman"/>
                                <w:color w:val="000000"/>
                                <w:spacing w:val="4"/>
                                <w:sz w:val="23"/>
                                <w:szCs w:val="23"/>
                                <w:lang w:val="en-US"/>
                              </w:rPr>
                              <w:t>k</w:t>
                            </w:r>
                            <w:r w:rsidRPr="00780230">
                              <w:rPr>
                                <w:rFonts w:ascii="Times New Roman" w:eastAsia="Times New Roman" w:hAnsi="Times New Roman" w:cs="Times New Roman"/>
                                <w:color w:val="000000"/>
                                <w:sz w:val="23"/>
                                <w:szCs w:val="23"/>
                                <w:lang w:val="en-US"/>
                              </w:rPr>
                              <w:t>s</w:t>
                            </w:r>
                            <w:r w:rsidRPr="00780230">
                              <w:rPr>
                                <w:rFonts w:ascii="Times New Roman" w:eastAsia="Times New Roman" w:hAnsi="Times New Roman" w:cs="Times New Roman"/>
                                <w:color w:val="000000"/>
                                <w:spacing w:val="5"/>
                                <w:sz w:val="23"/>
                                <w:szCs w:val="23"/>
                                <w:lang w:val="en-US"/>
                              </w:rPr>
                              <w:t xml:space="preserve"> </w:t>
                            </w:r>
                            <w:r w:rsidRPr="00780230">
                              <w:rPr>
                                <w:rFonts w:ascii="Times New Roman" w:eastAsia="Times New Roman" w:hAnsi="Times New Roman" w:cs="Times New Roman"/>
                                <w:color w:val="000000"/>
                                <w:spacing w:val="6"/>
                                <w:sz w:val="23"/>
                                <w:szCs w:val="23"/>
                                <w:lang w:val="en-US"/>
                              </w:rPr>
                              <w:t>P</w:t>
                            </w:r>
                            <w:r w:rsidRPr="00780230">
                              <w:rPr>
                                <w:rFonts w:ascii="Times New Roman" w:eastAsia="Times New Roman" w:hAnsi="Times New Roman" w:cs="Times New Roman"/>
                                <w:color w:val="000000"/>
                                <w:spacing w:val="4"/>
                                <w:sz w:val="23"/>
                                <w:szCs w:val="23"/>
                                <w:lang w:val="en-US"/>
                              </w:rPr>
                              <w:t>o</w:t>
                            </w:r>
                            <w:r w:rsidRPr="00780230">
                              <w:rPr>
                                <w:rFonts w:ascii="Times New Roman" w:eastAsia="Times New Roman" w:hAnsi="Times New Roman" w:cs="Times New Roman"/>
                                <w:color w:val="000000"/>
                                <w:spacing w:val="2"/>
                                <w:sz w:val="23"/>
                                <w:szCs w:val="23"/>
                                <w:lang w:val="en-US"/>
                              </w:rPr>
                              <w:t>l</w:t>
                            </w:r>
                            <w:r w:rsidRPr="00780230">
                              <w:rPr>
                                <w:rFonts w:ascii="Times New Roman" w:eastAsia="Times New Roman" w:hAnsi="Times New Roman" w:cs="Times New Roman"/>
                                <w:color w:val="000000"/>
                                <w:spacing w:val="3"/>
                                <w:sz w:val="23"/>
                                <w:szCs w:val="23"/>
                                <w:lang w:val="en-US"/>
                              </w:rPr>
                              <w:t>f</w:t>
                            </w:r>
                            <w:r w:rsidRPr="00780230">
                              <w:rPr>
                                <w:rFonts w:ascii="Times New Roman" w:eastAsia="Times New Roman" w:hAnsi="Times New Roman" w:cs="Times New Roman"/>
                                <w:color w:val="000000"/>
                                <w:sz w:val="23"/>
                                <w:szCs w:val="23"/>
                                <w:lang w:val="en-US"/>
                              </w:rPr>
                              <w:t>a</w:t>
                            </w:r>
                            <w:r w:rsidRPr="00780230">
                              <w:rPr>
                                <w:rFonts w:ascii="Times New Roman" w:eastAsia="Times New Roman" w:hAnsi="Times New Roman" w:cs="Times New Roman"/>
                                <w:color w:val="000000"/>
                                <w:spacing w:val="6"/>
                                <w:sz w:val="23"/>
                                <w:szCs w:val="23"/>
                                <w:lang w:val="en-US"/>
                              </w:rPr>
                              <w:t xml:space="preserve"> </w:t>
                            </w:r>
                            <w:r w:rsidRPr="00780230">
                              <w:rPr>
                                <w:rFonts w:ascii="Times New Roman" w:eastAsia="Times New Roman" w:hAnsi="Times New Roman" w:cs="Times New Roman"/>
                                <w:color w:val="000000"/>
                                <w:spacing w:val="3"/>
                                <w:sz w:val="23"/>
                                <w:szCs w:val="23"/>
                                <w:lang w:val="en-US"/>
                              </w:rPr>
                              <w:t>i</w:t>
                            </w:r>
                            <w:r w:rsidRPr="00780230">
                              <w:rPr>
                                <w:rFonts w:ascii="Times New Roman" w:eastAsia="Times New Roman" w:hAnsi="Times New Roman" w:cs="Times New Roman"/>
                                <w:color w:val="000000"/>
                                <w:sz w:val="23"/>
                                <w:szCs w:val="23"/>
                                <w:lang w:val="en-US"/>
                              </w:rPr>
                              <w:t>n</w:t>
                            </w:r>
                            <w:r w:rsidRPr="00780230">
                              <w:rPr>
                                <w:rFonts w:ascii="Times New Roman" w:eastAsia="Times New Roman" w:hAnsi="Times New Roman" w:cs="Times New Roman"/>
                                <w:color w:val="000000"/>
                                <w:spacing w:val="6"/>
                                <w:sz w:val="23"/>
                                <w:szCs w:val="23"/>
                                <w:lang w:val="en-US"/>
                              </w:rPr>
                              <w:t xml:space="preserve"> </w:t>
                            </w:r>
                            <w:r w:rsidRPr="00780230">
                              <w:rPr>
                                <w:rFonts w:ascii="Times New Roman" w:eastAsia="Times New Roman" w:hAnsi="Times New Roman" w:cs="Times New Roman"/>
                                <w:color w:val="000000"/>
                                <w:spacing w:val="5"/>
                                <w:sz w:val="23"/>
                                <w:szCs w:val="23"/>
                                <w:lang w:val="en-US"/>
                              </w:rPr>
                              <w:t>P</w:t>
                            </w:r>
                            <w:r w:rsidRPr="00780230">
                              <w:rPr>
                                <w:rFonts w:ascii="Times New Roman" w:eastAsia="Times New Roman" w:hAnsi="Times New Roman" w:cs="Times New Roman"/>
                                <w:color w:val="000000"/>
                                <w:spacing w:val="4"/>
                                <w:sz w:val="23"/>
                                <w:szCs w:val="23"/>
                                <w:lang w:val="en-US"/>
                              </w:rPr>
                              <w:t>ab</w:t>
                            </w:r>
                            <w:r w:rsidRPr="00780230">
                              <w:rPr>
                                <w:rFonts w:ascii="Times New Roman" w:eastAsia="Times New Roman" w:hAnsi="Times New Roman" w:cs="Times New Roman"/>
                                <w:color w:val="000000"/>
                                <w:spacing w:val="3"/>
                                <w:sz w:val="23"/>
                                <w:szCs w:val="23"/>
                                <w:lang w:val="en-US"/>
                              </w:rPr>
                              <w:t>i</w:t>
                            </w:r>
                            <w:r w:rsidRPr="00780230">
                              <w:rPr>
                                <w:rFonts w:ascii="Times New Roman" w:eastAsia="Times New Roman" w:hAnsi="Times New Roman" w:cs="Times New Roman"/>
                                <w:color w:val="000000"/>
                                <w:spacing w:val="4"/>
                                <w:sz w:val="23"/>
                                <w:szCs w:val="23"/>
                                <w:lang w:val="en-US"/>
                              </w:rPr>
                              <w:t>an</w:t>
                            </w:r>
                            <w:r w:rsidRPr="00780230">
                              <w:rPr>
                                <w:rFonts w:ascii="Times New Roman" w:eastAsia="Times New Roman" w:hAnsi="Times New Roman" w:cs="Times New Roman"/>
                                <w:color w:val="000000"/>
                                <w:spacing w:val="2"/>
                                <w:sz w:val="23"/>
                                <w:szCs w:val="23"/>
                                <w:lang w:val="en-US"/>
                              </w:rPr>
                              <w:t>i</w:t>
                            </w:r>
                            <w:r w:rsidRPr="00780230">
                              <w:rPr>
                                <w:rFonts w:ascii="Times New Roman" w:eastAsia="Times New Roman" w:hAnsi="Times New Roman" w:cs="Times New Roman"/>
                                <w:color w:val="000000"/>
                                <w:spacing w:val="5"/>
                                <w:sz w:val="23"/>
                                <w:szCs w:val="23"/>
                                <w:lang w:val="en-US"/>
                              </w:rPr>
                              <w:t>c</w:t>
                            </w:r>
                            <w:r w:rsidRPr="00780230">
                              <w:rPr>
                                <w:rFonts w:ascii="Times New Roman" w:eastAsia="Times New Roman" w:hAnsi="Times New Roman" w:cs="Times New Roman"/>
                                <w:color w:val="000000"/>
                                <w:sz w:val="23"/>
                                <w:szCs w:val="23"/>
                                <w:lang w:val="en-US"/>
                              </w:rPr>
                              <w:t>e</w:t>
                            </w:r>
                            <w:r w:rsidRPr="00780230">
                              <w:rPr>
                                <w:rFonts w:ascii="Times New Roman" w:eastAsia="Times New Roman" w:hAnsi="Times New Roman" w:cs="Times New Roman"/>
                                <w:color w:val="000000"/>
                                <w:spacing w:val="6"/>
                                <w:sz w:val="23"/>
                                <w:szCs w:val="23"/>
                                <w:lang w:val="en-US"/>
                              </w:rPr>
                              <w:t xml:space="preserve"> </w:t>
                            </w:r>
                            <w:r w:rsidRPr="00780230">
                              <w:rPr>
                                <w:rFonts w:ascii="Times New Roman" w:eastAsia="Times New Roman" w:hAnsi="Times New Roman" w:cs="Times New Roman"/>
                                <w:color w:val="000000"/>
                                <w:spacing w:val="3"/>
                                <w:sz w:val="23"/>
                                <w:szCs w:val="23"/>
                                <w:lang w:val="en-US"/>
                              </w:rPr>
                              <w:t>J</w:t>
                            </w:r>
                            <w:r w:rsidRPr="00780230">
                              <w:rPr>
                                <w:rFonts w:ascii="Times New Roman" w:eastAsia="Times New Roman" w:hAnsi="Times New Roman" w:cs="Times New Roman"/>
                                <w:color w:val="000000"/>
                                <w:spacing w:val="5"/>
                                <w:sz w:val="23"/>
                                <w:szCs w:val="23"/>
                                <w:lang w:val="en-US"/>
                              </w:rPr>
                              <w:t>o</w:t>
                            </w:r>
                            <w:r w:rsidRPr="00780230">
                              <w:rPr>
                                <w:rFonts w:ascii="Times New Roman" w:eastAsia="Times New Roman" w:hAnsi="Times New Roman" w:cs="Times New Roman"/>
                                <w:color w:val="000000"/>
                                <w:spacing w:val="2"/>
                                <w:sz w:val="23"/>
                                <w:szCs w:val="23"/>
                                <w:lang w:val="en-US"/>
                              </w:rPr>
                              <w:t>i</w:t>
                            </w:r>
                            <w:r w:rsidRPr="00780230">
                              <w:rPr>
                                <w:rFonts w:ascii="Times New Roman" w:eastAsia="Times New Roman" w:hAnsi="Times New Roman" w:cs="Times New Roman"/>
                                <w:color w:val="000000"/>
                                <w:spacing w:val="5"/>
                                <w:sz w:val="23"/>
                                <w:szCs w:val="23"/>
                                <w:lang w:val="en-US"/>
                              </w:rPr>
                              <w:t>n</w:t>
                            </w:r>
                            <w:r w:rsidRPr="00780230">
                              <w:rPr>
                                <w:rFonts w:ascii="Times New Roman" w:eastAsia="Times New Roman" w:hAnsi="Times New Roman" w:cs="Times New Roman"/>
                                <w:color w:val="000000"/>
                                <w:spacing w:val="-3"/>
                                <w:sz w:val="23"/>
                                <w:szCs w:val="23"/>
                                <w:lang w:val="en-US"/>
                              </w:rPr>
                              <w:t>t</w:t>
                            </w:r>
                            <w:r w:rsidRPr="00780230">
                              <w:rPr>
                                <w:rFonts w:ascii="Times New Roman" w:eastAsia="Times New Roman" w:hAnsi="Times New Roman" w:cs="Times New Roman"/>
                                <w:color w:val="000000"/>
                                <w:spacing w:val="9"/>
                                <w:sz w:val="23"/>
                                <w:szCs w:val="23"/>
                                <w:lang w:val="en-US"/>
                              </w:rPr>
                              <w:t>-</w:t>
                            </w:r>
                            <w:r w:rsidRPr="00780230">
                              <w:rPr>
                                <w:rFonts w:ascii="Times New Roman" w:eastAsia="Times New Roman" w:hAnsi="Times New Roman" w:cs="Times New Roman"/>
                                <w:color w:val="000000"/>
                                <w:spacing w:val="3"/>
                                <w:sz w:val="23"/>
                                <w:szCs w:val="23"/>
                                <w:lang w:val="en-US"/>
                              </w:rPr>
                              <w:t>S</w:t>
                            </w:r>
                            <w:r w:rsidRPr="00780230">
                              <w:rPr>
                                <w:rFonts w:ascii="Times New Roman" w:eastAsia="Times New Roman" w:hAnsi="Times New Roman" w:cs="Times New Roman"/>
                                <w:color w:val="000000"/>
                                <w:spacing w:val="1"/>
                                <w:sz w:val="23"/>
                                <w:szCs w:val="23"/>
                                <w:lang w:val="en-US"/>
                              </w:rPr>
                              <w:t>t</w:t>
                            </w:r>
                            <w:r w:rsidRPr="00780230">
                              <w:rPr>
                                <w:rFonts w:ascii="Times New Roman" w:eastAsia="Times New Roman" w:hAnsi="Times New Roman" w:cs="Times New Roman"/>
                                <w:color w:val="000000"/>
                                <w:spacing w:val="2"/>
                                <w:sz w:val="23"/>
                                <w:szCs w:val="23"/>
                                <w:lang w:val="en-US"/>
                              </w:rPr>
                              <w:t>oc</w:t>
                            </w:r>
                            <w:r w:rsidRPr="00780230">
                              <w:rPr>
                                <w:rFonts w:ascii="Times New Roman" w:eastAsia="Times New Roman" w:hAnsi="Times New Roman" w:cs="Times New Roman"/>
                                <w:color w:val="000000"/>
                                <w:sz w:val="23"/>
                                <w:szCs w:val="23"/>
                                <w:lang w:val="en-US"/>
                              </w:rPr>
                              <w:t>k</w:t>
                            </w:r>
                            <w:r w:rsidRPr="00780230">
                              <w:rPr>
                                <w:rFonts w:ascii="Times New Roman" w:eastAsia="Times New Roman" w:hAnsi="Times New Roman" w:cs="Times New Roman"/>
                                <w:color w:val="000000"/>
                                <w:spacing w:val="3"/>
                                <w:sz w:val="23"/>
                                <w:szCs w:val="23"/>
                                <w:lang w:val="en-US"/>
                              </w:rPr>
                              <w:t xml:space="preserve"> C</w:t>
                            </w:r>
                            <w:r w:rsidRPr="00780230">
                              <w:rPr>
                                <w:rFonts w:ascii="Times New Roman" w:eastAsia="Times New Roman" w:hAnsi="Times New Roman" w:cs="Times New Roman"/>
                                <w:color w:val="000000"/>
                                <w:spacing w:val="1"/>
                                <w:sz w:val="23"/>
                                <w:szCs w:val="23"/>
                                <w:lang w:val="en-US"/>
                              </w:rPr>
                              <w:t>o</w:t>
                            </w:r>
                            <w:r w:rsidRPr="00780230">
                              <w:rPr>
                                <w:rFonts w:ascii="Times New Roman" w:eastAsia="Times New Roman" w:hAnsi="Times New Roman" w:cs="Times New Roman"/>
                                <w:color w:val="000000"/>
                                <w:sz w:val="23"/>
                                <w:szCs w:val="23"/>
                                <w:lang w:val="en-US"/>
                              </w:rPr>
                              <w:t>.</w:t>
                            </w:r>
                          </w:p>
                        </w:tc>
                      </w:tr>
                      <w:tr w:rsidR="008108AF" w:rsidTr="008108AF">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Pr>
                          <w:p w:rsidR="008108AF" w:rsidRPr="00776269" w:rsidRDefault="008108AF" w:rsidP="008108AF">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08AF" w:rsidRDefault="008108AF" w:rsidP="008108A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6"/>
                                <w:sz w:val="23"/>
                                <w:szCs w:val="23"/>
                              </w:rPr>
                              <w:t>О</w:t>
                            </w:r>
                            <w:r>
                              <w:rPr>
                                <w:rFonts w:ascii="Times New Roman" w:eastAsia="Times New Roman" w:hAnsi="Times New Roman" w:cs="Times New Roman"/>
                                <w:color w:val="000000"/>
                                <w:spacing w:val="5"/>
                                <w:sz w:val="23"/>
                                <w:szCs w:val="23"/>
                              </w:rPr>
                              <w:t>ЛЬ</w:t>
                            </w:r>
                            <w:r>
                              <w:rPr>
                                <w:rFonts w:ascii="Times New Roman" w:eastAsia="Times New Roman" w:hAnsi="Times New Roman" w:cs="Times New Roman"/>
                                <w:color w:val="000000"/>
                                <w:spacing w:val="8"/>
                                <w:sz w:val="23"/>
                                <w:szCs w:val="23"/>
                              </w:rPr>
                              <w:t>Ш</w:t>
                            </w:r>
                            <w:r>
                              <w:rPr>
                                <w:rFonts w:ascii="Times New Roman" w:eastAsia="Times New Roman" w:hAnsi="Times New Roman" w:cs="Times New Roman"/>
                                <w:color w:val="000000"/>
                                <w:sz w:val="23"/>
                                <w:szCs w:val="23"/>
                              </w:rPr>
                              <w:t>А</w:t>
                            </w:r>
                          </w:p>
                        </w:tc>
                      </w:tr>
                    </w:tbl>
                    <w:p w:rsidR="0092301A" w:rsidRDefault="0092301A"/>
                  </w:txbxContent>
                </v:textbox>
                <w10:wrap anchorx="page"/>
              </v:shape>
            </w:pict>
          </mc:Fallback>
        </mc:AlternateContent>
      </w:r>
      <w:r w:rsidR="008108AF" w:rsidRPr="008108AF">
        <w:rPr>
          <w:rFonts w:ascii="Times New Roman" w:eastAsia="Times New Roman" w:hAnsi="Times New Roman" w:cs="Times New Roman"/>
          <w:color w:val="000000"/>
          <w:spacing w:val="4"/>
          <w:w w:val="103"/>
          <w:sz w:val="26"/>
          <w:szCs w:val="26"/>
          <w:lang w:val="kk-KZ"/>
        </w:rPr>
        <w:t xml:space="preserve"> </w:t>
      </w:r>
      <w:r w:rsidR="008108AF">
        <w:rPr>
          <w:rFonts w:ascii="Times New Roman" w:eastAsia="Times New Roman" w:hAnsi="Times New Roman" w:cs="Times New Roman"/>
          <w:color w:val="000000"/>
          <w:spacing w:val="4"/>
          <w:w w:val="103"/>
          <w:sz w:val="26"/>
          <w:szCs w:val="26"/>
          <w:lang w:val="kk-KZ"/>
        </w:rPr>
        <w:t>Есептен құпия ақпарат алынып тасталды</w:t>
      </w:r>
    </w:p>
    <w:p w:rsidR="002374E9" w:rsidRDefault="002374E9">
      <w:pPr>
        <w:spacing w:line="240" w:lineRule="exact"/>
        <w:rPr>
          <w:rFonts w:ascii="Times New Roman" w:eastAsia="Times New Roman" w:hAnsi="Times New Roman" w:cs="Times New Roman"/>
          <w:w w:val="103"/>
          <w:sz w:val="24"/>
          <w:szCs w:val="24"/>
        </w:rPr>
      </w:pPr>
    </w:p>
    <w:p w:rsidR="002374E9" w:rsidRDefault="002374E9">
      <w:pPr>
        <w:spacing w:after="2" w:line="140" w:lineRule="exact"/>
        <w:rPr>
          <w:rFonts w:ascii="Times New Roman" w:eastAsia="Times New Roman" w:hAnsi="Times New Roman" w:cs="Times New Roman"/>
          <w:w w:val="103"/>
          <w:sz w:val="14"/>
          <w:szCs w:val="14"/>
        </w:rPr>
      </w:pPr>
    </w:p>
    <w:p w:rsidR="002374E9" w:rsidRDefault="00687473">
      <w:pPr>
        <w:widowControl w:val="0"/>
        <w:spacing w:line="240" w:lineRule="auto"/>
        <w:ind w:left="2567"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1</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8108AF">
        <w:rPr>
          <w:rFonts w:ascii="Times New Roman" w:eastAsia="Times New Roman" w:hAnsi="Times New Roman" w:cs="Times New Roman"/>
          <w:color w:val="000000"/>
          <w:spacing w:val="11"/>
          <w:sz w:val="26"/>
          <w:szCs w:val="26"/>
          <w:lang w:val="kk-KZ"/>
        </w:rPr>
        <w:t>Рәсім туралы анықтамалық ақпарат</w:t>
      </w:r>
    </w:p>
    <w:p w:rsidR="002374E9" w:rsidRDefault="002374E9">
      <w:pPr>
        <w:spacing w:after="5" w:line="140" w:lineRule="exact"/>
        <w:rPr>
          <w:rFonts w:ascii="Times New Roman" w:eastAsia="Times New Roman" w:hAnsi="Times New Roman" w:cs="Times New Roman"/>
          <w:w w:val="103"/>
          <w:sz w:val="14"/>
          <w:szCs w:val="14"/>
        </w:rPr>
      </w:pPr>
    </w:p>
    <w:tbl>
      <w:tblPr>
        <w:tblW w:w="0" w:type="auto"/>
        <w:tblLayout w:type="fixed"/>
        <w:tblCellMar>
          <w:left w:w="0" w:type="dxa"/>
          <w:right w:w="0" w:type="dxa"/>
        </w:tblCellMar>
        <w:tblLook w:val="04A0" w:firstRow="1" w:lastRow="0" w:firstColumn="1" w:lastColumn="0" w:noHBand="0" w:noVBand="1"/>
      </w:tblPr>
      <w:tblGrid>
        <w:gridCol w:w="680"/>
        <w:gridCol w:w="9184"/>
      </w:tblGrid>
      <w:tr w:rsidR="002374E9">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374E9" w:rsidRDefault="0068747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374E9" w:rsidRDefault="008108AF">
            <w:pPr>
              <w:widowControl w:val="0"/>
              <w:spacing w:before="3" w:line="240" w:lineRule="auto"/>
              <w:ind w:left="60" w:right="20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Мемлекеттік тіркеу кезінде дәрілік заттың сараптамасын жүргізуге тіркеу дерекнамасын беру</w:t>
            </w:r>
          </w:p>
        </w:tc>
      </w:tr>
    </w:tbl>
    <w:p w:rsidR="002374E9" w:rsidRDefault="002374E9">
      <w:pPr>
        <w:spacing w:after="3" w:line="220" w:lineRule="exact"/>
      </w:pPr>
    </w:p>
    <w:p w:rsidR="002374E9" w:rsidRDefault="00687473">
      <w:pPr>
        <w:widowControl w:val="0"/>
        <w:spacing w:line="240" w:lineRule="auto"/>
        <w:ind w:left="3546"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8108AF">
        <w:rPr>
          <w:rFonts w:ascii="Times New Roman" w:eastAsia="Times New Roman" w:hAnsi="Times New Roman" w:cs="Times New Roman"/>
          <w:color w:val="000000"/>
          <w:spacing w:val="6"/>
          <w:w w:val="103"/>
          <w:sz w:val="26"/>
          <w:szCs w:val="26"/>
          <w:lang w:val="kk-KZ"/>
        </w:rPr>
        <w:t>Ғылыми талқылау</w:t>
      </w:r>
    </w:p>
    <w:p w:rsidR="002374E9" w:rsidRDefault="002374E9">
      <w:pPr>
        <w:spacing w:line="32" w:lineRule="exact"/>
        <w:rPr>
          <w:rFonts w:ascii="Times New Roman" w:eastAsia="Times New Roman" w:hAnsi="Times New Roman" w:cs="Times New Roman"/>
          <w:w w:val="103"/>
          <w:sz w:val="3"/>
          <w:szCs w:val="3"/>
        </w:rPr>
      </w:pPr>
    </w:p>
    <w:tbl>
      <w:tblPr>
        <w:tblW w:w="0" w:type="auto"/>
        <w:tblLayout w:type="fixed"/>
        <w:tblCellMar>
          <w:left w:w="0" w:type="dxa"/>
          <w:right w:w="0" w:type="dxa"/>
        </w:tblCellMar>
        <w:tblLook w:val="04A0" w:firstRow="1" w:lastRow="0" w:firstColumn="1" w:lastColumn="0" w:noHBand="0" w:noVBand="1"/>
      </w:tblPr>
      <w:tblGrid>
        <w:gridCol w:w="680"/>
        <w:gridCol w:w="2947"/>
        <w:gridCol w:w="6237"/>
      </w:tblGrid>
      <w:tr w:rsidR="002374E9">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374E9" w:rsidRDefault="0068747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374E9" w:rsidRDefault="008108A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а</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2"/>
                <w:sz w:val="23"/>
                <w:szCs w:val="23"/>
                <w:lang w:val="kk-KZ"/>
              </w:rPr>
              <w:t>ілері</w:t>
            </w:r>
          </w:p>
        </w:tc>
      </w:tr>
      <w:tr w:rsidR="002374E9">
        <w:trPr>
          <w:cantSplit/>
          <w:trHeight w:hRule="exact" w:val="449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374E9" w:rsidRDefault="002374E9">
            <w:pPr>
              <w:spacing w:line="240" w:lineRule="exact"/>
              <w:rPr>
                <w:sz w:val="24"/>
                <w:szCs w:val="24"/>
              </w:rPr>
            </w:pPr>
          </w:p>
          <w:p w:rsidR="002374E9" w:rsidRDefault="002374E9">
            <w:pPr>
              <w:spacing w:line="240" w:lineRule="exact"/>
              <w:rPr>
                <w:sz w:val="24"/>
                <w:szCs w:val="24"/>
              </w:rPr>
            </w:pPr>
          </w:p>
          <w:p w:rsidR="002374E9" w:rsidRDefault="002374E9">
            <w:pPr>
              <w:spacing w:line="240" w:lineRule="exact"/>
              <w:rPr>
                <w:sz w:val="24"/>
                <w:szCs w:val="24"/>
              </w:rPr>
            </w:pPr>
          </w:p>
          <w:p w:rsidR="002374E9" w:rsidRDefault="002374E9">
            <w:pPr>
              <w:spacing w:line="240" w:lineRule="exact"/>
              <w:rPr>
                <w:sz w:val="24"/>
                <w:szCs w:val="24"/>
              </w:rPr>
            </w:pPr>
          </w:p>
          <w:p w:rsidR="002374E9" w:rsidRDefault="002374E9">
            <w:pPr>
              <w:spacing w:line="240" w:lineRule="exact"/>
              <w:rPr>
                <w:sz w:val="24"/>
                <w:szCs w:val="24"/>
              </w:rPr>
            </w:pPr>
          </w:p>
          <w:p w:rsidR="002374E9" w:rsidRDefault="002374E9">
            <w:pPr>
              <w:spacing w:line="240" w:lineRule="exact"/>
              <w:rPr>
                <w:sz w:val="24"/>
                <w:szCs w:val="24"/>
              </w:rPr>
            </w:pPr>
          </w:p>
          <w:p w:rsidR="002374E9" w:rsidRDefault="002374E9">
            <w:pPr>
              <w:spacing w:line="240" w:lineRule="exact"/>
              <w:rPr>
                <w:sz w:val="24"/>
                <w:szCs w:val="24"/>
              </w:rPr>
            </w:pPr>
          </w:p>
          <w:p w:rsidR="002374E9" w:rsidRDefault="002374E9">
            <w:pPr>
              <w:spacing w:line="240" w:lineRule="exact"/>
              <w:rPr>
                <w:sz w:val="24"/>
                <w:szCs w:val="24"/>
              </w:rPr>
            </w:pPr>
          </w:p>
          <w:p w:rsidR="002374E9" w:rsidRDefault="002374E9">
            <w:pPr>
              <w:spacing w:after="11" w:line="180" w:lineRule="exact"/>
              <w:rPr>
                <w:sz w:val="18"/>
                <w:szCs w:val="18"/>
              </w:rPr>
            </w:pPr>
          </w:p>
          <w:p w:rsidR="002374E9" w:rsidRDefault="0068747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374E9" w:rsidRDefault="008108AF">
            <w:pPr>
              <w:widowControl w:val="0"/>
              <w:spacing w:before="3" w:line="240" w:lineRule="auto"/>
              <w:ind w:left="60" w:right="-7"/>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 xml:space="preserve">Белсенді фармацевтикалық </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та</w:t>
            </w:r>
            <w:r>
              <w:rPr>
                <w:rFonts w:ascii="Times New Roman" w:eastAsia="Times New Roman" w:hAnsi="Times New Roman" w:cs="Times New Roman"/>
                <w:color w:val="000000"/>
                <w:spacing w:val="3"/>
                <w:sz w:val="23"/>
                <w:szCs w:val="23"/>
              </w:rPr>
              <w:t>нци</w:t>
            </w:r>
            <w:r>
              <w:rPr>
                <w:rFonts w:ascii="Times New Roman" w:eastAsia="Times New Roman" w:hAnsi="Times New Roman" w:cs="Times New Roman"/>
                <w:color w:val="000000"/>
                <w:spacing w:val="1"/>
                <w:sz w:val="23"/>
                <w:szCs w:val="23"/>
              </w:rPr>
              <w:t>я</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pacing w:val="9"/>
                <w:sz w:val="23"/>
                <w:szCs w:val="23"/>
                <w:lang w:val="kk-KZ"/>
              </w:rPr>
              <w:t>шығу тегі, сапасы туралы мәліметтерді талдау және субстанцияны пайдалану мүмкіндігі туралы қорытындылар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374E9" w:rsidRDefault="008108AF">
            <w:pPr>
              <w:widowControl w:val="0"/>
              <w:tabs>
                <w:tab w:val="left" w:pos="495"/>
                <w:tab w:val="left" w:pos="1320"/>
                <w:tab w:val="left" w:pos="1651"/>
                <w:tab w:val="left" w:pos="2871"/>
                <w:tab w:val="left" w:pos="3265"/>
                <w:tab w:val="left" w:pos="4159"/>
                <w:tab w:val="left" w:pos="4560"/>
                <w:tab w:val="left" w:pos="5044"/>
              </w:tabs>
              <w:spacing w:before="3" w:line="240" w:lineRule="auto"/>
              <w:ind w:left="60" w:right="1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 xml:space="preserve">Белсенді фармацевтикалық субстанция ретінде </w:t>
            </w:r>
            <w:r w:rsidR="00687473">
              <w:rPr>
                <w:rFonts w:ascii="Times New Roman" w:eastAsia="Times New Roman" w:hAnsi="Times New Roman" w:cs="Times New Roman"/>
                <w:color w:val="000000"/>
                <w:spacing w:val="2"/>
                <w:sz w:val="23"/>
                <w:szCs w:val="23"/>
              </w:rPr>
              <w:t>амл</w:t>
            </w:r>
            <w:r w:rsidR="00687473">
              <w:rPr>
                <w:rFonts w:ascii="Times New Roman" w:eastAsia="Times New Roman" w:hAnsi="Times New Roman" w:cs="Times New Roman"/>
                <w:color w:val="000000"/>
                <w:spacing w:val="1"/>
                <w:sz w:val="23"/>
                <w:szCs w:val="23"/>
              </w:rPr>
              <w:t>о</w:t>
            </w:r>
            <w:r w:rsidR="00687473">
              <w:rPr>
                <w:rFonts w:ascii="Times New Roman" w:eastAsia="Times New Roman" w:hAnsi="Times New Roman" w:cs="Times New Roman"/>
                <w:color w:val="000000"/>
                <w:spacing w:val="2"/>
                <w:sz w:val="23"/>
                <w:szCs w:val="23"/>
              </w:rPr>
              <w:t>ди</w:t>
            </w:r>
            <w:r w:rsidR="00687473">
              <w:rPr>
                <w:rFonts w:ascii="Times New Roman" w:eastAsia="Times New Roman" w:hAnsi="Times New Roman" w:cs="Times New Roman"/>
                <w:color w:val="000000"/>
                <w:spacing w:val="1"/>
                <w:sz w:val="23"/>
                <w:szCs w:val="23"/>
              </w:rPr>
              <w:t>п</w:t>
            </w:r>
            <w:r w:rsidR="00687473">
              <w:rPr>
                <w:rFonts w:ascii="Times New Roman" w:eastAsia="Times New Roman" w:hAnsi="Times New Roman" w:cs="Times New Roman"/>
                <w:color w:val="000000"/>
                <w:spacing w:val="2"/>
                <w:sz w:val="23"/>
                <w:szCs w:val="23"/>
              </w:rPr>
              <w:t>и</w:t>
            </w:r>
            <w:r w:rsidR="00687473">
              <w:rPr>
                <w:rFonts w:ascii="Times New Roman" w:eastAsia="Times New Roman" w:hAnsi="Times New Roman" w:cs="Times New Roman"/>
                <w:color w:val="000000"/>
                <w:sz w:val="23"/>
                <w:szCs w:val="23"/>
              </w:rPr>
              <w:t>н</w:t>
            </w:r>
            <w:r w:rsidR="00687473">
              <w:rPr>
                <w:rFonts w:ascii="Times New Roman" w:eastAsia="Times New Roman" w:hAnsi="Times New Roman" w:cs="Times New Roman"/>
                <w:color w:val="000000"/>
                <w:spacing w:val="148"/>
                <w:sz w:val="23"/>
                <w:szCs w:val="23"/>
              </w:rPr>
              <w:t xml:space="preserve"> </w:t>
            </w:r>
            <w:r w:rsidR="00687473">
              <w:rPr>
                <w:rFonts w:ascii="Times New Roman" w:eastAsia="Times New Roman" w:hAnsi="Times New Roman" w:cs="Times New Roman"/>
                <w:color w:val="000000"/>
                <w:spacing w:val="2"/>
                <w:sz w:val="23"/>
                <w:szCs w:val="23"/>
              </w:rPr>
              <w:t>б</w:t>
            </w:r>
            <w:r w:rsidR="00687473">
              <w:rPr>
                <w:rFonts w:ascii="Times New Roman" w:eastAsia="Times New Roman" w:hAnsi="Times New Roman" w:cs="Times New Roman"/>
                <w:color w:val="000000"/>
                <w:spacing w:val="1"/>
                <w:sz w:val="23"/>
                <w:szCs w:val="23"/>
              </w:rPr>
              <w:t>е</w:t>
            </w:r>
            <w:r w:rsidR="00687473">
              <w:rPr>
                <w:rFonts w:ascii="Times New Roman" w:eastAsia="Times New Roman" w:hAnsi="Times New Roman" w:cs="Times New Roman"/>
                <w:color w:val="000000"/>
                <w:spacing w:val="2"/>
                <w:sz w:val="23"/>
                <w:szCs w:val="23"/>
              </w:rPr>
              <w:t>си</w:t>
            </w:r>
            <w:r w:rsidR="00687473">
              <w:rPr>
                <w:rFonts w:ascii="Times New Roman" w:eastAsia="Times New Roman" w:hAnsi="Times New Roman" w:cs="Times New Roman"/>
                <w:color w:val="000000"/>
                <w:spacing w:val="1"/>
                <w:sz w:val="23"/>
                <w:szCs w:val="23"/>
              </w:rPr>
              <w:t>л</w:t>
            </w:r>
            <w:r w:rsidR="00687473">
              <w:rPr>
                <w:rFonts w:ascii="Times New Roman" w:eastAsia="Times New Roman" w:hAnsi="Times New Roman" w:cs="Times New Roman"/>
                <w:color w:val="000000"/>
                <w:spacing w:val="2"/>
                <w:sz w:val="23"/>
                <w:szCs w:val="23"/>
              </w:rPr>
              <w:t>а</w:t>
            </w:r>
            <w:r w:rsidR="00687473">
              <w:rPr>
                <w:rFonts w:ascii="Times New Roman" w:eastAsia="Times New Roman" w:hAnsi="Times New Roman" w:cs="Times New Roman"/>
                <w:color w:val="000000"/>
                <w:sz w:val="23"/>
                <w:szCs w:val="23"/>
              </w:rPr>
              <w:t>т</w:t>
            </w:r>
            <w:r>
              <w:rPr>
                <w:rFonts w:ascii="Times New Roman" w:eastAsia="Times New Roman" w:hAnsi="Times New Roman" w:cs="Times New Roman"/>
                <w:color w:val="000000"/>
                <w:sz w:val="23"/>
                <w:szCs w:val="23"/>
                <w:lang w:val="kk-KZ"/>
              </w:rPr>
              <w:t xml:space="preserve"> және</w:t>
            </w:r>
            <w:r w:rsidR="00687473">
              <w:rPr>
                <w:rFonts w:ascii="Times New Roman" w:eastAsia="Times New Roman" w:hAnsi="Times New Roman" w:cs="Times New Roman"/>
                <w:color w:val="000000"/>
                <w:spacing w:val="147"/>
                <w:sz w:val="23"/>
                <w:szCs w:val="23"/>
              </w:rPr>
              <w:t xml:space="preserve"> </w:t>
            </w:r>
            <w:r w:rsidR="00687473">
              <w:rPr>
                <w:rFonts w:ascii="Times New Roman" w:eastAsia="Times New Roman" w:hAnsi="Times New Roman" w:cs="Times New Roman"/>
                <w:color w:val="000000"/>
                <w:spacing w:val="2"/>
                <w:sz w:val="23"/>
                <w:szCs w:val="23"/>
              </w:rPr>
              <w:t>пе</w:t>
            </w:r>
            <w:r w:rsidR="00687473">
              <w:rPr>
                <w:rFonts w:ascii="Times New Roman" w:eastAsia="Times New Roman" w:hAnsi="Times New Roman" w:cs="Times New Roman"/>
                <w:color w:val="000000"/>
                <w:spacing w:val="1"/>
                <w:sz w:val="23"/>
                <w:szCs w:val="23"/>
              </w:rPr>
              <w:t>р</w:t>
            </w:r>
            <w:r w:rsidR="00687473">
              <w:rPr>
                <w:rFonts w:ascii="Times New Roman" w:eastAsia="Times New Roman" w:hAnsi="Times New Roman" w:cs="Times New Roman"/>
                <w:color w:val="000000"/>
                <w:spacing w:val="2"/>
                <w:sz w:val="23"/>
                <w:szCs w:val="23"/>
              </w:rPr>
              <w:t>ин</w:t>
            </w:r>
            <w:r w:rsidR="00687473">
              <w:rPr>
                <w:rFonts w:ascii="Times New Roman" w:eastAsia="Times New Roman" w:hAnsi="Times New Roman" w:cs="Times New Roman"/>
                <w:color w:val="000000"/>
                <w:spacing w:val="1"/>
                <w:sz w:val="23"/>
                <w:szCs w:val="23"/>
              </w:rPr>
              <w:t>д</w:t>
            </w:r>
            <w:r w:rsidR="00687473">
              <w:rPr>
                <w:rFonts w:ascii="Times New Roman" w:eastAsia="Times New Roman" w:hAnsi="Times New Roman" w:cs="Times New Roman"/>
                <w:color w:val="000000"/>
                <w:spacing w:val="2"/>
                <w:sz w:val="23"/>
                <w:szCs w:val="23"/>
              </w:rPr>
              <w:t>оп</w:t>
            </w:r>
            <w:r w:rsidR="00687473">
              <w:rPr>
                <w:rFonts w:ascii="Times New Roman" w:eastAsia="Times New Roman" w:hAnsi="Times New Roman" w:cs="Times New Roman"/>
                <w:color w:val="000000"/>
                <w:spacing w:val="1"/>
                <w:sz w:val="23"/>
                <w:szCs w:val="23"/>
              </w:rPr>
              <w:t>р</w:t>
            </w:r>
            <w:r w:rsidR="00687473">
              <w:rPr>
                <w:rFonts w:ascii="Times New Roman" w:eastAsia="Times New Roman" w:hAnsi="Times New Roman" w:cs="Times New Roman"/>
                <w:color w:val="000000"/>
                <w:spacing w:val="2"/>
                <w:sz w:val="23"/>
                <w:szCs w:val="23"/>
              </w:rPr>
              <w:t>и</w:t>
            </w:r>
            <w:r w:rsidR="00687473">
              <w:rPr>
                <w:rFonts w:ascii="Times New Roman" w:eastAsia="Times New Roman" w:hAnsi="Times New Roman" w:cs="Times New Roman"/>
                <w:color w:val="000000"/>
                <w:sz w:val="23"/>
                <w:szCs w:val="23"/>
              </w:rPr>
              <w:t>л</w:t>
            </w:r>
            <w:r w:rsidR="00687473">
              <w:rPr>
                <w:rFonts w:ascii="Times New Roman" w:eastAsia="Times New Roman" w:hAnsi="Times New Roman" w:cs="Times New Roman"/>
                <w:color w:val="000000"/>
                <w:spacing w:val="147"/>
                <w:sz w:val="23"/>
                <w:szCs w:val="23"/>
              </w:rPr>
              <w:t xml:space="preserve"> </w:t>
            </w:r>
            <w:r w:rsidR="00687473">
              <w:rPr>
                <w:rFonts w:ascii="Times New Roman" w:eastAsia="Times New Roman" w:hAnsi="Times New Roman" w:cs="Times New Roman"/>
                <w:color w:val="000000"/>
                <w:spacing w:val="2"/>
                <w:sz w:val="23"/>
                <w:szCs w:val="23"/>
              </w:rPr>
              <w:t>т</w:t>
            </w:r>
            <w:r w:rsidR="00687473">
              <w:rPr>
                <w:rFonts w:ascii="Times New Roman" w:eastAsia="Times New Roman" w:hAnsi="Times New Roman" w:cs="Times New Roman"/>
                <w:color w:val="000000"/>
                <w:spacing w:val="1"/>
                <w:sz w:val="23"/>
                <w:szCs w:val="23"/>
              </w:rPr>
              <w:t>е</w:t>
            </w:r>
            <w:r w:rsidR="00687473">
              <w:rPr>
                <w:rFonts w:ascii="Times New Roman" w:eastAsia="Times New Roman" w:hAnsi="Times New Roman" w:cs="Times New Roman"/>
                <w:color w:val="000000"/>
                <w:spacing w:val="2"/>
                <w:sz w:val="23"/>
                <w:szCs w:val="23"/>
              </w:rPr>
              <w:t>р</w:t>
            </w:r>
            <w:r w:rsidR="00687473">
              <w:rPr>
                <w:rFonts w:ascii="Times New Roman" w:eastAsia="Times New Roman" w:hAnsi="Times New Roman" w:cs="Times New Roman"/>
                <w:color w:val="000000"/>
                <w:spacing w:val="-3"/>
                <w:sz w:val="23"/>
                <w:szCs w:val="23"/>
              </w:rPr>
              <w:t>т</w:t>
            </w:r>
            <w:r w:rsidR="00687473">
              <w:rPr>
                <w:rFonts w:ascii="Times New Roman" w:eastAsia="Times New Roman" w:hAnsi="Times New Roman" w:cs="Times New Roman"/>
                <w:color w:val="000000"/>
                <w:sz w:val="23"/>
                <w:szCs w:val="23"/>
              </w:rPr>
              <w:t>-</w:t>
            </w:r>
            <w:r w:rsidR="00687473">
              <w:rPr>
                <w:rFonts w:ascii="Times New Roman" w:eastAsia="Times New Roman" w:hAnsi="Times New Roman" w:cs="Times New Roman"/>
                <w:color w:val="000000"/>
                <w:spacing w:val="5"/>
                <w:sz w:val="23"/>
                <w:szCs w:val="23"/>
              </w:rPr>
              <w:t>бу</w:t>
            </w:r>
            <w:r w:rsidR="00687473">
              <w:rPr>
                <w:rFonts w:ascii="Times New Roman" w:eastAsia="Times New Roman" w:hAnsi="Times New Roman" w:cs="Times New Roman"/>
                <w:color w:val="000000"/>
                <w:spacing w:val="4"/>
                <w:sz w:val="23"/>
                <w:szCs w:val="23"/>
              </w:rPr>
              <w:t>т</w:t>
            </w:r>
            <w:r w:rsidR="00687473">
              <w:rPr>
                <w:rFonts w:ascii="Times New Roman" w:eastAsia="Times New Roman" w:hAnsi="Times New Roman" w:cs="Times New Roman"/>
                <w:color w:val="000000"/>
                <w:spacing w:val="5"/>
                <w:sz w:val="23"/>
                <w:szCs w:val="23"/>
              </w:rPr>
              <w:t>ила</w:t>
            </w:r>
            <w:r w:rsidR="00687473">
              <w:rPr>
                <w:rFonts w:ascii="Times New Roman" w:eastAsia="Times New Roman" w:hAnsi="Times New Roman" w:cs="Times New Roman"/>
                <w:color w:val="000000"/>
                <w:spacing w:val="7"/>
                <w:sz w:val="23"/>
                <w:szCs w:val="23"/>
              </w:rPr>
              <w:t>м</w:t>
            </w:r>
            <w:r w:rsidR="00687473">
              <w:rPr>
                <w:rFonts w:ascii="Times New Roman" w:eastAsia="Times New Roman" w:hAnsi="Times New Roman" w:cs="Times New Roman"/>
                <w:color w:val="000000"/>
                <w:spacing w:val="5"/>
                <w:sz w:val="23"/>
                <w:szCs w:val="23"/>
              </w:rPr>
              <w:t>и</w:t>
            </w:r>
            <w:r w:rsidR="00687473">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4"/>
                <w:sz w:val="23"/>
                <w:szCs w:val="23"/>
                <w:lang w:val="kk-KZ"/>
              </w:rPr>
              <w:t xml:space="preserve"> </w:t>
            </w:r>
            <w:r>
              <w:rPr>
                <w:rFonts w:ascii="Times New Roman" w:eastAsia="Times New Roman" w:hAnsi="Times New Roman" w:cs="Times New Roman"/>
                <w:color w:val="000000"/>
                <w:sz w:val="23"/>
                <w:szCs w:val="23"/>
                <w:lang w:val="kk-KZ"/>
              </w:rPr>
              <w:t>пайдаланылады</w:t>
            </w:r>
            <w:r w:rsidR="00687473">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4"/>
                <w:sz w:val="23"/>
                <w:szCs w:val="23"/>
              </w:rPr>
              <w:t>E</w:t>
            </w:r>
            <w:r>
              <w:rPr>
                <w:rFonts w:ascii="Times New Roman" w:eastAsia="Times New Roman" w:hAnsi="Times New Roman" w:cs="Times New Roman"/>
                <w:color w:val="000000"/>
                <w:spacing w:val="3"/>
                <w:sz w:val="23"/>
                <w:szCs w:val="23"/>
              </w:rPr>
              <w:t>D</w:t>
            </w:r>
            <w:r>
              <w:rPr>
                <w:rFonts w:ascii="Times New Roman" w:eastAsia="Times New Roman" w:hAnsi="Times New Roman" w:cs="Times New Roman"/>
                <w:color w:val="000000"/>
                <w:spacing w:val="4"/>
                <w:sz w:val="23"/>
                <w:szCs w:val="23"/>
              </w:rPr>
              <w:t>QM</w:t>
            </w:r>
            <w:r>
              <w:rPr>
                <w:rFonts w:ascii="Times New Roman" w:eastAsia="Times New Roman" w:hAnsi="Times New Roman" w:cs="Times New Roman"/>
                <w:color w:val="000000"/>
                <w:spacing w:val="4"/>
                <w:sz w:val="23"/>
                <w:szCs w:val="23"/>
                <w:lang w:val="kk-KZ"/>
              </w:rPr>
              <w:t xml:space="preserve"> берген Еуропалық фармакопея монографиясына (СЕР) қолданыстағы сәйкестік сертификаты ұсынылды.</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Белсенді фармацевтикалық субстанцияның физика-химиялық қасиеттері туралы ақпарат субстанция сапасының өндірушінің талаптарына сәйкестігін растау үшін жеткілікті мөлшерде ұсынылған</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Үш соңғы серияларға ұсынылған талдау сертификаттары сапаның тұрақтылығын дәлелдейді және өнімнің біртектілігі сериядан серияға дейін сақталады және үрдіс бақылауда болады</w:t>
            </w:r>
            <w:r w:rsidR="00687473">
              <w:rPr>
                <w:rFonts w:ascii="Times New Roman" w:eastAsia="Times New Roman" w:hAnsi="Times New Roman" w:cs="Times New Roman"/>
                <w:color w:val="000000"/>
                <w:sz w:val="23"/>
                <w:szCs w:val="23"/>
              </w:rPr>
              <w:t>.</w:t>
            </w:r>
          </w:p>
          <w:p w:rsidR="002374E9" w:rsidRDefault="002374E9">
            <w:pPr>
              <w:spacing w:after="12" w:line="200" w:lineRule="exact"/>
              <w:rPr>
                <w:rFonts w:ascii="Times New Roman" w:eastAsia="Times New Roman" w:hAnsi="Times New Roman" w:cs="Times New Roman"/>
                <w:sz w:val="20"/>
                <w:szCs w:val="20"/>
              </w:rPr>
            </w:pPr>
          </w:p>
          <w:p w:rsidR="002374E9" w:rsidRDefault="008108AF">
            <w:pPr>
              <w:widowControl w:val="0"/>
              <w:spacing w:line="240" w:lineRule="auto"/>
              <w:ind w:left="60" w:right="17" w:firstLine="651"/>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Ұсынылған деректер субстанцияның сапасын және қолданылатын талдау әдістерінің баламалылығын толығымен растайды. Белсенді фармацевтикалық субстанция дайын өнімде қолдану үшін ұсынылады</w:t>
            </w:r>
            <w:r w:rsidR="00687473">
              <w:rPr>
                <w:rFonts w:ascii="Times New Roman" w:eastAsia="Times New Roman" w:hAnsi="Times New Roman" w:cs="Times New Roman"/>
                <w:color w:val="000000"/>
                <w:sz w:val="23"/>
                <w:szCs w:val="23"/>
              </w:rPr>
              <w:t>.</w:t>
            </w:r>
          </w:p>
        </w:tc>
      </w:tr>
    </w:tbl>
    <w:p w:rsidR="002374E9" w:rsidRDefault="002374E9">
      <w:pPr>
        <w:sectPr w:rsidR="002374E9">
          <w:type w:val="continuous"/>
          <w:pgSz w:w="11905" w:h="16837"/>
          <w:pgMar w:top="563" w:right="850" w:bottom="1134" w:left="113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7"/>
      </w:tblGrid>
      <w:tr w:rsidR="002374E9" w:rsidRPr="00C72160" w:rsidTr="008108AF">
        <w:trPr>
          <w:cantSplit/>
          <w:trHeight w:hRule="exact" w:val="6389"/>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374E9" w:rsidRDefault="002374E9">
            <w:pPr>
              <w:spacing w:line="240" w:lineRule="exact"/>
              <w:rPr>
                <w:sz w:val="24"/>
                <w:szCs w:val="24"/>
              </w:rPr>
            </w:pPr>
          </w:p>
          <w:p w:rsidR="002374E9" w:rsidRDefault="002374E9">
            <w:pPr>
              <w:spacing w:line="240" w:lineRule="exact"/>
              <w:rPr>
                <w:sz w:val="24"/>
                <w:szCs w:val="24"/>
              </w:rPr>
            </w:pPr>
          </w:p>
          <w:p w:rsidR="002374E9" w:rsidRDefault="002374E9">
            <w:pPr>
              <w:spacing w:line="240" w:lineRule="exact"/>
              <w:rPr>
                <w:sz w:val="24"/>
                <w:szCs w:val="24"/>
              </w:rPr>
            </w:pPr>
          </w:p>
          <w:p w:rsidR="002374E9" w:rsidRDefault="002374E9">
            <w:pPr>
              <w:spacing w:line="240" w:lineRule="exact"/>
              <w:rPr>
                <w:sz w:val="24"/>
                <w:szCs w:val="24"/>
              </w:rPr>
            </w:pPr>
          </w:p>
          <w:p w:rsidR="002374E9" w:rsidRDefault="002374E9">
            <w:pPr>
              <w:spacing w:line="240" w:lineRule="exact"/>
              <w:rPr>
                <w:sz w:val="24"/>
                <w:szCs w:val="24"/>
              </w:rPr>
            </w:pPr>
          </w:p>
          <w:p w:rsidR="002374E9" w:rsidRDefault="002374E9">
            <w:pPr>
              <w:spacing w:line="240" w:lineRule="exact"/>
              <w:rPr>
                <w:sz w:val="24"/>
                <w:szCs w:val="24"/>
              </w:rPr>
            </w:pPr>
          </w:p>
          <w:p w:rsidR="002374E9" w:rsidRDefault="002374E9">
            <w:pPr>
              <w:spacing w:line="240" w:lineRule="exact"/>
              <w:rPr>
                <w:sz w:val="24"/>
                <w:szCs w:val="24"/>
              </w:rPr>
            </w:pPr>
          </w:p>
          <w:p w:rsidR="002374E9" w:rsidRDefault="002374E9">
            <w:pPr>
              <w:spacing w:line="240" w:lineRule="exact"/>
              <w:rPr>
                <w:sz w:val="24"/>
                <w:szCs w:val="24"/>
              </w:rPr>
            </w:pPr>
          </w:p>
          <w:p w:rsidR="002374E9" w:rsidRDefault="002374E9">
            <w:pPr>
              <w:spacing w:line="240" w:lineRule="exact"/>
              <w:rPr>
                <w:sz w:val="24"/>
                <w:szCs w:val="24"/>
              </w:rPr>
            </w:pPr>
          </w:p>
          <w:p w:rsidR="002374E9" w:rsidRDefault="002374E9">
            <w:pPr>
              <w:spacing w:line="240" w:lineRule="exact"/>
              <w:rPr>
                <w:sz w:val="24"/>
                <w:szCs w:val="24"/>
              </w:rPr>
            </w:pPr>
          </w:p>
          <w:p w:rsidR="002374E9" w:rsidRDefault="002374E9">
            <w:pPr>
              <w:spacing w:line="240" w:lineRule="exact"/>
              <w:rPr>
                <w:sz w:val="24"/>
                <w:szCs w:val="24"/>
              </w:rPr>
            </w:pPr>
          </w:p>
          <w:p w:rsidR="002374E9" w:rsidRDefault="002374E9">
            <w:pPr>
              <w:spacing w:line="240" w:lineRule="exact"/>
              <w:rPr>
                <w:sz w:val="24"/>
                <w:szCs w:val="24"/>
              </w:rPr>
            </w:pPr>
          </w:p>
          <w:p w:rsidR="002374E9" w:rsidRDefault="002374E9">
            <w:pPr>
              <w:spacing w:line="240" w:lineRule="exact"/>
              <w:rPr>
                <w:sz w:val="24"/>
                <w:szCs w:val="24"/>
              </w:rPr>
            </w:pPr>
          </w:p>
          <w:p w:rsidR="002374E9" w:rsidRDefault="002374E9">
            <w:pPr>
              <w:spacing w:line="240" w:lineRule="exact"/>
              <w:rPr>
                <w:sz w:val="24"/>
                <w:szCs w:val="24"/>
              </w:rPr>
            </w:pPr>
          </w:p>
          <w:p w:rsidR="002374E9" w:rsidRDefault="002374E9">
            <w:pPr>
              <w:spacing w:line="240" w:lineRule="exact"/>
              <w:rPr>
                <w:sz w:val="24"/>
                <w:szCs w:val="24"/>
              </w:rPr>
            </w:pPr>
          </w:p>
          <w:p w:rsidR="002374E9" w:rsidRDefault="002374E9">
            <w:pPr>
              <w:spacing w:after="3" w:line="200" w:lineRule="exact"/>
              <w:rPr>
                <w:sz w:val="20"/>
                <w:szCs w:val="20"/>
              </w:rPr>
            </w:pPr>
          </w:p>
          <w:p w:rsidR="002374E9" w:rsidRDefault="0068747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374E9" w:rsidRDefault="008108AF">
            <w:pPr>
              <w:widowControl w:val="0"/>
              <w:spacing w:before="3" w:line="240" w:lineRule="auto"/>
              <w:ind w:left="60" w:right="1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Қосымша заттар: пайдалануға рұқсат туралы қорытындымен сапасы, мөлшері туралы мәліметтерді талдау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374E9" w:rsidRDefault="008108AF">
            <w:pPr>
              <w:widowControl w:val="0"/>
              <w:tabs>
                <w:tab w:val="left" w:pos="1980"/>
                <w:tab w:val="left" w:pos="3347"/>
                <w:tab w:val="left" w:pos="4893"/>
              </w:tabs>
              <w:spacing w:before="3" w:line="240" w:lineRule="auto"/>
              <w:ind w:left="60" w:right="1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Дәрілік препаратты өндіру кезінде қосымша заттар ретінде төмендегі фармакопеялық сападағы эксципиенттерді пайдаланады</w:t>
            </w:r>
            <w:r w:rsidR="00687473">
              <w:rPr>
                <w:rFonts w:ascii="Times New Roman" w:eastAsia="Times New Roman" w:hAnsi="Times New Roman" w:cs="Times New Roman"/>
                <w:color w:val="000000"/>
                <w:sz w:val="23"/>
                <w:szCs w:val="23"/>
              </w:rPr>
              <w:t>.</w:t>
            </w:r>
          </w:p>
          <w:p w:rsidR="002374E9" w:rsidRDefault="002374E9">
            <w:pPr>
              <w:spacing w:after="12" w:line="200" w:lineRule="exact"/>
              <w:rPr>
                <w:rFonts w:ascii="Times New Roman" w:eastAsia="Times New Roman" w:hAnsi="Times New Roman" w:cs="Times New Roman"/>
                <w:sz w:val="20"/>
                <w:szCs w:val="20"/>
              </w:rPr>
            </w:pPr>
          </w:p>
          <w:p w:rsidR="002374E9" w:rsidRPr="00780230" w:rsidRDefault="008108AF" w:rsidP="008108AF">
            <w:pPr>
              <w:widowControl w:val="0"/>
              <w:tabs>
                <w:tab w:val="left" w:pos="1657"/>
                <w:tab w:val="left" w:pos="2209"/>
                <w:tab w:val="left" w:pos="3167"/>
                <w:tab w:val="left" w:pos="3685"/>
                <w:tab w:val="left" w:pos="4708"/>
                <w:tab w:val="left" w:pos="5189"/>
                <w:tab w:val="left" w:pos="5864"/>
              </w:tabs>
              <w:spacing w:line="240" w:lineRule="auto"/>
              <w:ind w:left="60" w:right="16" w:firstLine="638"/>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Препараттың құрамында Қазақстан Республикасының аумағында қолдануға тыйым салынған қосымша заттар жоқ</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бояғыштар,</w:t>
            </w:r>
            <w:r>
              <w:rPr>
                <w:rFonts w:ascii="Times New Roman" w:eastAsia="Times New Roman" w:hAnsi="Times New Roman" w:cs="Times New Roman"/>
                <w:color w:val="000000"/>
                <w:spacing w:val="8"/>
                <w:sz w:val="23"/>
                <w:szCs w:val="23"/>
              </w:rPr>
              <w:t xml:space="preserve"> </w:t>
            </w:r>
            <w:r>
              <w:rPr>
                <w:rFonts w:ascii="Times New Roman" w:eastAsia="Times New Roman" w:hAnsi="Times New Roman" w:cs="Times New Roman"/>
                <w:color w:val="000000"/>
                <w:spacing w:val="8"/>
                <w:sz w:val="23"/>
                <w:szCs w:val="23"/>
                <w:lang w:val="kk-KZ"/>
              </w:rPr>
              <w:t>адами немесе жануар тектес қосымша заттар пайдаланылмайды. Барлық қосымша заттардың сапасы фармакопеялық талаптарға сәйкес келеді, бұл әр зат үшін талдау сертификатымен расталған</w:t>
            </w:r>
            <w:r w:rsidRPr="00780230">
              <w:rPr>
                <w:rFonts w:ascii="Times New Roman" w:eastAsia="Times New Roman" w:hAnsi="Times New Roman" w:cs="Times New Roman"/>
                <w:color w:val="000000"/>
                <w:spacing w:val="130"/>
                <w:sz w:val="23"/>
                <w:szCs w:val="23"/>
                <w:lang w:val="kk-KZ"/>
              </w:rPr>
              <w:t xml:space="preserve"> </w:t>
            </w:r>
            <w:r w:rsidR="00687473" w:rsidRPr="00780230">
              <w:rPr>
                <w:rFonts w:ascii="Times New Roman" w:eastAsia="Times New Roman" w:hAnsi="Times New Roman" w:cs="Times New Roman"/>
                <w:color w:val="000000"/>
                <w:spacing w:val="-4"/>
                <w:sz w:val="23"/>
                <w:szCs w:val="23"/>
                <w:lang w:val="kk-KZ"/>
              </w:rPr>
              <w:t>(</w:t>
            </w:r>
            <w:r w:rsidR="00687473" w:rsidRPr="00780230">
              <w:rPr>
                <w:rFonts w:ascii="Times New Roman" w:eastAsia="Times New Roman" w:hAnsi="Times New Roman" w:cs="Times New Roman"/>
                <w:color w:val="000000"/>
                <w:spacing w:val="3"/>
                <w:sz w:val="23"/>
                <w:szCs w:val="23"/>
                <w:lang w:val="kk-KZ"/>
              </w:rPr>
              <w:t>Е</w:t>
            </w:r>
            <w:r w:rsidR="00687473" w:rsidRPr="00780230">
              <w:rPr>
                <w:rFonts w:ascii="Times New Roman" w:eastAsia="Times New Roman" w:hAnsi="Times New Roman" w:cs="Times New Roman"/>
                <w:color w:val="000000"/>
                <w:sz w:val="23"/>
                <w:szCs w:val="23"/>
                <w:lang w:val="kk-KZ"/>
              </w:rPr>
              <w:t>Ф</w:t>
            </w:r>
            <w:r w:rsidR="00687473" w:rsidRPr="00780230">
              <w:rPr>
                <w:rFonts w:ascii="Times New Roman" w:eastAsia="Times New Roman" w:hAnsi="Times New Roman" w:cs="Times New Roman"/>
                <w:color w:val="000000"/>
                <w:spacing w:val="13"/>
                <w:sz w:val="23"/>
                <w:szCs w:val="23"/>
                <w:lang w:val="kk-KZ"/>
              </w:rPr>
              <w:t xml:space="preserve"> </w:t>
            </w:r>
            <w:r w:rsidR="00687473" w:rsidRPr="00780230">
              <w:rPr>
                <w:rFonts w:ascii="Times New Roman" w:eastAsia="Times New Roman" w:hAnsi="Times New Roman" w:cs="Times New Roman"/>
                <w:color w:val="000000"/>
                <w:spacing w:val="1"/>
                <w:sz w:val="23"/>
                <w:szCs w:val="23"/>
                <w:lang w:val="kk-KZ"/>
              </w:rPr>
              <w:t>9</w:t>
            </w:r>
            <w:r w:rsidR="00687473" w:rsidRPr="00780230">
              <w:rPr>
                <w:rFonts w:ascii="Times New Roman" w:eastAsia="Times New Roman" w:hAnsi="Times New Roman" w:cs="Times New Roman"/>
                <w:color w:val="000000"/>
                <w:sz w:val="23"/>
                <w:szCs w:val="23"/>
                <w:lang w:val="kk-KZ"/>
              </w:rPr>
              <w:t>.5,</w:t>
            </w:r>
            <w:r w:rsidR="00687473" w:rsidRPr="00780230">
              <w:rPr>
                <w:rFonts w:ascii="Times New Roman" w:eastAsia="Times New Roman" w:hAnsi="Times New Roman" w:cs="Times New Roman"/>
                <w:color w:val="000000"/>
                <w:spacing w:val="8"/>
                <w:sz w:val="23"/>
                <w:szCs w:val="23"/>
                <w:lang w:val="kk-KZ"/>
              </w:rPr>
              <w:t xml:space="preserve"> </w:t>
            </w:r>
            <w:r w:rsidR="00687473" w:rsidRPr="00780230">
              <w:rPr>
                <w:rFonts w:ascii="Times New Roman" w:eastAsia="Times New Roman" w:hAnsi="Times New Roman" w:cs="Times New Roman"/>
                <w:color w:val="000000"/>
                <w:spacing w:val="2"/>
                <w:sz w:val="23"/>
                <w:szCs w:val="23"/>
                <w:lang w:val="kk-KZ"/>
              </w:rPr>
              <w:t>Б</w:t>
            </w:r>
            <w:r w:rsidR="00687473" w:rsidRPr="00780230">
              <w:rPr>
                <w:rFonts w:ascii="Times New Roman" w:eastAsia="Times New Roman" w:hAnsi="Times New Roman" w:cs="Times New Roman"/>
                <w:color w:val="000000"/>
                <w:sz w:val="23"/>
                <w:szCs w:val="23"/>
                <w:lang w:val="kk-KZ"/>
              </w:rPr>
              <w:t>Ф</w:t>
            </w:r>
            <w:r w:rsidR="00687473" w:rsidRPr="00780230">
              <w:rPr>
                <w:rFonts w:ascii="Times New Roman" w:eastAsia="Times New Roman" w:hAnsi="Times New Roman" w:cs="Times New Roman"/>
                <w:color w:val="000000"/>
                <w:spacing w:val="9"/>
                <w:sz w:val="23"/>
                <w:szCs w:val="23"/>
                <w:lang w:val="kk-KZ"/>
              </w:rPr>
              <w:t xml:space="preserve"> </w:t>
            </w:r>
            <w:r w:rsidR="00687473" w:rsidRPr="00780230">
              <w:rPr>
                <w:rFonts w:ascii="Times New Roman" w:eastAsia="Times New Roman" w:hAnsi="Times New Roman" w:cs="Times New Roman"/>
                <w:color w:val="000000"/>
                <w:sz w:val="23"/>
                <w:szCs w:val="23"/>
                <w:lang w:val="kk-KZ"/>
              </w:rPr>
              <w:t>20</w:t>
            </w:r>
            <w:r w:rsidR="00687473" w:rsidRPr="00780230">
              <w:rPr>
                <w:rFonts w:ascii="Times New Roman" w:eastAsia="Times New Roman" w:hAnsi="Times New Roman" w:cs="Times New Roman"/>
                <w:color w:val="000000"/>
                <w:spacing w:val="1"/>
                <w:sz w:val="23"/>
                <w:szCs w:val="23"/>
                <w:lang w:val="kk-KZ"/>
              </w:rPr>
              <w:t>1</w:t>
            </w:r>
            <w:r w:rsidR="00687473" w:rsidRPr="00780230">
              <w:rPr>
                <w:rFonts w:ascii="Times New Roman" w:eastAsia="Times New Roman" w:hAnsi="Times New Roman" w:cs="Times New Roman"/>
                <w:color w:val="000000"/>
                <w:sz w:val="23"/>
                <w:szCs w:val="23"/>
                <w:lang w:val="kk-KZ"/>
              </w:rPr>
              <w:t>7).</w:t>
            </w:r>
            <w:r w:rsidR="00687473" w:rsidRPr="00780230">
              <w:rPr>
                <w:rFonts w:ascii="Times New Roman" w:eastAsia="Times New Roman" w:hAnsi="Times New Roman" w:cs="Times New Roman"/>
                <w:color w:val="000000"/>
                <w:spacing w:val="5"/>
                <w:sz w:val="23"/>
                <w:szCs w:val="23"/>
                <w:lang w:val="kk-KZ"/>
              </w:rPr>
              <w:t xml:space="preserve"> </w:t>
            </w:r>
            <w:r>
              <w:rPr>
                <w:rFonts w:ascii="Times New Roman" w:eastAsia="Times New Roman" w:hAnsi="Times New Roman" w:cs="Times New Roman"/>
                <w:color w:val="000000"/>
                <w:spacing w:val="8"/>
                <w:sz w:val="23"/>
                <w:szCs w:val="23"/>
                <w:lang w:val="kk-KZ"/>
              </w:rPr>
              <w:t>Қосымша заттардың құрамы жүргізілген фармацевтикалық өңдеу барысында іріктеп алынған, компоненттердің үйлесімділігі тұрақтылығын зерттеу бойынша деректермен расталған</w:t>
            </w:r>
            <w:r w:rsidR="00687473" w:rsidRPr="00780230">
              <w:rPr>
                <w:rFonts w:ascii="Times New Roman" w:eastAsia="Times New Roman" w:hAnsi="Times New Roman" w:cs="Times New Roman"/>
                <w:color w:val="000000"/>
                <w:sz w:val="23"/>
                <w:szCs w:val="23"/>
                <w:lang w:val="kk-KZ"/>
              </w:rPr>
              <w:t>.</w:t>
            </w:r>
            <w:r>
              <w:rPr>
                <w:rFonts w:ascii="Times New Roman" w:eastAsia="Times New Roman" w:hAnsi="Times New Roman" w:cs="Times New Roman"/>
                <w:color w:val="000000"/>
                <w:sz w:val="23"/>
                <w:szCs w:val="23"/>
                <w:lang w:val="kk-KZ"/>
              </w:rPr>
              <w:t xml:space="preserve"> Препараттың құрамында Қазақстан Республикасының аумағында қолдануға тыйым салынған қосымша заттар жоқ</w:t>
            </w:r>
            <w:r w:rsidRPr="00780230">
              <w:rPr>
                <w:rFonts w:ascii="Times New Roman" w:eastAsia="Times New Roman" w:hAnsi="Times New Roman" w:cs="Times New Roman"/>
                <w:color w:val="000000"/>
                <w:sz w:val="23"/>
                <w:szCs w:val="23"/>
                <w:lang w:val="kk-KZ"/>
              </w:rPr>
              <w:t>;</w:t>
            </w:r>
            <w:r>
              <w:rPr>
                <w:rFonts w:ascii="Times New Roman" w:eastAsia="Times New Roman" w:hAnsi="Times New Roman" w:cs="Times New Roman"/>
                <w:color w:val="000000"/>
                <w:sz w:val="23"/>
                <w:szCs w:val="23"/>
                <w:lang w:val="kk-KZ"/>
              </w:rPr>
              <w:t xml:space="preserve"> бояғыштар,</w:t>
            </w:r>
            <w:r w:rsidRPr="00780230">
              <w:rPr>
                <w:rFonts w:ascii="Times New Roman" w:eastAsia="Times New Roman" w:hAnsi="Times New Roman" w:cs="Times New Roman"/>
                <w:color w:val="000000"/>
                <w:spacing w:val="8"/>
                <w:sz w:val="23"/>
                <w:szCs w:val="23"/>
                <w:lang w:val="kk-KZ"/>
              </w:rPr>
              <w:t xml:space="preserve"> </w:t>
            </w:r>
            <w:r>
              <w:rPr>
                <w:rFonts w:ascii="Times New Roman" w:eastAsia="Times New Roman" w:hAnsi="Times New Roman" w:cs="Times New Roman"/>
                <w:color w:val="000000"/>
                <w:spacing w:val="8"/>
                <w:sz w:val="23"/>
                <w:szCs w:val="23"/>
                <w:lang w:val="kk-KZ"/>
              </w:rPr>
              <w:t>адами немесе жануар тектес қосымша заттар пайдаланылмайды</w:t>
            </w:r>
            <w:r w:rsidR="00687473" w:rsidRPr="00780230">
              <w:rPr>
                <w:rFonts w:ascii="Times New Roman" w:eastAsia="Times New Roman" w:hAnsi="Times New Roman" w:cs="Times New Roman"/>
                <w:color w:val="000000"/>
                <w:sz w:val="23"/>
                <w:szCs w:val="23"/>
                <w:lang w:val="kk-KZ"/>
              </w:rPr>
              <w:t>.</w:t>
            </w:r>
            <w:r w:rsidR="00687473" w:rsidRPr="00780230">
              <w:rPr>
                <w:rFonts w:ascii="Times New Roman" w:eastAsia="Times New Roman" w:hAnsi="Times New Roman" w:cs="Times New Roman"/>
                <w:color w:val="000000"/>
                <w:spacing w:val="33"/>
                <w:sz w:val="23"/>
                <w:szCs w:val="23"/>
                <w:lang w:val="kk-KZ"/>
              </w:rPr>
              <w:t xml:space="preserve"> </w:t>
            </w:r>
            <w:r>
              <w:rPr>
                <w:rFonts w:ascii="Times New Roman" w:eastAsia="Times New Roman" w:hAnsi="Times New Roman" w:cs="Times New Roman"/>
                <w:color w:val="000000"/>
                <w:spacing w:val="8"/>
                <w:sz w:val="23"/>
                <w:szCs w:val="23"/>
                <w:lang w:val="kk-KZ"/>
              </w:rPr>
              <w:t>Барлық қосымша заттардың сапасы фармакопеялық талаптарға сәйкес келеді, бұл әр зат үшін талдау сертификатымен расталған</w:t>
            </w:r>
            <w:r w:rsidRPr="00780230">
              <w:rPr>
                <w:rFonts w:ascii="Times New Roman" w:eastAsia="Times New Roman" w:hAnsi="Times New Roman" w:cs="Times New Roman"/>
                <w:color w:val="000000"/>
                <w:spacing w:val="130"/>
                <w:sz w:val="23"/>
                <w:szCs w:val="23"/>
                <w:lang w:val="kk-KZ"/>
              </w:rPr>
              <w:t xml:space="preserve"> </w:t>
            </w:r>
            <w:r w:rsidR="00687473" w:rsidRPr="00780230">
              <w:rPr>
                <w:rFonts w:ascii="Times New Roman" w:eastAsia="Times New Roman" w:hAnsi="Times New Roman" w:cs="Times New Roman"/>
                <w:color w:val="000000"/>
                <w:spacing w:val="-3"/>
                <w:sz w:val="23"/>
                <w:szCs w:val="23"/>
                <w:lang w:val="kk-KZ"/>
              </w:rPr>
              <w:t>(</w:t>
            </w:r>
            <w:r w:rsidR="00687473" w:rsidRPr="00780230">
              <w:rPr>
                <w:rFonts w:ascii="Times New Roman" w:eastAsia="Times New Roman" w:hAnsi="Times New Roman" w:cs="Times New Roman"/>
                <w:color w:val="000000"/>
                <w:spacing w:val="2"/>
                <w:sz w:val="23"/>
                <w:szCs w:val="23"/>
                <w:lang w:val="kk-KZ"/>
              </w:rPr>
              <w:t>Е</w:t>
            </w:r>
            <w:r w:rsidR="00687473" w:rsidRPr="00780230">
              <w:rPr>
                <w:rFonts w:ascii="Times New Roman" w:eastAsia="Times New Roman" w:hAnsi="Times New Roman" w:cs="Times New Roman"/>
                <w:color w:val="000000"/>
                <w:sz w:val="23"/>
                <w:szCs w:val="23"/>
                <w:lang w:val="kk-KZ"/>
              </w:rPr>
              <w:t>Ф</w:t>
            </w:r>
            <w:r w:rsidR="00687473" w:rsidRPr="00780230">
              <w:rPr>
                <w:rFonts w:ascii="Times New Roman" w:eastAsia="Times New Roman" w:hAnsi="Times New Roman" w:cs="Times New Roman"/>
                <w:color w:val="000000"/>
                <w:spacing w:val="15"/>
                <w:sz w:val="23"/>
                <w:szCs w:val="23"/>
                <w:lang w:val="kk-KZ"/>
              </w:rPr>
              <w:t xml:space="preserve"> </w:t>
            </w:r>
            <w:r w:rsidR="00687473" w:rsidRPr="00780230">
              <w:rPr>
                <w:rFonts w:ascii="Times New Roman" w:eastAsia="Times New Roman" w:hAnsi="Times New Roman" w:cs="Times New Roman"/>
                <w:color w:val="000000"/>
                <w:spacing w:val="1"/>
                <w:sz w:val="23"/>
                <w:szCs w:val="23"/>
                <w:lang w:val="kk-KZ"/>
              </w:rPr>
              <w:t>9</w:t>
            </w:r>
            <w:r w:rsidR="00687473" w:rsidRPr="00780230">
              <w:rPr>
                <w:rFonts w:ascii="Times New Roman" w:eastAsia="Times New Roman" w:hAnsi="Times New Roman" w:cs="Times New Roman"/>
                <w:color w:val="000000"/>
                <w:sz w:val="23"/>
                <w:szCs w:val="23"/>
                <w:lang w:val="kk-KZ"/>
              </w:rPr>
              <w:t>.5,</w:t>
            </w:r>
            <w:r w:rsidR="00687473" w:rsidRPr="00780230">
              <w:rPr>
                <w:rFonts w:ascii="Times New Roman" w:eastAsia="Times New Roman" w:hAnsi="Times New Roman" w:cs="Times New Roman"/>
                <w:color w:val="000000"/>
                <w:spacing w:val="10"/>
                <w:sz w:val="23"/>
                <w:szCs w:val="23"/>
                <w:lang w:val="kk-KZ"/>
              </w:rPr>
              <w:t xml:space="preserve"> </w:t>
            </w:r>
            <w:r w:rsidR="00687473" w:rsidRPr="00780230">
              <w:rPr>
                <w:rFonts w:ascii="Times New Roman" w:eastAsia="Times New Roman" w:hAnsi="Times New Roman" w:cs="Times New Roman"/>
                <w:color w:val="000000"/>
                <w:spacing w:val="1"/>
                <w:sz w:val="23"/>
                <w:szCs w:val="23"/>
                <w:lang w:val="kk-KZ"/>
              </w:rPr>
              <w:t>Б</w:t>
            </w:r>
            <w:r w:rsidR="00687473" w:rsidRPr="00780230">
              <w:rPr>
                <w:rFonts w:ascii="Times New Roman" w:eastAsia="Times New Roman" w:hAnsi="Times New Roman" w:cs="Times New Roman"/>
                <w:color w:val="000000"/>
                <w:sz w:val="23"/>
                <w:szCs w:val="23"/>
                <w:lang w:val="kk-KZ"/>
              </w:rPr>
              <w:t>Ф</w:t>
            </w:r>
            <w:r w:rsidR="00687473" w:rsidRPr="00780230">
              <w:rPr>
                <w:rFonts w:ascii="Times New Roman" w:eastAsia="Times New Roman" w:hAnsi="Times New Roman" w:cs="Times New Roman"/>
                <w:color w:val="000000"/>
                <w:spacing w:val="12"/>
                <w:sz w:val="23"/>
                <w:szCs w:val="23"/>
                <w:lang w:val="kk-KZ"/>
              </w:rPr>
              <w:t xml:space="preserve"> </w:t>
            </w:r>
            <w:r w:rsidR="00687473" w:rsidRPr="00780230">
              <w:rPr>
                <w:rFonts w:ascii="Times New Roman" w:eastAsia="Times New Roman" w:hAnsi="Times New Roman" w:cs="Times New Roman"/>
                <w:color w:val="000000"/>
                <w:sz w:val="23"/>
                <w:szCs w:val="23"/>
                <w:lang w:val="kk-KZ"/>
              </w:rPr>
              <w:t>2</w:t>
            </w:r>
            <w:r w:rsidR="00687473" w:rsidRPr="00780230">
              <w:rPr>
                <w:rFonts w:ascii="Times New Roman" w:eastAsia="Times New Roman" w:hAnsi="Times New Roman" w:cs="Times New Roman"/>
                <w:color w:val="000000"/>
                <w:spacing w:val="1"/>
                <w:sz w:val="23"/>
                <w:szCs w:val="23"/>
                <w:lang w:val="kk-KZ"/>
              </w:rPr>
              <w:t>0</w:t>
            </w:r>
            <w:r w:rsidR="00687473" w:rsidRPr="00780230">
              <w:rPr>
                <w:rFonts w:ascii="Times New Roman" w:eastAsia="Times New Roman" w:hAnsi="Times New Roman" w:cs="Times New Roman"/>
                <w:color w:val="000000"/>
                <w:sz w:val="23"/>
                <w:szCs w:val="23"/>
                <w:lang w:val="kk-KZ"/>
              </w:rPr>
              <w:t>17</w:t>
            </w:r>
            <w:r w:rsidR="00687473" w:rsidRPr="00780230">
              <w:rPr>
                <w:rFonts w:ascii="Times New Roman" w:eastAsia="Times New Roman" w:hAnsi="Times New Roman" w:cs="Times New Roman"/>
                <w:color w:val="000000"/>
                <w:spacing w:val="-1"/>
                <w:sz w:val="23"/>
                <w:szCs w:val="23"/>
                <w:lang w:val="kk-KZ"/>
              </w:rPr>
              <w:t>)</w:t>
            </w:r>
            <w:r w:rsidR="00687473" w:rsidRPr="00780230">
              <w:rPr>
                <w:rFonts w:ascii="Times New Roman" w:eastAsia="Times New Roman" w:hAnsi="Times New Roman" w:cs="Times New Roman"/>
                <w:color w:val="000000"/>
                <w:sz w:val="23"/>
                <w:szCs w:val="23"/>
                <w:lang w:val="kk-KZ"/>
              </w:rPr>
              <w:t>.</w:t>
            </w:r>
            <w:r w:rsidR="00687473" w:rsidRPr="00780230">
              <w:rPr>
                <w:rFonts w:ascii="Times New Roman" w:eastAsia="Times New Roman" w:hAnsi="Times New Roman" w:cs="Times New Roman"/>
                <w:color w:val="000000"/>
                <w:spacing w:val="6"/>
                <w:sz w:val="23"/>
                <w:szCs w:val="23"/>
                <w:lang w:val="kk-KZ"/>
              </w:rPr>
              <w:t xml:space="preserve"> </w:t>
            </w:r>
            <w:r>
              <w:rPr>
                <w:rFonts w:ascii="Times New Roman" w:eastAsia="Times New Roman" w:hAnsi="Times New Roman" w:cs="Times New Roman"/>
                <w:color w:val="000000"/>
                <w:spacing w:val="8"/>
                <w:sz w:val="23"/>
                <w:szCs w:val="23"/>
                <w:lang w:val="kk-KZ"/>
              </w:rPr>
              <w:t>Қосымша заттардың құрамы жүргізілген фармацевтикалық өңдеу барысында іріктеп алынған, компоненттердің үйлесімділігі тұрақтылығын зерттеу бойынша деректермен расталған</w:t>
            </w:r>
            <w:r w:rsidR="00687473" w:rsidRPr="00780230">
              <w:rPr>
                <w:rFonts w:ascii="Times New Roman" w:eastAsia="Times New Roman" w:hAnsi="Times New Roman" w:cs="Times New Roman"/>
                <w:color w:val="000000"/>
                <w:sz w:val="23"/>
                <w:szCs w:val="23"/>
                <w:lang w:val="kk-KZ"/>
              </w:rPr>
              <w:t>.</w:t>
            </w:r>
          </w:p>
        </w:tc>
      </w:tr>
      <w:tr w:rsidR="002374E9">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2374E9" w:rsidRDefault="0068747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374E9" w:rsidRDefault="008108A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w:t>
            </w:r>
            <w:r>
              <w:rPr>
                <w:rFonts w:ascii="Times New Roman" w:eastAsia="Times New Roman" w:hAnsi="Times New Roman" w:cs="Times New Roman"/>
                <w:color w:val="000000"/>
                <w:spacing w:val="2"/>
                <w:sz w:val="23"/>
                <w:szCs w:val="23"/>
              </w:rPr>
              <w:t xml:space="preserve"> </w:t>
            </w:r>
            <w:r w:rsidR="00687473">
              <w:rPr>
                <w:rFonts w:ascii="Times New Roman" w:eastAsia="Times New Roman" w:hAnsi="Times New Roman" w:cs="Times New Roman"/>
                <w:color w:val="000000"/>
                <w:spacing w:val="2"/>
                <w:sz w:val="23"/>
                <w:szCs w:val="23"/>
              </w:rPr>
              <w:t>препа</w:t>
            </w:r>
            <w:r w:rsidR="00687473">
              <w:rPr>
                <w:rFonts w:ascii="Times New Roman" w:eastAsia="Times New Roman" w:hAnsi="Times New Roman" w:cs="Times New Roman"/>
                <w:color w:val="000000"/>
                <w:spacing w:val="3"/>
                <w:sz w:val="23"/>
                <w:szCs w:val="23"/>
              </w:rPr>
              <w:t>р</w:t>
            </w:r>
            <w:r w:rsidR="00687473">
              <w:rPr>
                <w:rFonts w:ascii="Times New Roman" w:eastAsia="Times New Roman" w:hAnsi="Times New Roman" w:cs="Times New Roman"/>
                <w:color w:val="000000"/>
                <w:spacing w:val="1"/>
                <w:sz w:val="23"/>
                <w:szCs w:val="23"/>
              </w:rPr>
              <w:t>а</w:t>
            </w:r>
            <w:r w:rsidR="00687473">
              <w:rPr>
                <w:rFonts w:ascii="Times New Roman" w:eastAsia="Times New Roman" w:hAnsi="Times New Roman" w:cs="Times New Roman"/>
                <w:color w:val="000000"/>
                <w:sz w:val="23"/>
                <w:szCs w:val="23"/>
              </w:rPr>
              <w:t>т</w:t>
            </w:r>
          </w:p>
        </w:tc>
      </w:tr>
      <w:tr w:rsidR="002374E9" w:rsidRPr="00C72160">
        <w:trPr>
          <w:cantSplit/>
          <w:trHeight w:hRule="exact" w:val="2160"/>
        </w:trPr>
        <w:tc>
          <w:tcPr>
            <w:tcW w:w="680" w:type="dxa"/>
            <w:vMerge/>
            <w:tcBorders>
              <w:left w:val="single" w:sz="4" w:space="0" w:color="000000"/>
              <w:right w:val="single" w:sz="4" w:space="0" w:color="000000"/>
            </w:tcBorders>
            <w:tcMar>
              <w:top w:w="0" w:type="dxa"/>
              <w:left w:w="0" w:type="dxa"/>
              <w:bottom w:w="0" w:type="dxa"/>
              <w:right w:w="0" w:type="dxa"/>
            </w:tcMar>
          </w:tcPr>
          <w:p w:rsidR="002374E9" w:rsidRDefault="002374E9"/>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374E9" w:rsidRDefault="008108A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Өндіріс туралы қорытынды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374E9" w:rsidRPr="00780230" w:rsidRDefault="008108AF">
            <w:pPr>
              <w:widowControl w:val="0"/>
              <w:tabs>
                <w:tab w:val="left" w:pos="1313"/>
                <w:tab w:val="left" w:pos="2169"/>
                <w:tab w:val="left" w:pos="2480"/>
                <w:tab w:val="left" w:pos="3430"/>
                <w:tab w:val="left" w:pos="3874"/>
                <w:tab w:val="left" w:pos="4355"/>
                <w:tab w:val="left" w:pos="5192"/>
                <w:tab w:val="left" w:pos="5568"/>
              </w:tabs>
              <w:spacing w:before="3" w:line="240" w:lineRule="auto"/>
              <w:ind w:left="60" w:right="18"/>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rPr>
              <w:t>G</w:t>
            </w:r>
            <w:r>
              <w:rPr>
                <w:rFonts w:ascii="Times New Roman" w:eastAsia="Times New Roman" w:hAnsi="Times New Roman" w:cs="Times New Roman"/>
                <w:color w:val="000000"/>
                <w:spacing w:val="2"/>
                <w:sz w:val="23"/>
                <w:szCs w:val="23"/>
              </w:rPr>
              <w:t>M</w:t>
            </w:r>
            <w:r>
              <w:rPr>
                <w:rFonts w:ascii="Times New Roman" w:eastAsia="Times New Roman" w:hAnsi="Times New Roman" w:cs="Times New Roman"/>
                <w:color w:val="000000"/>
                <w:spacing w:val="1"/>
                <w:sz w:val="23"/>
                <w:szCs w:val="23"/>
              </w:rPr>
              <w:t>P</w:t>
            </w:r>
            <w:r>
              <w:rPr>
                <w:rFonts w:ascii="Times New Roman" w:eastAsia="Times New Roman" w:hAnsi="Times New Roman" w:cs="Times New Roman"/>
                <w:color w:val="000000"/>
                <w:spacing w:val="1"/>
                <w:sz w:val="23"/>
                <w:szCs w:val="23"/>
                <w:lang w:val="kk-KZ"/>
              </w:rPr>
              <w:t xml:space="preserve"> талаптарын қанағаттандыратын өндіріс үрдісінің және өндіріс үрдісін бақылаудың толық сипаттамасы ұсынылған. Валидациялық сынақтардың нәтижелері өндірістік үрдіс тұрақты екенін көрсетеді және дайын өнімге фирма спецификациясы талаптарының барлық параметрлері бойынша сәйкес келетін сериядан серияға дейін өнімді алуға мүмкіндік береді</w:t>
            </w:r>
            <w:r w:rsidR="00687473" w:rsidRPr="00780230">
              <w:rPr>
                <w:rFonts w:ascii="Times New Roman" w:eastAsia="Times New Roman" w:hAnsi="Times New Roman" w:cs="Times New Roman"/>
                <w:color w:val="000000"/>
                <w:sz w:val="23"/>
                <w:szCs w:val="23"/>
                <w:lang w:val="kk-KZ"/>
              </w:rPr>
              <w:t>.</w:t>
            </w:r>
          </w:p>
        </w:tc>
      </w:tr>
      <w:tr w:rsidR="002374E9">
        <w:trPr>
          <w:cantSplit/>
          <w:trHeight w:hRule="exact" w:val="3900"/>
        </w:trPr>
        <w:tc>
          <w:tcPr>
            <w:tcW w:w="680" w:type="dxa"/>
            <w:vMerge/>
            <w:tcBorders>
              <w:left w:val="single" w:sz="4" w:space="0" w:color="000000"/>
              <w:right w:val="single" w:sz="4" w:space="0" w:color="000000"/>
            </w:tcBorders>
            <w:tcMar>
              <w:top w:w="0" w:type="dxa"/>
              <w:left w:w="0" w:type="dxa"/>
              <w:bottom w:w="0" w:type="dxa"/>
              <w:right w:w="0" w:type="dxa"/>
            </w:tcMar>
          </w:tcPr>
          <w:p w:rsidR="002374E9" w:rsidRPr="00780230" w:rsidRDefault="002374E9">
            <w:pPr>
              <w:rPr>
                <w:lang w:val="kk-KZ"/>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374E9" w:rsidRDefault="008108A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с</w:t>
            </w:r>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цифик</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ци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z w:val="23"/>
                <w:szCs w:val="23"/>
                <w:lang w:val="kk-KZ"/>
              </w:rPr>
              <w:t>сы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374E9" w:rsidRDefault="009A4947">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ЕФ 9.5 стандартының және </w:t>
            </w:r>
            <w:r>
              <w:rPr>
                <w:rFonts w:ascii="Times New Roman" w:eastAsia="Times New Roman" w:hAnsi="Times New Roman" w:cs="Times New Roman"/>
                <w:color w:val="000000"/>
                <w:spacing w:val="1"/>
                <w:sz w:val="23"/>
                <w:szCs w:val="23"/>
              </w:rPr>
              <w:t>I</w:t>
            </w:r>
            <w:r>
              <w:rPr>
                <w:rFonts w:ascii="Times New Roman" w:eastAsia="Times New Roman" w:hAnsi="Times New Roman" w:cs="Times New Roman"/>
                <w:color w:val="000000"/>
                <w:spacing w:val="4"/>
                <w:sz w:val="23"/>
                <w:szCs w:val="23"/>
              </w:rPr>
              <w:t>C</w:t>
            </w:r>
            <w:r>
              <w:rPr>
                <w:rFonts w:ascii="Times New Roman" w:eastAsia="Times New Roman" w:hAnsi="Times New Roman" w:cs="Times New Roman"/>
                <w:color w:val="000000"/>
                <w:sz w:val="23"/>
                <w:szCs w:val="23"/>
              </w:rPr>
              <w:t>H</w:t>
            </w:r>
            <w:r>
              <w:rPr>
                <w:rFonts w:ascii="Times New Roman" w:eastAsia="Times New Roman" w:hAnsi="Times New Roman" w:cs="Times New Roman"/>
                <w:color w:val="000000"/>
                <w:spacing w:val="107"/>
                <w:sz w:val="23"/>
                <w:szCs w:val="23"/>
              </w:rPr>
              <w:t xml:space="preserve"> </w:t>
            </w:r>
            <w:r>
              <w:rPr>
                <w:rFonts w:ascii="Times New Roman" w:eastAsia="Times New Roman" w:hAnsi="Times New Roman" w:cs="Times New Roman"/>
                <w:color w:val="000000"/>
                <w:spacing w:val="3"/>
                <w:sz w:val="23"/>
                <w:szCs w:val="23"/>
              </w:rPr>
              <w:t>Q</w:t>
            </w:r>
            <w:r>
              <w:rPr>
                <w:rFonts w:ascii="Times New Roman" w:eastAsia="Times New Roman" w:hAnsi="Times New Roman" w:cs="Times New Roman"/>
                <w:color w:val="000000"/>
                <w:spacing w:val="1"/>
                <w:sz w:val="23"/>
                <w:szCs w:val="23"/>
              </w:rPr>
              <w:t>2</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0"/>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6</w:t>
            </w:r>
            <w:r>
              <w:rPr>
                <w:rFonts w:ascii="Times New Roman" w:eastAsia="Times New Roman" w:hAnsi="Times New Roman" w:cs="Times New Roman"/>
                <w:color w:val="000000"/>
                <w:spacing w:val="7"/>
                <w:sz w:val="23"/>
                <w:szCs w:val="23"/>
              </w:rPr>
              <w:t>A</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1"/>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pacing w:val="7"/>
                <w:sz w:val="23"/>
                <w:szCs w:val="23"/>
              </w:rPr>
              <w:t>А</w:t>
            </w:r>
            <w:r>
              <w:rPr>
                <w:rFonts w:ascii="Times New Roman" w:eastAsia="Times New Roman" w:hAnsi="Times New Roman" w:cs="Times New Roman"/>
                <w:color w:val="000000"/>
                <w:spacing w:val="7"/>
                <w:sz w:val="23"/>
                <w:szCs w:val="23"/>
                <w:lang w:val="kk-KZ"/>
              </w:rPr>
              <w:t xml:space="preserve"> нұсқауының шеңберінде ұсынылған спецификацияның негіздемесі препараттың сапасын және қолданылатын талдау әдістерінің баламалылығын дәлелдейді</w:t>
            </w:r>
            <w:r w:rsidR="00687473">
              <w:rPr>
                <w:rFonts w:ascii="Times New Roman" w:eastAsia="Times New Roman" w:hAnsi="Times New Roman" w:cs="Times New Roman"/>
                <w:color w:val="000000"/>
                <w:sz w:val="23"/>
                <w:szCs w:val="23"/>
              </w:rPr>
              <w:t>.</w:t>
            </w:r>
          </w:p>
          <w:p w:rsidR="002374E9" w:rsidRDefault="002374E9">
            <w:pPr>
              <w:spacing w:after="12" w:line="200" w:lineRule="exact"/>
              <w:rPr>
                <w:rFonts w:ascii="Times New Roman" w:eastAsia="Times New Roman" w:hAnsi="Times New Roman" w:cs="Times New Roman"/>
                <w:sz w:val="20"/>
                <w:szCs w:val="20"/>
              </w:rPr>
            </w:pPr>
          </w:p>
          <w:p w:rsidR="002374E9" w:rsidRDefault="008108AF">
            <w:pPr>
              <w:widowControl w:val="0"/>
              <w:tabs>
                <w:tab w:val="left" w:pos="839"/>
                <w:tab w:val="left" w:pos="2329"/>
                <w:tab w:val="left" w:pos="3680"/>
                <w:tab w:val="left" w:pos="4988"/>
              </w:tabs>
              <w:spacing w:line="240" w:lineRule="auto"/>
              <w:ind w:left="60" w:right="16" w:firstLine="63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Аналитикалық әдістемелердің жүргізілген валидация нәтижелері мәлімделген дәрілік заттың сапасын рутиналық сапасын бақылау үшін әдістемені қолдану мүмкіндігін растайды</w:t>
            </w:r>
            <w:r w:rsidR="00687473">
              <w:rPr>
                <w:rFonts w:ascii="Times New Roman" w:eastAsia="Times New Roman" w:hAnsi="Times New Roman" w:cs="Times New Roman"/>
                <w:color w:val="000000"/>
                <w:sz w:val="23"/>
                <w:szCs w:val="23"/>
              </w:rPr>
              <w:t>.</w:t>
            </w:r>
          </w:p>
          <w:p w:rsidR="002374E9" w:rsidRDefault="002374E9">
            <w:pPr>
              <w:spacing w:after="11" w:line="200" w:lineRule="exact"/>
              <w:rPr>
                <w:rFonts w:ascii="Times New Roman" w:eastAsia="Times New Roman" w:hAnsi="Times New Roman" w:cs="Times New Roman"/>
                <w:sz w:val="20"/>
                <w:szCs w:val="20"/>
              </w:rPr>
            </w:pPr>
          </w:p>
          <w:p w:rsidR="002374E9" w:rsidRDefault="008108AF">
            <w:pPr>
              <w:widowControl w:val="0"/>
              <w:tabs>
                <w:tab w:val="left" w:pos="2109"/>
                <w:tab w:val="left" w:pos="2727"/>
                <w:tab w:val="left" w:pos="4306"/>
                <w:tab w:val="left" w:pos="4968"/>
                <w:tab w:val="left" w:pos="5351"/>
                <w:tab w:val="left" w:pos="5856"/>
              </w:tabs>
              <w:spacing w:line="240" w:lineRule="auto"/>
              <w:ind w:left="60" w:right="18" w:firstLine="73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Үш соңғы серияға ұсынылған талдау сертификаттары сапаның тұрақтылығын дәлелдейді, өнімнің біртектілігі сериядан серияға дейін сақталады</w:t>
            </w:r>
            <w:r w:rsidR="00687473">
              <w:rPr>
                <w:rFonts w:ascii="Times New Roman" w:eastAsia="Times New Roman" w:hAnsi="Times New Roman" w:cs="Times New Roman"/>
                <w:color w:val="000000"/>
                <w:sz w:val="23"/>
                <w:szCs w:val="23"/>
              </w:rPr>
              <w:t>.</w:t>
            </w:r>
          </w:p>
        </w:tc>
      </w:tr>
    </w:tbl>
    <w:p w:rsidR="002374E9" w:rsidRDefault="002374E9">
      <w:pPr>
        <w:sectPr w:rsidR="002374E9">
          <w:pgSz w:w="11905" w:h="16837"/>
          <w:pgMar w:top="560" w:right="850" w:bottom="1134" w:left="113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6"/>
      </w:tblGrid>
      <w:tr w:rsidR="002374E9" w:rsidTr="009A4947">
        <w:trPr>
          <w:cantSplit/>
          <w:trHeight w:hRule="exact" w:val="4972"/>
        </w:trPr>
        <w:tc>
          <w:tcPr>
            <w:tcW w:w="680" w:type="dxa"/>
            <w:tcBorders>
              <w:left w:val="single" w:sz="4" w:space="0" w:color="000000"/>
              <w:bottom w:val="single" w:sz="4" w:space="0" w:color="000000"/>
              <w:right w:val="single" w:sz="4" w:space="0" w:color="000000"/>
            </w:tcBorders>
            <w:tcMar>
              <w:top w:w="0" w:type="dxa"/>
              <w:left w:w="0" w:type="dxa"/>
              <w:bottom w:w="0" w:type="dxa"/>
              <w:right w:w="0" w:type="dxa"/>
            </w:tcMar>
          </w:tcPr>
          <w:p w:rsidR="002374E9" w:rsidRDefault="002374E9"/>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374E9" w:rsidRDefault="009A4947">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Тұрақтылығы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374E9" w:rsidRPr="00780230" w:rsidRDefault="009A4947">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lang w:val="kk-KZ"/>
              </w:rPr>
              <w:t xml:space="preserve">Тұрақтылық сынақтары </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pacing w:val="4"/>
                <w:sz w:val="23"/>
                <w:szCs w:val="23"/>
              </w:rPr>
              <w:t>C</w:t>
            </w:r>
            <w:r>
              <w:rPr>
                <w:rFonts w:ascii="Times New Roman" w:eastAsia="Times New Roman" w:hAnsi="Times New Roman" w:cs="Times New Roman"/>
                <w:color w:val="000000"/>
                <w:sz w:val="23"/>
                <w:szCs w:val="23"/>
              </w:rPr>
              <w:t>H</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3"/>
                <w:sz w:val="23"/>
                <w:szCs w:val="23"/>
              </w:rPr>
              <w:t>Q</w:t>
            </w:r>
            <w:r>
              <w:rPr>
                <w:rFonts w:ascii="Times New Roman" w:eastAsia="Times New Roman" w:hAnsi="Times New Roman" w:cs="Times New Roman"/>
                <w:color w:val="000000"/>
                <w:sz w:val="23"/>
                <w:szCs w:val="23"/>
              </w:rPr>
              <w:t>1A</w:t>
            </w:r>
            <w:r>
              <w:rPr>
                <w:rFonts w:ascii="Times New Roman" w:eastAsia="Times New Roman" w:hAnsi="Times New Roman" w:cs="Times New Roman"/>
                <w:color w:val="000000"/>
                <w:spacing w:val="7"/>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4"/>
                <w:sz w:val="23"/>
                <w:szCs w:val="23"/>
              </w:rPr>
              <w:t>R</w:t>
            </w: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pacing w:val="5"/>
                <w:sz w:val="23"/>
                <w:szCs w:val="23"/>
              </w:rPr>
              <w:t>C</w:t>
            </w:r>
            <w:r>
              <w:rPr>
                <w:rFonts w:ascii="Times New Roman" w:eastAsia="Times New Roman" w:hAnsi="Times New Roman" w:cs="Times New Roman"/>
                <w:color w:val="000000"/>
                <w:spacing w:val="5"/>
                <w:sz w:val="23"/>
                <w:szCs w:val="23"/>
                <w:lang w:val="kk-KZ"/>
              </w:rPr>
              <w:t xml:space="preserve"> талаптарына сәйкес жүргізілген. Бастапқы қаптама мәлімделген деректерге сәйкес келеді</w:t>
            </w:r>
            <w:r w:rsidR="00687473" w:rsidRPr="00780230">
              <w:rPr>
                <w:rFonts w:ascii="Times New Roman" w:eastAsia="Times New Roman" w:hAnsi="Times New Roman" w:cs="Times New Roman"/>
                <w:color w:val="000000"/>
                <w:sz w:val="23"/>
                <w:szCs w:val="23"/>
                <w:lang w:val="kk-KZ"/>
              </w:rPr>
              <w:t>.</w:t>
            </w:r>
          </w:p>
          <w:p w:rsidR="002374E9" w:rsidRPr="00780230" w:rsidRDefault="002374E9">
            <w:pPr>
              <w:spacing w:after="12" w:line="200" w:lineRule="exact"/>
              <w:rPr>
                <w:rFonts w:ascii="Times New Roman" w:eastAsia="Times New Roman" w:hAnsi="Times New Roman" w:cs="Times New Roman"/>
                <w:sz w:val="20"/>
                <w:szCs w:val="20"/>
                <w:lang w:val="kk-KZ"/>
              </w:rPr>
            </w:pPr>
          </w:p>
          <w:p w:rsidR="002374E9" w:rsidRPr="00780230" w:rsidRDefault="009A4947">
            <w:pPr>
              <w:widowControl w:val="0"/>
              <w:spacing w:line="240" w:lineRule="auto"/>
              <w:ind w:left="60" w:right="17" w:firstLine="637"/>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5"/>
                <w:sz w:val="23"/>
                <w:szCs w:val="23"/>
                <w:lang w:val="kk-KZ"/>
              </w:rPr>
              <w:t>Тұрақтылықты ұзақ мерзімді зерттеу нәтижелеріне сәйкес дайын препараттың критикалық сапа көрсеткіштерінің елеулі өзгерістері байқалмайды</w:t>
            </w:r>
            <w:r w:rsidR="00687473" w:rsidRPr="00780230">
              <w:rPr>
                <w:rFonts w:ascii="Times New Roman" w:eastAsia="Times New Roman" w:hAnsi="Times New Roman" w:cs="Times New Roman"/>
                <w:color w:val="000000"/>
                <w:sz w:val="23"/>
                <w:szCs w:val="23"/>
                <w:lang w:val="kk-KZ"/>
              </w:rPr>
              <w:t>.</w:t>
            </w:r>
          </w:p>
          <w:p w:rsidR="002374E9" w:rsidRPr="00780230" w:rsidRDefault="002374E9">
            <w:pPr>
              <w:spacing w:after="11" w:line="200" w:lineRule="exact"/>
              <w:rPr>
                <w:rFonts w:ascii="Times New Roman" w:eastAsia="Times New Roman" w:hAnsi="Times New Roman" w:cs="Times New Roman"/>
                <w:sz w:val="20"/>
                <w:szCs w:val="20"/>
                <w:lang w:val="kk-KZ"/>
              </w:rPr>
            </w:pPr>
          </w:p>
          <w:p w:rsidR="002374E9" w:rsidRDefault="009A4947">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Сипаттамасы спецификация талаптарына сәйкес келеді</w:t>
            </w:r>
            <w:r w:rsidR="00687473">
              <w:rPr>
                <w:rFonts w:ascii="Times New Roman" w:eastAsia="Times New Roman" w:hAnsi="Times New Roman" w:cs="Times New Roman"/>
                <w:color w:val="000000"/>
                <w:sz w:val="23"/>
                <w:szCs w:val="23"/>
              </w:rPr>
              <w:t>;</w:t>
            </w:r>
          </w:p>
          <w:p w:rsidR="002374E9" w:rsidRDefault="002374E9">
            <w:pPr>
              <w:spacing w:after="13" w:line="200" w:lineRule="exact"/>
              <w:rPr>
                <w:rFonts w:ascii="Times New Roman" w:eastAsia="Times New Roman" w:hAnsi="Times New Roman" w:cs="Times New Roman"/>
                <w:sz w:val="20"/>
                <w:szCs w:val="20"/>
              </w:rPr>
            </w:pPr>
          </w:p>
          <w:p w:rsidR="002374E9" w:rsidRDefault="009A4947">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Қоспалардың құрамы спецификация шеңберінде болады</w:t>
            </w:r>
            <w:r w:rsidR="00687473">
              <w:rPr>
                <w:rFonts w:ascii="Times New Roman" w:eastAsia="Times New Roman" w:hAnsi="Times New Roman" w:cs="Times New Roman"/>
                <w:color w:val="000000"/>
                <w:sz w:val="23"/>
                <w:szCs w:val="23"/>
              </w:rPr>
              <w:t>;</w:t>
            </w:r>
          </w:p>
          <w:p w:rsidR="002374E9" w:rsidRDefault="002374E9">
            <w:pPr>
              <w:spacing w:after="12" w:line="200" w:lineRule="exact"/>
              <w:rPr>
                <w:rFonts w:ascii="Times New Roman" w:eastAsia="Times New Roman" w:hAnsi="Times New Roman" w:cs="Times New Roman"/>
                <w:sz w:val="20"/>
                <w:szCs w:val="20"/>
              </w:rPr>
            </w:pPr>
          </w:p>
          <w:p w:rsidR="002374E9" w:rsidRDefault="009A4947">
            <w:pPr>
              <w:widowControl w:val="0"/>
              <w:spacing w:line="240" w:lineRule="auto"/>
              <w:ind w:left="60" w:right="-1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Қолданыстағы заттың сандық құрамының елеулі өзгерістері байқалмайды</w:t>
            </w:r>
            <w:r w:rsidR="00687473">
              <w:rPr>
                <w:rFonts w:ascii="Times New Roman" w:eastAsia="Times New Roman" w:hAnsi="Times New Roman" w:cs="Times New Roman"/>
                <w:color w:val="000000"/>
                <w:sz w:val="23"/>
                <w:szCs w:val="23"/>
              </w:rPr>
              <w:t>.</w:t>
            </w:r>
          </w:p>
          <w:p w:rsidR="002374E9" w:rsidRDefault="002374E9">
            <w:pPr>
              <w:spacing w:after="12" w:line="200" w:lineRule="exact"/>
              <w:rPr>
                <w:rFonts w:ascii="Times New Roman" w:eastAsia="Times New Roman" w:hAnsi="Times New Roman" w:cs="Times New Roman"/>
                <w:sz w:val="20"/>
                <w:szCs w:val="20"/>
              </w:rPr>
            </w:pPr>
          </w:p>
          <w:p w:rsidR="002374E9" w:rsidRDefault="009A4947" w:rsidP="009A4947">
            <w:pPr>
              <w:widowControl w:val="0"/>
              <w:spacing w:line="240" w:lineRule="auto"/>
              <w:ind w:left="60" w:right="-16" w:firstLine="67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Препараттың тұрақтылығын зерттеу нәтижелері мәлімделген сақтау мерзімін растайды</w:t>
            </w:r>
            <w:r w:rsidR="00687473">
              <w:rPr>
                <w:rFonts w:ascii="Times New Roman" w:eastAsia="Times New Roman" w:hAnsi="Times New Roman" w:cs="Times New Roman"/>
                <w:color w:val="000000"/>
                <w:sz w:val="23"/>
                <w:szCs w:val="23"/>
              </w:rPr>
              <w:t>.</w:t>
            </w:r>
          </w:p>
        </w:tc>
      </w:tr>
    </w:tbl>
    <w:p w:rsidR="002374E9" w:rsidRDefault="002374E9">
      <w:pPr>
        <w:sectPr w:rsidR="002374E9">
          <w:pgSz w:w="11905" w:h="16837"/>
          <w:pgMar w:top="560" w:right="850" w:bottom="1134" w:left="113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6"/>
      </w:tblGrid>
      <w:tr w:rsidR="002374E9" w:rsidRPr="00C72160" w:rsidTr="00116DE1">
        <w:trPr>
          <w:cantSplit/>
          <w:trHeight w:hRule="exact" w:val="12485"/>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374E9" w:rsidRDefault="002374E9">
            <w:pPr>
              <w:spacing w:line="240" w:lineRule="exact"/>
              <w:rPr>
                <w:sz w:val="24"/>
                <w:szCs w:val="24"/>
              </w:rPr>
            </w:pPr>
          </w:p>
          <w:p w:rsidR="002374E9" w:rsidRDefault="002374E9">
            <w:pPr>
              <w:spacing w:line="240" w:lineRule="exact"/>
              <w:rPr>
                <w:sz w:val="24"/>
                <w:szCs w:val="24"/>
              </w:rPr>
            </w:pPr>
          </w:p>
          <w:p w:rsidR="002374E9" w:rsidRDefault="002374E9">
            <w:pPr>
              <w:spacing w:line="240" w:lineRule="exact"/>
              <w:rPr>
                <w:sz w:val="24"/>
                <w:szCs w:val="24"/>
              </w:rPr>
            </w:pPr>
          </w:p>
          <w:p w:rsidR="002374E9" w:rsidRDefault="002374E9">
            <w:pPr>
              <w:spacing w:line="240" w:lineRule="exact"/>
              <w:rPr>
                <w:sz w:val="24"/>
                <w:szCs w:val="24"/>
              </w:rPr>
            </w:pPr>
          </w:p>
          <w:p w:rsidR="002374E9" w:rsidRDefault="002374E9">
            <w:pPr>
              <w:spacing w:line="240" w:lineRule="exact"/>
              <w:rPr>
                <w:sz w:val="24"/>
                <w:szCs w:val="24"/>
              </w:rPr>
            </w:pPr>
          </w:p>
          <w:p w:rsidR="002374E9" w:rsidRDefault="002374E9">
            <w:pPr>
              <w:spacing w:line="240" w:lineRule="exact"/>
              <w:rPr>
                <w:sz w:val="24"/>
                <w:szCs w:val="24"/>
              </w:rPr>
            </w:pPr>
          </w:p>
          <w:p w:rsidR="002374E9" w:rsidRDefault="002374E9">
            <w:pPr>
              <w:spacing w:line="240" w:lineRule="exact"/>
              <w:rPr>
                <w:sz w:val="24"/>
                <w:szCs w:val="24"/>
              </w:rPr>
            </w:pPr>
          </w:p>
          <w:p w:rsidR="002374E9" w:rsidRDefault="002374E9">
            <w:pPr>
              <w:spacing w:line="240" w:lineRule="exact"/>
              <w:rPr>
                <w:sz w:val="24"/>
                <w:szCs w:val="24"/>
              </w:rPr>
            </w:pPr>
          </w:p>
          <w:p w:rsidR="002374E9" w:rsidRDefault="002374E9">
            <w:pPr>
              <w:spacing w:line="240" w:lineRule="exact"/>
              <w:rPr>
                <w:sz w:val="24"/>
                <w:szCs w:val="24"/>
              </w:rPr>
            </w:pPr>
          </w:p>
          <w:p w:rsidR="002374E9" w:rsidRDefault="002374E9">
            <w:pPr>
              <w:spacing w:line="240" w:lineRule="exact"/>
              <w:rPr>
                <w:sz w:val="24"/>
                <w:szCs w:val="24"/>
              </w:rPr>
            </w:pPr>
          </w:p>
          <w:p w:rsidR="002374E9" w:rsidRDefault="002374E9">
            <w:pPr>
              <w:spacing w:line="240" w:lineRule="exact"/>
              <w:rPr>
                <w:sz w:val="24"/>
                <w:szCs w:val="24"/>
              </w:rPr>
            </w:pPr>
          </w:p>
          <w:p w:rsidR="002374E9" w:rsidRDefault="002374E9">
            <w:pPr>
              <w:spacing w:line="240" w:lineRule="exact"/>
              <w:rPr>
                <w:sz w:val="24"/>
                <w:szCs w:val="24"/>
              </w:rPr>
            </w:pPr>
          </w:p>
          <w:p w:rsidR="002374E9" w:rsidRDefault="002374E9">
            <w:pPr>
              <w:spacing w:line="240" w:lineRule="exact"/>
              <w:rPr>
                <w:sz w:val="24"/>
                <w:szCs w:val="24"/>
              </w:rPr>
            </w:pPr>
          </w:p>
          <w:p w:rsidR="002374E9" w:rsidRDefault="002374E9">
            <w:pPr>
              <w:spacing w:line="240" w:lineRule="exact"/>
              <w:rPr>
                <w:sz w:val="24"/>
                <w:szCs w:val="24"/>
              </w:rPr>
            </w:pPr>
          </w:p>
          <w:p w:rsidR="002374E9" w:rsidRDefault="002374E9">
            <w:pPr>
              <w:spacing w:line="240" w:lineRule="exact"/>
              <w:rPr>
                <w:sz w:val="24"/>
                <w:szCs w:val="24"/>
              </w:rPr>
            </w:pPr>
          </w:p>
          <w:p w:rsidR="002374E9" w:rsidRDefault="002374E9">
            <w:pPr>
              <w:spacing w:line="240" w:lineRule="exact"/>
              <w:rPr>
                <w:sz w:val="24"/>
                <w:szCs w:val="24"/>
              </w:rPr>
            </w:pPr>
          </w:p>
          <w:p w:rsidR="002374E9" w:rsidRDefault="002374E9">
            <w:pPr>
              <w:spacing w:line="240" w:lineRule="exact"/>
              <w:rPr>
                <w:sz w:val="24"/>
                <w:szCs w:val="24"/>
              </w:rPr>
            </w:pPr>
          </w:p>
          <w:p w:rsidR="002374E9" w:rsidRDefault="002374E9">
            <w:pPr>
              <w:spacing w:line="240" w:lineRule="exact"/>
              <w:rPr>
                <w:sz w:val="24"/>
                <w:szCs w:val="24"/>
              </w:rPr>
            </w:pPr>
          </w:p>
          <w:p w:rsidR="002374E9" w:rsidRDefault="002374E9">
            <w:pPr>
              <w:spacing w:line="240" w:lineRule="exact"/>
              <w:rPr>
                <w:sz w:val="24"/>
                <w:szCs w:val="24"/>
              </w:rPr>
            </w:pPr>
          </w:p>
          <w:p w:rsidR="002374E9" w:rsidRDefault="002374E9">
            <w:pPr>
              <w:spacing w:line="240" w:lineRule="exact"/>
              <w:rPr>
                <w:sz w:val="24"/>
                <w:szCs w:val="24"/>
              </w:rPr>
            </w:pPr>
          </w:p>
          <w:p w:rsidR="002374E9" w:rsidRDefault="002374E9">
            <w:pPr>
              <w:spacing w:line="240" w:lineRule="exact"/>
              <w:rPr>
                <w:sz w:val="24"/>
                <w:szCs w:val="24"/>
              </w:rPr>
            </w:pPr>
          </w:p>
          <w:p w:rsidR="002374E9" w:rsidRDefault="002374E9">
            <w:pPr>
              <w:spacing w:line="240" w:lineRule="exact"/>
              <w:rPr>
                <w:sz w:val="24"/>
                <w:szCs w:val="24"/>
              </w:rPr>
            </w:pPr>
          </w:p>
          <w:p w:rsidR="002374E9" w:rsidRDefault="002374E9">
            <w:pPr>
              <w:spacing w:line="240" w:lineRule="exact"/>
              <w:rPr>
                <w:sz w:val="24"/>
                <w:szCs w:val="24"/>
              </w:rPr>
            </w:pPr>
          </w:p>
          <w:p w:rsidR="002374E9" w:rsidRDefault="002374E9">
            <w:pPr>
              <w:spacing w:line="240" w:lineRule="exact"/>
              <w:rPr>
                <w:sz w:val="24"/>
                <w:szCs w:val="24"/>
              </w:rPr>
            </w:pPr>
          </w:p>
          <w:p w:rsidR="002374E9" w:rsidRDefault="002374E9">
            <w:pPr>
              <w:spacing w:line="240" w:lineRule="exact"/>
              <w:rPr>
                <w:sz w:val="24"/>
                <w:szCs w:val="24"/>
              </w:rPr>
            </w:pPr>
          </w:p>
          <w:p w:rsidR="002374E9" w:rsidRDefault="002374E9">
            <w:pPr>
              <w:spacing w:line="240" w:lineRule="exact"/>
              <w:rPr>
                <w:sz w:val="24"/>
                <w:szCs w:val="24"/>
              </w:rPr>
            </w:pPr>
          </w:p>
          <w:p w:rsidR="002374E9" w:rsidRDefault="002374E9">
            <w:pPr>
              <w:spacing w:line="240" w:lineRule="exact"/>
              <w:rPr>
                <w:sz w:val="24"/>
                <w:szCs w:val="24"/>
              </w:rPr>
            </w:pPr>
          </w:p>
          <w:p w:rsidR="002374E9" w:rsidRDefault="002374E9">
            <w:pPr>
              <w:spacing w:after="12" w:line="120" w:lineRule="exact"/>
              <w:rPr>
                <w:sz w:val="12"/>
                <w:szCs w:val="12"/>
              </w:rPr>
            </w:pPr>
          </w:p>
          <w:p w:rsidR="002374E9" w:rsidRDefault="0068747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374E9" w:rsidRDefault="009A4947">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374E9" w:rsidRDefault="002374E9">
            <w:pPr>
              <w:spacing w:after="15" w:line="200" w:lineRule="exact"/>
              <w:rPr>
                <w:sz w:val="20"/>
                <w:szCs w:val="20"/>
              </w:rPr>
            </w:pPr>
          </w:p>
          <w:p w:rsidR="00116DE1" w:rsidRDefault="00362D81" w:rsidP="00A93D2C">
            <w:pPr>
              <w:widowControl w:val="0"/>
              <w:spacing w:line="240" w:lineRule="auto"/>
              <w:ind w:left="60" w:right="-18"/>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 xml:space="preserve">Тіркеу дерекнамасының 2-модулінде ұсынылған: 2.4 Клиникаға дейінгі деректерді шолу және 2.6 Клиникаға дейінгі деректердің есебі. Қолжетімді әдеби көздердің негізінде жасалған. 4.3-модульде тек қана пайдаланылған әдеби көздердің көшірмелері ұсынылған. Өтініш беруші периндоприл және амлодипин көп жылдық клиникалық тәжірибесі бар қосылыстар болғандықтан, жеке сондай-ақ біріктірілімде, қандай да бір қосымша біріктірілген токсикологиялық зерттеулерді қажет жоқ екендігін көрсеткен. Осыған байланысты, өтініш беруші әдеби деректердің негізінде клиникалық емес шолуды ұсынған. Өтініштерге арналған клиникаға дейінгі құжаттама бойынша нұсқауға сәйкес «Клиникалық емес зерттеулер, әдетте, клиникалық тиімділіктің және қауіпсіздіктің барлық аспектісін белгілейтін жеткілікті жақсы құжатталған клиникалық тәжірибе қажет етілмейді». Клиникалық зерттеулер бойынша қолжетімді әдебиет бар. Бұл біріктірілімнің тиімділігі кеңінен қамтылған. Бұдан басқа, биобаламалылық зерттеуі периндоприл мен амлодипинді қолдану кезінде пациенттерде қауіпсіздік проблемасы пайда болмайтынын көрсеткен. Егеуқұйрықтарға, тышқандарға, маймылдарға, иттерге және қояндарға арналған клиникалық емес деректер өтініш берушінің мәлімделген көрсеткіштерінің фармакодинамикалық қасиеттерін көрсеткен. Екі заттың да </w:t>
            </w:r>
            <w:r w:rsidR="00A93D2C">
              <w:rPr>
                <w:rFonts w:ascii="Times New Roman" w:eastAsia="Times New Roman" w:hAnsi="Times New Roman" w:cs="Times New Roman"/>
                <w:color w:val="000000"/>
                <w:sz w:val="23"/>
                <w:szCs w:val="23"/>
                <w:lang w:val="kk-KZ"/>
              </w:rPr>
              <w:t xml:space="preserve">синергиялық әсері клиникалық емес модельдерге көрсетілген. </w:t>
            </w:r>
            <w:r w:rsidR="00116DE1">
              <w:rPr>
                <w:rFonts w:ascii="Times New Roman" w:eastAsia="Times New Roman" w:hAnsi="Times New Roman" w:cs="Times New Roman"/>
                <w:color w:val="000000"/>
                <w:sz w:val="23"/>
                <w:szCs w:val="23"/>
                <w:lang w:val="kk-KZ"/>
              </w:rPr>
              <w:t xml:space="preserve">Жаңа өнімнің фармакокинетикалық сала сондай-ақ жақсы белгілі және мазасыздықты туындатпайды. Синергетикалық фармакологиялық әсерлер кезінде монотерапиямен салыстырғанда біріктірілген ем кезінде бүйрек және репродуктивті уыттылықты арттыруды күтуге болады. Осылайша, осы біріктірілген препаратты пайдаланатын пациенттерде бүйректің белсенділігі бақылануы тиіс. бұдан басқа, пациенттерге арналған алғышартта, әсіресе жүкті әйелдерге немесе жүктілікті жоспарлайтын әйелдерде шарананың дамуына/уыттылығына қатысты пациенттер үшін арнайы алғышартты қосқан жөн. ТК иесі жануарларға ешқандай қосымша зерттеулерді жүргізген жоқ. Нарықта периндоприлдің/амлодипиннің бірнеше басқа біріктірілген өнімдері бар болғандықтан және біріктірілімнің токсикологиялық саласы жалпыға белгілі болғандықтан, екі қосылыс біріктірілімінің қауіпсіздігін арнайы клиникаға дейінгі зерттеу болмағандықтан өтініш беруші ақталған болып есептеледі. Осылайша өтініш беруші бұл жаңа дәрілік препарат жеке таблеткалар түрінде ппрепаратты қазіргі сәтте пайдаланатын пациенттер үшін тиімді және қауіпсіз деген қорытынды шығарады.      </w:t>
            </w:r>
          </w:p>
          <w:p w:rsidR="002374E9" w:rsidRPr="00362D81" w:rsidRDefault="002374E9" w:rsidP="00A93D2C">
            <w:pPr>
              <w:widowControl w:val="0"/>
              <w:spacing w:line="240" w:lineRule="auto"/>
              <w:ind w:left="60" w:right="-18"/>
              <w:rPr>
                <w:rFonts w:ascii="Times New Roman" w:eastAsia="Times New Roman" w:hAnsi="Times New Roman" w:cs="Times New Roman"/>
                <w:color w:val="000000"/>
                <w:sz w:val="23"/>
                <w:szCs w:val="23"/>
                <w:lang w:val="kk-KZ"/>
              </w:rPr>
            </w:pPr>
          </w:p>
        </w:tc>
      </w:tr>
    </w:tbl>
    <w:p w:rsidR="002374E9" w:rsidRPr="00780230" w:rsidRDefault="002374E9">
      <w:pPr>
        <w:rPr>
          <w:lang w:val="kk-KZ"/>
        </w:rPr>
        <w:sectPr w:rsidR="002374E9" w:rsidRPr="00780230">
          <w:pgSz w:w="11905" w:h="16837"/>
          <w:pgMar w:top="560" w:right="850" w:bottom="1134" w:left="1133" w:header="0" w:footer="0" w:gutter="0"/>
          <w:cols w:space="708"/>
        </w:sectPr>
      </w:pPr>
    </w:p>
    <w:p w:rsidR="002374E9" w:rsidRPr="00780230" w:rsidRDefault="00087F7C" w:rsidP="009A4947">
      <w:pPr>
        <w:widowControl w:val="0"/>
        <w:spacing w:line="240" w:lineRule="auto"/>
        <w:ind w:left="680" w:right="-20"/>
        <w:rPr>
          <w:rFonts w:ascii="Times New Roman" w:eastAsia="Times New Roman" w:hAnsi="Times New Roman" w:cs="Times New Roman"/>
          <w:sz w:val="24"/>
          <w:szCs w:val="24"/>
          <w:lang w:val="kk-KZ"/>
        </w:rPr>
      </w:pPr>
      <w:r>
        <w:rPr>
          <w:noProof/>
        </w:rPr>
        <w:lastRenderedPageBreak/>
        <mc:AlternateContent>
          <mc:Choice Requires="wpg">
            <w:drawing>
              <wp:anchor distT="0" distB="0" distL="114300" distR="114300" simplePos="0" relativeHeight="1641" behindDoc="1" locked="0" layoutInCell="0" allowOverlap="1">
                <wp:simplePos x="0" y="0"/>
                <wp:positionH relativeFrom="page">
                  <wp:posOffset>738505</wp:posOffset>
                </wp:positionH>
                <wp:positionV relativeFrom="paragraph">
                  <wp:posOffset>-635</wp:posOffset>
                </wp:positionV>
                <wp:extent cx="6264020" cy="8542781"/>
                <wp:effectExtent l="0" t="0" r="0" b="0"/>
                <wp:wrapNone/>
                <wp:docPr id="2" name="drawingObject2"/>
                <wp:cNvGraphicFramePr/>
                <a:graphic xmlns:a="http://schemas.openxmlformats.org/drawingml/2006/main">
                  <a:graphicData uri="http://schemas.microsoft.com/office/word/2010/wordprocessingGroup">
                    <wpg:wgp>
                      <wpg:cNvGrpSpPr/>
                      <wpg:grpSpPr>
                        <a:xfrm>
                          <a:off x="0" y="0"/>
                          <a:ext cx="6264020" cy="8542781"/>
                          <a:chOff x="0" y="0"/>
                          <a:chExt cx="6264020" cy="8542781"/>
                        </a:xfrm>
                        <a:noFill/>
                      </wpg:grpSpPr>
                      <wps:wsp>
                        <wps:cNvPr id="3" name="Shape 3"/>
                        <wps:cNvSpPr/>
                        <wps:spPr>
                          <a:xfrm>
                            <a:off x="0" y="0"/>
                            <a:ext cx="432054" cy="2347214"/>
                          </a:xfrm>
                          <a:custGeom>
                            <a:avLst/>
                            <a:gdLst/>
                            <a:ahLst/>
                            <a:cxnLst/>
                            <a:rect l="0" t="0" r="0" b="0"/>
                            <a:pathLst>
                              <a:path w="432054" h="2347214">
                                <a:moveTo>
                                  <a:pt x="0" y="2347214"/>
                                </a:moveTo>
                                <a:lnTo>
                                  <a:pt x="432054" y="2347214"/>
                                </a:lnTo>
                                <a:lnTo>
                                  <a:pt x="432054" y="0"/>
                                </a:lnTo>
                                <a:lnTo>
                                  <a:pt x="0" y="0"/>
                                </a:lnTo>
                                <a:lnTo>
                                  <a:pt x="0" y="2347214"/>
                                </a:lnTo>
                                <a:close/>
                              </a:path>
                            </a:pathLst>
                          </a:custGeom>
                          <a:noFill/>
                          <a:ln w="8254" cap="sq">
                            <a:solidFill>
                              <a:srgbClr val="000000"/>
                            </a:solidFill>
                            <a:prstDash val="solid"/>
                          </a:ln>
                        </wps:spPr>
                        <wps:bodyPr vertOverflow="overflow" horzOverflow="overflow" vert="horz" lIns="91440" tIns="45720" rIns="91440" bIns="45720" anchor="t"/>
                      </wps:wsp>
                      <wps:wsp>
                        <wps:cNvPr id="4" name="Shape 4"/>
                        <wps:cNvSpPr/>
                        <wps:spPr>
                          <a:xfrm>
                            <a:off x="432054" y="0"/>
                            <a:ext cx="1871979" cy="2347214"/>
                          </a:xfrm>
                          <a:custGeom>
                            <a:avLst/>
                            <a:gdLst/>
                            <a:ahLst/>
                            <a:cxnLst/>
                            <a:rect l="0" t="0" r="0" b="0"/>
                            <a:pathLst>
                              <a:path w="1871979" h="2347214">
                                <a:moveTo>
                                  <a:pt x="0" y="2347214"/>
                                </a:moveTo>
                                <a:lnTo>
                                  <a:pt x="1871979" y="2347214"/>
                                </a:lnTo>
                                <a:lnTo>
                                  <a:pt x="1871979" y="0"/>
                                </a:lnTo>
                                <a:lnTo>
                                  <a:pt x="0" y="0"/>
                                </a:lnTo>
                                <a:lnTo>
                                  <a:pt x="0" y="2347214"/>
                                </a:lnTo>
                                <a:close/>
                              </a:path>
                            </a:pathLst>
                          </a:custGeom>
                          <a:noFill/>
                          <a:ln w="8254" cap="sq">
                            <a:solidFill>
                              <a:srgbClr val="000000"/>
                            </a:solidFill>
                            <a:prstDash val="solid"/>
                          </a:ln>
                        </wps:spPr>
                        <wps:bodyPr vertOverflow="overflow" horzOverflow="overflow" vert="horz" lIns="91440" tIns="45720" rIns="91440" bIns="45720" anchor="t"/>
                      </wps:wsp>
                      <wps:wsp>
                        <wps:cNvPr id="5" name="Shape 5"/>
                        <wps:cNvSpPr/>
                        <wps:spPr>
                          <a:xfrm>
                            <a:off x="2304033" y="0"/>
                            <a:ext cx="3959986" cy="2347214"/>
                          </a:xfrm>
                          <a:custGeom>
                            <a:avLst/>
                            <a:gdLst/>
                            <a:ahLst/>
                            <a:cxnLst/>
                            <a:rect l="0" t="0" r="0" b="0"/>
                            <a:pathLst>
                              <a:path w="3959986" h="2347214">
                                <a:moveTo>
                                  <a:pt x="0" y="2347214"/>
                                </a:moveTo>
                                <a:lnTo>
                                  <a:pt x="3959986" y="2347214"/>
                                </a:lnTo>
                                <a:lnTo>
                                  <a:pt x="3959986" y="0"/>
                                </a:lnTo>
                                <a:lnTo>
                                  <a:pt x="0" y="0"/>
                                </a:lnTo>
                                <a:lnTo>
                                  <a:pt x="0" y="2347214"/>
                                </a:lnTo>
                                <a:close/>
                              </a:path>
                            </a:pathLst>
                          </a:custGeom>
                          <a:noFill/>
                          <a:ln w="8254" cap="sq">
                            <a:solidFill>
                              <a:srgbClr val="000000"/>
                            </a:solidFill>
                            <a:prstDash val="solid"/>
                          </a:ln>
                        </wps:spPr>
                        <wps:bodyPr vertOverflow="overflow" horzOverflow="overflow" vert="horz" lIns="91440" tIns="45720" rIns="91440" bIns="45720" anchor="t"/>
                      </wps:wsp>
                      <wps:wsp>
                        <wps:cNvPr id="6" name="Shape 6"/>
                        <wps:cNvSpPr/>
                        <wps:spPr>
                          <a:xfrm>
                            <a:off x="0" y="2347214"/>
                            <a:ext cx="432054" cy="5979540"/>
                          </a:xfrm>
                          <a:custGeom>
                            <a:avLst/>
                            <a:gdLst/>
                            <a:ahLst/>
                            <a:cxnLst/>
                            <a:rect l="0" t="0" r="0" b="0"/>
                            <a:pathLst>
                              <a:path w="432054" h="5979540">
                                <a:moveTo>
                                  <a:pt x="0" y="5979540"/>
                                </a:moveTo>
                                <a:lnTo>
                                  <a:pt x="432054" y="5979540"/>
                                </a:lnTo>
                                <a:lnTo>
                                  <a:pt x="432054" y="0"/>
                                </a:lnTo>
                                <a:lnTo>
                                  <a:pt x="0" y="0"/>
                                </a:lnTo>
                                <a:lnTo>
                                  <a:pt x="0" y="5979540"/>
                                </a:lnTo>
                                <a:close/>
                              </a:path>
                            </a:pathLst>
                          </a:custGeom>
                          <a:noFill/>
                          <a:ln w="8254" cap="sq">
                            <a:solidFill>
                              <a:srgbClr val="000000"/>
                            </a:solidFill>
                            <a:prstDash val="solid"/>
                          </a:ln>
                        </wps:spPr>
                        <wps:bodyPr vertOverflow="overflow" horzOverflow="overflow" vert="horz" lIns="91440" tIns="45720" rIns="91440" bIns="45720" anchor="t"/>
                      </wps:wsp>
                      <wps:wsp>
                        <wps:cNvPr id="7" name="Shape 7"/>
                        <wps:cNvSpPr/>
                        <wps:spPr>
                          <a:xfrm>
                            <a:off x="432054" y="2347214"/>
                            <a:ext cx="1871979" cy="5979540"/>
                          </a:xfrm>
                          <a:custGeom>
                            <a:avLst/>
                            <a:gdLst/>
                            <a:ahLst/>
                            <a:cxnLst/>
                            <a:rect l="0" t="0" r="0" b="0"/>
                            <a:pathLst>
                              <a:path w="1871979" h="5979540">
                                <a:moveTo>
                                  <a:pt x="0" y="5979540"/>
                                </a:moveTo>
                                <a:lnTo>
                                  <a:pt x="1871979" y="5979540"/>
                                </a:lnTo>
                                <a:lnTo>
                                  <a:pt x="1871979" y="0"/>
                                </a:lnTo>
                                <a:lnTo>
                                  <a:pt x="0" y="0"/>
                                </a:lnTo>
                                <a:lnTo>
                                  <a:pt x="0" y="5979540"/>
                                </a:lnTo>
                                <a:close/>
                              </a:path>
                            </a:pathLst>
                          </a:custGeom>
                          <a:noFill/>
                          <a:ln w="8254" cap="sq">
                            <a:solidFill>
                              <a:srgbClr val="000000"/>
                            </a:solidFill>
                            <a:prstDash val="solid"/>
                          </a:ln>
                        </wps:spPr>
                        <wps:bodyPr vertOverflow="overflow" horzOverflow="overflow" vert="horz" lIns="91440" tIns="45720" rIns="91440" bIns="45720" anchor="t"/>
                      </wps:wsp>
                      <wps:wsp>
                        <wps:cNvPr id="8" name="Shape 8"/>
                        <wps:cNvSpPr/>
                        <wps:spPr>
                          <a:xfrm>
                            <a:off x="2304033" y="2347214"/>
                            <a:ext cx="3959986" cy="5979540"/>
                          </a:xfrm>
                          <a:custGeom>
                            <a:avLst/>
                            <a:gdLst/>
                            <a:ahLst/>
                            <a:cxnLst/>
                            <a:rect l="0" t="0" r="0" b="0"/>
                            <a:pathLst>
                              <a:path w="3959986" h="5979540">
                                <a:moveTo>
                                  <a:pt x="0" y="5979540"/>
                                </a:moveTo>
                                <a:lnTo>
                                  <a:pt x="3959986" y="5979540"/>
                                </a:lnTo>
                                <a:lnTo>
                                  <a:pt x="3959986" y="0"/>
                                </a:lnTo>
                                <a:lnTo>
                                  <a:pt x="0" y="0"/>
                                </a:lnTo>
                                <a:lnTo>
                                  <a:pt x="0" y="5979540"/>
                                </a:lnTo>
                                <a:close/>
                              </a:path>
                            </a:pathLst>
                          </a:custGeom>
                          <a:noFill/>
                          <a:ln w="8254" cap="sq">
                            <a:solidFill>
                              <a:srgbClr val="000000"/>
                            </a:solidFill>
                            <a:prstDash val="solid"/>
                          </a:ln>
                        </wps:spPr>
                        <wps:bodyPr vertOverflow="overflow" horzOverflow="overflow" vert="horz" lIns="91440" tIns="45720" rIns="91440" bIns="45720" anchor="t"/>
                      </wps:wsp>
                      <wps:wsp>
                        <wps:cNvPr id="9" name="Shape 9"/>
                        <wps:cNvSpPr/>
                        <wps:spPr>
                          <a:xfrm>
                            <a:off x="0" y="8326754"/>
                            <a:ext cx="0" cy="216026"/>
                          </a:xfrm>
                          <a:custGeom>
                            <a:avLst/>
                            <a:gdLst/>
                            <a:ahLst/>
                            <a:cxnLst/>
                            <a:rect l="0" t="0" r="0" b="0"/>
                            <a:pathLst>
                              <a:path h="216026">
                                <a:moveTo>
                                  <a:pt x="0" y="216026"/>
                                </a:moveTo>
                                <a:lnTo>
                                  <a:pt x="0" y="0"/>
                                </a:lnTo>
                              </a:path>
                            </a:pathLst>
                          </a:custGeom>
                          <a:noFill/>
                          <a:ln w="8254" cap="sq">
                            <a:solidFill>
                              <a:srgbClr val="000000"/>
                            </a:solidFill>
                            <a:prstDash val="solid"/>
                          </a:ln>
                        </wps:spPr>
                        <wps:bodyPr vertOverflow="overflow" horzOverflow="overflow" vert="horz" lIns="91440" tIns="45720" rIns="91440" bIns="45720" anchor="t"/>
                      </wps:wsp>
                      <wps:wsp>
                        <wps:cNvPr id="10" name="Shape 10"/>
                        <wps:cNvSpPr/>
                        <wps:spPr>
                          <a:xfrm>
                            <a:off x="432054" y="8326754"/>
                            <a:ext cx="0" cy="216026"/>
                          </a:xfrm>
                          <a:custGeom>
                            <a:avLst/>
                            <a:gdLst/>
                            <a:ahLst/>
                            <a:cxnLst/>
                            <a:rect l="0" t="0" r="0" b="0"/>
                            <a:pathLst>
                              <a:path h="216026">
                                <a:moveTo>
                                  <a:pt x="0" y="216026"/>
                                </a:moveTo>
                                <a:lnTo>
                                  <a:pt x="0" y="0"/>
                                </a:lnTo>
                              </a:path>
                            </a:pathLst>
                          </a:custGeom>
                          <a:noFill/>
                          <a:ln w="8254" cap="sq">
                            <a:solidFill>
                              <a:srgbClr val="000000"/>
                            </a:solidFill>
                            <a:prstDash val="solid"/>
                          </a:ln>
                        </wps:spPr>
                        <wps:bodyPr vertOverflow="overflow" horzOverflow="overflow" vert="horz" lIns="91440" tIns="45720" rIns="91440" bIns="45720" anchor="t"/>
                      </wps:wsp>
                      <wps:wsp>
                        <wps:cNvPr id="11" name="Shape 11"/>
                        <wps:cNvSpPr/>
                        <wps:spPr>
                          <a:xfrm>
                            <a:off x="0" y="8326754"/>
                            <a:ext cx="432054" cy="0"/>
                          </a:xfrm>
                          <a:custGeom>
                            <a:avLst/>
                            <a:gdLst/>
                            <a:ahLst/>
                            <a:cxnLst/>
                            <a:rect l="0" t="0" r="0" b="0"/>
                            <a:pathLst>
                              <a:path w="432054">
                                <a:moveTo>
                                  <a:pt x="0" y="0"/>
                                </a:moveTo>
                                <a:lnTo>
                                  <a:pt x="432054" y="0"/>
                                </a:lnTo>
                              </a:path>
                            </a:pathLst>
                          </a:custGeom>
                          <a:noFill/>
                          <a:ln w="8254" cap="sq">
                            <a:solidFill>
                              <a:srgbClr val="000000"/>
                            </a:solidFill>
                            <a:prstDash val="solid"/>
                          </a:ln>
                        </wps:spPr>
                        <wps:bodyPr vertOverflow="overflow" horzOverflow="overflow" vert="horz" lIns="91440" tIns="45720" rIns="91440" bIns="45720" anchor="t"/>
                      </wps:wsp>
                      <wps:wsp>
                        <wps:cNvPr id="12" name="Shape 12"/>
                        <wps:cNvSpPr/>
                        <wps:spPr>
                          <a:xfrm>
                            <a:off x="432054" y="8326754"/>
                            <a:ext cx="5831966" cy="216026"/>
                          </a:xfrm>
                          <a:custGeom>
                            <a:avLst/>
                            <a:gdLst/>
                            <a:ahLst/>
                            <a:cxnLst/>
                            <a:rect l="0" t="0" r="0" b="0"/>
                            <a:pathLst>
                              <a:path w="5831966" h="216026">
                                <a:moveTo>
                                  <a:pt x="0" y="216026"/>
                                </a:moveTo>
                                <a:lnTo>
                                  <a:pt x="5831966" y="216026"/>
                                </a:lnTo>
                                <a:lnTo>
                                  <a:pt x="5831966" y="0"/>
                                </a:lnTo>
                                <a:lnTo>
                                  <a:pt x="0" y="0"/>
                                </a:lnTo>
                                <a:lnTo>
                                  <a:pt x="0" y="216026"/>
                                </a:lnTo>
                                <a:close/>
                              </a:path>
                            </a:pathLst>
                          </a:custGeom>
                          <a:noFill/>
                          <a:ln w="8254" cap="sq">
                            <a:solidFill>
                              <a:srgbClr val="000000"/>
                            </a:solidFill>
                            <a:prstDash val="solid"/>
                          </a:ln>
                        </wps:spPr>
                        <wps:bodyPr vertOverflow="overflow" horzOverflow="overflow" vert="horz" lIns="91440" tIns="45720" rIns="91440" bIns="45720" anchor="t"/>
                      </wps:wsp>
                    </wpg:wgp>
                  </a:graphicData>
                </a:graphic>
              </wp:anchor>
            </w:drawing>
          </mc:Choice>
          <mc:Fallback xmlns:w15="http://schemas.microsoft.com/office/word/2012/wordml">
            <w:pict>
              <v:group w14:anchorId="42B9AF9F" id="drawingObject2" o:spid="_x0000_s1026" style="position:absolute;margin-left:58.15pt;margin-top:-.05pt;width:493.25pt;height:672.65pt;z-index:-503314839;mso-position-horizontal-relative:page" coordsize="62640,85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rcdbAQAAIIjAAAOAAAAZHJzL2Uyb0RvYy54bWzsWttu4zYQfS/QfxD03lhXWzbi7EPTDQoU&#10;zQK7/QBaF0uFJKqkYjv9+g5JDUU59sbepImByA+iZA5Hw8M5wyGp60+7qrQ2KeMFrZe2e+XYVlrH&#10;NCnq9dL+69vnXyLb4i2pE1LSOl3ajym3P938/NP1tlmkHs1pmaTMAiU1X2ybpZ23bbOYTHicpxXh&#10;V7RJa6jMKKtIC49sPUkY2YL2qpx4jjOdbClLGkbjlHP491ZV2jdSf5alcXufZTxtrXJpg22tvDJ5&#10;XYnr5OaaLNaMNHkRd2aQH7CiIkUNL9WqbklLrAdWPFFVFTGjnGbtVUyrCc2yIk5lH6A3rrPXmztG&#10;HxrZl/Viu240TADtHk4/rDb+c/OFWUWytD3bqkkFQ9QBfL/6G9DzBELbZr0AwTvWfG2+sO6PtXoS&#10;nd5lrBIldMfaSWwfNbbprrVi+HPqTQPHgyGIoS4KA28WuQr9OIchetIuzn97puWkf3FNPxdlCYZN&#10;hKnasm0DTsV73PjLcPuakyaVw8EFHB1uPuImqy1fASYlNFp8wQG4U6EKfM8JA4WU5wczzw2EUqO/&#10;8QNv71IqQSebP3gL1eB7Cd6RHO/iXY23DIbzuzRoSCvaCVXi1toubTQlB//oLBHVFd2k36gUbPuR&#10;Qwllay9T1qYsqgQ3GDZAMSwbqdoQl2wFFFAASyUIroVe94zM4dfGJeWpMl30XuKtEQGNJuba34Qx&#10;AqfIkwNGIILxf2Qg4LQsEuGVAiXO1qtfS2ZtiAhD8teN6ECsYby9JTxXcrKqEytr6dvoR8KxVzR5&#10;BBeE2NvewyUrKdgB4yLvbCun7N9D/wt5oAHU2lb5ew2UmLtBIEKjfAjCmSApM2tWZg2pY2i8tFtp&#10;WccwESLegGrACRWiFNUkK8SLgYzPU23fkcgCQ5Mbzdz5bH4RhNO2vCLjtM4TKWfKj5z74JwLh5wL&#10;Be1P5pznO4HjwwyJkbknnT8P5/NoehGk07a8Ium0zhNJZ8qPpPvgpANamBPd9CzSqUTISHJ60uEc&#10;KHLwEKa8ECZ+lfJgCm9mOW+VWaIlxzNLlDg5sxw2wEQRy/8tszz82jGzFGnmRWeWsyHhZmcRDlk1&#10;jPQ963Q+dQG007bAVIfe+lLeaZ1PogoSDktFPFMe4w9KYHnumg77oiIEahmZd/HMg/1Bc6qLzmKe&#10;mV8enPB0VnUB1NO2vCL1tM4TqWfKj9T74Fkm7HiY1JufRT2VZUa+N53B1heE3X6+gypBN8+dOp5M&#10;Xd9851Ks49Tbj89tA/OObVaqXg6ZAr0ZNwgvc4PQhfEyXRqewTNP3q4wErnRsbuzgHHnG1cu77nz&#10;7bp7ji3Pzk527O8Ea/R5EbExzr3XZsDxYI2WHYvT2AujE2oNMAZrGPsLDdb6xFkd57jdWfP55zkH&#10;g3UY+e58ihvM75eLwKmcNuXV8hKtcT/PwpUvlmodbYojlVACy3NX3IP8CZWMC+6XLLjl1wvwoYc8&#10;e+4+ShFfkpjP8hy4/3Tm5j8AAAD//wMAUEsDBBQABgAIAAAAIQDiKV/V4AAAAAsBAAAPAAAAZHJz&#10;L2Rvd25yZXYueG1sTI9Ba8JAEIXvhf6HZQq96WaTKiVmIyJtT1KoFoq3MRmTYHY3ZNck/vuOp/Y2&#10;j/d4871sPZlWDNT7xlkNah6BIFu4srGVhu/D++wVhA9oS2ydJQ038rDOHx8yTEs32i8a9qESXGJ9&#10;ihrqELpUSl/UZNDPXUeWvbPrDQaWfSXLHkcuN62Mo2gpDTaWP9TY0bam4rK/Gg0fI46bRL0Nu8t5&#10;ezseFp8/O0VaPz9NmxWIQFP4C8Mdn9EhZ6aTu9rSi5a1WiYc1TBTIO6+imLecuIreVnEIPNM/t+Q&#10;/wIAAP//AwBQSwECLQAUAAYACAAAACEAtoM4kv4AAADhAQAAEwAAAAAAAAAAAAAAAAAAAAAAW0Nv&#10;bnRlbnRfVHlwZXNdLnhtbFBLAQItABQABgAIAAAAIQA4/SH/1gAAAJQBAAALAAAAAAAAAAAAAAAA&#10;AC8BAABfcmVscy8ucmVsc1BLAQItABQABgAIAAAAIQAdvrcdbAQAAIIjAAAOAAAAAAAAAAAAAAAA&#10;AC4CAABkcnMvZTJvRG9jLnhtbFBLAQItABQABgAIAAAAIQDiKV/V4AAAAAsBAAAPAAAAAAAAAAAA&#10;AAAAAMYGAABkcnMvZG93bnJldi54bWxQSwUGAAAAAAQABADzAAAA0wcAAAAA&#10;" o:allowincell="f">
                <v:shape id="Shape 3" o:spid="_x0000_s1027" style="position:absolute;width:4320;height:23472;visibility:visible;mso-wrap-style:square;v-text-anchor:top" coordsize="432054,2347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fQX8AA&#10;AADaAAAADwAAAGRycy9kb3ducmV2LnhtbESPQYvCMBSE7wv+h/AEb2uqC6LVWKyysIIXq3h+NM+m&#10;2LyUJmr99xthYY/DzHzDrLLeNuJBna8dK5iMExDEpdM1VwrOp+/POQgfkDU2jknBizxk68HHClPt&#10;nnykRxEqESHsU1RgQmhTKX1pyKIfu5Y4elfXWQxRdpXUHT4j3DZymiQzabHmuGCwpa2h8lbcrYJ7&#10;vTiG/VlezGG+R3nI8x2jUWo07DdLEIH68B/+a/9oBV/wvhJv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afQX8AAAADaAAAADwAAAAAAAAAAAAAAAACYAgAAZHJzL2Rvd25y&#10;ZXYueG1sUEsFBgAAAAAEAAQA9QAAAIUDAAAAAA==&#10;" path="m,2347214r432054,l432054,,,,,2347214xe" filled="f" strokeweight=".22928mm">
                  <v:stroke endcap="square"/>
                  <v:path arrowok="t" textboxrect="0,0,432054,2347214"/>
                </v:shape>
                <v:shape id="Shape 4" o:spid="_x0000_s1028" style="position:absolute;left:4320;width:18720;height:23472;visibility:visible;mso-wrap-style:square;v-text-anchor:top" coordsize="1871979,2347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p98YA&#10;AADaAAAADwAAAGRycy9kb3ducmV2LnhtbESPW2vCQBSE3wv9D8sp9K1ulDZIdCPF4qUKitqH9u2Q&#10;PbnQ7NmQXTX117sFwcdhZr5hxpPO1OJErassK+j3IhDEmdUVFwq+DrOXIQjnkTXWlknBHzmYpI8P&#10;Y0y0PfOOTntfiABhl6CC0vsmkdJlJRl0PdsQBy+3rUEfZFtI3eI5wE0tB1EUS4MVh4USG5qWlP3u&#10;j0bBdrBax3OcfnbDvNj047fLz+L7Q6nnp+59BMJT5+/hW3upFbzC/5VwA2R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Vp98YAAADaAAAADwAAAAAAAAAAAAAAAACYAgAAZHJz&#10;L2Rvd25yZXYueG1sUEsFBgAAAAAEAAQA9QAAAIsDAAAAAA==&#10;" path="m,2347214r1871979,l1871979,,,,,2347214xe" filled="f" strokeweight=".22928mm">
                  <v:stroke endcap="square"/>
                  <v:path arrowok="t" textboxrect="0,0,1871979,2347214"/>
                </v:shape>
                <v:shape id="Shape 5" o:spid="_x0000_s1029" style="position:absolute;left:23040;width:39600;height:23472;visibility:visible;mso-wrap-style:square;v-text-anchor:top" coordsize="3959986,2347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S/WcQA&#10;AADaAAAADwAAAGRycy9kb3ducmV2LnhtbESPQWsCMRSE7wX/Q3hCbzVrS4usRhGh6KG0uBXx+Ng8&#10;dxc3L2sSd9P++qZQ6HGYmW+YxSqaVvTkfGNZwXSSgSAurW64UnD4fH2YgfABWWNrmRR8kYfVcnS3&#10;wFzbgffUF6ESCcI+RwV1CF0upS9rMugntiNO3tk6gyFJV0ntcEhw08rHLHuRBhtOCzV2tKmpvBQ3&#10;o2Ao9h/XaO1b/J65/vj+dNLbYafU/Tiu5yACxfAf/mvvtIJn+L2Sb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Uv1nEAAAA2gAAAA8AAAAAAAAAAAAAAAAAmAIAAGRycy9k&#10;b3ducmV2LnhtbFBLBQYAAAAABAAEAPUAAACJAwAAAAA=&#10;" path="m,2347214r3959986,l3959986,,,,,2347214xe" filled="f" strokeweight=".22928mm">
                  <v:stroke endcap="square"/>
                  <v:path arrowok="t" textboxrect="0,0,3959986,2347214"/>
                </v:shape>
                <v:shape id="Shape 6" o:spid="_x0000_s1030" style="position:absolute;top:23472;width:4320;height:59795;visibility:visible;mso-wrap-style:square;v-text-anchor:top" coordsize="432054,5979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EurL8A&#10;AADaAAAADwAAAGRycy9kb3ducmV2LnhtbERPy2oCMRTdC/5DuEJ3mmkXVkczQymIFdzUR7u9Jrcz&#10;Qyc300mq6d83guDycN7LMtpWnKn3jWMFj5MMBLF2puFKwWG/Gs9A+IBssHVMCv7IQ1kMB0vMjbvw&#10;O513oRIphH2OCuoQulxKr2uy6CeuI07cl+sthgT7SpoeLynctvIpy6bSYsOpocaOXmvS37tfm2Zs&#10;Pk4/pNeW5ttnffzEuFr7qNTDKL4sQASK4S6+ud+MgilcryQ/y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QS6svwAAANoAAAAPAAAAAAAAAAAAAAAAAJgCAABkcnMvZG93bnJl&#10;di54bWxQSwUGAAAAAAQABAD1AAAAhAMAAAAA&#10;" path="m,5979540r432054,l432054,,,,,5979540xe" filled="f" strokeweight=".22928mm">
                  <v:stroke endcap="square"/>
                  <v:path arrowok="t" textboxrect="0,0,432054,5979540"/>
                </v:shape>
                <v:shape id="Shape 7" o:spid="_x0000_s1031" style="position:absolute;left:4320;top:23472;width:18720;height:59795;visibility:visible;mso-wrap-style:square;v-text-anchor:top" coordsize="1871979,5979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jcUA&#10;AADaAAAADwAAAGRycy9kb3ducmV2LnhtbESPQWvCQBSE7wX/w/KE3upGsbXGbEQLkR48aCzi8ZF9&#10;TUKzb2N2a+K/7xYKPQ4z8w2TrAfTiBt1rrasYDqJQBAXVtdcKvg4ZU+vIJxH1thYJgV3crBORw8J&#10;xtr2fKRb7ksRIOxiVFB538ZSuqIig25iW+LgfdrOoA+yK6XusA9w08hZFL1IgzWHhQpbequo+Mq/&#10;jYL9eXt4vp90tl9m890lm197v7sq9TgeNisQngb/H/5rv2sFC/i9Em6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77qNxQAAANoAAAAPAAAAAAAAAAAAAAAAAJgCAABkcnMv&#10;ZG93bnJldi54bWxQSwUGAAAAAAQABAD1AAAAigMAAAAA&#10;" path="m,5979540r1871979,l1871979,,,,,5979540xe" filled="f" strokeweight=".22928mm">
                  <v:stroke endcap="square"/>
                  <v:path arrowok="t" textboxrect="0,0,1871979,5979540"/>
                </v:shape>
                <v:shape id="Shape 8" o:spid="_x0000_s1032" style="position:absolute;left:23040;top:23472;width:39600;height:59795;visibility:visible;mso-wrap-style:square;v-text-anchor:top" coordsize="3959986,5979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5JmsAA&#10;AADaAAAADwAAAGRycy9kb3ducmV2LnhtbERPTWsCMRC9F/wPYYTealYRsatRRBTtoRS1gsdhM+4u&#10;JpOQRN3+++ZQ6PHxvufLzhrxoBBbxwqGgwIEceV0y7WC79P2bQoiJmSNxjEp+KEIy0XvZY6ldk8+&#10;0OOYapFDOJaooEnJl1LGqiGLceA8ceauLlhMGYZa6oDPHG6NHBXFRFpsOTc06GndUHU73q2C6yZ9&#10;nf3osvPTD3My75P94TOMlXrtd6sZiERd+hf/ufdaQd6ar+QbIB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95JmsAAAADaAAAADwAAAAAAAAAAAAAAAACYAgAAZHJzL2Rvd25y&#10;ZXYueG1sUEsFBgAAAAAEAAQA9QAAAIUDAAAAAA==&#10;" path="m,5979540r3959986,l3959986,,,,,5979540xe" filled="f" strokeweight=".22928mm">
                  <v:stroke endcap="square"/>
                  <v:path arrowok="t" textboxrect="0,0,3959986,5979540"/>
                </v:shape>
                <v:shape id="Shape 9" o:spid="_x0000_s1033" style="position:absolute;top:83267;width:0;height:2160;visibility:visible;mso-wrap-style:square;v-text-anchor:top" coordsize="0,216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roGcMA&#10;AADaAAAADwAAAGRycy9kb3ducmV2LnhtbESPzW7CMBCE70i8g7VI3MChBwQpBlUVRSiiB34eYBVv&#10;k7Tx2sSGuG9fV0LiOJqZbzSrTTStuFPnG8sKZtMMBHFpdcOVgsv5Y7IA4QOyxtYyKfglD5v1cLDC&#10;XNuej3Q/hUokCPscFdQhuFxKX9Zk0E+tI07el+0MhiS7SuoO+wQ3rXzJsrk02HBaqNHRe03lz+lm&#10;FBgXd9fPuJ27rdaXXh6K73NRKDUexbdXEIFieIYf7b1WsIT/K+kG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roGcMAAADaAAAADwAAAAAAAAAAAAAAAACYAgAAZHJzL2Rv&#10;d25yZXYueG1sUEsFBgAAAAAEAAQA9QAAAIgDAAAAAA==&#10;" path="m,216026l,e" filled="f" strokeweight=".22928mm">
                  <v:stroke endcap="square"/>
                  <v:path arrowok="t" textboxrect="0,0,0,216026"/>
                </v:shape>
                <v:shape id="Shape 10" o:spid="_x0000_s1034" style="position:absolute;left:4320;top:83267;width:0;height:2160;visibility:visible;mso-wrap-style:square;v-text-anchor:top" coordsize="0,216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v9ocQA&#10;AADbAAAADwAAAGRycy9kb3ducmV2LnhtbESPzWrDMBCE74G+g9hCb4ncHkJwooRS0lJMe8jPAyzW&#10;xnZirVRLjdW37x4Cue0yszPfrjbZ9epKQ+w8G3ieFaCIa287bgwcD+/TBaiYkC32nsnAH0XYrB8m&#10;KyytH3lH131qlIRwLNFAm1IotY51Sw7jzAdi0U5+cJhkHRptBxwl3PX6pSjm2mHH0tBioLeW6sv+&#10;1xlwIX/8fOftPGytPY76qzofqsqYp8f8ugSVKKe7+Xb9aQVf6OUXGU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b/aHEAAAA2wAAAA8AAAAAAAAAAAAAAAAAmAIAAGRycy9k&#10;b3ducmV2LnhtbFBLBQYAAAAABAAEAPUAAACJAwAAAAA=&#10;" path="m,216026l,e" filled="f" strokeweight=".22928mm">
                  <v:stroke endcap="square"/>
                  <v:path arrowok="t" textboxrect="0,0,0,216026"/>
                </v:shape>
                <v:shape id="Shape 11" o:spid="_x0000_s1035" style="position:absolute;top:83267;width:4320;height:0;visibility:visible;mso-wrap-style:square;v-text-anchor:top" coordsize="432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OVTMAA&#10;AADbAAAADwAAAGRycy9kb3ducmV2LnhtbERPS4vCMBC+C/sfwix401RBWauprILibbE+zkMz25Y2&#10;k9LEtv77jSDsbT6+52y2g6lFR60rLSuYTSMQxJnVJecKrpfD5AuE88gaa8uk4EkOtsnHaIOxtj2f&#10;qUt9LkIIuxgVFN43sZQuK8igm9qGOHC/tjXoA2xzqVvsQ7ip5TyKltJgyaGhwIb2BWVV+jAKqtui&#10;v9/r4XDd/axWj7Th27Fjpcafw/cahKfB/4vf7pMO82fw+iUcIJ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POVTMAAAADbAAAADwAAAAAAAAAAAAAAAACYAgAAZHJzL2Rvd25y&#10;ZXYueG1sUEsFBgAAAAAEAAQA9QAAAIUDAAAAAA==&#10;" path="m,l432054,e" filled="f" strokeweight=".22928mm">
                  <v:stroke endcap="square"/>
                  <v:path arrowok="t" textboxrect="0,0,432054,0"/>
                </v:shape>
                <v:shape id="Shape 12" o:spid="_x0000_s1036" style="position:absolute;left:4320;top:83267;width:58320;height:2160;visibility:visible;mso-wrap-style:square;v-text-anchor:top" coordsize="5831966,216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KRsIA&#10;AADbAAAADwAAAGRycy9kb3ducmV2LnhtbERPS4vCMBC+C/sfwizsRTRdDz6qUcqC4GnBqgdvYzO2&#10;1WZSmtR2//1GELzNx/ec1aY3lXhQ40rLCr7HEQjizOqScwXHw3Y0B+E8ssbKMin4Iweb9cdghbG2&#10;He/pkfpchBB2MSoovK9jKV1WkEE3tjVx4K62MegDbHKpG+xCuKnkJIqm0mDJoaHAmn4Kyu5paxRc&#10;fpPZ8LRILrPF7pTfurQ9bzNS6uuzT5YgPPX+LX65dzrMn8Dzl3C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cpGwgAAANsAAAAPAAAAAAAAAAAAAAAAAJgCAABkcnMvZG93&#10;bnJldi54bWxQSwUGAAAAAAQABAD1AAAAhwMAAAAA&#10;" path="m,216026r5831966,l5831966,,,,,216026xe" filled="f" strokeweight=".22928mm">
                  <v:stroke endcap="square"/>
                  <v:path arrowok="t" textboxrect="0,0,5831966,216026"/>
                </v:shape>
                <w10:wrap anchorx="page"/>
              </v:group>
            </w:pict>
          </mc:Fallback>
        </mc:AlternateContent>
      </w:r>
      <w:r w:rsidR="00687473" w:rsidRPr="00780230">
        <w:rPr>
          <w:rFonts w:ascii="Times New Roman" w:eastAsia="Times New Roman" w:hAnsi="Times New Roman" w:cs="Times New Roman"/>
          <w:color w:val="000000"/>
          <w:spacing w:val="3"/>
          <w:sz w:val="23"/>
          <w:szCs w:val="23"/>
          <w:lang w:val="kk-KZ"/>
        </w:rPr>
        <w:t>К</w:t>
      </w:r>
      <w:r w:rsidR="00687473" w:rsidRPr="00780230">
        <w:rPr>
          <w:rFonts w:ascii="Times New Roman" w:eastAsia="Times New Roman" w:hAnsi="Times New Roman" w:cs="Times New Roman"/>
          <w:color w:val="000000"/>
          <w:spacing w:val="2"/>
          <w:sz w:val="23"/>
          <w:szCs w:val="23"/>
          <w:lang w:val="kk-KZ"/>
        </w:rPr>
        <w:t>л</w:t>
      </w:r>
      <w:r w:rsidR="00687473" w:rsidRPr="00780230">
        <w:rPr>
          <w:rFonts w:ascii="Times New Roman" w:eastAsia="Times New Roman" w:hAnsi="Times New Roman" w:cs="Times New Roman"/>
          <w:color w:val="000000"/>
          <w:spacing w:val="3"/>
          <w:sz w:val="23"/>
          <w:szCs w:val="23"/>
          <w:lang w:val="kk-KZ"/>
        </w:rPr>
        <w:t>и</w:t>
      </w:r>
      <w:r w:rsidR="00687473" w:rsidRPr="00780230">
        <w:rPr>
          <w:rFonts w:ascii="Times New Roman" w:eastAsia="Times New Roman" w:hAnsi="Times New Roman" w:cs="Times New Roman"/>
          <w:color w:val="000000"/>
          <w:spacing w:val="2"/>
          <w:sz w:val="23"/>
          <w:szCs w:val="23"/>
          <w:lang w:val="kk-KZ"/>
        </w:rPr>
        <w:t>н</w:t>
      </w:r>
      <w:r w:rsidR="00687473" w:rsidRPr="00780230">
        <w:rPr>
          <w:rFonts w:ascii="Times New Roman" w:eastAsia="Times New Roman" w:hAnsi="Times New Roman" w:cs="Times New Roman"/>
          <w:color w:val="000000"/>
          <w:spacing w:val="3"/>
          <w:sz w:val="23"/>
          <w:szCs w:val="23"/>
          <w:lang w:val="kk-KZ"/>
        </w:rPr>
        <w:t>и</w:t>
      </w:r>
      <w:r w:rsidR="009A4947">
        <w:rPr>
          <w:rFonts w:ascii="Times New Roman" w:eastAsia="Times New Roman" w:hAnsi="Times New Roman" w:cs="Times New Roman"/>
          <w:color w:val="000000"/>
          <w:spacing w:val="3"/>
          <w:sz w:val="23"/>
          <w:szCs w:val="23"/>
          <w:lang w:val="kk-KZ"/>
        </w:rPr>
        <w:t>калық аспектілер</w:t>
      </w:r>
    </w:p>
    <w:p w:rsidR="002374E9" w:rsidRPr="00780230" w:rsidRDefault="002374E9">
      <w:pPr>
        <w:spacing w:after="7" w:line="240" w:lineRule="exact"/>
        <w:rPr>
          <w:rFonts w:ascii="Times New Roman" w:eastAsia="Times New Roman" w:hAnsi="Times New Roman" w:cs="Times New Roman"/>
          <w:sz w:val="24"/>
          <w:szCs w:val="24"/>
          <w:lang w:val="kk-KZ"/>
        </w:rPr>
      </w:pPr>
    </w:p>
    <w:p w:rsidR="002374E9" w:rsidRPr="00780230" w:rsidRDefault="00687473">
      <w:pPr>
        <w:widowControl w:val="0"/>
        <w:spacing w:line="240" w:lineRule="auto"/>
        <w:ind w:right="-20"/>
        <w:rPr>
          <w:rFonts w:ascii="Times New Roman" w:eastAsia="Times New Roman" w:hAnsi="Times New Roman" w:cs="Times New Roman"/>
          <w:color w:val="000000"/>
          <w:sz w:val="23"/>
          <w:szCs w:val="23"/>
          <w:lang w:val="kk-KZ"/>
        </w:rPr>
      </w:pPr>
      <w:r w:rsidRPr="00780230">
        <w:rPr>
          <w:rFonts w:ascii="Times New Roman" w:eastAsia="Times New Roman" w:hAnsi="Times New Roman" w:cs="Times New Roman"/>
          <w:color w:val="000000"/>
          <w:sz w:val="23"/>
          <w:szCs w:val="23"/>
          <w:lang w:val="kk-KZ"/>
        </w:rPr>
        <w:t>2.3</w:t>
      </w:r>
    </w:p>
    <w:p w:rsidR="002374E9" w:rsidRPr="00780230" w:rsidRDefault="00687473">
      <w:pPr>
        <w:spacing w:after="12" w:line="200" w:lineRule="exact"/>
        <w:rPr>
          <w:rFonts w:ascii="Times New Roman" w:eastAsia="Times New Roman" w:hAnsi="Times New Roman" w:cs="Times New Roman"/>
          <w:sz w:val="20"/>
          <w:szCs w:val="20"/>
          <w:lang w:val="kk-KZ"/>
        </w:rPr>
      </w:pPr>
      <w:r w:rsidRPr="00780230">
        <w:rPr>
          <w:lang w:val="kk-KZ"/>
        </w:rPr>
        <w:br w:type="column"/>
      </w:r>
    </w:p>
    <w:p w:rsidR="00F2544F" w:rsidRPr="00F2544F" w:rsidRDefault="00116DE1">
      <w:pPr>
        <w:widowControl w:val="0"/>
        <w:spacing w:line="240" w:lineRule="auto"/>
        <w:ind w:right="91"/>
        <w:rPr>
          <w:rFonts w:ascii="Times New Roman" w:eastAsia="Times New Roman" w:hAnsi="Times New Roman" w:cs="Times New Roman"/>
          <w:color w:val="000000"/>
          <w:spacing w:val="-5"/>
          <w:sz w:val="23"/>
          <w:szCs w:val="23"/>
          <w:lang w:val="kk-KZ"/>
        </w:rPr>
      </w:pPr>
      <w:r>
        <w:rPr>
          <w:rFonts w:ascii="Times New Roman" w:eastAsia="Times New Roman" w:hAnsi="Times New Roman" w:cs="Times New Roman"/>
          <w:color w:val="000000"/>
          <w:sz w:val="23"/>
          <w:szCs w:val="23"/>
          <w:lang w:val="kk-KZ"/>
        </w:rPr>
        <w:t xml:space="preserve">5-модульде дені сау еріктілер аш қарынға бірреттік қабылдау кезінде </w:t>
      </w:r>
      <w:r w:rsidRPr="00780230">
        <w:rPr>
          <w:rFonts w:ascii="Times New Roman" w:eastAsia="Times New Roman" w:hAnsi="Times New Roman" w:cs="Times New Roman"/>
          <w:color w:val="000000"/>
          <w:spacing w:val="3"/>
          <w:sz w:val="23"/>
          <w:szCs w:val="23"/>
          <w:lang w:val="kk-KZ"/>
        </w:rPr>
        <w:t>П</w:t>
      </w:r>
      <w:r w:rsidRPr="00780230">
        <w:rPr>
          <w:rFonts w:ascii="Times New Roman" w:eastAsia="Times New Roman" w:hAnsi="Times New Roman" w:cs="Times New Roman"/>
          <w:color w:val="000000"/>
          <w:spacing w:val="1"/>
          <w:sz w:val="23"/>
          <w:szCs w:val="23"/>
          <w:lang w:val="kk-KZ"/>
        </w:rPr>
        <w:t>е</w:t>
      </w:r>
      <w:r w:rsidRPr="00780230">
        <w:rPr>
          <w:rFonts w:ascii="Times New Roman" w:eastAsia="Times New Roman" w:hAnsi="Times New Roman" w:cs="Times New Roman"/>
          <w:color w:val="000000"/>
          <w:spacing w:val="3"/>
          <w:sz w:val="23"/>
          <w:szCs w:val="23"/>
          <w:lang w:val="kk-KZ"/>
        </w:rPr>
        <w:t>р</w:t>
      </w:r>
      <w:r w:rsidRPr="00780230">
        <w:rPr>
          <w:rFonts w:ascii="Times New Roman" w:eastAsia="Times New Roman" w:hAnsi="Times New Roman" w:cs="Times New Roman"/>
          <w:color w:val="000000"/>
          <w:spacing w:val="2"/>
          <w:sz w:val="23"/>
          <w:szCs w:val="23"/>
          <w:lang w:val="kk-KZ"/>
        </w:rPr>
        <w:t>инд</w:t>
      </w:r>
      <w:r w:rsidRPr="00780230">
        <w:rPr>
          <w:rFonts w:ascii="Times New Roman" w:eastAsia="Times New Roman" w:hAnsi="Times New Roman" w:cs="Times New Roman"/>
          <w:color w:val="000000"/>
          <w:spacing w:val="3"/>
          <w:sz w:val="23"/>
          <w:szCs w:val="23"/>
          <w:lang w:val="kk-KZ"/>
        </w:rPr>
        <w:t>о</w:t>
      </w:r>
      <w:r w:rsidRPr="00780230">
        <w:rPr>
          <w:rFonts w:ascii="Times New Roman" w:eastAsia="Times New Roman" w:hAnsi="Times New Roman" w:cs="Times New Roman"/>
          <w:color w:val="000000"/>
          <w:spacing w:val="2"/>
          <w:sz w:val="23"/>
          <w:szCs w:val="23"/>
          <w:lang w:val="kk-KZ"/>
        </w:rPr>
        <w:t>при</w:t>
      </w:r>
      <w:r w:rsidRPr="00780230">
        <w:rPr>
          <w:rFonts w:ascii="Times New Roman" w:eastAsia="Times New Roman" w:hAnsi="Times New Roman" w:cs="Times New Roman"/>
          <w:color w:val="000000"/>
          <w:sz w:val="23"/>
          <w:szCs w:val="23"/>
          <w:lang w:val="kk-KZ"/>
        </w:rPr>
        <w:t>л</w:t>
      </w:r>
      <w:r w:rsidRPr="00780230">
        <w:rPr>
          <w:rFonts w:ascii="Times New Roman" w:eastAsia="Times New Roman" w:hAnsi="Times New Roman" w:cs="Times New Roman"/>
          <w:color w:val="000000"/>
          <w:spacing w:val="3"/>
          <w:sz w:val="23"/>
          <w:szCs w:val="23"/>
          <w:lang w:val="kk-KZ"/>
        </w:rPr>
        <w:t xml:space="preserve"> </w:t>
      </w:r>
      <w:r w:rsidRPr="00780230">
        <w:rPr>
          <w:rFonts w:ascii="Times New Roman" w:eastAsia="Times New Roman" w:hAnsi="Times New Roman" w:cs="Times New Roman"/>
          <w:color w:val="000000"/>
          <w:spacing w:val="2"/>
          <w:sz w:val="23"/>
          <w:szCs w:val="23"/>
          <w:lang w:val="kk-KZ"/>
        </w:rPr>
        <w:t>тре</w:t>
      </w:r>
      <w:r w:rsidRPr="00780230">
        <w:rPr>
          <w:rFonts w:ascii="Times New Roman" w:eastAsia="Times New Roman" w:hAnsi="Times New Roman" w:cs="Times New Roman"/>
          <w:color w:val="000000"/>
          <w:sz w:val="23"/>
          <w:szCs w:val="23"/>
          <w:lang w:val="kk-KZ"/>
        </w:rPr>
        <w:t>т</w:t>
      </w:r>
      <w:r w:rsidRPr="00780230">
        <w:rPr>
          <w:rFonts w:ascii="Times New Roman" w:eastAsia="Times New Roman" w:hAnsi="Times New Roman" w:cs="Times New Roman"/>
          <w:color w:val="000000"/>
          <w:spacing w:val="10"/>
          <w:sz w:val="23"/>
          <w:szCs w:val="23"/>
          <w:lang w:val="kk-KZ"/>
        </w:rPr>
        <w:t>-</w:t>
      </w:r>
      <w:r w:rsidRPr="00780230">
        <w:rPr>
          <w:rFonts w:ascii="Times New Roman" w:eastAsia="Times New Roman" w:hAnsi="Times New Roman" w:cs="Times New Roman"/>
          <w:color w:val="000000"/>
          <w:spacing w:val="5"/>
          <w:sz w:val="23"/>
          <w:szCs w:val="23"/>
          <w:lang w:val="kk-KZ"/>
        </w:rPr>
        <w:t>бу</w:t>
      </w:r>
      <w:r w:rsidRPr="00780230">
        <w:rPr>
          <w:rFonts w:ascii="Times New Roman" w:eastAsia="Times New Roman" w:hAnsi="Times New Roman" w:cs="Times New Roman"/>
          <w:color w:val="000000"/>
          <w:spacing w:val="4"/>
          <w:sz w:val="23"/>
          <w:szCs w:val="23"/>
          <w:lang w:val="kk-KZ"/>
        </w:rPr>
        <w:t>т</w:t>
      </w:r>
      <w:r w:rsidRPr="00780230">
        <w:rPr>
          <w:rFonts w:ascii="Times New Roman" w:eastAsia="Times New Roman" w:hAnsi="Times New Roman" w:cs="Times New Roman"/>
          <w:color w:val="000000"/>
          <w:spacing w:val="5"/>
          <w:sz w:val="23"/>
          <w:szCs w:val="23"/>
          <w:lang w:val="kk-KZ"/>
        </w:rPr>
        <w:t>ила</w:t>
      </w:r>
      <w:r w:rsidRPr="00780230">
        <w:rPr>
          <w:rFonts w:ascii="Times New Roman" w:eastAsia="Times New Roman" w:hAnsi="Times New Roman" w:cs="Times New Roman"/>
          <w:color w:val="000000"/>
          <w:spacing w:val="6"/>
          <w:sz w:val="23"/>
          <w:szCs w:val="23"/>
          <w:lang w:val="kk-KZ"/>
        </w:rPr>
        <w:t>ми</w:t>
      </w:r>
      <w:r w:rsidRPr="00780230">
        <w:rPr>
          <w:rFonts w:ascii="Times New Roman" w:eastAsia="Times New Roman" w:hAnsi="Times New Roman" w:cs="Times New Roman"/>
          <w:color w:val="000000"/>
          <w:spacing w:val="4"/>
          <w:sz w:val="23"/>
          <w:szCs w:val="23"/>
          <w:lang w:val="kk-KZ"/>
        </w:rPr>
        <w:t>н</w:t>
      </w:r>
      <w:r w:rsidRPr="00780230">
        <w:rPr>
          <w:rFonts w:ascii="Times New Roman" w:eastAsia="Times New Roman" w:hAnsi="Times New Roman" w:cs="Times New Roman"/>
          <w:color w:val="000000"/>
          <w:spacing w:val="8"/>
          <w:sz w:val="23"/>
          <w:szCs w:val="23"/>
          <w:lang w:val="kk-KZ"/>
        </w:rPr>
        <w:t>/</w:t>
      </w:r>
      <w:r w:rsidRPr="00780230">
        <w:rPr>
          <w:rFonts w:ascii="Times New Roman" w:eastAsia="Times New Roman" w:hAnsi="Times New Roman" w:cs="Times New Roman"/>
          <w:color w:val="000000"/>
          <w:spacing w:val="5"/>
          <w:sz w:val="23"/>
          <w:szCs w:val="23"/>
          <w:lang w:val="kk-KZ"/>
        </w:rPr>
        <w:t>А</w:t>
      </w:r>
      <w:r w:rsidRPr="00780230">
        <w:rPr>
          <w:rFonts w:ascii="Times New Roman" w:eastAsia="Times New Roman" w:hAnsi="Times New Roman" w:cs="Times New Roman"/>
          <w:color w:val="000000"/>
          <w:spacing w:val="4"/>
          <w:sz w:val="23"/>
          <w:szCs w:val="23"/>
          <w:lang w:val="kk-KZ"/>
        </w:rPr>
        <w:t>м</w:t>
      </w:r>
      <w:r w:rsidRPr="00780230">
        <w:rPr>
          <w:rFonts w:ascii="Times New Roman" w:eastAsia="Times New Roman" w:hAnsi="Times New Roman" w:cs="Times New Roman"/>
          <w:color w:val="000000"/>
          <w:spacing w:val="3"/>
          <w:sz w:val="23"/>
          <w:szCs w:val="23"/>
          <w:lang w:val="kk-KZ"/>
        </w:rPr>
        <w:t>лод</w:t>
      </w:r>
      <w:r w:rsidRPr="00780230">
        <w:rPr>
          <w:rFonts w:ascii="Times New Roman" w:eastAsia="Times New Roman" w:hAnsi="Times New Roman" w:cs="Times New Roman"/>
          <w:color w:val="000000"/>
          <w:spacing w:val="4"/>
          <w:sz w:val="23"/>
          <w:szCs w:val="23"/>
          <w:lang w:val="kk-KZ"/>
        </w:rPr>
        <w:t>и</w:t>
      </w:r>
      <w:r w:rsidRPr="00780230">
        <w:rPr>
          <w:rFonts w:ascii="Times New Roman" w:eastAsia="Times New Roman" w:hAnsi="Times New Roman" w:cs="Times New Roman"/>
          <w:color w:val="000000"/>
          <w:spacing w:val="3"/>
          <w:sz w:val="23"/>
          <w:szCs w:val="23"/>
          <w:lang w:val="kk-KZ"/>
        </w:rPr>
        <w:t>п</w:t>
      </w:r>
      <w:r w:rsidRPr="00780230">
        <w:rPr>
          <w:rFonts w:ascii="Times New Roman" w:eastAsia="Times New Roman" w:hAnsi="Times New Roman" w:cs="Times New Roman"/>
          <w:color w:val="000000"/>
          <w:spacing w:val="4"/>
          <w:sz w:val="23"/>
          <w:szCs w:val="23"/>
          <w:lang w:val="kk-KZ"/>
        </w:rPr>
        <w:t>и</w:t>
      </w:r>
      <w:r w:rsidRPr="00780230">
        <w:rPr>
          <w:rFonts w:ascii="Times New Roman" w:eastAsia="Times New Roman" w:hAnsi="Times New Roman" w:cs="Times New Roman"/>
          <w:color w:val="000000"/>
          <w:spacing w:val="2"/>
          <w:sz w:val="23"/>
          <w:szCs w:val="23"/>
          <w:lang w:val="kk-KZ"/>
        </w:rPr>
        <w:t>н</w:t>
      </w:r>
      <w:r w:rsidRPr="00780230">
        <w:rPr>
          <w:rFonts w:ascii="Times New Roman" w:eastAsia="Times New Roman" w:hAnsi="Times New Roman" w:cs="Times New Roman"/>
          <w:color w:val="000000"/>
          <w:sz w:val="23"/>
          <w:szCs w:val="23"/>
          <w:lang w:val="kk-KZ"/>
        </w:rPr>
        <w:t>, 8</w:t>
      </w:r>
      <w:r w:rsidRPr="00780230">
        <w:rPr>
          <w:rFonts w:ascii="Times New Roman" w:eastAsia="Times New Roman" w:hAnsi="Times New Roman" w:cs="Times New Roman"/>
          <w:color w:val="000000"/>
          <w:spacing w:val="3"/>
          <w:sz w:val="23"/>
          <w:szCs w:val="23"/>
          <w:lang w:val="kk-KZ"/>
        </w:rPr>
        <w:t>м</w:t>
      </w:r>
      <w:r w:rsidRPr="00780230">
        <w:rPr>
          <w:rFonts w:ascii="Times New Roman" w:eastAsia="Times New Roman" w:hAnsi="Times New Roman" w:cs="Times New Roman"/>
          <w:color w:val="000000"/>
          <w:spacing w:val="2"/>
          <w:sz w:val="23"/>
          <w:szCs w:val="23"/>
          <w:lang w:val="kk-KZ"/>
        </w:rPr>
        <w:t>г</w:t>
      </w:r>
      <w:r w:rsidRPr="00780230">
        <w:rPr>
          <w:rFonts w:ascii="Times New Roman" w:eastAsia="Times New Roman" w:hAnsi="Times New Roman" w:cs="Times New Roman"/>
          <w:color w:val="000000"/>
          <w:spacing w:val="8"/>
          <w:sz w:val="23"/>
          <w:szCs w:val="23"/>
          <w:lang w:val="kk-KZ"/>
        </w:rPr>
        <w:t>/</w:t>
      </w:r>
      <w:r w:rsidRPr="00780230">
        <w:rPr>
          <w:rFonts w:ascii="Times New Roman" w:eastAsia="Times New Roman" w:hAnsi="Times New Roman" w:cs="Times New Roman"/>
          <w:color w:val="000000"/>
          <w:spacing w:val="1"/>
          <w:sz w:val="23"/>
          <w:szCs w:val="23"/>
          <w:lang w:val="kk-KZ"/>
        </w:rPr>
        <w:t>1</w:t>
      </w:r>
      <w:r w:rsidRPr="00780230">
        <w:rPr>
          <w:rFonts w:ascii="Times New Roman" w:eastAsia="Times New Roman" w:hAnsi="Times New Roman" w:cs="Times New Roman"/>
          <w:color w:val="000000"/>
          <w:sz w:val="23"/>
          <w:szCs w:val="23"/>
          <w:lang w:val="kk-KZ"/>
        </w:rPr>
        <w:t>0</w:t>
      </w:r>
      <w:r w:rsidRPr="00780230">
        <w:rPr>
          <w:rFonts w:ascii="Times New Roman" w:eastAsia="Times New Roman" w:hAnsi="Times New Roman" w:cs="Times New Roman"/>
          <w:color w:val="000000"/>
          <w:spacing w:val="3"/>
          <w:sz w:val="23"/>
          <w:szCs w:val="23"/>
          <w:lang w:val="kk-KZ"/>
        </w:rPr>
        <w:t>м</w:t>
      </w:r>
      <w:r w:rsidRPr="00780230">
        <w:rPr>
          <w:rFonts w:ascii="Times New Roman" w:eastAsia="Times New Roman" w:hAnsi="Times New Roman" w:cs="Times New Roman"/>
          <w:color w:val="000000"/>
          <w:sz w:val="23"/>
          <w:szCs w:val="23"/>
          <w:lang w:val="kk-KZ"/>
        </w:rPr>
        <w:t>г</w:t>
      </w:r>
      <w:r w:rsidRPr="00780230">
        <w:rPr>
          <w:rFonts w:ascii="Times New Roman" w:eastAsia="Times New Roman" w:hAnsi="Times New Roman" w:cs="Times New Roman"/>
          <w:color w:val="000000"/>
          <w:spacing w:val="2"/>
          <w:sz w:val="23"/>
          <w:szCs w:val="23"/>
          <w:lang w:val="kk-KZ"/>
        </w:rPr>
        <w:t xml:space="preserve"> </w:t>
      </w:r>
      <w:r w:rsidR="00F2544F" w:rsidRPr="00780230">
        <w:rPr>
          <w:rFonts w:ascii="Times New Roman" w:eastAsia="Times New Roman" w:hAnsi="Times New Roman" w:cs="Times New Roman"/>
          <w:color w:val="000000"/>
          <w:spacing w:val="1"/>
          <w:sz w:val="23"/>
          <w:szCs w:val="23"/>
          <w:lang w:val="kk-KZ"/>
        </w:rPr>
        <w:t>таблетк</w:t>
      </w:r>
      <w:r w:rsidR="00F2544F">
        <w:rPr>
          <w:rFonts w:ascii="Times New Roman" w:eastAsia="Times New Roman" w:hAnsi="Times New Roman" w:cs="Times New Roman"/>
          <w:color w:val="000000"/>
          <w:spacing w:val="1"/>
          <w:sz w:val="23"/>
          <w:szCs w:val="23"/>
          <w:lang w:val="kk-KZ"/>
        </w:rPr>
        <w:t>алар</w:t>
      </w:r>
      <w:r w:rsidR="00F2544F" w:rsidRPr="00780230">
        <w:rPr>
          <w:rFonts w:ascii="Times New Roman" w:eastAsia="Times New Roman" w:hAnsi="Times New Roman" w:cs="Times New Roman"/>
          <w:color w:val="000000"/>
          <w:sz w:val="23"/>
          <w:szCs w:val="23"/>
          <w:lang w:val="kk-KZ"/>
        </w:rPr>
        <w:t xml:space="preserve"> </w:t>
      </w:r>
      <w:r w:rsidRPr="00780230">
        <w:rPr>
          <w:rFonts w:ascii="Times New Roman" w:eastAsia="Times New Roman" w:hAnsi="Times New Roman" w:cs="Times New Roman"/>
          <w:color w:val="000000"/>
          <w:spacing w:val="-4"/>
          <w:sz w:val="23"/>
          <w:szCs w:val="23"/>
          <w:lang w:val="kk-KZ"/>
        </w:rPr>
        <w:t>(</w:t>
      </w:r>
      <w:r w:rsidRPr="00780230">
        <w:rPr>
          <w:rFonts w:ascii="Times New Roman" w:eastAsia="Times New Roman" w:hAnsi="Times New Roman" w:cs="Times New Roman"/>
          <w:color w:val="000000"/>
          <w:spacing w:val="2"/>
          <w:sz w:val="23"/>
          <w:szCs w:val="23"/>
          <w:lang w:val="kk-KZ"/>
        </w:rPr>
        <w:t>Ad</w:t>
      </w:r>
      <w:r w:rsidRPr="00780230">
        <w:rPr>
          <w:rFonts w:ascii="Times New Roman" w:eastAsia="Times New Roman" w:hAnsi="Times New Roman" w:cs="Times New Roman"/>
          <w:color w:val="000000"/>
          <w:spacing w:val="1"/>
          <w:sz w:val="23"/>
          <w:szCs w:val="23"/>
          <w:lang w:val="kk-KZ"/>
        </w:rPr>
        <w:t>a</w:t>
      </w:r>
      <w:r w:rsidRPr="00780230">
        <w:rPr>
          <w:rFonts w:ascii="Times New Roman" w:eastAsia="Times New Roman" w:hAnsi="Times New Roman" w:cs="Times New Roman"/>
          <w:color w:val="000000"/>
          <w:spacing w:val="3"/>
          <w:sz w:val="23"/>
          <w:szCs w:val="23"/>
          <w:lang w:val="kk-KZ"/>
        </w:rPr>
        <w:t>m</w:t>
      </w:r>
      <w:r w:rsidRPr="00780230">
        <w:rPr>
          <w:rFonts w:ascii="Times New Roman" w:eastAsia="Times New Roman" w:hAnsi="Times New Roman" w:cs="Times New Roman"/>
          <w:color w:val="000000"/>
          <w:spacing w:val="1"/>
          <w:sz w:val="23"/>
          <w:szCs w:val="23"/>
          <w:lang w:val="kk-KZ"/>
        </w:rPr>
        <w:t>e</w:t>
      </w:r>
      <w:r w:rsidRPr="00780230">
        <w:rPr>
          <w:rFonts w:ascii="Times New Roman" w:eastAsia="Times New Roman" w:hAnsi="Times New Roman" w:cs="Times New Roman"/>
          <w:color w:val="000000"/>
          <w:sz w:val="23"/>
          <w:szCs w:val="23"/>
          <w:lang w:val="kk-KZ"/>
        </w:rPr>
        <w:t>d</w:t>
      </w:r>
      <w:r w:rsidRPr="00780230">
        <w:rPr>
          <w:rFonts w:ascii="Times New Roman" w:eastAsia="Times New Roman" w:hAnsi="Times New Roman" w:cs="Times New Roman"/>
          <w:color w:val="000000"/>
          <w:spacing w:val="3"/>
          <w:sz w:val="23"/>
          <w:szCs w:val="23"/>
          <w:lang w:val="kk-KZ"/>
        </w:rPr>
        <w:t xml:space="preserve"> </w:t>
      </w:r>
      <w:r w:rsidRPr="00780230">
        <w:rPr>
          <w:rFonts w:ascii="Times New Roman" w:eastAsia="Times New Roman" w:hAnsi="Times New Roman" w:cs="Times New Roman"/>
          <w:color w:val="000000"/>
          <w:spacing w:val="2"/>
          <w:sz w:val="23"/>
          <w:szCs w:val="23"/>
          <w:lang w:val="kk-KZ"/>
        </w:rPr>
        <w:t>S</w:t>
      </w:r>
      <w:r w:rsidRPr="00780230">
        <w:rPr>
          <w:rFonts w:ascii="Times New Roman" w:eastAsia="Times New Roman" w:hAnsi="Times New Roman" w:cs="Times New Roman"/>
          <w:color w:val="000000"/>
          <w:spacing w:val="1"/>
          <w:sz w:val="23"/>
          <w:szCs w:val="23"/>
          <w:lang w:val="kk-KZ"/>
        </w:rPr>
        <w:t>p</w:t>
      </w:r>
      <w:r w:rsidRPr="00780230">
        <w:rPr>
          <w:rFonts w:ascii="Times New Roman" w:eastAsia="Times New Roman" w:hAnsi="Times New Roman" w:cs="Times New Roman"/>
          <w:color w:val="000000"/>
          <w:sz w:val="23"/>
          <w:szCs w:val="23"/>
          <w:lang w:val="kk-KZ"/>
        </w:rPr>
        <w:t xml:space="preserve">. </w:t>
      </w:r>
      <w:r w:rsidRPr="00780230">
        <w:rPr>
          <w:rFonts w:ascii="Times New Roman" w:eastAsia="Times New Roman" w:hAnsi="Times New Roman" w:cs="Times New Roman"/>
          <w:color w:val="000000"/>
          <w:spacing w:val="5"/>
          <w:sz w:val="23"/>
          <w:szCs w:val="23"/>
          <w:lang w:val="kk-KZ"/>
        </w:rPr>
        <w:t>z</w:t>
      </w:r>
      <w:r w:rsidRPr="00780230">
        <w:rPr>
          <w:rFonts w:ascii="Times New Roman" w:eastAsia="Times New Roman" w:hAnsi="Times New Roman" w:cs="Times New Roman"/>
          <w:color w:val="000000"/>
          <w:spacing w:val="8"/>
          <w:sz w:val="23"/>
          <w:szCs w:val="23"/>
          <w:lang w:val="kk-KZ"/>
        </w:rPr>
        <w:t>o</w:t>
      </w:r>
      <w:r w:rsidRPr="00780230">
        <w:rPr>
          <w:rFonts w:ascii="Times New Roman" w:eastAsia="Times New Roman" w:hAnsi="Times New Roman" w:cs="Times New Roman"/>
          <w:color w:val="000000"/>
          <w:sz w:val="23"/>
          <w:szCs w:val="23"/>
          <w:lang w:val="kk-KZ"/>
        </w:rPr>
        <w:t>.o.)</w:t>
      </w:r>
      <w:r w:rsidRPr="00780230">
        <w:rPr>
          <w:rFonts w:ascii="Times New Roman" w:eastAsia="Times New Roman" w:hAnsi="Times New Roman" w:cs="Times New Roman"/>
          <w:color w:val="000000"/>
          <w:spacing w:val="-3"/>
          <w:sz w:val="23"/>
          <w:szCs w:val="23"/>
          <w:lang w:val="kk-KZ"/>
        </w:rPr>
        <w:t xml:space="preserve"> </w:t>
      </w:r>
      <w:r w:rsidRPr="00780230">
        <w:rPr>
          <w:rFonts w:ascii="Times New Roman" w:eastAsia="Times New Roman" w:hAnsi="Times New Roman" w:cs="Times New Roman"/>
          <w:color w:val="000000"/>
          <w:sz w:val="23"/>
          <w:szCs w:val="23"/>
          <w:lang w:val="kk-KZ"/>
        </w:rPr>
        <w:t>в</w:t>
      </w:r>
      <w:r w:rsidRPr="00780230">
        <w:rPr>
          <w:rFonts w:ascii="Times New Roman" w:eastAsia="Times New Roman" w:hAnsi="Times New Roman" w:cs="Times New Roman"/>
          <w:color w:val="000000"/>
          <w:spacing w:val="3"/>
          <w:sz w:val="23"/>
          <w:szCs w:val="23"/>
          <w:lang w:val="kk-KZ"/>
        </w:rPr>
        <w:t xml:space="preserve"> сравнени</w:t>
      </w:r>
      <w:r w:rsidRPr="00780230">
        <w:rPr>
          <w:rFonts w:ascii="Times New Roman" w:eastAsia="Times New Roman" w:hAnsi="Times New Roman" w:cs="Times New Roman"/>
          <w:color w:val="000000"/>
          <w:sz w:val="23"/>
          <w:szCs w:val="23"/>
          <w:lang w:val="kk-KZ"/>
        </w:rPr>
        <w:t>и</w:t>
      </w:r>
      <w:r w:rsidRPr="00780230">
        <w:rPr>
          <w:rFonts w:ascii="Times New Roman" w:eastAsia="Times New Roman" w:hAnsi="Times New Roman" w:cs="Times New Roman"/>
          <w:color w:val="000000"/>
          <w:spacing w:val="5"/>
          <w:sz w:val="23"/>
          <w:szCs w:val="23"/>
          <w:lang w:val="kk-KZ"/>
        </w:rPr>
        <w:t xml:space="preserve"> </w:t>
      </w:r>
      <w:r w:rsidRPr="00780230">
        <w:rPr>
          <w:rFonts w:ascii="Times New Roman" w:eastAsia="Times New Roman" w:hAnsi="Times New Roman" w:cs="Times New Roman"/>
          <w:color w:val="000000"/>
          <w:sz w:val="23"/>
          <w:szCs w:val="23"/>
          <w:lang w:val="kk-KZ"/>
        </w:rPr>
        <w:t>с</w:t>
      </w:r>
      <w:r w:rsidRPr="00780230">
        <w:rPr>
          <w:rFonts w:ascii="Times New Roman" w:eastAsia="Times New Roman" w:hAnsi="Times New Roman" w:cs="Times New Roman"/>
          <w:color w:val="000000"/>
          <w:spacing w:val="4"/>
          <w:sz w:val="23"/>
          <w:szCs w:val="23"/>
          <w:lang w:val="kk-KZ"/>
        </w:rPr>
        <w:t xml:space="preserve"> </w:t>
      </w:r>
      <w:r w:rsidRPr="00780230">
        <w:rPr>
          <w:rFonts w:ascii="Times New Roman" w:eastAsia="Times New Roman" w:hAnsi="Times New Roman" w:cs="Times New Roman"/>
          <w:color w:val="000000"/>
          <w:spacing w:val="3"/>
          <w:sz w:val="23"/>
          <w:szCs w:val="23"/>
          <w:lang w:val="kk-KZ"/>
        </w:rPr>
        <w:t>оригинальн</w:t>
      </w:r>
      <w:r w:rsidRPr="00780230">
        <w:rPr>
          <w:rFonts w:ascii="Times New Roman" w:eastAsia="Times New Roman" w:hAnsi="Times New Roman" w:cs="Times New Roman"/>
          <w:color w:val="000000"/>
          <w:spacing w:val="4"/>
          <w:sz w:val="23"/>
          <w:szCs w:val="23"/>
          <w:lang w:val="kk-KZ"/>
        </w:rPr>
        <w:t>ы</w:t>
      </w:r>
      <w:r w:rsidRPr="00780230">
        <w:rPr>
          <w:rFonts w:ascii="Times New Roman" w:eastAsia="Times New Roman" w:hAnsi="Times New Roman" w:cs="Times New Roman"/>
          <w:color w:val="000000"/>
          <w:spacing w:val="3"/>
          <w:sz w:val="23"/>
          <w:szCs w:val="23"/>
          <w:lang w:val="kk-KZ"/>
        </w:rPr>
        <w:t>м</w:t>
      </w:r>
      <w:r w:rsidRPr="00780230">
        <w:rPr>
          <w:rFonts w:ascii="Times New Roman" w:eastAsia="Times New Roman" w:hAnsi="Times New Roman" w:cs="Times New Roman"/>
          <w:color w:val="000000"/>
          <w:sz w:val="23"/>
          <w:szCs w:val="23"/>
          <w:lang w:val="kk-KZ"/>
        </w:rPr>
        <w:t xml:space="preserve">и </w:t>
      </w:r>
      <w:r w:rsidRPr="00780230">
        <w:rPr>
          <w:rFonts w:ascii="Times New Roman" w:eastAsia="Times New Roman" w:hAnsi="Times New Roman" w:cs="Times New Roman"/>
          <w:color w:val="000000"/>
          <w:spacing w:val="2"/>
          <w:sz w:val="23"/>
          <w:szCs w:val="23"/>
          <w:lang w:val="kk-KZ"/>
        </w:rPr>
        <w:t>мо</w:t>
      </w:r>
      <w:r w:rsidRPr="00780230">
        <w:rPr>
          <w:rFonts w:ascii="Times New Roman" w:eastAsia="Times New Roman" w:hAnsi="Times New Roman" w:cs="Times New Roman"/>
          <w:color w:val="000000"/>
          <w:spacing w:val="1"/>
          <w:sz w:val="23"/>
          <w:szCs w:val="23"/>
          <w:lang w:val="kk-KZ"/>
        </w:rPr>
        <w:t>н</w:t>
      </w:r>
      <w:r w:rsidRPr="00780230">
        <w:rPr>
          <w:rFonts w:ascii="Times New Roman" w:eastAsia="Times New Roman" w:hAnsi="Times New Roman" w:cs="Times New Roman"/>
          <w:color w:val="000000"/>
          <w:spacing w:val="2"/>
          <w:sz w:val="23"/>
          <w:szCs w:val="23"/>
          <w:lang w:val="kk-KZ"/>
        </w:rPr>
        <w:t>опр</w:t>
      </w:r>
      <w:r w:rsidRPr="00780230">
        <w:rPr>
          <w:rFonts w:ascii="Times New Roman" w:eastAsia="Times New Roman" w:hAnsi="Times New Roman" w:cs="Times New Roman"/>
          <w:color w:val="000000"/>
          <w:spacing w:val="1"/>
          <w:sz w:val="23"/>
          <w:szCs w:val="23"/>
          <w:lang w:val="kk-KZ"/>
        </w:rPr>
        <w:t>е</w:t>
      </w:r>
      <w:r w:rsidRPr="00780230">
        <w:rPr>
          <w:rFonts w:ascii="Times New Roman" w:eastAsia="Times New Roman" w:hAnsi="Times New Roman" w:cs="Times New Roman"/>
          <w:color w:val="000000"/>
          <w:spacing w:val="3"/>
          <w:sz w:val="23"/>
          <w:szCs w:val="23"/>
          <w:lang w:val="kk-KZ"/>
        </w:rPr>
        <w:t>п</w:t>
      </w:r>
      <w:r w:rsidRPr="00780230">
        <w:rPr>
          <w:rFonts w:ascii="Times New Roman" w:eastAsia="Times New Roman" w:hAnsi="Times New Roman" w:cs="Times New Roman"/>
          <w:color w:val="000000"/>
          <w:spacing w:val="1"/>
          <w:sz w:val="23"/>
          <w:szCs w:val="23"/>
          <w:lang w:val="kk-KZ"/>
        </w:rPr>
        <w:t>а</w:t>
      </w:r>
      <w:r w:rsidRPr="00780230">
        <w:rPr>
          <w:rFonts w:ascii="Times New Roman" w:eastAsia="Times New Roman" w:hAnsi="Times New Roman" w:cs="Times New Roman"/>
          <w:color w:val="000000"/>
          <w:spacing w:val="2"/>
          <w:sz w:val="23"/>
          <w:szCs w:val="23"/>
          <w:lang w:val="kk-KZ"/>
        </w:rPr>
        <w:t>р</w:t>
      </w:r>
      <w:r w:rsidRPr="00780230">
        <w:rPr>
          <w:rFonts w:ascii="Times New Roman" w:eastAsia="Times New Roman" w:hAnsi="Times New Roman" w:cs="Times New Roman"/>
          <w:color w:val="000000"/>
          <w:spacing w:val="1"/>
          <w:sz w:val="23"/>
          <w:szCs w:val="23"/>
          <w:lang w:val="kk-KZ"/>
        </w:rPr>
        <w:t>а</w:t>
      </w:r>
      <w:r w:rsidRPr="00780230">
        <w:rPr>
          <w:rFonts w:ascii="Times New Roman" w:eastAsia="Times New Roman" w:hAnsi="Times New Roman" w:cs="Times New Roman"/>
          <w:color w:val="000000"/>
          <w:spacing w:val="2"/>
          <w:sz w:val="23"/>
          <w:szCs w:val="23"/>
          <w:lang w:val="kk-KZ"/>
        </w:rPr>
        <w:t>та</w:t>
      </w:r>
      <w:r w:rsidRPr="00780230">
        <w:rPr>
          <w:rFonts w:ascii="Times New Roman" w:eastAsia="Times New Roman" w:hAnsi="Times New Roman" w:cs="Times New Roman"/>
          <w:color w:val="000000"/>
          <w:spacing w:val="3"/>
          <w:sz w:val="23"/>
          <w:szCs w:val="23"/>
          <w:lang w:val="kk-KZ"/>
        </w:rPr>
        <w:t>м</w:t>
      </w:r>
      <w:r w:rsidRPr="00780230">
        <w:rPr>
          <w:rFonts w:ascii="Times New Roman" w:eastAsia="Times New Roman" w:hAnsi="Times New Roman" w:cs="Times New Roman"/>
          <w:color w:val="000000"/>
          <w:sz w:val="23"/>
          <w:szCs w:val="23"/>
          <w:lang w:val="kk-KZ"/>
        </w:rPr>
        <w:t>и</w:t>
      </w:r>
      <w:r w:rsidRPr="00780230">
        <w:rPr>
          <w:rFonts w:ascii="Times New Roman" w:eastAsia="Times New Roman" w:hAnsi="Times New Roman" w:cs="Times New Roman"/>
          <w:color w:val="000000"/>
          <w:spacing w:val="2"/>
          <w:sz w:val="23"/>
          <w:szCs w:val="23"/>
          <w:lang w:val="kk-KZ"/>
        </w:rPr>
        <w:t xml:space="preserve"> Пр</w:t>
      </w:r>
      <w:r w:rsidRPr="00780230">
        <w:rPr>
          <w:rFonts w:ascii="Times New Roman" w:eastAsia="Times New Roman" w:hAnsi="Times New Roman" w:cs="Times New Roman"/>
          <w:color w:val="000000"/>
          <w:spacing w:val="1"/>
          <w:sz w:val="23"/>
          <w:szCs w:val="23"/>
          <w:lang w:val="kk-KZ"/>
        </w:rPr>
        <w:t>е</w:t>
      </w:r>
      <w:r w:rsidRPr="00780230">
        <w:rPr>
          <w:rFonts w:ascii="Times New Roman" w:eastAsia="Times New Roman" w:hAnsi="Times New Roman" w:cs="Times New Roman"/>
          <w:color w:val="000000"/>
          <w:spacing w:val="2"/>
          <w:sz w:val="23"/>
          <w:szCs w:val="23"/>
          <w:lang w:val="kk-KZ"/>
        </w:rPr>
        <w:t>ст</w:t>
      </w:r>
      <w:r w:rsidRPr="00780230">
        <w:rPr>
          <w:rFonts w:ascii="Times New Roman" w:eastAsia="Times New Roman" w:hAnsi="Times New Roman" w:cs="Times New Roman"/>
          <w:color w:val="000000"/>
          <w:spacing w:val="1"/>
          <w:sz w:val="23"/>
          <w:szCs w:val="23"/>
          <w:lang w:val="kk-KZ"/>
        </w:rPr>
        <w:t>а</w:t>
      </w:r>
      <w:r w:rsidRPr="00780230">
        <w:rPr>
          <w:rFonts w:ascii="Times New Roman" w:eastAsia="Times New Roman" w:hAnsi="Times New Roman" w:cs="Times New Roman"/>
          <w:color w:val="000000"/>
          <w:spacing w:val="2"/>
          <w:sz w:val="23"/>
          <w:szCs w:val="23"/>
          <w:lang w:val="kk-KZ"/>
        </w:rPr>
        <w:t>риу</w:t>
      </w:r>
      <w:r w:rsidRPr="00780230">
        <w:rPr>
          <w:rFonts w:ascii="Times New Roman" w:eastAsia="Times New Roman" w:hAnsi="Times New Roman" w:cs="Times New Roman"/>
          <w:color w:val="000000"/>
          <w:sz w:val="23"/>
          <w:szCs w:val="23"/>
          <w:lang w:val="kk-KZ"/>
        </w:rPr>
        <w:t>м®</w:t>
      </w:r>
      <w:r w:rsidRPr="00780230">
        <w:rPr>
          <w:rFonts w:ascii="Times New Roman" w:eastAsia="Times New Roman" w:hAnsi="Times New Roman" w:cs="Times New Roman"/>
          <w:color w:val="000000"/>
          <w:spacing w:val="-1"/>
          <w:sz w:val="23"/>
          <w:szCs w:val="23"/>
          <w:lang w:val="kk-KZ"/>
        </w:rPr>
        <w:t xml:space="preserve"> </w:t>
      </w:r>
      <w:r w:rsidRPr="00780230">
        <w:rPr>
          <w:rFonts w:ascii="Times New Roman" w:eastAsia="Times New Roman" w:hAnsi="Times New Roman" w:cs="Times New Roman"/>
          <w:color w:val="000000"/>
          <w:spacing w:val="-4"/>
          <w:sz w:val="23"/>
          <w:szCs w:val="23"/>
          <w:lang w:val="kk-KZ"/>
        </w:rPr>
        <w:t>(</w:t>
      </w:r>
      <w:r w:rsidRPr="00780230">
        <w:rPr>
          <w:rFonts w:ascii="Times New Roman" w:eastAsia="Times New Roman" w:hAnsi="Times New Roman" w:cs="Times New Roman"/>
          <w:color w:val="000000"/>
          <w:spacing w:val="2"/>
          <w:sz w:val="23"/>
          <w:szCs w:val="23"/>
          <w:lang w:val="kk-KZ"/>
        </w:rPr>
        <w:t>п</w:t>
      </w:r>
      <w:r w:rsidRPr="00780230">
        <w:rPr>
          <w:rFonts w:ascii="Times New Roman" w:eastAsia="Times New Roman" w:hAnsi="Times New Roman" w:cs="Times New Roman"/>
          <w:color w:val="000000"/>
          <w:spacing w:val="3"/>
          <w:sz w:val="23"/>
          <w:szCs w:val="23"/>
          <w:lang w:val="kk-KZ"/>
        </w:rPr>
        <w:t>е</w:t>
      </w:r>
      <w:r w:rsidRPr="00780230">
        <w:rPr>
          <w:rFonts w:ascii="Times New Roman" w:eastAsia="Times New Roman" w:hAnsi="Times New Roman" w:cs="Times New Roman"/>
          <w:color w:val="000000"/>
          <w:spacing w:val="4"/>
          <w:sz w:val="23"/>
          <w:szCs w:val="23"/>
          <w:lang w:val="kk-KZ"/>
        </w:rPr>
        <w:t>ри</w:t>
      </w:r>
      <w:r w:rsidRPr="00780230">
        <w:rPr>
          <w:rFonts w:ascii="Times New Roman" w:eastAsia="Times New Roman" w:hAnsi="Times New Roman" w:cs="Times New Roman"/>
          <w:color w:val="000000"/>
          <w:spacing w:val="3"/>
          <w:sz w:val="23"/>
          <w:szCs w:val="23"/>
          <w:lang w:val="kk-KZ"/>
        </w:rPr>
        <w:t>н</w:t>
      </w:r>
      <w:r w:rsidRPr="00780230">
        <w:rPr>
          <w:rFonts w:ascii="Times New Roman" w:eastAsia="Times New Roman" w:hAnsi="Times New Roman" w:cs="Times New Roman"/>
          <w:color w:val="000000"/>
          <w:spacing w:val="4"/>
          <w:sz w:val="23"/>
          <w:szCs w:val="23"/>
          <w:lang w:val="kk-KZ"/>
        </w:rPr>
        <w:t>до</w:t>
      </w:r>
      <w:r w:rsidRPr="00780230">
        <w:rPr>
          <w:rFonts w:ascii="Times New Roman" w:eastAsia="Times New Roman" w:hAnsi="Times New Roman" w:cs="Times New Roman"/>
          <w:color w:val="000000"/>
          <w:spacing w:val="3"/>
          <w:sz w:val="23"/>
          <w:szCs w:val="23"/>
          <w:lang w:val="kk-KZ"/>
        </w:rPr>
        <w:t>п</w:t>
      </w:r>
      <w:r w:rsidRPr="00780230">
        <w:rPr>
          <w:rFonts w:ascii="Times New Roman" w:eastAsia="Times New Roman" w:hAnsi="Times New Roman" w:cs="Times New Roman"/>
          <w:color w:val="000000"/>
          <w:spacing w:val="4"/>
          <w:sz w:val="23"/>
          <w:szCs w:val="23"/>
          <w:lang w:val="kk-KZ"/>
        </w:rPr>
        <w:t>р</w:t>
      </w:r>
      <w:r w:rsidRPr="00780230">
        <w:rPr>
          <w:rFonts w:ascii="Times New Roman" w:eastAsia="Times New Roman" w:hAnsi="Times New Roman" w:cs="Times New Roman"/>
          <w:color w:val="000000"/>
          <w:spacing w:val="3"/>
          <w:sz w:val="23"/>
          <w:szCs w:val="23"/>
          <w:lang w:val="kk-KZ"/>
        </w:rPr>
        <w:t>и</w:t>
      </w:r>
      <w:r w:rsidRPr="00780230">
        <w:rPr>
          <w:rFonts w:ascii="Times New Roman" w:eastAsia="Times New Roman" w:hAnsi="Times New Roman" w:cs="Times New Roman"/>
          <w:color w:val="000000"/>
          <w:sz w:val="23"/>
          <w:szCs w:val="23"/>
          <w:lang w:val="kk-KZ"/>
        </w:rPr>
        <w:t>л</w:t>
      </w:r>
      <w:r w:rsidRPr="00780230">
        <w:rPr>
          <w:rFonts w:ascii="Times New Roman" w:eastAsia="Times New Roman" w:hAnsi="Times New Roman" w:cs="Times New Roman"/>
          <w:color w:val="000000"/>
          <w:spacing w:val="5"/>
          <w:sz w:val="23"/>
          <w:szCs w:val="23"/>
          <w:lang w:val="kk-KZ"/>
        </w:rPr>
        <w:t xml:space="preserve"> </w:t>
      </w:r>
      <w:r w:rsidRPr="00780230">
        <w:rPr>
          <w:rFonts w:ascii="Times New Roman" w:eastAsia="Times New Roman" w:hAnsi="Times New Roman" w:cs="Times New Roman"/>
          <w:color w:val="000000"/>
          <w:spacing w:val="4"/>
          <w:sz w:val="23"/>
          <w:szCs w:val="23"/>
          <w:lang w:val="kk-KZ"/>
        </w:rPr>
        <w:t>ар</w:t>
      </w:r>
      <w:r w:rsidRPr="00780230">
        <w:rPr>
          <w:rFonts w:ascii="Times New Roman" w:eastAsia="Times New Roman" w:hAnsi="Times New Roman" w:cs="Times New Roman"/>
          <w:color w:val="000000"/>
          <w:spacing w:val="2"/>
          <w:sz w:val="23"/>
          <w:szCs w:val="23"/>
          <w:lang w:val="kk-KZ"/>
        </w:rPr>
        <w:t>г</w:t>
      </w:r>
      <w:r w:rsidRPr="00780230">
        <w:rPr>
          <w:rFonts w:ascii="Times New Roman" w:eastAsia="Times New Roman" w:hAnsi="Times New Roman" w:cs="Times New Roman"/>
          <w:color w:val="000000"/>
          <w:spacing w:val="4"/>
          <w:sz w:val="23"/>
          <w:szCs w:val="23"/>
          <w:lang w:val="kk-KZ"/>
        </w:rPr>
        <w:t>ин</w:t>
      </w:r>
      <w:r w:rsidRPr="00780230">
        <w:rPr>
          <w:rFonts w:ascii="Times New Roman" w:eastAsia="Times New Roman" w:hAnsi="Times New Roman" w:cs="Times New Roman"/>
          <w:color w:val="000000"/>
          <w:spacing w:val="3"/>
          <w:sz w:val="23"/>
          <w:szCs w:val="23"/>
          <w:lang w:val="kk-KZ"/>
        </w:rPr>
        <w:t>и</w:t>
      </w:r>
      <w:r w:rsidRPr="00780230">
        <w:rPr>
          <w:rFonts w:ascii="Times New Roman" w:eastAsia="Times New Roman" w:hAnsi="Times New Roman" w:cs="Times New Roman"/>
          <w:color w:val="000000"/>
          <w:spacing w:val="2"/>
          <w:sz w:val="23"/>
          <w:szCs w:val="23"/>
          <w:lang w:val="kk-KZ"/>
        </w:rPr>
        <w:t>н</w:t>
      </w:r>
      <w:r w:rsidRPr="00780230">
        <w:rPr>
          <w:rFonts w:ascii="Times New Roman" w:eastAsia="Times New Roman" w:hAnsi="Times New Roman" w:cs="Times New Roman"/>
          <w:color w:val="000000"/>
          <w:spacing w:val="-4"/>
          <w:sz w:val="23"/>
          <w:szCs w:val="23"/>
          <w:lang w:val="kk-KZ"/>
        </w:rPr>
        <w:t>)</w:t>
      </w:r>
      <w:r w:rsidRPr="00780230">
        <w:rPr>
          <w:rFonts w:ascii="Times New Roman" w:eastAsia="Times New Roman" w:hAnsi="Times New Roman" w:cs="Times New Roman"/>
          <w:color w:val="000000"/>
          <w:sz w:val="23"/>
          <w:szCs w:val="23"/>
          <w:lang w:val="kk-KZ"/>
        </w:rPr>
        <w:t xml:space="preserve">, </w:t>
      </w:r>
      <w:r w:rsidRPr="00780230">
        <w:rPr>
          <w:rFonts w:ascii="Times New Roman" w:eastAsia="Times New Roman" w:hAnsi="Times New Roman" w:cs="Times New Roman"/>
          <w:color w:val="000000"/>
          <w:spacing w:val="1"/>
          <w:sz w:val="23"/>
          <w:szCs w:val="23"/>
          <w:lang w:val="kk-KZ"/>
        </w:rPr>
        <w:t>1</w:t>
      </w:r>
      <w:r w:rsidRPr="00780230">
        <w:rPr>
          <w:rFonts w:ascii="Times New Roman" w:eastAsia="Times New Roman" w:hAnsi="Times New Roman" w:cs="Times New Roman"/>
          <w:color w:val="000000"/>
          <w:sz w:val="23"/>
          <w:szCs w:val="23"/>
          <w:lang w:val="kk-KZ"/>
        </w:rPr>
        <w:t xml:space="preserve">0 </w:t>
      </w:r>
      <w:r w:rsidRPr="00780230">
        <w:rPr>
          <w:rFonts w:ascii="Times New Roman" w:eastAsia="Times New Roman" w:hAnsi="Times New Roman" w:cs="Times New Roman"/>
          <w:color w:val="000000"/>
          <w:spacing w:val="3"/>
          <w:sz w:val="23"/>
          <w:szCs w:val="23"/>
          <w:lang w:val="kk-KZ"/>
        </w:rPr>
        <w:t>м</w:t>
      </w:r>
      <w:r w:rsidRPr="00780230">
        <w:rPr>
          <w:rFonts w:ascii="Times New Roman" w:eastAsia="Times New Roman" w:hAnsi="Times New Roman" w:cs="Times New Roman"/>
          <w:color w:val="000000"/>
          <w:sz w:val="23"/>
          <w:szCs w:val="23"/>
          <w:lang w:val="kk-KZ"/>
        </w:rPr>
        <w:t>г</w:t>
      </w:r>
      <w:r w:rsidRPr="00780230">
        <w:rPr>
          <w:rFonts w:ascii="Times New Roman" w:eastAsia="Times New Roman" w:hAnsi="Times New Roman" w:cs="Times New Roman"/>
          <w:color w:val="000000"/>
          <w:spacing w:val="2"/>
          <w:sz w:val="23"/>
          <w:szCs w:val="23"/>
          <w:lang w:val="kk-KZ"/>
        </w:rPr>
        <w:t xml:space="preserve"> </w:t>
      </w:r>
      <w:r w:rsidR="00F2544F" w:rsidRPr="00780230">
        <w:rPr>
          <w:rFonts w:ascii="Times New Roman" w:eastAsia="Times New Roman" w:hAnsi="Times New Roman" w:cs="Times New Roman"/>
          <w:color w:val="000000"/>
          <w:spacing w:val="1"/>
          <w:sz w:val="23"/>
          <w:szCs w:val="23"/>
          <w:lang w:val="kk-KZ"/>
        </w:rPr>
        <w:t>т</w:t>
      </w:r>
      <w:r w:rsidR="00F2544F" w:rsidRPr="00780230">
        <w:rPr>
          <w:rFonts w:ascii="Times New Roman" w:eastAsia="Times New Roman" w:hAnsi="Times New Roman" w:cs="Times New Roman"/>
          <w:color w:val="000000"/>
          <w:sz w:val="23"/>
          <w:szCs w:val="23"/>
          <w:lang w:val="kk-KZ"/>
        </w:rPr>
        <w:t>а</w:t>
      </w:r>
      <w:r w:rsidR="00F2544F" w:rsidRPr="00780230">
        <w:rPr>
          <w:rFonts w:ascii="Times New Roman" w:eastAsia="Times New Roman" w:hAnsi="Times New Roman" w:cs="Times New Roman"/>
          <w:color w:val="000000"/>
          <w:spacing w:val="2"/>
          <w:sz w:val="23"/>
          <w:szCs w:val="23"/>
          <w:lang w:val="kk-KZ"/>
        </w:rPr>
        <w:t>б</w:t>
      </w:r>
      <w:r w:rsidR="00F2544F" w:rsidRPr="00780230">
        <w:rPr>
          <w:rFonts w:ascii="Times New Roman" w:eastAsia="Times New Roman" w:hAnsi="Times New Roman" w:cs="Times New Roman"/>
          <w:color w:val="000000"/>
          <w:spacing w:val="1"/>
          <w:sz w:val="23"/>
          <w:szCs w:val="23"/>
          <w:lang w:val="kk-KZ"/>
        </w:rPr>
        <w:t>летк</w:t>
      </w:r>
      <w:r w:rsidR="00F2544F">
        <w:rPr>
          <w:rFonts w:ascii="Times New Roman" w:eastAsia="Times New Roman" w:hAnsi="Times New Roman" w:cs="Times New Roman"/>
          <w:color w:val="000000"/>
          <w:spacing w:val="1"/>
          <w:sz w:val="23"/>
          <w:szCs w:val="23"/>
          <w:lang w:val="kk-KZ"/>
        </w:rPr>
        <w:t>алар</w:t>
      </w:r>
      <w:r w:rsidR="00F2544F" w:rsidRPr="00780230">
        <w:rPr>
          <w:rFonts w:ascii="Times New Roman" w:eastAsia="Times New Roman" w:hAnsi="Times New Roman" w:cs="Times New Roman"/>
          <w:color w:val="000000"/>
          <w:spacing w:val="-4"/>
          <w:sz w:val="23"/>
          <w:szCs w:val="23"/>
          <w:lang w:val="kk-KZ"/>
        </w:rPr>
        <w:t xml:space="preserve"> </w:t>
      </w:r>
      <w:r w:rsidRPr="00780230">
        <w:rPr>
          <w:rFonts w:ascii="Times New Roman" w:eastAsia="Times New Roman" w:hAnsi="Times New Roman" w:cs="Times New Roman"/>
          <w:color w:val="000000"/>
          <w:spacing w:val="-4"/>
          <w:sz w:val="23"/>
          <w:szCs w:val="23"/>
          <w:lang w:val="kk-KZ"/>
        </w:rPr>
        <w:t>(</w:t>
      </w:r>
      <w:r w:rsidRPr="00780230">
        <w:rPr>
          <w:rFonts w:ascii="Times New Roman" w:eastAsia="Times New Roman" w:hAnsi="Times New Roman" w:cs="Times New Roman"/>
          <w:color w:val="000000"/>
          <w:spacing w:val="1"/>
          <w:sz w:val="23"/>
          <w:szCs w:val="23"/>
          <w:lang w:val="kk-KZ"/>
        </w:rPr>
        <w:t>L</w:t>
      </w:r>
      <w:r w:rsidRPr="00780230">
        <w:rPr>
          <w:rFonts w:ascii="Times New Roman" w:eastAsia="Times New Roman" w:hAnsi="Times New Roman" w:cs="Times New Roman"/>
          <w:color w:val="000000"/>
          <w:sz w:val="23"/>
          <w:szCs w:val="23"/>
          <w:lang w:val="kk-KZ"/>
        </w:rPr>
        <w:t>es</w:t>
      </w:r>
      <w:r w:rsidRPr="00780230">
        <w:rPr>
          <w:rFonts w:ascii="Times New Roman" w:eastAsia="Times New Roman" w:hAnsi="Times New Roman" w:cs="Times New Roman"/>
          <w:color w:val="000000"/>
          <w:spacing w:val="1"/>
          <w:sz w:val="23"/>
          <w:szCs w:val="23"/>
          <w:lang w:val="kk-KZ"/>
        </w:rPr>
        <w:t xml:space="preserve"> </w:t>
      </w:r>
      <w:r w:rsidRPr="00780230">
        <w:rPr>
          <w:rFonts w:ascii="Times New Roman" w:eastAsia="Times New Roman" w:hAnsi="Times New Roman" w:cs="Times New Roman"/>
          <w:color w:val="000000"/>
          <w:spacing w:val="2"/>
          <w:sz w:val="23"/>
          <w:szCs w:val="23"/>
          <w:lang w:val="kk-KZ"/>
        </w:rPr>
        <w:t>L</w:t>
      </w:r>
      <w:r w:rsidRPr="00780230">
        <w:rPr>
          <w:rFonts w:ascii="Times New Roman" w:eastAsia="Times New Roman" w:hAnsi="Times New Roman" w:cs="Times New Roman"/>
          <w:color w:val="000000"/>
          <w:spacing w:val="1"/>
          <w:sz w:val="23"/>
          <w:szCs w:val="23"/>
          <w:lang w:val="kk-KZ"/>
        </w:rPr>
        <w:t>abo</w:t>
      </w:r>
      <w:r w:rsidRPr="00780230">
        <w:rPr>
          <w:rFonts w:ascii="Times New Roman" w:eastAsia="Times New Roman" w:hAnsi="Times New Roman" w:cs="Times New Roman"/>
          <w:color w:val="000000"/>
          <w:sz w:val="23"/>
          <w:szCs w:val="23"/>
          <w:lang w:val="kk-KZ"/>
        </w:rPr>
        <w:t>r</w:t>
      </w:r>
      <w:r w:rsidRPr="00780230">
        <w:rPr>
          <w:rFonts w:ascii="Times New Roman" w:eastAsia="Times New Roman" w:hAnsi="Times New Roman" w:cs="Times New Roman"/>
          <w:color w:val="000000"/>
          <w:spacing w:val="1"/>
          <w:sz w:val="23"/>
          <w:szCs w:val="23"/>
          <w:lang w:val="kk-KZ"/>
        </w:rPr>
        <w:t>atoi</w:t>
      </w:r>
      <w:r w:rsidRPr="00780230">
        <w:rPr>
          <w:rFonts w:ascii="Times New Roman" w:eastAsia="Times New Roman" w:hAnsi="Times New Roman" w:cs="Times New Roman"/>
          <w:color w:val="000000"/>
          <w:sz w:val="23"/>
          <w:szCs w:val="23"/>
          <w:lang w:val="kk-KZ"/>
        </w:rPr>
        <w:t>r</w:t>
      </w:r>
      <w:r w:rsidRPr="00780230">
        <w:rPr>
          <w:rFonts w:ascii="Times New Roman" w:eastAsia="Times New Roman" w:hAnsi="Times New Roman" w:cs="Times New Roman"/>
          <w:color w:val="000000"/>
          <w:spacing w:val="1"/>
          <w:sz w:val="23"/>
          <w:szCs w:val="23"/>
          <w:lang w:val="kk-KZ"/>
        </w:rPr>
        <w:t>e</w:t>
      </w:r>
      <w:r w:rsidRPr="00780230">
        <w:rPr>
          <w:rFonts w:ascii="Times New Roman" w:eastAsia="Times New Roman" w:hAnsi="Times New Roman" w:cs="Times New Roman"/>
          <w:color w:val="000000"/>
          <w:sz w:val="23"/>
          <w:szCs w:val="23"/>
          <w:lang w:val="kk-KZ"/>
        </w:rPr>
        <w:t>s</w:t>
      </w:r>
      <w:r w:rsidRPr="00780230">
        <w:rPr>
          <w:rFonts w:ascii="Times New Roman" w:eastAsia="Times New Roman" w:hAnsi="Times New Roman" w:cs="Times New Roman"/>
          <w:color w:val="000000"/>
          <w:spacing w:val="1"/>
          <w:sz w:val="23"/>
          <w:szCs w:val="23"/>
          <w:lang w:val="kk-KZ"/>
        </w:rPr>
        <w:t xml:space="preserve"> Serv</w:t>
      </w:r>
      <w:r w:rsidRPr="00780230">
        <w:rPr>
          <w:rFonts w:ascii="Times New Roman" w:eastAsia="Times New Roman" w:hAnsi="Times New Roman" w:cs="Times New Roman"/>
          <w:color w:val="000000"/>
          <w:sz w:val="23"/>
          <w:szCs w:val="23"/>
          <w:lang w:val="kk-KZ"/>
        </w:rPr>
        <w:t>i</w:t>
      </w:r>
      <w:r w:rsidRPr="00780230">
        <w:rPr>
          <w:rFonts w:ascii="Times New Roman" w:eastAsia="Times New Roman" w:hAnsi="Times New Roman" w:cs="Times New Roman"/>
          <w:color w:val="000000"/>
          <w:spacing w:val="1"/>
          <w:sz w:val="23"/>
          <w:szCs w:val="23"/>
          <w:lang w:val="kk-KZ"/>
        </w:rPr>
        <w:t>e</w:t>
      </w:r>
      <w:r w:rsidRPr="00780230">
        <w:rPr>
          <w:rFonts w:ascii="Times New Roman" w:eastAsia="Times New Roman" w:hAnsi="Times New Roman" w:cs="Times New Roman"/>
          <w:color w:val="000000"/>
          <w:sz w:val="23"/>
          <w:szCs w:val="23"/>
          <w:lang w:val="kk-KZ"/>
        </w:rPr>
        <w:t>r)</w:t>
      </w:r>
      <w:r w:rsidRPr="00780230">
        <w:rPr>
          <w:rFonts w:ascii="Times New Roman" w:eastAsia="Times New Roman" w:hAnsi="Times New Roman" w:cs="Times New Roman"/>
          <w:color w:val="000000"/>
          <w:spacing w:val="-4"/>
          <w:sz w:val="23"/>
          <w:szCs w:val="23"/>
          <w:lang w:val="kk-KZ"/>
        </w:rPr>
        <w:t xml:space="preserve"> </w:t>
      </w:r>
      <w:r w:rsidR="00F2544F">
        <w:rPr>
          <w:rFonts w:ascii="Times New Roman" w:eastAsia="Times New Roman" w:hAnsi="Times New Roman" w:cs="Times New Roman"/>
          <w:color w:val="000000"/>
          <w:sz w:val="23"/>
          <w:szCs w:val="23"/>
          <w:lang w:val="kk-KZ"/>
        </w:rPr>
        <w:t>және</w:t>
      </w:r>
      <w:r w:rsidRPr="00780230">
        <w:rPr>
          <w:rFonts w:ascii="Times New Roman" w:eastAsia="Times New Roman" w:hAnsi="Times New Roman" w:cs="Times New Roman"/>
          <w:color w:val="000000"/>
          <w:spacing w:val="3"/>
          <w:sz w:val="23"/>
          <w:szCs w:val="23"/>
          <w:lang w:val="kk-KZ"/>
        </w:rPr>
        <w:t xml:space="preserve"> </w:t>
      </w:r>
      <w:r w:rsidRPr="00780230">
        <w:rPr>
          <w:rFonts w:ascii="Times New Roman" w:eastAsia="Times New Roman" w:hAnsi="Times New Roman" w:cs="Times New Roman"/>
          <w:color w:val="000000"/>
          <w:spacing w:val="4"/>
          <w:sz w:val="23"/>
          <w:szCs w:val="23"/>
          <w:lang w:val="kk-KZ"/>
        </w:rPr>
        <w:t>Н</w:t>
      </w:r>
      <w:r w:rsidRPr="00780230">
        <w:rPr>
          <w:rFonts w:ascii="Times New Roman" w:eastAsia="Times New Roman" w:hAnsi="Times New Roman" w:cs="Times New Roman"/>
          <w:color w:val="000000"/>
          <w:spacing w:val="2"/>
          <w:sz w:val="23"/>
          <w:szCs w:val="23"/>
          <w:lang w:val="kk-KZ"/>
        </w:rPr>
        <w:t>о</w:t>
      </w:r>
      <w:r w:rsidRPr="00780230">
        <w:rPr>
          <w:rFonts w:ascii="Times New Roman" w:eastAsia="Times New Roman" w:hAnsi="Times New Roman" w:cs="Times New Roman"/>
          <w:color w:val="000000"/>
          <w:spacing w:val="3"/>
          <w:sz w:val="23"/>
          <w:szCs w:val="23"/>
          <w:lang w:val="kk-KZ"/>
        </w:rPr>
        <w:t>р</w:t>
      </w:r>
      <w:r w:rsidRPr="00780230">
        <w:rPr>
          <w:rFonts w:ascii="Times New Roman" w:eastAsia="Times New Roman" w:hAnsi="Times New Roman" w:cs="Times New Roman"/>
          <w:color w:val="000000"/>
          <w:spacing w:val="2"/>
          <w:sz w:val="23"/>
          <w:szCs w:val="23"/>
          <w:lang w:val="kk-KZ"/>
        </w:rPr>
        <w:t>в</w:t>
      </w:r>
      <w:r w:rsidRPr="00780230">
        <w:rPr>
          <w:rFonts w:ascii="Times New Roman" w:eastAsia="Times New Roman" w:hAnsi="Times New Roman" w:cs="Times New Roman"/>
          <w:color w:val="000000"/>
          <w:spacing w:val="3"/>
          <w:sz w:val="23"/>
          <w:szCs w:val="23"/>
          <w:lang w:val="kk-KZ"/>
        </w:rPr>
        <w:t>а</w:t>
      </w:r>
      <w:r w:rsidRPr="00780230">
        <w:rPr>
          <w:rFonts w:ascii="Times New Roman" w:eastAsia="Times New Roman" w:hAnsi="Times New Roman" w:cs="Times New Roman"/>
          <w:color w:val="000000"/>
          <w:spacing w:val="2"/>
          <w:sz w:val="23"/>
          <w:szCs w:val="23"/>
          <w:lang w:val="kk-KZ"/>
        </w:rPr>
        <w:t>ск</w:t>
      </w:r>
      <w:r w:rsidRPr="00780230">
        <w:rPr>
          <w:rFonts w:ascii="Times New Roman" w:eastAsia="Times New Roman" w:hAnsi="Times New Roman" w:cs="Times New Roman"/>
          <w:color w:val="000000"/>
          <w:sz w:val="23"/>
          <w:szCs w:val="23"/>
          <w:lang w:val="kk-KZ"/>
        </w:rPr>
        <w:t xml:space="preserve">® </w:t>
      </w:r>
      <w:r w:rsidRPr="00780230">
        <w:rPr>
          <w:rFonts w:ascii="Times New Roman" w:eastAsia="Times New Roman" w:hAnsi="Times New Roman" w:cs="Times New Roman"/>
          <w:color w:val="000000"/>
          <w:spacing w:val="-4"/>
          <w:sz w:val="23"/>
          <w:szCs w:val="23"/>
          <w:lang w:val="kk-KZ"/>
        </w:rPr>
        <w:t>(</w:t>
      </w:r>
      <w:r w:rsidRPr="00780230">
        <w:rPr>
          <w:rFonts w:ascii="Times New Roman" w:eastAsia="Times New Roman" w:hAnsi="Times New Roman" w:cs="Times New Roman"/>
          <w:color w:val="000000"/>
          <w:spacing w:val="1"/>
          <w:sz w:val="23"/>
          <w:szCs w:val="23"/>
          <w:lang w:val="kk-KZ"/>
        </w:rPr>
        <w:t>а</w:t>
      </w:r>
      <w:r w:rsidRPr="00780230">
        <w:rPr>
          <w:rFonts w:ascii="Times New Roman" w:eastAsia="Times New Roman" w:hAnsi="Times New Roman" w:cs="Times New Roman"/>
          <w:color w:val="000000"/>
          <w:spacing w:val="4"/>
          <w:sz w:val="23"/>
          <w:szCs w:val="23"/>
          <w:lang w:val="kk-KZ"/>
        </w:rPr>
        <w:t>м</w:t>
      </w:r>
      <w:r w:rsidRPr="00780230">
        <w:rPr>
          <w:rFonts w:ascii="Times New Roman" w:eastAsia="Times New Roman" w:hAnsi="Times New Roman" w:cs="Times New Roman"/>
          <w:color w:val="000000"/>
          <w:spacing w:val="2"/>
          <w:sz w:val="23"/>
          <w:szCs w:val="23"/>
          <w:lang w:val="kk-KZ"/>
        </w:rPr>
        <w:t>л</w:t>
      </w:r>
      <w:r w:rsidRPr="00780230">
        <w:rPr>
          <w:rFonts w:ascii="Times New Roman" w:eastAsia="Times New Roman" w:hAnsi="Times New Roman" w:cs="Times New Roman"/>
          <w:color w:val="000000"/>
          <w:spacing w:val="3"/>
          <w:sz w:val="23"/>
          <w:szCs w:val="23"/>
          <w:lang w:val="kk-KZ"/>
        </w:rPr>
        <w:t>од</w:t>
      </w:r>
      <w:r w:rsidRPr="00780230">
        <w:rPr>
          <w:rFonts w:ascii="Times New Roman" w:eastAsia="Times New Roman" w:hAnsi="Times New Roman" w:cs="Times New Roman"/>
          <w:color w:val="000000"/>
          <w:spacing w:val="2"/>
          <w:sz w:val="23"/>
          <w:szCs w:val="23"/>
          <w:lang w:val="kk-KZ"/>
        </w:rPr>
        <w:t>и</w:t>
      </w:r>
      <w:r w:rsidRPr="00780230">
        <w:rPr>
          <w:rFonts w:ascii="Times New Roman" w:eastAsia="Times New Roman" w:hAnsi="Times New Roman" w:cs="Times New Roman"/>
          <w:color w:val="000000"/>
          <w:spacing w:val="3"/>
          <w:sz w:val="23"/>
          <w:szCs w:val="23"/>
          <w:lang w:val="kk-KZ"/>
        </w:rPr>
        <w:t>пи</w:t>
      </w:r>
      <w:r w:rsidRPr="00780230">
        <w:rPr>
          <w:rFonts w:ascii="Times New Roman" w:eastAsia="Times New Roman" w:hAnsi="Times New Roman" w:cs="Times New Roman"/>
          <w:color w:val="000000"/>
          <w:spacing w:val="1"/>
          <w:sz w:val="23"/>
          <w:szCs w:val="23"/>
          <w:lang w:val="kk-KZ"/>
        </w:rPr>
        <w:t>н</w:t>
      </w:r>
      <w:r w:rsidRPr="00780230">
        <w:rPr>
          <w:rFonts w:ascii="Times New Roman" w:eastAsia="Times New Roman" w:hAnsi="Times New Roman" w:cs="Times New Roman"/>
          <w:color w:val="000000"/>
          <w:spacing w:val="-4"/>
          <w:sz w:val="23"/>
          <w:szCs w:val="23"/>
          <w:lang w:val="kk-KZ"/>
        </w:rPr>
        <w:t>)</w:t>
      </w:r>
      <w:r w:rsidRPr="00780230">
        <w:rPr>
          <w:rFonts w:ascii="Times New Roman" w:eastAsia="Times New Roman" w:hAnsi="Times New Roman" w:cs="Times New Roman"/>
          <w:color w:val="000000"/>
          <w:sz w:val="23"/>
          <w:szCs w:val="23"/>
          <w:lang w:val="kk-KZ"/>
        </w:rPr>
        <w:t xml:space="preserve">, 10 </w:t>
      </w:r>
      <w:r w:rsidRPr="00780230">
        <w:rPr>
          <w:rFonts w:ascii="Times New Roman" w:eastAsia="Times New Roman" w:hAnsi="Times New Roman" w:cs="Times New Roman"/>
          <w:color w:val="000000"/>
          <w:spacing w:val="3"/>
          <w:sz w:val="23"/>
          <w:szCs w:val="23"/>
          <w:lang w:val="kk-KZ"/>
        </w:rPr>
        <w:t>м</w:t>
      </w:r>
      <w:r w:rsidRPr="00780230">
        <w:rPr>
          <w:rFonts w:ascii="Times New Roman" w:eastAsia="Times New Roman" w:hAnsi="Times New Roman" w:cs="Times New Roman"/>
          <w:color w:val="000000"/>
          <w:sz w:val="23"/>
          <w:szCs w:val="23"/>
          <w:lang w:val="kk-KZ"/>
        </w:rPr>
        <w:t>г</w:t>
      </w:r>
      <w:r w:rsidRPr="00780230">
        <w:rPr>
          <w:rFonts w:ascii="Times New Roman" w:eastAsia="Times New Roman" w:hAnsi="Times New Roman" w:cs="Times New Roman"/>
          <w:color w:val="000000"/>
          <w:spacing w:val="2"/>
          <w:sz w:val="23"/>
          <w:szCs w:val="23"/>
          <w:lang w:val="kk-KZ"/>
        </w:rPr>
        <w:t xml:space="preserve"> </w:t>
      </w:r>
      <w:r w:rsidR="00F2544F" w:rsidRPr="00780230">
        <w:rPr>
          <w:rFonts w:ascii="Times New Roman" w:eastAsia="Times New Roman" w:hAnsi="Times New Roman" w:cs="Times New Roman"/>
          <w:color w:val="000000"/>
          <w:sz w:val="23"/>
          <w:szCs w:val="23"/>
          <w:lang w:val="kk-KZ"/>
        </w:rPr>
        <w:t>т</w:t>
      </w:r>
      <w:r w:rsidR="00F2544F" w:rsidRPr="00780230">
        <w:rPr>
          <w:rFonts w:ascii="Times New Roman" w:eastAsia="Times New Roman" w:hAnsi="Times New Roman" w:cs="Times New Roman"/>
          <w:color w:val="000000"/>
          <w:spacing w:val="1"/>
          <w:sz w:val="23"/>
          <w:szCs w:val="23"/>
          <w:lang w:val="kk-KZ"/>
        </w:rPr>
        <w:t>аб</w:t>
      </w:r>
      <w:r w:rsidR="00F2544F" w:rsidRPr="00780230">
        <w:rPr>
          <w:rFonts w:ascii="Times New Roman" w:eastAsia="Times New Roman" w:hAnsi="Times New Roman" w:cs="Times New Roman"/>
          <w:color w:val="000000"/>
          <w:spacing w:val="2"/>
          <w:sz w:val="23"/>
          <w:szCs w:val="23"/>
          <w:lang w:val="kk-KZ"/>
        </w:rPr>
        <w:t>л</w:t>
      </w:r>
      <w:r w:rsidR="00F2544F" w:rsidRPr="00780230">
        <w:rPr>
          <w:rFonts w:ascii="Times New Roman" w:eastAsia="Times New Roman" w:hAnsi="Times New Roman" w:cs="Times New Roman"/>
          <w:color w:val="000000"/>
          <w:sz w:val="23"/>
          <w:szCs w:val="23"/>
          <w:lang w:val="kk-KZ"/>
        </w:rPr>
        <w:t>е</w:t>
      </w:r>
      <w:r w:rsidR="00F2544F" w:rsidRPr="00780230">
        <w:rPr>
          <w:rFonts w:ascii="Times New Roman" w:eastAsia="Times New Roman" w:hAnsi="Times New Roman" w:cs="Times New Roman"/>
          <w:color w:val="000000"/>
          <w:spacing w:val="2"/>
          <w:sz w:val="23"/>
          <w:szCs w:val="23"/>
          <w:lang w:val="kk-KZ"/>
        </w:rPr>
        <w:t>т</w:t>
      </w:r>
      <w:r w:rsidR="00F2544F" w:rsidRPr="00780230">
        <w:rPr>
          <w:rFonts w:ascii="Times New Roman" w:eastAsia="Times New Roman" w:hAnsi="Times New Roman" w:cs="Times New Roman"/>
          <w:color w:val="000000"/>
          <w:sz w:val="23"/>
          <w:szCs w:val="23"/>
          <w:lang w:val="kk-KZ"/>
        </w:rPr>
        <w:t>калар</w:t>
      </w:r>
      <w:r w:rsidR="00F2544F" w:rsidRPr="00780230">
        <w:rPr>
          <w:rFonts w:ascii="Times New Roman" w:eastAsia="Times New Roman" w:hAnsi="Times New Roman" w:cs="Times New Roman"/>
          <w:color w:val="000000"/>
          <w:spacing w:val="-3"/>
          <w:sz w:val="23"/>
          <w:szCs w:val="23"/>
          <w:lang w:val="kk-KZ"/>
        </w:rPr>
        <w:t xml:space="preserve"> </w:t>
      </w:r>
      <w:r w:rsidRPr="00780230">
        <w:rPr>
          <w:rFonts w:ascii="Times New Roman" w:eastAsia="Times New Roman" w:hAnsi="Times New Roman" w:cs="Times New Roman"/>
          <w:color w:val="000000"/>
          <w:spacing w:val="-3"/>
          <w:sz w:val="23"/>
          <w:szCs w:val="23"/>
          <w:lang w:val="kk-KZ"/>
        </w:rPr>
        <w:t>(</w:t>
      </w:r>
      <w:r w:rsidRPr="00780230">
        <w:rPr>
          <w:rFonts w:ascii="Times New Roman" w:eastAsia="Times New Roman" w:hAnsi="Times New Roman" w:cs="Times New Roman"/>
          <w:color w:val="000000"/>
          <w:spacing w:val="2"/>
          <w:sz w:val="23"/>
          <w:szCs w:val="23"/>
          <w:lang w:val="kk-KZ"/>
        </w:rPr>
        <w:t>Pfi</w:t>
      </w:r>
      <w:r w:rsidRPr="00780230">
        <w:rPr>
          <w:rFonts w:ascii="Times New Roman" w:eastAsia="Times New Roman" w:hAnsi="Times New Roman" w:cs="Times New Roman"/>
          <w:color w:val="000000"/>
          <w:spacing w:val="3"/>
          <w:sz w:val="23"/>
          <w:szCs w:val="23"/>
          <w:lang w:val="kk-KZ"/>
        </w:rPr>
        <w:t>z</w:t>
      </w:r>
      <w:r w:rsidRPr="00780230">
        <w:rPr>
          <w:rFonts w:ascii="Times New Roman" w:eastAsia="Times New Roman" w:hAnsi="Times New Roman" w:cs="Times New Roman"/>
          <w:color w:val="000000"/>
          <w:spacing w:val="2"/>
          <w:sz w:val="23"/>
          <w:szCs w:val="23"/>
          <w:lang w:val="kk-KZ"/>
        </w:rPr>
        <w:t>e</w:t>
      </w:r>
      <w:r w:rsidRPr="00780230">
        <w:rPr>
          <w:rFonts w:ascii="Times New Roman" w:eastAsia="Times New Roman" w:hAnsi="Times New Roman" w:cs="Times New Roman"/>
          <w:color w:val="000000"/>
          <w:sz w:val="23"/>
          <w:szCs w:val="23"/>
          <w:lang w:val="kk-KZ"/>
        </w:rPr>
        <w:t>r</w:t>
      </w:r>
      <w:r w:rsidRPr="00780230">
        <w:rPr>
          <w:rFonts w:ascii="Times New Roman" w:eastAsia="Times New Roman" w:hAnsi="Times New Roman" w:cs="Times New Roman"/>
          <w:color w:val="000000"/>
          <w:spacing w:val="4"/>
          <w:sz w:val="23"/>
          <w:szCs w:val="23"/>
          <w:lang w:val="kk-KZ"/>
        </w:rPr>
        <w:t xml:space="preserve"> E</w:t>
      </w:r>
      <w:r w:rsidRPr="00780230">
        <w:rPr>
          <w:rFonts w:ascii="Times New Roman" w:eastAsia="Times New Roman" w:hAnsi="Times New Roman" w:cs="Times New Roman"/>
          <w:color w:val="000000"/>
          <w:spacing w:val="2"/>
          <w:sz w:val="23"/>
          <w:szCs w:val="23"/>
          <w:lang w:val="kk-KZ"/>
        </w:rPr>
        <w:t>ur</w:t>
      </w:r>
      <w:r w:rsidRPr="00780230">
        <w:rPr>
          <w:rFonts w:ascii="Times New Roman" w:eastAsia="Times New Roman" w:hAnsi="Times New Roman" w:cs="Times New Roman"/>
          <w:color w:val="000000"/>
          <w:spacing w:val="3"/>
          <w:sz w:val="23"/>
          <w:szCs w:val="23"/>
          <w:lang w:val="kk-KZ"/>
        </w:rPr>
        <w:t>op</w:t>
      </w:r>
      <w:r w:rsidRPr="00780230">
        <w:rPr>
          <w:rFonts w:ascii="Times New Roman" w:eastAsia="Times New Roman" w:hAnsi="Times New Roman" w:cs="Times New Roman"/>
          <w:color w:val="000000"/>
          <w:sz w:val="23"/>
          <w:szCs w:val="23"/>
          <w:lang w:val="kk-KZ"/>
        </w:rPr>
        <w:t>e</w:t>
      </w:r>
      <w:r w:rsidRPr="00780230">
        <w:rPr>
          <w:rFonts w:ascii="Times New Roman" w:eastAsia="Times New Roman" w:hAnsi="Times New Roman" w:cs="Times New Roman"/>
          <w:color w:val="000000"/>
          <w:spacing w:val="4"/>
          <w:sz w:val="23"/>
          <w:szCs w:val="23"/>
          <w:lang w:val="kk-KZ"/>
        </w:rPr>
        <w:t xml:space="preserve"> </w:t>
      </w:r>
      <w:r w:rsidRPr="00780230">
        <w:rPr>
          <w:rFonts w:ascii="Times New Roman" w:eastAsia="Times New Roman" w:hAnsi="Times New Roman" w:cs="Times New Roman"/>
          <w:color w:val="000000"/>
          <w:spacing w:val="6"/>
          <w:sz w:val="23"/>
          <w:szCs w:val="23"/>
          <w:lang w:val="kk-KZ"/>
        </w:rPr>
        <w:t>M</w:t>
      </w:r>
      <w:r w:rsidRPr="00780230">
        <w:rPr>
          <w:rFonts w:ascii="Times New Roman" w:eastAsia="Times New Roman" w:hAnsi="Times New Roman" w:cs="Times New Roman"/>
          <w:color w:val="000000"/>
          <w:spacing w:val="4"/>
          <w:sz w:val="23"/>
          <w:szCs w:val="23"/>
          <w:lang w:val="kk-KZ"/>
        </w:rPr>
        <w:t>A</w:t>
      </w:r>
      <w:r w:rsidRPr="00780230">
        <w:rPr>
          <w:rFonts w:ascii="Times New Roman" w:eastAsia="Times New Roman" w:hAnsi="Times New Roman" w:cs="Times New Roman"/>
          <w:color w:val="000000"/>
          <w:spacing w:val="3"/>
          <w:sz w:val="23"/>
          <w:szCs w:val="23"/>
          <w:lang w:val="kk-KZ"/>
        </w:rPr>
        <w:t>E</w:t>
      </w:r>
      <w:r w:rsidRPr="00780230">
        <w:rPr>
          <w:rFonts w:ascii="Times New Roman" w:eastAsia="Times New Roman" w:hAnsi="Times New Roman" w:cs="Times New Roman"/>
          <w:color w:val="000000"/>
          <w:spacing w:val="4"/>
          <w:sz w:val="23"/>
          <w:szCs w:val="23"/>
          <w:lang w:val="kk-KZ"/>
        </w:rPr>
        <w:t>E</w:t>
      </w:r>
      <w:r w:rsidRPr="00780230">
        <w:rPr>
          <w:rFonts w:ascii="Times New Roman" w:eastAsia="Times New Roman" w:hAnsi="Times New Roman" w:cs="Times New Roman"/>
          <w:color w:val="000000"/>
          <w:spacing w:val="1"/>
          <w:sz w:val="23"/>
          <w:szCs w:val="23"/>
          <w:lang w:val="kk-KZ"/>
        </w:rPr>
        <w:t>I</w:t>
      </w:r>
      <w:r w:rsidRPr="00780230">
        <w:rPr>
          <w:rFonts w:ascii="Times New Roman" w:eastAsia="Times New Roman" w:hAnsi="Times New Roman" w:cs="Times New Roman"/>
          <w:color w:val="000000"/>
          <w:spacing w:val="3"/>
          <w:sz w:val="23"/>
          <w:szCs w:val="23"/>
          <w:lang w:val="kk-KZ"/>
        </w:rPr>
        <w:t>G</w:t>
      </w:r>
      <w:r w:rsidRPr="00780230">
        <w:rPr>
          <w:rFonts w:ascii="Times New Roman" w:eastAsia="Times New Roman" w:hAnsi="Times New Roman" w:cs="Times New Roman"/>
          <w:color w:val="000000"/>
          <w:sz w:val="23"/>
          <w:szCs w:val="23"/>
          <w:lang w:val="kk-KZ"/>
        </w:rPr>
        <w:t>)</w:t>
      </w:r>
      <w:r w:rsidRPr="00780230">
        <w:rPr>
          <w:rFonts w:ascii="Times New Roman" w:eastAsia="Times New Roman" w:hAnsi="Times New Roman" w:cs="Times New Roman"/>
          <w:color w:val="000000"/>
          <w:spacing w:val="-5"/>
          <w:sz w:val="23"/>
          <w:szCs w:val="23"/>
          <w:lang w:val="kk-KZ"/>
        </w:rPr>
        <w:t xml:space="preserve"> </w:t>
      </w:r>
      <w:r w:rsidR="00F2544F">
        <w:rPr>
          <w:rFonts w:ascii="Times New Roman" w:eastAsia="Times New Roman" w:hAnsi="Times New Roman" w:cs="Times New Roman"/>
          <w:color w:val="000000"/>
          <w:spacing w:val="-5"/>
          <w:sz w:val="23"/>
          <w:szCs w:val="23"/>
          <w:lang w:val="kk-KZ"/>
        </w:rPr>
        <w:t xml:space="preserve">түпнұсқалық монопрепараттарымен салыстырғанда біріктірілген препараттың биобаламалылығын зерттеу есебі ұсынылған. Зерттеу нәтижелері бойынша </w:t>
      </w:r>
      <w:r w:rsidR="00F2544F" w:rsidRPr="00780230">
        <w:rPr>
          <w:rFonts w:ascii="Times New Roman" w:eastAsia="Times New Roman" w:hAnsi="Times New Roman" w:cs="Times New Roman"/>
          <w:color w:val="000000"/>
          <w:spacing w:val="3"/>
          <w:sz w:val="23"/>
          <w:szCs w:val="23"/>
          <w:lang w:val="kk-KZ"/>
        </w:rPr>
        <w:t>П</w:t>
      </w:r>
      <w:r w:rsidR="00F2544F" w:rsidRPr="00780230">
        <w:rPr>
          <w:rFonts w:ascii="Times New Roman" w:eastAsia="Times New Roman" w:hAnsi="Times New Roman" w:cs="Times New Roman"/>
          <w:color w:val="000000"/>
          <w:spacing w:val="2"/>
          <w:sz w:val="23"/>
          <w:szCs w:val="23"/>
          <w:lang w:val="kk-KZ"/>
        </w:rPr>
        <w:t>ериндопри</w:t>
      </w:r>
      <w:r w:rsidR="00F2544F" w:rsidRPr="00780230">
        <w:rPr>
          <w:rFonts w:ascii="Times New Roman" w:eastAsia="Times New Roman" w:hAnsi="Times New Roman" w:cs="Times New Roman"/>
          <w:color w:val="000000"/>
          <w:sz w:val="23"/>
          <w:szCs w:val="23"/>
          <w:lang w:val="kk-KZ"/>
        </w:rPr>
        <w:t>л</w:t>
      </w:r>
      <w:r w:rsidR="00F2544F" w:rsidRPr="00780230">
        <w:rPr>
          <w:rFonts w:ascii="Times New Roman" w:eastAsia="Times New Roman" w:hAnsi="Times New Roman" w:cs="Times New Roman"/>
          <w:color w:val="000000"/>
          <w:spacing w:val="3"/>
          <w:sz w:val="23"/>
          <w:szCs w:val="23"/>
          <w:lang w:val="kk-KZ"/>
        </w:rPr>
        <w:t xml:space="preserve"> </w:t>
      </w:r>
      <w:r w:rsidR="00F2544F" w:rsidRPr="00780230">
        <w:rPr>
          <w:rFonts w:ascii="Times New Roman" w:eastAsia="Times New Roman" w:hAnsi="Times New Roman" w:cs="Times New Roman"/>
          <w:color w:val="000000"/>
          <w:spacing w:val="2"/>
          <w:sz w:val="23"/>
          <w:szCs w:val="23"/>
          <w:lang w:val="kk-KZ"/>
        </w:rPr>
        <w:t>тр</w:t>
      </w:r>
      <w:r w:rsidR="00F2544F" w:rsidRPr="00780230">
        <w:rPr>
          <w:rFonts w:ascii="Times New Roman" w:eastAsia="Times New Roman" w:hAnsi="Times New Roman" w:cs="Times New Roman"/>
          <w:color w:val="000000"/>
          <w:spacing w:val="1"/>
          <w:sz w:val="23"/>
          <w:szCs w:val="23"/>
          <w:lang w:val="kk-KZ"/>
        </w:rPr>
        <w:t>е</w:t>
      </w:r>
      <w:r w:rsidR="00F2544F" w:rsidRPr="00780230">
        <w:rPr>
          <w:rFonts w:ascii="Times New Roman" w:eastAsia="Times New Roman" w:hAnsi="Times New Roman" w:cs="Times New Roman"/>
          <w:color w:val="000000"/>
          <w:spacing w:val="-2"/>
          <w:sz w:val="23"/>
          <w:szCs w:val="23"/>
          <w:lang w:val="kk-KZ"/>
        </w:rPr>
        <w:t>т</w:t>
      </w:r>
      <w:r w:rsidR="00F2544F" w:rsidRPr="00780230">
        <w:rPr>
          <w:rFonts w:ascii="Times New Roman" w:eastAsia="Times New Roman" w:hAnsi="Times New Roman" w:cs="Times New Roman"/>
          <w:color w:val="000000"/>
          <w:sz w:val="23"/>
          <w:szCs w:val="23"/>
          <w:lang w:val="kk-KZ"/>
        </w:rPr>
        <w:t>-</w:t>
      </w:r>
      <w:r w:rsidR="00F2544F" w:rsidRPr="00780230">
        <w:rPr>
          <w:rFonts w:ascii="Times New Roman" w:eastAsia="Times New Roman" w:hAnsi="Times New Roman" w:cs="Times New Roman"/>
          <w:color w:val="000000"/>
          <w:spacing w:val="5"/>
          <w:sz w:val="23"/>
          <w:szCs w:val="23"/>
          <w:lang w:val="kk-KZ"/>
        </w:rPr>
        <w:t>бу</w:t>
      </w:r>
      <w:r w:rsidR="00F2544F" w:rsidRPr="00780230">
        <w:rPr>
          <w:rFonts w:ascii="Times New Roman" w:eastAsia="Times New Roman" w:hAnsi="Times New Roman" w:cs="Times New Roman"/>
          <w:color w:val="000000"/>
          <w:spacing w:val="4"/>
          <w:sz w:val="23"/>
          <w:szCs w:val="23"/>
          <w:lang w:val="kk-KZ"/>
        </w:rPr>
        <w:t>т</w:t>
      </w:r>
      <w:r w:rsidR="00F2544F" w:rsidRPr="00780230">
        <w:rPr>
          <w:rFonts w:ascii="Times New Roman" w:eastAsia="Times New Roman" w:hAnsi="Times New Roman" w:cs="Times New Roman"/>
          <w:color w:val="000000"/>
          <w:spacing w:val="5"/>
          <w:sz w:val="23"/>
          <w:szCs w:val="23"/>
          <w:lang w:val="kk-KZ"/>
        </w:rPr>
        <w:t>ила</w:t>
      </w:r>
      <w:r w:rsidR="00F2544F" w:rsidRPr="00780230">
        <w:rPr>
          <w:rFonts w:ascii="Times New Roman" w:eastAsia="Times New Roman" w:hAnsi="Times New Roman" w:cs="Times New Roman"/>
          <w:color w:val="000000"/>
          <w:spacing w:val="7"/>
          <w:sz w:val="23"/>
          <w:szCs w:val="23"/>
          <w:lang w:val="kk-KZ"/>
        </w:rPr>
        <w:t>м</w:t>
      </w:r>
      <w:r w:rsidR="00F2544F" w:rsidRPr="00780230">
        <w:rPr>
          <w:rFonts w:ascii="Times New Roman" w:eastAsia="Times New Roman" w:hAnsi="Times New Roman" w:cs="Times New Roman"/>
          <w:color w:val="000000"/>
          <w:spacing w:val="5"/>
          <w:sz w:val="23"/>
          <w:szCs w:val="23"/>
          <w:lang w:val="kk-KZ"/>
        </w:rPr>
        <w:t>и</w:t>
      </w:r>
      <w:r w:rsidR="00F2544F" w:rsidRPr="00780230">
        <w:rPr>
          <w:rFonts w:ascii="Times New Roman" w:eastAsia="Times New Roman" w:hAnsi="Times New Roman" w:cs="Times New Roman"/>
          <w:color w:val="000000"/>
          <w:spacing w:val="4"/>
          <w:sz w:val="23"/>
          <w:szCs w:val="23"/>
          <w:lang w:val="kk-KZ"/>
        </w:rPr>
        <w:t>н</w:t>
      </w:r>
      <w:r w:rsidR="00F2544F" w:rsidRPr="00780230">
        <w:rPr>
          <w:rFonts w:ascii="Times New Roman" w:eastAsia="Times New Roman" w:hAnsi="Times New Roman" w:cs="Times New Roman"/>
          <w:color w:val="000000"/>
          <w:spacing w:val="8"/>
          <w:sz w:val="23"/>
          <w:szCs w:val="23"/>
          <w:lang w:val="kk-KZ"/>
        </w:rPr>
        <w:t>/</w:t>
      </w:r>
      <w:r w:rsidR="00F2544F" w:rsidRPr="00780230">
        <w:rPr>
          <w:rFonts w:ascii="Times New Roman" w:eastAsia="Times New Roman" w:hAnsi="Times New Roman" w:cs="Times New Roman"/>
          <w:color w:val="000000"/>
          <w:spacing w:val="4"/>
          <w:sz w:val="23"/>
          <w:szCs w:val="23"/>
          <w:lang w:val="kk-KZ"/>
        </w:rPr>
        <w:t>А</w:t>
      </w:r>
      <w:r w:rsidR="00F2544F" w:rsidRPr="00780230">
        <w:rPr>
          <w:rFonts w:ascii="Times New Roman" w:eastAsia="Times New Roman" w:hAnsi="Times New Roman" w:cs="Times New Roman"/>
          <w:color w:val="000000"/>
          <w:spacing w:val="3"/>
          <w:sz w:val="23"/>
          <w:szCs w:val="23"/>
          <w:lang w:val="kk-KZ"/>
        </w:rPr>
        <w:t>м</w:t>
      </w:r>
      <w:r w:rsidR="00F2544F" w:rsidRPr="00780230">
        <w:rPr>
          <w:rFonts w:ascii="Times New Roman" w:eastAsia="Times New Roman" w:hAnsi="Times New Roman" w:cs="Times New Roman"/>
          <w:color w:val="000000"/>
          <w:spacing w:val="2"/>
          <w:sz w:val="23"/>
          <w:szCs w:val="23"/>
          <w:lang w:val="kk-KZ"/>
        </w:rPr>
        <w:t>л</w:t>
      </w:r>
      <w:r w:rsidR="00F2544F" w:rsidRPr="00780230">
        <w:rPr>
          <w:rFonts w:ascii="Times New Roman" w:eastAsia="Times New Roman" w:hAnsi="Times New Roman" w:cs="Times New Roman"/>
          <w:color w:val="000000"/>
          <w:spacing w:val="3"/>
          <w:sz w:val="23"/>
          <w:szCs w:val="23"/>
          <w:lang w:val="kk-KZ"/>
        </w:rPr>
        <w:t>о</w:t>
      </w:r>
      <w:r w:rsidR="00F2544F" w:rsidRPr="00780230">
        <w:rPr>
          <w:rFonts w:ascii="Times New Roman" w:eastAsia="Times New Roman" w:hAnsi="Times New Roman" w:cs="Times New Roman"/>
          <w:color w:val="000000"/>
          <w:spacing w:val="2"/>
          <w:sz w:val="23"/>
          <w:szCs w:val="23"/>
          <w:lang w:val="kk-KZ"/>
        </w:rPr>
        <w:t>д</w:t>
      </w:r>
      <w:r w:rsidR="00F2544F" w:rsidRPr="00780230">
        <w:rPr>
          <w:rFonts w:ascii="Times New Roman" w:eastAsia="Times New Roman" w:hAnsi="Times New Roman" w:cs="Times New Roman"/>
          <w:color w:val="000000"/>
          <w:spacing w:val="3"/>
          <w:sz w:val="23"/>
          <w:szCs w:val="23"/>
          <w:lang w:val="kk-KZ"/>
        </w:rPr>
        <w:t>и</w:t>
      </w:r>
      <w:r w:rsidR="00F2544F" w:rsidRPr="00780230">
        <w:rPr>
          <w:rFonts w:ascii="Times New Roman" w:eastAsia="Times New Roman" w:hAnsi="Times New Roman" w:cs="Times New Roman"/>
          <w:color w:val="000000"/>
          <w:spacing w:val="2"/>
          <w:sz w:val="23"/>
          <w:szCs w:val="23"/>
          <w:lang w:val="kk-KZ"/>
        </w:rPr>
        <w:t>п</w:t>
      </w:r>
      <w:r w:rsidR="00F2544F" w:rsidRPr="00780230">
        <w:rPr>
          <w:rFonts w:ascii="Times New Roman" w:eastAsia="Times New Roman" w:hAnsi="Times New Roman" w:cs="Times New Roman"/>
          <w:color w:val="000000"/>
          <w:spacing w:val="3"/>
          <w:sz w:val="23"/>
          <w:szCs w:val="23"/>
          <w:lang w:val="kk-KZ"/>
        </w:rPr>
        <w:t>и</w:t>
      </w:r>
      <w:r w:rsidR="00F2544F" w:rsidRPr="00780230">
        <w:rPr>
          <w:rFonts w:ascii="Times New Roman" w:eastAsia="Times New Roman" w:hAnsi="Times New Roman" w:cs="Times New Roman"/>
          <w:color w:val="000000"/>
          <w:sz w:val="23"/>
          <w:szCs w:val="23"/>
          <w:lang w:val="kk-KZ"/>
        </w:rPr>
        <w:t>н</w:t>
      </w:r>
      <w:r w:rsidR="00F2544F">
        <w:rPr>
          <w:rFonts w:ascii="Times New Roman" w:eastAsia="Times New Roman" w:hAnsi="Times New Roman" w:cs="Times New Roman"/>
          <w:color w:val="000000"/>
          <w:sz w:val="23"/>
          <w:szCs w:val="23"/>
          <w:lang w:val="kk-KZ"/>
        </w:rPr>
        <w:t xml:space="preserve"> препаратының биобаламалылығы </w:t>
      </w:r>
      <w:r w:rsidR="00F2544F" w:rsidRPr="00780230">
        <w:rPr>
          <w:rFonts w:ascii="Times New Roman" w:eastAsia="Times New Roman" w:hAnsi="Times New Roman" w:cs="Times New Roman"/>
          <w:color w:val="000000"/>
          <w:spacing w:val="2"/>
          <w:sz w:val="23"/>
          <w:szCs w:val="23"/>
          <w:lang w:val="kk-KZ"/>
        </w:rPr>
        <w:t>Пр</w:t>
      </w:r>
      <w:r w:rsidR="00F2544F" w:rsidRPr="00780230">
        <w:rPr>
          <w:rFonts w:ascii="Times New Roman" w:eastAsia="Times New Roman" w:hAnsi="Times New Roman" w:cs="Times New Roman"/>
          <w:color w:val="000000"/>
          <w:spacing w:val="1"/>
          <w:sz w:val="23"/>
          <w:szCs w:val="23"/>
          <w:lang w:val="kk-KZ"/>
        </w:rPr>
        <w:t>е</w:t>
      </w:r>
      <w:r w:rsidR="00F2544F" w:rsidRPr="00780230">
        <w:rPr>
          <w:rFonts w:ascii="Times New Roman" w:eastAsia="Times New Roman" w:hAnsi="Times New Roman" w:cs="Times New Roman"/>
          <w:color w:val="000000"/>
          <w:spacing w:val="2"/>
          <w:sz w:val="23"/>
          <w:szCs w:val="23"/>
          <w:lang w:val="kk-KZ"/>
        </w:rPr>
        <w:t>ст</w:t>
      </w:r>
      <w:r w:rsidR="00F2544F" w:rsidRPr="00780230">
        <w:rPr>
          <w:rFonts w:ascii="Times New Roman" w:eastAsia="Times New Roman" w:hAnsi="Times New Roman" w:cs="Times New Roman"/>
          <w:color w:val="000000"/>
          <w:spacing w:val="1"/>
          <w:sz w:val="23"/>
          <w:szCs w:val="23"/>
          <w:lang w:val="kk-KZ"/>
        </w:rPr>
        <w:t>а</w:t>
      </w:r>
      <w:r w:rsidR="00F2544F" w:rsidRPr="00780230">
        <w:rPr>
          <w:rFonts w:ascii="Times New Roman" w:eastAsia="Times New Roman" w:hAnsi="Times New Roman" w:cs="Times New Roman"/>
          <w:color w:val="000000"/>
          <w:spacing w:val="2"/>
          <w:sz w:val="23"/>
          <w:szCs w:val="23"/>
          <w:lang w:val="kk-KZ"/>
        </w:rPr>
        <w:t>риу</w:t>
      </w:r>
      <w:r w:rsidR="00F2544F" w:rsidRPr="00780230">
        <w:rPr>
          <w:rFonts w:ascii="Times New Roman" w:eastAsia="Times New Roman" w:hAnsi="Times New Roman" w:cs="Times New Roman"/>
          <w:color w:val="000000"/>
          <w:sz w:val="23"/>
          <w:szCs w:val="23"/>
          <w:lang w:val="kk-KZ"/>
        </w:rPr>
        <w:t>м®</w:t>
      </w:r>
      <w:r w:rsidR="00F2544F" w:rsidRPr="00780230">
        <w:rPr>
          <w:rFonts w:ascii="Times New Roman" w:eastAsia="Times New Roman" w:hAnsi="Times New Roman" w:cs="Times New Roman"/>
          <w:color w:val="000000"/>
          <w:spacing w:val="-1"/>
          <w:sz w:val="23"/>
          <w:szCs w:val="23"/>
          <w:lang w:val="kk-KZ"/>
        </w:rPr>
        <w:t xml:space="preserve"> </w:t>
      </w:r>
      <w:r w:rsidR="00F2544F" w:rsidRPr="00780230">
        <w:rPr>
          <w:rFonts w:ascii="Times New Roman" w:eastAsia="Times New Roman" w:hAnsi="Times New Roman" w:cs="Times New Roman"/>
          <w:color w:val="000000"/>
          <w:sz w:val="23"/>
          <w:szCs w:val="23"/>
          <w:lang w:val="kk-KZ"/>
        </w:rPr>
        <w:t>и</w:t>
      </w:r>
      <w:r w:rsidR="00F2544F" w:rsidRPr="00780230">
        <w:rPr>
          <w:rFonts w:ascii="Times New Roman" w:eastAsia="Times New Roman" w:hAnsi="Times New Roman" w:cs="Times New Roman"/>
          <w:color w:val="000000"/>
          <w:spacing w:val="3"/>
          <w:sz w:val="23"/>
          <w:szCs w:val="23"/>
          <w:lang w:val="kk-KZ"/>
        </w:rPr>
        <w:t xml:space="preserve"> Н</w:t>
      </w:r>
      <w:r w:rsidR="00F2544F" w:rsidRPr="00780230">
        <w:rPr>
          <w:rFonts w:ascii="Times New Roman" w:eastAsia="Times New Roman" w:hAnsi="Times New Roman" w:cs="Times New Roman"/>
          <w:color w:val="000000"/>
          <w:spacing w:val="2"/>
          <w:sz w:val="23"/>
          <w:szCs w:val="23"/>
          <w:lang w:val="kk-KZ"/>
        </w:rPr>
        <w:t>о</w:t>
      </w:r>
      <w:r w:rsidR="00F2544F" w:rsidRPr="00780230">
        <w:rPr>
          <w:rFonts w:ascii="Times New Roman" w:eastAsia="Times New Roman" w:hAnsi="Times New Roman" w:cs="Times New Roman"/>
          <w:color w:val="000000"/>
          <w:spacing w:val="3"/>
          <w:sz w:val="23"/>
          <w:szCs w:val="23"/>
          <w:lang w:val="kk-KZ"/>
        </w:rPr>
        <w:t>р</w:t>
      </w:r>
      <w:r w:rsidR="00F2544F" w:rsidRPr="00780230">
        <w:rPr>
          <w:rFonts w:ascii="Times New Roman" w:eastAsia="Times New Roman" w:hAnsi="Times New Roman" w:cs="Times New Roman"/>
          <w:color w:val="000000"/>
          <w:spacing w:val="2"/>
          <w:sz w:val="23"/>
          <w:szCs w:val="23"/>
          <w:lang w:val="kk-KZ"/>
        </w:rPr>
        <w:t>в</w:t>
      </w:r>
      <w:r w:rsidR="00F2544F" w:rsidRPr="00780230">
        <w:rPr>
          <w:rFonts w:ascii="Times New Roman" w:eastAsia="Times New Roman" w:hAnsi="Times New Roman" w:cs="Times New Roman"/>
          <w:color w:val="000000"/>
          <w:spacing w:val="3"/>
          <w:sz w:val="23"/>
          <w:szCs w:val="23"/>
          <w:lang w:val="kk-KZ"/>
        </w:rPr>
        <w:t>а</w:t>
      </w:r>
      <w:r w:rsidR="00F2544F" w:rsidRPr="00780230">
        <w:rPr>
          <w:rFonts w:ascii="Times New Roman" w:eastAsia="Times New Roman" w:hAnsi="Times New Roman" w:cs="Times New Roman"/>
          <w:color w:val="000000"/>
          <w:spacing w:val="2"/>
          <w:sz w:val="23"/>
          <w:szCs w:val="23"/>
          <w:lang w:val="kk-KZ"/>
        </w:rPr>
        <w:t>ск</w:t>
      </w:r>
      <w:r w:rsidR="00F2544F" w:rsidRPr="00780230">
        <w:rPr>
          <w:rFonts w:ascii="Times New Roman" w:eastAsia="Times New Roman" w:hAnsi="Times New Roman" w:cs="Times New Roman"/>
          <w:color w:val="000000"/>
          <w:sz w:val="23"/>
          <w:szCs w:val="23"/>
          <w:lang w:val="kk-KZ"/>
        </w:rPr>
        <w:t>®</w:t>
      </w:r>
      <w:r w:rsidR="00F2544F">
        <w:rPr>
          <w:rFonts w:ascii="Times New Roman" w:eastAsia="Times New Roman" w:hAnsi="Times New Roman" w:cs="Times New Roman"/>
          <w:color w:val="000000"/>
          <w:sz w:val="23"/>
          <w:szCs w:val="23"/>
          <w:lang w:val="kk-KZ"/>
        </w:rPr>
        <w:t xml:space="preserve"> түпнұсқалық монопрепараттарымен салыстырмалы екендігін болжауға болады.  </w:t>
      </w:r>
      <w:r w:rsidR="00F2544F">
        <w:rPr>
          <w:rFonts w:ascii="Times New Roman" w:eastAsia="Times New Roman" w:hAnsi="Times New Roman" w:cs="Times New Roman"/>
          <w:color w:val="000000"/>
          <w:spacing w:val="-5"/>
          <w:sz w:val="23"/>
          <w:szCs w:val="23"/>
          <w:lang w:val="kk-KZ"/>
        </w:rPr>
        <w:t xml:space="preserve"> </w:t>
      </w:r>
    </w:p>
    <w:p w:rsidR="002374E9" w:rsidRPr="00780230" w:rsidRDefault="002374E9">
      <w:pPr>
        <w:widowControl w:val="0"/>
        <w:spacing w:line="240" w:lineRule="auto"/>
        <w:ind w:right="91"/>
        <w:rPr>
          <w:rFonts w:ascii="Times New Roman" w:eastAsia="Times New Roman" w:hAnsi="Times New Roman" w:cs="Times New Roman"/>
          <w:color w:val="000000"/>
          <w:sz w:val="23"/>
          <w:szCs w:val="23"/>
          <w:lang w:val="kk-KZ"/>
        </w:rPr>
      </w:pPr>
    </w:p>
    <w:p w:rsidR="002374E9" w:rsidRPr="00780230" w:rsidRDefault="002374E9">
      <w:pPr>
        <w:rPr>
          <w:lang w:val="kk-KZ"/>
        </w:rPr>
        <w:sectPr w:rsidR="002374E9" w:rsidRPr="00780230">
          <w:pgSz w:w="11905" w:h="16837"/>
          <w:pgMar w:top="563" w:right="817" w:bottom="1134" w:left="1194" w:header="0" w:footer="0" w:gutter="0"/>
          <w:cols w:num="2" w:space="708" w:equalWidth="0">
            <w:col w:w="2869" w:space="759"/>
            <w:col w:w="6266" w:space="0"/>
          </w:cols>
        </w:sectPr>
      </w:pPr>
    </w:p>
    <w:p w:rsidR="002374E9" w:rsidRPr="00780230" w:rsidRDefault="002374E9">
      <w:pPr>
        <w:spacing w:after="68" w:line="240" w:lineRule="exact"/>
        <w:rPr>
          <w:sz w:val="24"/>
          <w:szCs w:val="24"/>
          <w:lang w:val="kk-KZ"/>
        </w:rPr>
      </w:pPr>
    </w:p>
    <w:p w:rsidR="002374E9" w:rsidRPr="00780230" w:rsidRDefault="00F2544F">
      <w:pPr>
        <w:widowControl w:val="0"/>
        <w:spacing w:line="240" w:lineRule="auto"/>
        <w:ind w:left="3628" w:right="321" w:hanging="2947"/>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Пайда-қауіпті бағалау</w:t>
      </w:r>
      <w:r w:rsidR="00687473" w:rsidRPr="00780230">
        <w:rPr>
          <w:rFonts w:ascii="Times New Roman" w:eastAsia="Times New Roman" w:hAnsi="Times New Roman" w:cs="Times New Roman"/>
          <w:color w:val="000000"/>
          <w:sz w:val="23"/>
          <w:szCs w:val="23"/>
          <w:lang w:val="kk-KZ"/>
        </w:rPr>
        <w:tab/>
      </w:r>
      <w:r>
        <w:rPr>
          <w:rFonts w:ascii="Times New Roman" w:eastAsia="Times New Roman" w:hAnsi="Times New Roman" w:cs="Times New Roman"/>
          <w:color w:val="000000"/>
          <w:sz w:val="23"/>
          <w:szCs w:val="23"/>
          <w:lang w:val="kk-KZ"/>
        </w:rPr>
        <w:t xml:space="preserve"> Препаратты дәрігердің тағайындауына сәйкес қолданған және нұсқаулығын сақтаған кезде пайда/қауіп арақатынасы жағымды. «Пайда-қауіп» арақатынасын ескере отырып препараттың қарсы көрсетілімі</w:t>
      </w:r>
      <w:r w:rsidR="00687473" w:rsidRPr="00780230">
        <w:rPr>
          <w:rFonts w:ascii="Times New Roman" w:eastAsia="Times New Roman" w:hAnsi="Times New Roman" w:cs="Times New Roman"/>
          <w:color w:val="000000"/>
          <w:sz w:val="23"/>
          <w:szCs w:val="23"/>
          <w:lang w:val="kk-KZ"/>
        </w:rPr>
        <w:t>:</w:t>
      </w:r>
    </w:p>
    <w:p w:rsidR="002374E9" w:rsidRPr="00780230" w:rsidRDefault="002374E9">
      <w:pPr>
        <w:spacing w:after="12" w:line="200" w:lineRule="exact"/>
        <w:rPr>
          <w:rFonts w:ascii="Times New Roman" w:eastAsia="Times New Roman" w:hAnsi="Times New Roman" w:cs="Times New Roman"/>
          <w:sz w:val="20"/>
          <w:szCs w:val="20"/>
          <w:lang w:val="kk-KZ"/>
        </w:rPr>
      </w:pPr>
    </w:p>
    <w:p w:rsidR="002374E9" w:rsidRPr="00F2544F" w:rsidRDefault="00F2544F">
      <w:pPr>
        <w:widowControl w:val="0"/>
        <w:spacing w:line="240" w:lineRule="auto"/>
        <w:ind w:left="3628" w:right="-20"/>
        <w:rPr>
          <w:rFonts w:ascii="Times New Roman" w:eastAsia="Times New Roman" w:hAnsi="Times New Roman" w:cs="Times New Roman"/>
          <w:b/>
          <w:bCs/>
          <w:color w:val="000000"/>
          <w:sz w:val="23"/>
          <w:szCs w:val="23"/>
          <w:lang w:val="kk-KZ"/>
        </w:rPr>
      </w:pPr>
      <w:r>
        <w:rPr>
          <w:rFonts w:ascii="Times New Roman" w:eastAsia="Times New Roman" w:hAnsi="Times New Roman" w:cs="Times New Roman"/>
          <w:b/>
          <w:bCs/>
          <w:color w:val="000000"/>
          <w:spacing w:val="2"/>
          <w:sz w:val="23"/>
          <w:szCs w:val="23"/>
          <w:lang w:val="kk-KZ"/>
        </w:rPr>
        <w:t>Қарсы көрсетілімдері</w:t>
      </w:r>
    </w:p>
    <w:p w:rsidR="002374E9" w:rsidRPr="00780230" w:rsidRDefault="002374E9">
      <w:pPr>
        <w:spacing w:line="240" w:lineRule="exact"/>
        <w:rPr>
          <w:rFonts w:ascii="Times New Roman" w:eastAsia="Times New Roman" w:hAnsi="Times New Roman" w:cs="Times New Roman"/>
          <w:sz w:val="24"/>
          <w:szCs w:val="24"/>
          <w:lang w:val="kk-KZ"/>
        </w:rPr>
      </w:pPr>
    </w:p>
    <w:p w:rsidR="002374E9" w:rsidRPr="00780230" w:rsidRDefault="002374E9">
      <w:pPr>
        <w:spacing w:after="17" w:line="220" w:lineRule="exact"/>
        <w:rPr>
          <w:rFonts w:ascii="Times New Roman" w:eastAsia="Times New Roman" w:hAnsi="Times New Roman" w:cs="Times New Roman"/>
          <w:lang w:val="kk-KZ"/>
        </w:rPr>
      </w:pPr>
    </w:p>
    <w:p w:rsidR="002374E9" w:rsidRPr="00780230" w:rsidRDefault="002374E9">
      <w:pPr>
        <w:rPr>
          <w:lang w:val="kk-KZ"/>
        </w:rPr>
        <w:sectPr w:rsidR="002374E9" w:rsidRPr="00780230">
          <w:type w:val="continuous"/>
          <w:pgSz w:w="11905" w:h="16837"/>
          <w:pgMar w:top="563" w:right="817" w:bottom="1134" w:left="1194" w:header="0" w:footer="0" w:gutter="0"/>
          <w:cols w:space="708"/>
        </w:sectPr>
      </w:pPr>
    </w:p>
    <w:p w:rsidR="002374E9" w:rsidRPr="00780230" w:rsidRDefault="002374E9">
      <w:pPr>
        <w:spacing w:line="240" w:lineRule="exact"/>
        <w:rPr>
          <w:sz w:val="24"/>
          <w:szCs w:val="24"/>
          <w:lang w:val="kk-KZ"/>
        </w:rPr>
      </w:pPr>
    </w:p>
    <w:p w:rsidR="002374E9" w:rsidRPr="00780230" w:rsidRDefault="002374E9">
      <w:pPr>
        <w:spacing w:line="240" w:lineRule="exact"/>
        <w:rPr>
          <w:sz w:val="24"/>
          <w:szCs w:val="24"/>
          <w:lang w:val="kk-KZ"/>
        </w:rPr>
      </w:pPr>
    </w:p>
    <w:p w:rsidR="002374E9" w:rsidRPr="00780230" w:rsidRDefault="002374E9">
      <w:pPr>
        <w:spacing w:line="240" w:lineRule="exact"/>
        <w:rPr>
          <w:sz w:val="24"/>
          <w:szCs w:val="24"/>
          <w:lang w:val="kk-KZ"/>
        </w:rPr>
      </w:pPr>
    </w:p>
    <w:p w:rsidR="002374E9" w:rsidRPr="00780230" w:rsidRDefault="002374E9">
      <w:pPr>
        <w:spacing w:line="240" w:lineRule="exact"/>
        <w:rPr>
          <w:sz w:val="24"/>
          <w:szCs w:val="24"/>
          <w:lang w:val="kk-KZ"/>
        </w:rPr>
      </w:pPr>
    </w:p>
    <w:p w:rsidR="002374E9" w:rsidRPr="00780230" w:rsidRDefault="002374E9">
      <w:pPr>
        <w:spacing w:line="240" w:lineRule="exact"/>
        <w:rPr>
          <w:sz w:val="24"/>
          <w:szCs w:val="24"/>
          <w:lang w:val="kk-KZ"/>
        </w:rPr>
      </w:pPr>
    </w:p>
    <w:p w:rsidR="002374E9" w:rsidRPr="00780230" w:rsidRDefault="002374E9">
      <w:pPr>
        <w:spacing w:line="240" w:lineRule="exact"/>
        <w:rPr>
          <w:sz w:val="24"/>
          <w:szCs w:val="24"/>
          <w:lang w:val="kk-KZ"/>
        </w:rPr>
      </w:pPr>
    </w:p>
    <w:p w:rsidR="002374E9" w:rsidRPr="00780230" w:rsidRDefault="002374E9">
      <w:pPr>
        <w:spacing w:line="240" w:lineRule="exact"/>
        <w:rPr>
          <w:sz w:val="24"/>
          <w:szCs w:val="24"/>
          <w:lang w:val="kk-KZ"/>
        </w:rPr>
      </w:pPr>
    </w:p>
    <w:p w:rsidR="002374E9" w:rsidRPr="00780230" w:rsidRDefault="002374E9">
      <w:pPr>
        <w:spacing w:line="240" w:lineRule="exact"/>
        <w:rPr>
          <w:sz w:val="24"/>
          <w:szCs w:val="24"/>
          <w:lang w:val="kk-KZ"/>
        </w:rPr>
      </w:pPr>
    </w:p>
    <w:p w:rsidR="002374E9" w:rsidRPr="00780230" w:rsidRDefault="002374E9">
      <w:pPr>
        <w:spacing w:line="240" w:lineRule="exact"/>
        <w:rPr>
          <w:sz w:val="24"/>
          <w:szCs w:val="24"/>
          <w:lang w:val="kk-KZ"/>
        </w:rPr>
      </w:pPr>
    </w:p>
    <w:p w:rsidR="002374E9" w:rsidRPr="00780230" w:rsidRDefault="002374E9">
      <w:pPr>
        <w:spacing w:after="7" w:line="180" w:lineRule="exact"/>
        <w:rPr>
          <w:sz w:val="18"/>
          <w:szCs w:val="18"/>
          <w:lang w:val="kk-KZ"/>
        </w:rPr>
      </w:pPr>
    </w:p>
    <w:p w:rsidR="002374E9" w:rsidRPr="00780230" w:rsidRDefault="00687473">
      <w:pPr>
        <w:widowControl w:val="0"/>
        <w:spacing w:line="240" w:lineRule="auto"/>
        <w:ind w:right="-20"/>
        <w:rPr>
          <w:rFonts w:ascii="Times New Roman" w:eastAsia="Times New Roman" w:hAnsi="Times New Roman" w:cs="Times New Roman"/>
          <w:color w:val="000000"/>
          <w:sz w:val="23"/>
          <w:szCs w:val="23"/>
          <w:lang w:val="kk-KZ"/>
        </w:rPr>
      </w:pPr>
      <w:r w:rsidRPr="00780230">
        <w:rPr>
          <w:rFonts w:ascii="Times New Roman" w:eastAsia="Times New Roman" w:hAnsi="Times New Roman" w:cs="Times New Roman"/>
          <w:color w:val="000000"/>
          <w:sz w:val="23"/>
          <w:szCs w:val="23"/>
          <w:lang w:val="kk-KZ"/>
        </w:rPr>
        <w:t>2.4</w:t>
      </w:r>
    </w:p>
    <w:p w:rsidR="002374E9" w:rsidRPr="00780230" w:rsidRDefault="002374E9">
      <w:pPr>
        <w:spacing w:line="240" w:lineRule="exact"/>
        <w:rPr>
          <w:rFonts w:ascii="Times New Roman" w:eastAsia="Times New Roman" w:hAnsi="Times New Roman" w:cs="Times New Roman"/>
          <w:sz w:val="24"/>
          <w:szCs w:val="24"/>
          <w:lang w:val="kk-KZ"/>
        </w:rPr>
      </w:pPr>
    </w:p>
    <w:p w:rsidR="002374E9" w:rsidRPr="00780230" w:rsidRDefault="002374E9">
      <w:pPr>
        <w:spacing w:line="240" w:lineRule="exact"/>
        <w:rPr>
          <w:rFonts w:ascii="Times New Roman" w:eastAsia="Times New Roman" w:hAnsi="Times New Roman" w:cs="Times New Roman"/>
          <w:sz w:val="24"/>
          <w:szCs w:val="24"/>
          <w:lang w:val="kk-KZ"/>
        </w:rPr>
      </w:pPr>
    </w:p>
    <w:p w:rsidR="002374E9" w:rsidRPr="00780230" w:rsidRDefault="002374E9">
      <w:pPr>
        <w:spacing w:line="240" w:lineRule="exact"/>
        <w:rPr>
          <w:rFonts w:ascii="Times New Roman" w:eastAsia="Times New Roman" w:hAnsi="Times New Roman" w:cs="Times New Roman"/>
          <w:sz w:val="24"/>
          <w:szCs w:val="24"/>
          <w:lang w:val="kk-KZ"/>
        </w:rPr>
      </w:pPr>
    </w:p>
    <w:p w:rsidR="002374E9" w:rsidRPr="00780230" w:rsidRDefault="002374E9">
      <w:pPr>
        <w:spacing w:line="240" w:lineRule="exact"/>
        <w:rPr>
          <w:rFonts w:ascii="Times New Roman" w:eastAsia="Times New Roman" w:hAnsi="Times New Roman" w:cs="Times New Roman"/>
          <w:sz w:val="24"/>
          <w:szCs w:val="24"/>
          <w:lang w:val="kk-KZ"/>
        </w:rPr>
      </w:pPr>
    </w:p>
    <w:p w:rsidR="002374E9" w:rsidRPr="00780230" w:rsidRDefault="002374E9">
      <w:pPr>
        <w:spacing w:line="240" w:lineRule="exact"/>
        <w:rPr>
          <w:rFonts w:ascii="Times New Roman" w:eastAsia="Times New Roman" w:hAnsi="Times New Roman" w:cs="Times New Roman"/>
          <w:sz w:val="24"/>
          <w:szCs w:val="24"/>
          <w:lang w:val="kk-KZ"/>
        </w:rPr>
      </w:pPr>
    </w:p>
    <w:p w:rsidR="002374E9" w:rsidRPr="00780230" w:rsidRDefault="002374E9">
      <w:pPr>
        <w:spacing w:line="240" w:lineRule="exact"/>
        <w:rPr>
          <w:rFonts w:ascii="Times New Roman" w:eastAsia="Times New Roman" w:hAnsi="Times New Roman" w:cs="Times New Roman"/>
          <w:sz w:val="24"/>
          <w:szCs w:val="24"/>
          <w:lang w:val="kk-KZ"/>
        </w:rPr>
      </w:pPr>
    </w:p>
    <w:p w:rsidR="002374E9" w:rsidRPr="00780230" w:rsidRDefault="002374E9">
      <w:pPr>
        <w:spacing w:line="240" w:lineRule="exact"/>
        <w:rPr>
          <w:rFonts w:ascii="Times New Roman" w:eastAsia="Times New Roman" w:hAnsi="Times New Roman" w:cs="Times New Roman"/>
          <w:sz w:val="24"/>
          <w:szCs w:val="24"/>
          <w:lang w:val="kk-KZ"/>
        </w:rPr>
      </w:pPr>
    </w:p>
    <w:p w:rsidR="002374E9" w:rsidRPr="00780230" w:rsidRDefault="002374E9">
      <w:pPr>
        <w:spacing w:line="240" w:lineRule="exact"/>
        <w:rPr>
          <w:rFonts w:ascii="Times New Roman" w:eastAsia="Times New Roman" w:hAnsi="Times New Roman" w:cs="Times New Roman"/>
          <w:sz w:val="24"/>
          <w:szCs w:val="24"/>
          <w:lang w:val="kk-KZ"/>
        </w:rPr>
      </w:pPr>
    </w:p>
    <w:p w:rsidR="002374E9" w:rsidRPr="00780230" w:rsidRDefault="002374E9">
      <w:pPr>
        <w:spacing w:line="240" w:lineRule="exact"/>
        <w:rPr>
          <w:rFonts w:ascii="Times New Roman" w:eastAsia="Times New Roman" w:hAnsi="Times New Roman" w:cs="Times New Roman"/>
          <w:sz w:val="24"/>
          <w:szCs w:val="24"/>
          <w:lang w:val="kk-KZ"/>
        </w:rPr>
      </w:pPr>
    </w:p>
    <w:p w:rsidR="002374E9" w:rsidRPr="00780230" w:rsidRDefault="002374E9">
      <w:pPr>
        <w:spacing w:line="240" w:lineRule="exact"/>
        <w:rPr>
          <w:rFonts w:ascii="Times New Roman" w:eastAsia="Times New Roman" w:hAnsi="Times New Roman" w:cs="Times New Roman"/>
          <w:sz w:val="24"/>
          <w:szCs w:val="24"/>
          <w:lang w:val="kk-KZ"/>
        </w:rPr>
      </w:pPr>
    </w:p>
    <w:p w:rsidR="002374E9" w:rsidRPr="00780230" w:rsidRDefault="002374E9">
      <w:pPr>
        <w:spacing w:line="240" w:lineRule="exact"/>
        <w:rPr>
          <w:rFonts w:ascii="Times New Roman" w:eastAsia="Times New Roman" w:hAnsi="Times New Roman" w:cs="Times New Roman"/>
          <w:sz w:val="24"/>
          <w:szCs w:val="24"/>
          <w:lang w:val="kk-KZ"/>
        </w:rPr>
      </w:pPr>
    </w:p>
    <w:p w:rsidR="002374E9" w:rsidRPr="00780230" w:rsidRDefault="002374E9">
      <w:pPr>
        <w:spacing w:line="240" w:lineRule="exact"/>
        <w:rPr>
          <w:rFonts w:ascii="Times New Roman" w:eastAsia="Times New Roman" w:hAnsi="Times New Roman" w:cs="Times New Roman"/>
          <w:sz w:val="24"/>
          <w:szCs w:val="24"/>
          <w:lang w:val="kk-KZ"/>
        </w:rPr>
      </w:pPr>
    </w:p>
    <w:p w:rsidR="002374E9" w:rsidRPr="00780230" w:rsidRDefault="002374E9">
      <w:pPr>
        <w:spacing w:line="240" w:lineRule="exact"/>
        <w:rPr>
          <w:rFonts w:ascii="Times New Roman" w:eastAsia="Times New Roman" w:hAnsi="Times New Roman" w:cs="Times New Roman"/>
          <w:sz w:val="24"/>
          <w:szCs w:val="24"/>
          <w:lang w:val="kk-KZ"/>
        </w:rPr>
      </w:pPr>
    </w:p>
    <w:p w:rsidR="002374E9" w:rsidRPr="00780230" w:rsidRDefault="002374E9">
      <w:pPr>
        <w:spacing w:line="240" w:lineRule="exact"/>
        <w:rPr>
          <w:rFonts w:ascii="Times New Roman" w:eastAsia="Times New Roman" w:hAnsi="Times New Roman" w:cs="Times New Roman"/>
          <w:sz w:val="24"/>
          <w:szCs w:val="24"/>
          <w:lang w:val="kk-KZ"/>
        </w:rPr>
      </w:pPr>
    </w:p>
    <w:p w:rsidR="002374E9" w:rsidRPr="00780230" w:rsidRDefault="002374E9">
      <w:pPr>
        <w:spacing w:line="240" w:lineRule="exact"/>
        <w:rPr>
          <w:rFonts w:ascii="Times New Roman" w:eastAsia="Times New Roman" w:hAnsi="Times New Roman" w:cs="Times New Roman"/>
          <w:sz w:val="24"/>
          <w:szCs w:val="24"/>
          <w:lang w:val="kk-KZ"/>
        </w:rPr>
      </w:pPr>
    </w:p>
    <w:p w:rsidR="002374E9" w:rsidRPr="00780230" w:rsidRDefault="002374E9">
      <w:pPr>
        <w:spacing w:line="240" w:lineRule="exact"/>
        <w:rPr>
          <w:rFonts w:ascii="Times New Roman" w:eastAsia="Times New Roman" w:hAnsi="Times New Roman" w:cs="Times New Roman"/>
          <w:sz w:val="24"/>
          <w:szCs w:val="24"/>
          <w:lang w:val="kk-KZ"/>
        </w:rPr>
      </w:pPr>
    </w:p>
    <w:p w:rsidR="002374E9" w:rsidRPr="00780230" w:rsidRDefault="002374E9">
      <w:pPr>
        <w:spacing w:line="240" w:lineRule="exact"/>
        <w:rPr>
          <w:rFonts w:ascii="Times New Roman" w:eastAsia="Times New Roman" w:hAnsi="Times New Roman" w:cs="Times New Roman"/>
          <w:sz w:val="24"/>
          <w:szCs w:val="24"/>
          <w:lang w:val="kk-KZ"/>
        </w:rPr>
      </w:pPr>
    </w:p>
    <w:p w:rsidR="002374E9" w:rsidRPr="00780230" w:rsidRDefault="002374E9">
      <w:pPr>
        <w:spacing w:line="240" w:lineRule="exact"/>
        <w:rPr>
          <w:rFonts w:ascii="Times New Roman" w:eastAsia="Times New Roman" w:hAnsi="Times New Roman" w:cs="Times New Roman"/>
          <w:sz w:val="24"/>
          <w:szCs w:val="24"/>
          <w:lang w:val="kk-KZ"/>
        </w:rPr>
      </w:pPr>
    </w:p>
    <w:p w:rsidR="002374E9" w:rsidRPr="00780230" w:rsidRDefault="002374E9">
      <w:pPr>
        <w:spacing w:after="21" w:line="240" w:lineRule="exact"/>
        <w:rPr>
          <w:rFonts w:ascii="Times New Roman" w:eastAsia="Times New Roman" w:hAnsi="Times New Roman" w:cs="Times New Roman"/>
          <w:sz w:val="24"/>
          <w:szCs w:val="24"/>
          <w:lang w:val="kk-KZ"/>
        </w:rPr>
      </w:pPr>
    </w:p>
    <w:p w:rsidR="002374E9" w:rsidRPr="00780230" w:rsidRDefault="00687473">
      <w:pPr>
        <w:widowControl w:val="0"/>
        <w:tabs>
          <w:tab w:val="left" w:pos="680"/>
        </w:tabs>
        <w:spacing w:line="240" w:lineRule="auto"/>
        <w:ind w:right="-20"/>
        <w:rPr>
          <w:rFonts w:ascii="Times New Roman" w:eastAsia="Times New Roman" w:hAnsi="Times New Roman" w:cs="Times New Roman"/>
          <w:color w:val="000000"/>
          <w:sz w:val="23"/>
          <w:szCs w:val="23"/>
          <w:lang w:val="kk-KZ"/>
        </w:rPr>
      </w:pPr>
      <w:r w:rsidRPr="00780230">
        <w:rPr>
          <w:rFonts w:ascii="Times New Roman" w:eastAsia="Times New Roman" w:hAnsi="Times New Roman" w:cs="Times New Roman"/>
          <w:color w:val="000000"/>
          <w:sz w:val="23"/>
          <w:szCs w:val="23"/>
          <w:lang w:val="kk-KZ"/>
        </w:rPr>
        <w:t>2.5</w:t>
      </w:r>
      <w:r w:rsidR="009A4947">
        <w:rPr>
          <w:rFonts w:ascii="Times New Roman" w:eastAsia="Times New Roman" w:hAnsi="Times New Roman" w:cs="Times New Roman"/>
          <w:color w:val="000000"/>
          <w:sz w:val="23"/>
          <w:szCs w:val="23"/>
          <w:lang w:val="kk-KZ"/>
        </w:rPr>
        <w:t xml:space="preserve"> </w:t>
      </w:r>
      <w:r w:rsidR="009A4947">
        <w:rPr>
          <w:rFonts w:ascii="Times New Roman" w:eastAsia="Times New Roman" w:hAnsi="Times New Roman" w:cs="Times New Roman"/>
          <w:color w:val="000000"/>
          <w:spacing w:val="1"/>
          <w:sz w:val="23"/>
          <w:szCs w:val="23"/>
          <w:lang w:val="kk-KZ"/>
        </w:rPr>
        <w:t>Фармакологиялық қадағалау</w:t>
      </w:r>
    </w:p>
    <w:p w:rsidR="002374E9" w:rsidRPr="00AA35ED" w:rsidRDefault="00687473">
      <w:pPr>
        <w:widowControl w:val="0"/>
        <w:tabs>
          <w:tab w:val="left" w:pos="1938"/>
          <w:tab w:val="left" w:pos="2880"/>
          <w:tab w:val="left" w:pos="4606"/>
        </w:tabs>
        <w:spacing w:line="240" w:lineRule="auto"/>
        <w:ind w:left="259" w:right="-56" w:hanging="259"/>
        <w:rPr>
          <w:rFonts w:ascii="Times New Roman" w:eastAsia="Times New Roman" w:hAnsi="Times New Roman" w:cs="Times New Roman"/>
          <w:color w:val="000000"/>
          <w:sz w:val="23"/>
          <w:szCs w:val="23"/>
          <w:lang w:val="kk-KZ"/>
        </w:rPr>
      </w:pPr>
      <w:r w:rsidRPr="00780230">
        <w:rPr>
          <w:lang w:val="kk-KZ"/>
        </w:rPr>
        <w:br w:type="column"/>
      </w:r>
      <w:r w:rsidRPr="00780230">
        <w:rPr>
          <w:rFonts w:ascii="Times New Roman" w:eastAsia="Times New Roman" w:hAnsi="Times New Roman" w:cs="Times New Roman"/>
          <w:color w:val="000000"/>
          <w:sz w:val="23"/>
          <w:szCs w:val="23"/>
          <w:lang w:val="kk-KZ"/>
        </w:rPr>
        <w:lastRenderedPageBreak/>
        <w:t>•</w:t>
      </w:r>
      <w:r w:rsidRPr="00780230">
        <w:rPr>
          <w:rFonts w:ascii="Times New Roman" w:eastAsia="Times New Roman" w:hAnsi="Times New Roman" w:cs="Times New Roman"/>
          <w:color w:val="000000"/>
          <w:spacing w:val="121"/>
          <w:sz w:val="23"/>
          <w:szCs w:val="23"/>
          <w:lang w:val="kk-KZ"/>
        </w:rPr>
        <w:t xml:space="preserve"> </w:t>
      </w:r>
      <w:r w:rsidR="00AA35ED">
        <w:rPr>
          <w:rFonts w:ascii="Times New Roman" w:eastAsia="Times New Roman" w:hAnsi="Times New Roman" w:cs="Times New Roman"/>
          <w:color w:val="000000"/>
          <w:sz w:val="23"/>
          <w:szCs w:val="23"/>
          <w:lang w:val="kk-KZ"/>
        </w:rPr>
        <w:t>белсенді затарға, АӨФ тежегіштеріне, дигидропириннің өнімдеріне немесе қосымша заттардың кез келгеніне аса жоғары сезімталдық</w:t>
      </w:r>
    </w:p>
    <w:p w:rsidR="002374E9" w:rsidRPr="00AA35ED" w:rsidRDefault="00687473">
      <w:pPr>
        <w:widowControl w:val="0"/>
        <w:spacing w:line="240" w:lineRule="auto"/>
        <w:ind w:right="-20"/>
        <w:rPr>
          <w:rFonts w:ascii="Times New Roman" w:eastAsia="Times New Roman" w:hAnsi="Times New Roman" w:cs="Times New Roman"/>
          <w:color w:val="000000"/>
          <w:sz w:val="23"/>
          <w:szCs w:val="23"/>
          <w:lang w:val="kk-KZ"/>
        </w:rPr>
      </w:pPr>
      <w:r w:rsidRPr="00780230">
        <w:rPr>
          <w:rFonts w:ascii="Times New Roman" w:eastAsia="Times New Roman" w:hAnsi="Times New Roman" w:cs="Times New Roman"/>
          <w:color w:val="000000"/>
          <w:sz w:val="23"/>
          <w:szCs w:val="23"/>
          <w:lang w:val="kk-KZ"/>
        </w:rPr>
        <w:t>•</w:t>
      </w:r>
      <w:r w:rsidRPr="00780230">
        <w:rPr>
          <w:rFonts w:ascii="Times New Roman" w:eastAsia="Times New Roman" w:hAnsi="Times New Roman" w:cs="Times New Roman"/>
          <w:color w:val="000000"/>
          <w:spacing w:val="121"/>
          <w:sz w:val="23"/>
          <w:szCs w:val="23"/>
          <w:lang w:val="kk-KZ"/>
        </w:rPr>
        <w:t xml:space="preserve"> </w:t>
      </w:r>
      <w:r w:rsidR="00AA35ED">
        <w:rPr>
          <w:rFonts w:ascii="Times New Roman" w:eastAsia="Times New Roman" w:hAnsi="Times New Roman" w:cs="Times New Roman"/>
          <w:color w:val="000000"/>
          <w:sz w:val="23"/>
          <w:szCs w:val="23"/>
          <w:lang w:val="kk-KZ"/>
        </w:rPr>
        <w:t>ауыр бүйрек жеткіліксіздігі</w:t>
      </w:r>
    </w:p>
    <w:p w:rsidR="002374E9" w:rsidRPr="00AA35ED" w:rsidRDefault="00687473">
      <w:pPr>
        <w:widowControl w:val="0"/>
        <w:tabs>
          <w:tab w:val="left" w:pos="1307"/>
          <w:tab w:val="left" w:pos="1665"/>
          <w:tab w:val="left" w:pos="2088"/>
          <w:tab w:val="left" w:pos="2816"/>
          <w:tab w:val="left" w:pos="3706"/>
          <w:tab w:val="left" w:pos="5196"/>
        </w:tabs>
        <w:spacing w:line="240" w:lineRule="auto"/>
        <w:ind w:left="259" w:right="-40" w:hanging="259"/>
        <w:rPr>
          <w:rFonts w:ascii="Times New Roman" w:eastAsia="Times New Roman" w:hAnsi="Times New Roman" w:cs="Times New Roman"/>
          <w:color w:val="000000"/>
          <w:sz w:val="23"/>
          <w:szCs w:val="23"/>
          <w:lang w:val="kk-KZ"/>
        </w:rPr>
      </w:pPr>
      <w:r w:rsidRPr="00780230">
        <w:rPr>
          <w:rFonts w:ascii="Times New Roman" w:eastAsia="Times New Roman" w:hAnsi="Times New Roman" w:cs="Times New Roman"/>
          <w:color w:val="000000"/>
          <w:sz w:val="23"/>
          <w:szCs w:val="23"/>
          <w:lang w:val="kk-KZ"/>
        </w:rPr>
        <w:t>•</w:t>
      </w:r>
      <w:r w:rsidRPr="00780230">
        <w:rPr>
          <w:rFonts w:ascii="Times New Roman" w:eastAsia="Times New Roman" w:hAnsi="Times New Roman" w:cs="Times New Roman"/>
          <w:color w:val="000000"/>
          <w:spacing w:val="121"/>
          <w:sz w:val="23"/>
          <w:szCs w:val="23"/>
          <w:lang w:val="kk-KZ"/>
        </w:rPr>
        <w:t xml:space="preserve"> </w:t>
      </w:r>
      <w:r w:rsidR="00AA35ED">
        <w:rPr>
          <w:rFonts w:ascii="Times New Roman" w:eastAsia="Times New Roman" w:hAnsi="Times New Roman" w:cs="Times New Roman"/>
          <w:color w:val="000000"/>
          <w:sz w:val="23"/>
          <w:szCs w:val="23"/>
          <w:lang w:val="kk-KZ"/>
        </w:rPr>
        <w:t>АӨФ тежегіштерімен алдыңғы емдеумен байланысты анамнезде ангионевроздық ісінудің бар болуы</w:t>
      </w:r>
    </w:p>
    <w:p w:rsidR="00AA35ED" w:rsidRDefault="00687473">
      <w:pPr>
        <w:widowControl w:val="0"/>
        <w:spacing w:line="240" w:lineRule="auto"/>
        <w:ind w:right="546"/>
        <w:rPr>
          <w:rFonts w:ascii="Times New Roman" w:eastAsia="Times New Roman" w:hAnsi="Times New Roman" w:cs="Times New Roman"/>
          <w:color w:val="000000"/>
          <w:sz w:val="23"/>
          <w:szCs w:val="23"/>
          <w:lang w:val="kk-KZ"/>
        </w:rPr>
      </w:pPr>
      <w:r w:rsidRPr="00780230">
        <w:rPr>
          <w:rFonts w:ascii="Times New Roman" w:eastAsia="Times New Roman" w:hAnsi="Times New Roman" w:cs="Times New Roman"/>
          <w:color w:val="000000"/>
          <w:sz w:val="23"/>
          <w:szCs w:val="23"/>
          <w:lang w:val="kk-KZ"/>
        </w:rPr>
        <w:t>•</w:t>
      </w:r>
      <w:r w:rsidRPr="00780230">
        <w:rPr>
          <w:rFonts w:ascii="Times New Roman" w:eastAsia="Times New Roman" w:hAnsi="Times New Roman" w:cs="Times New Roman"/>
          <w:color w:val="000000"/>
          <w:spacing w:val="121"/>
          <w:sz w:val="23"/>
          <w:szCs w:val="23"/>
          <w:lang w:val="kk-KZ"/>
        </w:rPr>
        <w:t xml:space="preserve"> </w:t>
      </w:r>
      <w:r w:rsidR="00AA35ED">
        <w:rPr>
          <w:rFonts w:ascii="Times New Roman" w:eastAsia="Times New Roman" w:hAnsi="Times New Roman" w:cs="Times New Roman"/>
          <w:color w:val="000000"/>
          <w:sz w:val="23"/>
          <w:szCs w:val="23"/>
          <w:lang w:val="kk-KZ"/>
        </w:rPr>
        <w:t>туа біткен немесе идиопатиялық Квинке ісінуі</w:t>
      </w:r>
    </w:p>
    <w:p w:rsidR="002374E9" w:rsidRPr="00AA35ED" w:rsidRDefault="00687473">
      <w:pPr>
        <w:widowControl w:val="0"/>
        <w:spacing w:line="240" w:lineRule="auto"/>
        <w:ind w:right="546"/>
        <w:rPr>
          <w:rFonts w:ascii="Times New Roman" w:eastAsia="Times New Roman" w:hAnsi="Times New Roman" w:cs="Times New Roman"/>
          <w:color w:val="000000"/>
          <w:sz w:val="23"/>
          <w:szCs w:val="23"/>
          <w:lang w:val="kk-KZ"/>
        </w:rPr>
      </w:pPr>
      <w:r w:rsidRPr="00780230">
        <w:rPr>
          <w:rFonts w:ascii="Times New Roman" w:eastAsia="Times New Roman" w:hAnsi="Times New Roman" w:cs="Times New Roman"/>
          <w:color w:val="000000"/>
          <w:sz w:val="23"/>
          <w:szCs w:val="23"/>
          <w:lang w:val="kk-KZ"/>
        </w:rPr>
        <w:t>•</w:t>
      </w:r>
      <w:r w:rsidRPr="00780230">
        <w:rPr>
          <w:rFonts w:ascii="Times New Roman" w:eastAsia="Times New Roman" w:hAnsi="Times New Roman" w:cs="Times New Roman"/>
          <w:color w:val="000000"/>
          <w:spacing w:val="121"/>
          <w:sz w:val="23"/>
          <w:szCs w:val="23"/>
          <w:lang w:val="kk-KZ"/>
        </w:rPr>
        <w:t xml:space="preserve"> </w:t>
      </w:r>
      <w:r w:rsidR="00AA35ED">
        <w:rPr>
          <w:rFonts w:ascii="Times New Roman" w:eastAsia="Times New Roman" w:hAnsi="Times New Roman" w:cs="Times New Roman"/>
          <w:color w:val="000000"/>
          <w:sz w:val="23"/>
          <w:szCs w:val="23"/>
          <w:lang w:val="kk-KZ"/>
        </w:rPr>
        <w:t>жүктіліктің екінші және үшінші триместрі</w:t>
      </w:r>
    </w:p>
    <w:p w:rsidR="002374E9" w:rsidRPr="00780230" w:rsidRDefault="00687473">
      <w:pPr>
        <w:widowControl w:val="0"/>
        <w:spacing w:line="240" w:lineRule="auto"/>
        <w:ind w:right="-20"/>
        <w:rPr>
          <w:rFonts w:ascii="Times New Roman" w:eastAsia="Times New Roman" w:hAnsi="Times New Roman" w:cs="Times New Roman"/>
          <w:color w:val="000000"/>
          <w:sz w:val="23"/>
          <w:szCs w:val="23"/>
          <w:lang w:val="kk-KZ"/>
        </w:rPr>
      </w:pPr>
      <w:r w:rsidRPr="00780230">
        <w:rPr>
          <w:rFonts w:ascii="Times New Roman" w:eastAsia="Times New Roman" w:hAnsi="Times New Roman" w:cs="Times New Roman"/>
          <w:color w:val="000000"/>
          <w:sz w:val="23"/>
          <w:szCs w:val="23"/>
          <w:lang w:val="kk-KZ"/>
        </w:rPr>
        <w:t>•</w:t>
      </w:r>
      <w:r w:rsidRPr="00780230">
        <w:rPr>
          <w:rFonts w:ascii="Times New Roman" w:eastAsia="Times New Roman" w:hAnsi="Times New Roman" w:cs="Times New Roman"/>
          <w:color w:val="000000"/>
          <w:spacing w:val="121"/>
          <w:sz w:val="23"/>
          <w:szCs w:val="23"/>
          <w:lang w:val="kk-KZ"/>
        </w:rPr>
        <w:t xml:space="preserve"> </w:t>
      </w:r>
      <w:r w:rsidR="00087F7C">
        <w:rPr>
          <w:rFonts w:ascii="Times New Roman" w:eastAsia="Times New Roman" w:hAnsi="Times New Roman" w:cs="Times New Roman"/>
          <w:color w:val="000000"/>
          <w:spacing w:val="1"/>
          <w:sz w:val="23"/>
          <w:szCs w:val="23"/>
          <w:lang w:val="kk-KZ"/>
        </w:rPr>
        <w:t>ауыр</w:t>
      </w:r>
      <w:r w:rsidRPr="00780230">
        <w:rPr>
          <w:rFonts w:ascii="Times New Roman" w:eastAsia="Times New Roman" w:hAnsi="Times New Roman" w:cs="Times New Roman"/>
          <w:color w:val="000000"/>
          <w:spacing w:val="2"/>
          <w:sz w:val="23"/>
          <w:szCs w:val="23"/>
          <w:lang w:val="kk-KZ"/>
        </w:rPr>
        <w:t xml:space="preserve"> </w:t>
      </w:r>
      <w:r w:rsidRPr="00780230">
        <w:rPr>
          <w:rFonts w:ascii="Times New Roman" w:eastAsia="Times New Roman" w:hAnsi="Times New Roman" w:cs="Times New Roman"/>
          <w:color w:val="000000"/>
          <w:spacing w:val="1"/>
          <w:sz w:val="23"/>
          <w:szCs w:val="23"/>
          <w:lang w:val="kk-KZ"/>
        </w:rPr>
        <w:t>г</w:t>
      </w:r>
      <w:r w:rsidRPr="00780230">
        <w:rPr>
          <w:rFonts w:ascii="Times New Roman" w:eastAsia="Times New Roman" w:hAnsi="Times New Roman" w:cs="Times New Roman"/>
          <w:color w:val="000000"/>
          <w:sz w:val="23"/>
          <w:szCs w:val="23"/>
          <w:lang w:val="kk-KZ"/>
        </w:rPr>
        <w:t>и</w:t>
      </w:r>
      <w:r w:rsidRPr="00780230">
        <w:rPr>
          <w:rFonts w:ascii="Times New Roman" w:eastAsia="Times New Roman" w:hAnsi="Times New Roman" w:cs="Times New Roman"/>
          <w:color w:val="000000"/>
          <w:spacing w:val="1"/>
          <w:sz w:val="23"/>
          <w:szCs w:val="23"/>
          <w:lang w:val="kk-KZ"/>
        </w:rPr>
        <w:t>по</w:t>
      </w:r>
      <w:r w:rsidRPr="00780230">
        <w:rPr>
          <w:rFonts w:ascii="Times New Roman" w:eastAsia="Times New Roman" w:hAnsi="Times New Roman" w:cs="Times New Roman"/>
          <w:color w:val="000000"/>
          <w:sz w:val="23"/>
          <w:szCs w:val="23"/>
          <w:lang w:val="kk-KZ"/>
        </w:rPr>
        <w:t>т</w:t>
      </w:r>
      <w:r w:rsidRPr="00780230">
        <w:rPr>
          <w:rFonts w:ascii="Times New Roman" w:eastAsia="Times New Roman" w:hAnsi="Times New Roman" w:cs="Times New Roman"/>
          <w:color w:val="000000"/>
          <w:spacing w:val="1"/>
          <w:sz w:val="23"/>
          <w:szCs w:val="23"/>
          <w:lang w:val="kk-KZ"/>
        </w:rPr>
        <w:t>ензи</w:t>
      </w:r>
      <w:r w:rsidRPr="00780230">
        <w:rPr>
          <w:rFonts w:ascii="Times New Roman" w:eastAsia="Times New Roman" w:hAnsi="Times New Roman" w:cs="Times New Roman"/>
          <w:color w:val="000000"/>
          <w:sz w:val="23"/>
          <w:szCs w:val="23"/>
          <w:lang w:val="kk-KZ"/>
        </w:rPr>
        <w:t>я</w:t>
      </w:r>
    </w:p>
    <w:p w:rsidR="002374E9" w:rsidRPr="00087F7C" w:rsidRDefault="00687473">
      <w:pPr>
        <w:widowControl w:val="0"/>
        <w:spacing w:line="240" w:lineRule="auto"/>
        <w:ind w:right="-20"/>
        <w:rPr>
          <w:rFonts w:ascii="Times New Roman" w:eastAsia="Times New Roman" w:hAnsi="Times New Roman" w:cs="Times New Roman"/>
          <w:color w:val="000000"/>
          <w:sz w:val="23"/>
          <w:szCs w:val="23"/>
          <w:lang w:val="kk-KZ"/>
        </w:rPr>
      </w:pPr>
      <w:r w:rsidRPr="00780230">
        <w:rPr>
          <w:rFonts w:ascii="Times New Roman" w:eastAsia="Times New Roman" w:hAnsi="Times New Roman" w:cs="Times New Roman"/>
          <w:color w:val="000000"/>
          <w:sz w:val="23"/>
          <w:szCs w:val="23"/>
          <w:lang w:val="kk-KZ"/>
        </w:rPr>
        <w:t>•</w:t>
      </w:r>
      <w:r w:rsidRPr="00780230">
        <w:rPr>
          <w:rFonts w:ascii="Times New Roman" w:eastAsia="Times New Roman" w:hAnsi="Times New Roman" w:cs="Times New Roman"/>
          <w:color w:val="000000"/>
          <w:spacing w:val="121"/>
          <w:sz w:val="23"/>
          <w:szCs w:val="23"/>
          <w:lang w:val="kk-KZ"/>
        </w:rPr>
        <w:t xml:space="preserve"> </w:t>
      </w:r>
      <w:r w:rsidR="00087F7C">
        <w:rPr>
          <w:rFonts w:ascii="Times New Roman" w:eastAsia="Times New Roman" w:hAnsi="Times New Roman" w:cs="Times New Roman"/>
          <w:color w:val="000000"/>
          <w:sz w:val="23"/>
          <w:szCs w:val="23"/>
          <w:lang w:val="kk-KZ"/>
        </w:rPr>
        <w:t>шок, оның ішінде кардиогендік</w:t>
      </w:r>
    </w:p>
    <w:p w:rsidR="002374E9" w:rsidRPr="00087F7C" w:rsidRDefault="00687473">
      <w:pPr>
        <w:widowControl w:val="0"/>
        <w:spacing w:line="240" w:lineRule="auto"/>
        <w:ind w:left="259" w:right="73" w:hanging="259"/>
        <w:rPr>
          <w:rFonts w:ascii="Times New Roman" w:eastAsia="Times New Roman" w:hAnsi="Times New Roman" w:cs="Times New Roman"/>
          <w:color w:val="000000"/>
          <w:sz w:val="23"/>
          <w:szCs w:val="23"/>
          <w:lang w:val="kk-KZ"/>
        </w:rPr>
      </w:pPr>
      <w:r w:rsidRPr="00780230">
        <w:rPr>
          <w:rFonts w:ascii="Times New Roman" w:eastAsia="Times New Roman" w:hAnsi="Times New Roman" w:cs="Times New Roman"/>
          <w:color w:val="000000"/>
          <w:sz w:val="23"/>
          <w:szCs w:val="23"/>
          <w:lang w:val="kk-KZ"/>
        </w:rPr>
        <w:t>•</w:t>
      </w:r>
      <w:r w:rsidRPr="00780230">
        <w:rPr>
          <w:rFonts w:ascii="Times New Roman" w:eastAsia="Times New Roman" w:hAnsi="Times New Roman" w:cs="Times New Roman"/>
          <w:color w:val="000000"/>
          <w:spacing w:val="121"/>
          <w:sz w:val="23"/>
          <w:szCs w:val="23"/>
          <w:lang w:val="kk-KZ"/>
        </w:rPr>
        <w:t xml:space="preserve"> </w:t>
      </w:r>
      <w:r w:rsidR="00087F7C">
        <w:rPr>
          <w:rFonts w:ascii="Times New Roman" w:eastAsia="Times New Roman" w:hAnsi="Times New Roman" w:cs="Times New Roman"/>
          <w:color w:val="000000"/>
          <w:sz w:val="23"/>
          <w:szCs w:val="23"/>
          <w:lang w:val="kk-KZ"/>
        </w:rPr>
        <w:t xml:space="preserve">сол жақ жүрекшеден қайту жолының тарылуы </w:t>
      </w:r>
      <w:r w:rsidR="00087F7C" w:rsidRPr="00780230">
        <w:rPr>
          <w:rFonts w:ascii="Times New Roman" w:eastAsia="Times New Roman" w:hAnsi="Times New Roman" w:cs="Times New Roman"/>
          <w:color w:val="000000"/>
          <w:spacing w:val="-3"/>
          <w:sz w:val="23"/>
          <w:szCs w:val="23"/>
          <w:lang w:val="kk-KZ"/>
        </w:rPr>
        <w:t>(</w:t>
      </w:r>
      <w:r w:rsidR="00087F7C">
        <w:rPr>
          <w:rFonts w:ascii="Times New Roman" w:eastAsia="Times New Roman" w:hAnsi="Times New Roman" w:cs="Times New Roman"/>
          <w:color w:val="000000"/>
          <w:spacing w:val="1"/>
          <w:sz w:val="23"/>
          <w:szCs w:val="23"/>
          <w:lang w:val="kk-KZ"/>
        </w:rPr>
        <w:t>мысалы</w:t>
      </w:r>
      <w:r w:rsidR="00087F7C" w:rsidRPr="00780230">
        <w:rPr>
          <w:rFonts w:ascii="Times New Roman" w:eastAsia="Times New Roman" w:hAnsi="Times New Roman" w:cs="Times New Roman"/>
          <w:color w:val="000000"/>
          <w:sz w:val="23"/>
          <w:szCs w:val="23"/>
          <w:lang w:val="kk-KZ"/>
        </w:rPr>
        <w:t>,</w:t>
      </w:r>
      <w:r w:rsidR="00087F7C">
        <w:rPr>
          <w:rFonts w:ascii="Times New Roman" w:eastAsia="Times New Roman" w:hAnsi="Times New Roman" w:cs="Times New Roman"/>
          <w:color w:val="000000"/>
          <w:sz w:val="23"/>
          <w:szCs w:val="23"/>
          <w:lang w:val="kk-KZ"/>
        </w:rPr>
        <w:t xml:space="preserve"> жоғаы деңгейлі аорталық</w:t>
      </w:r>
      <w:r w:rsidR="00087F7C" w:rsidRPr="00780230">
        <w:rPr>
          <w:rFonts w:ascii="Times New Roman" w:eastAsia="Times New Roman" w:hAnsi="Times New Roman" w:cs="Times New Roman"/>
          <w:color w:val="000000"/>
          <w:spacing w:val="2"/>
          <w:sz w:val="23"/>
          <w:szCs w:val="23"/>
          <w:lang w:val="kk-KZ"/>
        </w:rPr>
        <w:t xml:space="preserve"> ст</w:t>
      </w:r>
      <w:r w:rsidR="00087F7C" w:rsidRPr="00780230">
        <w:rPr>
          <w:rFonts w:ascii="Times New Roman" w:eastAsia="Times New Roman" w:hAnsi="Times New Roman" w:cs="Times New Roman"/>
          <w:color w:val="000000"/>
          <w:spacing w:val="1"/>
          <w:sz w:val="23"/>
          <w:szCs w:val="23"/>
          <w:lang w:val="kk-KZ"/>
        </w:rPr>
        <w:t>е</w:t>
      </w:r>
      <w:r w:rsidR="00087F7C" w:rsidRPr="00780230">
        <w:rPr>
          <w:rFonts w:ascii="Times New Roman" w:eastAsia="Times New Roman" w:hAnsi="Times New Roman" w:cs="Times New Roman"/>
          <w:color w:val="000000"/>
          <w:spacing w:val="2"/>
          <w:sz w:val="23"/>
          <w:szCs w:val="23"/>
          <w:lang w:val="kk-KZ"/>
        </w:rPr>
        <w:t>но</w:t>
      </w:r>
      <w:r w:rsidR="00087F7C" w:rsidRPr="00780230">
        <w:rPr>
          <w:rFonts w:ascii="Times New Roman" w:eastAsia="Times New Roman" w:hAnsi="Times New Roman" w:cs="Times New Roman"/>
          <w:color w:val="000000"/>
          <w:sz w:val="23"/>
          <w:szCs w:val="23"/>
          <w:lang w:val="kk-KZ"/>
        </w:rPr>
        <w:t>з)</w:t>
      </w:r>
    </w:p>
    <w:p w:rsidR="002374E9" w:rsidRPr="00087F7C" w:rsidRDefault="00687473">
      <w:pPr>
        <w:widowControl w:val="0"/>
        <w:tabs>
          <w:tab w:val="left" w:pos="2736"/>
          <w:tab w:val="left" w:pos="4801"/>
        </w:tabs>
        <w:spacing w:line="240" w:lineRule="auto"/>
        <w:ind w:left="259" w:right="71" w:hanging="259"/>
        <w:rPr>
          <w:rFonts w:ascii="Times New Roman" w:eastAsia="Times New Roman" w:hAnsi="Times New Roman" w:cs="Times New Roman"/>
          <w:color w:val="000000"/>
          <w:sz w:val="23"/>
          <w:szCs w:val="23"/>
          <w:lang w:val="kk-KZ"/>
        </w:rPr>
      </w:pPr>
      <w:r w:rsidRPr="00780230">
        <w:rPr>
          <w:rFonts w:ascii="Times New Roman" w:eastAsia="Times New Roman" w:hAnsi="Times New Roman" w:cs="Times New Roman"/>
          <w:color w:val="000000"/>
          <w:sz w:val="23"/>
          <w:szCs w:val="23"/>
          <w:lang w:val="kk-KZ"/>
        </w:rPr>
        <w:t>•</w:t>
      </w:r>
      <w:r w:rsidRPr="00780230">
        <w:rPr>
          <w:rFonts w:ascii="Times New Roman" w:eastAsia="Times New Roman" w:hAnsi="Times New Roman" w:cs="Times New Roman"/>
          <w:color w:val="000000"/>
          <w:spacing w:val="121"/>
          <w:sz w:val="23"/>
          <w:szCs w:val="23"/>
          <w:lang w:val="kk-KZ"/>
        </w:rPr>
        <w:t xml:space="preserve"> </w:t>
      </w:r>
      <w:r w:rsidR="00087F7C">
        <w:rPr>
          <w:rFonts w:ascii="Times New Roman" w:eastAsia="Times New Roman" w:hAnsi="Times New Roman" w:cs="Times New Roman"/>
          <w:color w:val="000000"/>
          <w:sz w:val="23"/>
          <w:szCs w:val="23"/>
          <w:lang w:val="kk-KZ"/>
        </w:rPr>
        <w:t>жедел миокард инфарктісінен кейінгі гемодинамикалық тұрақсыз жүрек жеткіліксіздігі</w:t>
      </w:r>
    </w:p>
    <w:p w:rsidR="002374E9" w:rsidRPr="00087F7C" w:rsidRDefault="00687473">
      <w:pPr>
        <w:widowControl w:val="0"/>
        <w:tabs>
          <w:tab w:val="left" w:pos="1745"/>
          <w:tab w:val="left" w:pos="2238"/>
          <w:tab w:val="left" w:pos="3054"/>
          <w:tab w:val="left" w:pos="3963"/>
          <w:tab w:val="left" w:pos="5303"/>
          <w:tab w:val="left" w:pos="5689"/>
        </w:tabs>
        <w:spacing w:line="240" w:lineRule="auto"/>
        <w:ind w:left="259" w:right="-52" w:hanging="259"/>
        <w:rPr>
          <w:rFonts w:ascii="Times New Roman" w:eastAsia="Times New Roman" w:hAnsi="Times New Roman" w:cs="Times New Roman"/>
          <w:color w:val="000000"/>
          <w:sz w:val="23"/>
          <w:szCs w:val="23"/>
          <w:lang w:val="kk-KZ"/>
        </w:rPr>
      </w:pPr>
      <w:r w:rsidRPr="00780230">
        <w:rPr>
          <w:rFonts w:ascii="Times New Roman" w:eastAsia="Times New Roman" w:hAnsi="Times New Roman" w:cs="Times New Roman"/>
          <w:color w:val="000000"/>
          <w:sz w:val="23"/>
          <w:szCs w:val="23"/>
          <w:lang w:val="kk-KZ"/>
        </w:rPr>
        <w:t>•</w:t>
      </w:r>
      <w:r w:rsidRPr="00780230">
        <w:rPr>
          <w:rFonts w:ascii="Times New Roman" w:eastAsia="Times New Roman" w:hAnsi="Times New Roman" w:cs="Times New Roman"/>
          <w:color w:val="000000"/>
          <w:spacing w:val="121"/>
          <w:sz w:val="23"/>
          <w:szCs w:val="23"/>
          <w:lang w:val="kk-KZ"/>
        </w:rPr>
        <w:t xml:space="preserve"> </w:t>
      </w:r>
      <w:r w:rsidR="00087F7C">
        <w:rPr>
          <w:rFonts w:ascii="Times New Roman" w:eastAsia="Times New Roman" w:hAnsi="Times New Roman" w:cs="Times New Roman"/>
          <w:color w:val="000000"/>
          <w:sz w:val="23"/>
          <w:szCs w:val="23"/>
          <w:lang w:val="kk-KZ"/>
        </w:rPr>
        <w:t xml:space="preserve">Престозек комбиді құрамында алиск бар препараттармен бір уақытта қолдану диабет немесе бүйрек функциясы бұзылған </w:t>
      </w:r>
      <w:r w:rsidR="00087F7C" w:rsidRPr="00780230">
        <w:rPr>
          <w:rFonts w:ascii="Times New Roman" w:eastAsia="Times New Roman" w:hAnsi="Times New Roman" w:cs="Times New Roman"/>
          <w:color w:val="000000"/>
          <w:spacing w:val="-5"/>
          <w:sz w:val="23"/>
          <w:szCs w:val="23"/>
          <w:lang w:val="kk-KZ"/>
        </w:rPr>
        <w:t>(</w:t>
      </w:r>
      <w:r w:rsidR="00087F7C" w:rsidRPr="00780230">
        <w:rPr>
          <w:rFonts w:ascii="Times New Roman" w:eastAsia="Times New Roman" w:hAnsi="Times New Roman" w:cs="Times New Roman"/>
          <w:color w:val="000000"/>
          <w:spacing w:val="3"/>
          <w:sz w:val="23"/>
          <w:szCs w:val="23"/>
          <w:lang w:val="kk-KZ"/>
        </w:rPr>
        <w:t>С</w:t>
      </w:r>
      <w:r w:rsidR="00087F7C" w:rsidRPr="00780230">
        <w:rPr>
          <w:rFonts w:ascii="Times New Roman" w:eastAsia="Times New Roman" w:hAnsi="Times New Roman" w:cs="Times New Roman"/>
          <w:color w:val="000000"/>
          <w:spacing w:val="4"/>
          <w:sz w:val="23"/>
          <w:szCs w:val="23"/>
          <w:lang w:val="kk-KZ"/>
        </w:rPr>
        <w:t>К</w:t>
      </w:r>
      <w:r w:rsidR="00087F7C" w:rsidRPr="00780230">
        <w:rPr>
          <w:rFonts w:ascii="Times New Roman" w:eastAsia="Times New Roman" w:hAnsi="Times New Roman" w:cs="Times New Roman"/>
          <w:color w:val="000000"/>
          <w:sz w:val="23"/>
          <w:szCs w:val="23"/>
          <w:lang w:val="kk-KZ"/>
        </w:rPr>
        <w:t xml:space="preserve">Ф </w:t>
      </w:r>
      <w:r w:rsidR="00087F7C" w:rsidRPr="00780230">
        <w:rPr>
          <w:rFonts w:ascii="Times New Roman" w:eastAsia="Times New Roman" w:hAnsi="Times New Roman" w:cs="Times New Roman"/>
          <w:color w:val="000000"/>
          <w:spacing w:val="-54"/>
          <w:sz w:val="23"/>
          <w:szCs w:val="23"/>
          <w:lang w:val="kk-KZ"/>
        </w:rPr>
        <w:t xml:space="preserve"> </w:t>
      </w:r>
      <w:r w:rsidR="00087F7C" w:rsidRPr="00780230">
        <w:rPr>
          <w:rFonts w:ascii="Times New Roman" w:eastAsia="Times New Roman" w:hAnsi="Times New Roman" w:cs="Times New Roman"/>
          <w:color w:val="000000"/>
          <w:sz w:val="23"/>
          <w:szCs w:val="23"/>
          <w:lang w:val="kk-KZ"/>
        </w:rPr>
        <w:t>&lt;60мл</w:t>
      </w:r>
      <w:r w:rsidR="00087F7C" w:rsidRPr="00780230">
        <w:rPr>
          <w:rFonts w:ascii="Times New Roman" w:eastAsia="Times New Roman" w:hAnsi="Times New Roman" w:cs="Times New Roman"/>
          <w:color w:val="000000"/>
          <w:spacing w:val="8"/>
          <w:sz w:val="23"/>
          <w:szCs w:val="23"/>
          <w:lang w:val="kk-KZ"/>
        </w:rPr>
        <w:t>/</w:t>
      </w:r>
      <w:r w:rsidR="00087F7C" w:rsidRPr="00780230">
        <w:rPr>
          <w:rFonts w:ascii="Times New Roman" w:eastAsia="Times New Roman" w:hAnsi="Times New Roman" w:cs="Times New Roman"/>
          <w:color w:val="000000"/>
          <w:spacing w:val="4"/>
          <w:sz w:val="23"/>
          <w:szCs w:val="23"/>
          <w:lang w:val="kk-KZ"/>
        </w:rPr>
        <w:t>ми</w:t>
      </w:r>
      <w:r w:rsidR="00087F7C" w:rsidRPr="00780230">
        <w:rPr>
          <w:rFonts w:ascii="Times New Roman" w:eastAsia="Times New Roman" w:hAnsi="Times New Roman" w:cs="Times New Roman"/>
          <w:color w:val="000000"/>
          <w:sz w:val="23"/>
          <w:szCs w:val="23"/>
          <w:lang w:val="kk-KZ"/>
        </w:rPr>
        <w:t>н м2)</w:t>
      </w:r>
      <w:r w:rsidR="00087F7C">
        <w:rPr>
          <w:rFonts w:ascii="Times New Roman" w:eastAsia="Times New Roman" w:hAnsi="Times New Roman" w:cs="Times New Roman"/>
          <w:color w:val="000000"/>
          <w:sz w:val="23"/>
          <w:szCs w:val="23"/>
          <w:lang w:val="kk-KZ"/>
        </w:rPr>
        <w:t xml:space="preserve"> пациенттерге қарсы көрсетілген</w:t>
      </w:r>
    </w:p>
    <w:p w:rsidR="002374E9" w:rsidRPr="00087F7C" w:rsidRDefault="00687473">
      <w:pPr>
        <w:widowControl w:val="0"/>
        <w:tabs>
          <w:tab w:val="left" w:pos="2246"/>
          <w:tab w:val="left" w:pos="3017"/>
          <w:tab w:val="left" w:pos="5039"/>
        </w:tabs>
        <w:spacing w:line="240" w:lineRule="auto"/>
        <w:ind w:left="259" w:right="18" w:hanging="259"/>
        <w:rPr>
          <w:rFonts w:ascii="Times New Roman" w:eastAsia="Times New Roman" w:hAnsi="Times New Roman" w:cs="Times New Roman"/>
          <w:color w:val="000000"/>
          <w:sz w:val="23"/>
          <w:szCs w:val="23"/>
          <w:lang w:val="kk-KZ"/>
        </w:rPr>
      </w:pPr>
      <w:r w:rsidRPr="00780230">
        <w:rPr>
          <w:rFonts w:ascii="Times New Roman" w:eastAsia="Times New Roman" w:hAnsi="Times New Roman" w:cs="Times New Roman"/>
          <w:color w:val="000000"/>
          <w:sz w:val="23"/>
          <w:szCs w:val="23"/>
          <w:lang w:val="kk-KZ"/>
        </w:rPr>
        <w:t>•</w:t>
      </w:r>
      <w:r w:rsidRPr="00780230">
        <w:rPr>
          <w:rFonts w:ascii="Times New Roman" w:eastAsia="Times New Roman" w:hAnsi="Times New Roman" w:cs="Times New Roman"/>
          <w:color w:val="000000"/>
          <w:spacing w:val="121"/>
          <w:sz w:val="23"/>
          <w:szCs w:val="23"/>
          <w:lang w:val="kk-KZ"/>
        </w:rPr>
        <w:t xml:space="preserve"> </w:t>
      </w:r>
      <w:r w:rsidR="00087F7C">
        <w:rPr>
          <w:rFonts w:ascii="Times New Roman" w:eastAsia="Times New Roman" w:hAnsi="Times New Roman" w:cs="Times New Roman"/>
          <w:color w:val="000000"/>
          <w:sz w:val="23"/>
          <w:szCs w:val="23"/>
          <w:lang w:val="kk-KZ"/>
        </w:rPr>
        <w:t>теріс зарядталған беткейлермен қан байланыста болатын емдеудің экстракорпоралды түрлері</w:t>
      </w:r>
    </w:p>
    <w:p w:rsidR="002374E9" w:rsidRPr="00087F7C" w:rsidRDefault="00687473">
      <w:pPr>
        <w:widowControl w:val="0"/>
        <w:tabs>
          <w:tab w:val="left" w:pos="1147"/>
          <w:tab w:val="left" w:pos="2541"/>
          <w:tab w:val="left" w:pos="3705"/>
          <w:tab w:val="left" w:pos="5018"/>
        </w:tabs>
        <w:spacing w:line="240" w:lineRule="auto"/>
        <w:ind w:left="259" w:right="-43" w:hanging="259"/>
        <w:rPr>
          <w:rFonts w:ascii="Times New Roman" w:eastAsia="Times New Roman" w:hAnsi="Times New Roman" w:cs="Times New Roman"/>
          <w:color w:val="000000"/>
          <w:sz w:val="23"/>
          <w:szCs w:val="23"/>
          <w:lang w:val="kk-KZ"/>
        </w:rPr>
      </w:pPr>
      <w:r w:rsidRPr="00780230">
        <w:rPr>
          <w:rFonts w:ascii="Times New Roman" w:eastAsia="Times New Roman" w:hAnsi="Times New Roman" w:cs="Times New Roman"/>
          <w:color w:val="000000"/>
          <w:sz w:val="23"/>
          <w:szCs w:val="23"/>
          <w:lang w:val="kk-KZ"/>
        </w:rPr>
        <w:t>•</w:t>
      </w:r>
      <w:r w:rsidRPr="00780230">
        <w:rPr>
          <w:rFonts w:ascii="Times New Roman" w:eastAsia="Times New Roman" w:hAnsi="Times New Roman" w:cs="Times New Roman"/>
          <w:color w:val="000000"/>
          <w:spacing w:val="121"/>
          <w:sz w:val="23"/>
          <w:szCs w:val="23"/>
          <w:lang w:val="kk-KZ"/>
        </w:rPr>
        <w:t xml:space="preserve"> </w:t>
      </w:r>
      <w:r w:rsidR="00087F7C">
        <w:rPr>
          <w:rFonts w:ascii="Times New Roman" w:eastAsia="Times New Roman" w:hAnsi="Times New Roman" w:cs="Times New Roman"/>
          <w:color w:val="000000"/>
          <w:sz w:val="23"/>
          <w:szCs w:val="23"/>
          <w:lang w:val="kk-KZ"/>
        </w:rPr>
        <w:t>бүйрек артериясының елеулі екі жақты стенозы немесе жұмыс істейтін бүйрекпен бірге артерияның ауыр стенозы</w:t>
      </w:r>
    </w:p>
    <w:p w:rsidR="002374E9" w:rsidRPr="00087F7C" w:rsidRDefault="00687473">
      <w:pPr>
        <w:widowControl w:val="0"/>
        <w:spacing w:line="240" w:lineRule="auto"/>
        <w:ind w:right="-20"/>
        <w:rPr>
          <w:rFonts w:ascii="Times New Roman" w:eastAsia="Times New Roman" w:hAnsi="Times New Roman" w:cs="Times New Roman"/>
          <w:color w:val="000000"/>
          <w:sz w:val="23"/>
          <w:szCs w:val="23"/>
          <w:lang w:val="kk-KZ"/>
        </w:rPr>
        <w:sectPr w:rsidR="002374E9" w:rsidRPr="00087F7C">
          <w:type w:val="continuous"/>
          <w:pgSz w:w="11905" w:h="16837"/>
          <w:pgMar w:top="563" w:right="817" w:bottom="1134" w:left="1194" w:header="0" w:footer="0" w:gutter="0"/>
          <w:cols w:num="2" w:space="708" w:equalWidth="0">
            <w:col w:w="2222" w:space="1751"/>
            <w:col w:w="5920" w:space="0"/>
          </w:cols>
        </w:sectPr>
      </w:pPr>
      <w:r w:rsidRPr="00780230">
        <w:rPr>
          <w:rFonts w:ascii="Times New Roman" w:eastAsia="Times New Roman" w:hAnsi="Times New Roman" w:cs="Times New Roman"/>
          <w:color w:val="000000"/>
          <w:sz w:val="23"/>
          <w:szCs w:val="23"/>
          <w:lang w:val="kk-KZ"/>
        </w:rPr>
        <w:t>•</w:t>
      </w:r>
      <w:r w:rsidRPr="00780230">
        <w:rPr>
          <w:rFonts w:ascii="Times New Roman" w:eastAsia="Times New Roman" w:hAnsi="Times New Roman" w:cs="Times New Roman"/>
          <w:color w:val="000000"/>
          <w:spacing w:val="121"/>
          <w:sz w:val="23"/>
          <w:szCs w:val="23"/>
          <w:lang w:val="kk-KZ"/>
        </w:rPr>
        <w:t xml:space="preserve"> </w:t>
      </w:r>
      <w:r w:rsidR="00087F7C">
        <w:rPr>
          <w:rFonts w:ascii="Times New Roman" w:eastAsia="Times New Roman" w:hAnsi="Times New Roman" w:cs="Times New Roman"/>
          <w:color w:val="000000"/>
          <w:sz w:val="23"/>
          <w:szCs w:val="23"/>
          <w:lang w:val="kk-KZ"/>
        </w:rPr>
        <w:t>18 жастан кіші балалар және жасөспірімдер</w:t>
      </w:r>
    </w:p>
    <w:tbl>
      <w:tblPr>
        <w:tblW w:w="0" w:type="auto"/>
        <w:tblLayout w:type="fixed"/>
        <w:tblCellMar>
          <w:left w:w="0" w:type="dxa"/>
          <w:right w:w="0" w:type="dxa"/>
        </w:tblCellMar>
        <w:tblLook w:val="04A0" w:firstRow="1" w:lastRow="0" w:firstColumn="1" w:lastColumn="0" w:noHBand="0" w:noVBand="1"/>
      </w:tblPr>
      <w:tblGrid>
        <w:gridCol w:w="680"/>
        <w:gridCol w:w="2947"/>
        <w:gridCol w:w="6236"/>
      </w:tblGrid>
      <w:tr w:rsidR="002374E9" w:rsidRPr="00C72160">
        <w:trPr>
          <w:cantSplit/>
          <w:trHeight w:hRule="exact" w:val="5385"/>
        </w:trPr>
        <w:tc>
          <w:tcPr>
            <w:tcW w:w="680" w:type="dxa"/>
            <w:vMerge w:val="restart"/>
            <w:tcBorders>
              <w:left w:val="single" w:sz="4" w:space="0" w:color="000000"/>
              <w:right w:val="single" w:sz="4" w:space="0" w:color="000000"/>
            </w:tcBorders>
            <w:tcMar>
              <w:top w:w="0" w:type="dxa"/>
              <w:left w:w="0" w:type="dxa"/>
              <w:bottom w:w="0" w:type="dxa"/>
              <w:right w:w="0" w:type="dxa"/>
            </w:tcMar>
          </w:tcPr>
          <w:p w:rsidR="002374E9" w:rsidRPr="00780230" w:rsidRDefault="002374E9">
            <w:pPr>
              <w:rPr>
                <w:lang w:val="kk-KZ"/>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374E9" w:rsidRDefault="009A4947">
            <w:pPr>
              <w:widowControl w:val="0"/>
              <w:spacing w:before="3" w:line="240" w:lineRule="auto"/>
              <w:ind w:left="60" w:right="94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 жүйесінің сипаттамасы</w:t>
            </w:r>
          </w:p>
        </w:tc>
        <w:tc>
          <w:tcPr>
            <w:tcW w:w="6236"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2374E9" w:rsidRDefault="002374E9">
            <w:pPr>
              <w:spacing w:after="14" w:line="200" w:lineRule="exact"/>
              <w:rPr>
                <w:sz w:val="20"/>
                <w:szCs w:val="20"/>
              </w:rPr>
            </w:pPr>
          </w:p>
          <w:p w:rsidR="002374E9" w:rsidRDefault="00AA35ED">
            <w:pPr>
              <w:widowControl w:val="0"/>
              <w:spacing w:line="240" w:lineRule="auto"/>
              <w:ind w:left="60" w:right="53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Дәрілік заттардың қауіпсіздігін тіркеуден кейінгі бақылау бойынша тапсырмалар мен міндеттерді орындау үшін фармакологиялық қадағалау жүйесінің бар болуы туралы фармакологиялық қадағалау жүйесінің қысқаша сипаттамасы және тіркеу куәлігінің ұстаушысы қол қойған декларация ұсынылған</w:t>
            </w:r>
            <w:r w:rsidR="00687473">
              <w:rPr>
                <w:rFonts w:ascii="Times New Roman" w:eastAsia="Times New Roman" w:hAnsi="Times New Roman" w:cs="Times New Roman"/>
                <w:color w:val="000000"/>
                <w:sz w:val="23"/>
                <w:szCs w:val="23"/>
              </w:rPr>
              <w:t>.</w:t>
            </w:r>
          </w:p>
          <w:p w:rsidR="002374E9" w:rsidRDefault="002374E9">
            <w:pPr>
              <w:spacing w:after="12" w:line="200" w:lineRule="exact"/>
              <w:rPr>
                <w:rFonts w:ascii="Times New Roman" w:eastAsia="Times New Roman" w:hAnsi="Times New Roman" w:cs="Times New Roman"/>
                <w:sz w:val="20"/>
                <w:szCs w:val="20"/>
              </w:rPr>
            </w:pPr>
          </w:p>
          <w:p w:rsidR="002374E9" w:rsidRDefault="00AA35ED">
            <w:pPr>
              <w:widowControl w:val="0"/>
              <w:spacing w:line="240" w:lineRule="auto"/>
              <w:ind w:left="60" w:right="18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 xml:space="preserve">Тіркеу куәлігінің ұстаушысының иелігінде Қазақстан Республикасының аумағында жаһандық және жергілікті фармакологиялық қадағалауға жауапты білікті тұлға бар. </w:t>
            </w:r>
            <w:r>
              <w:rPr>
                <w:rFonts w:ascii="Times New Roman" w:eastAsia="Times New Roman" w:hAnsi="Times New Roman" w:cs="Times New Roman"/>
                <w:color w:val="000000"/>
                <w:spacing w:val="2"/>
                <w:sz w:val="23"/>
                <w:szCs w:val="23"/>
              </w:rPr>
              <w:t xml:space="preserve"> </w:t>
            </w:r>
          </w:p>
          <w:p w:rsidR="002374E9" w:rsidRDefault="002374E9">
            <w:pPr>
              <w:spacing w:after="12" w:line="200" w:lineRule="exact"/>
              <w:rPr>
                <w:rFonts w:ascii="Times New Roman" w:eastAsia="Times New Roman" w:hAnsi="Times New Roman" w:cs="Times New Roman"/>
                <w:sz w:val="20"/>
                <w:szCs w:val="20"/>
              </w:rPr>
            </w:pPr>
          </w:p>
          <w:p w:rsidR="002374E9" w:rsidRDefault="00F2544F">
            <w:pPr>
              <w:widowControl w:val="0"/>
              <w:spacing w:line="240" w:lineRule="auto"/>
              <w:ind w:left="60" w:right="8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 жүйесінің мастер-файлы сақталатын жерге сілтеме (мекенжай):</w:t>
            </w:r>
            <w:r w:rsidR="00687473">
              <w:rPr>
                <w:rFonts w:ascii="Times New Roman" w:eastAsia="Times New Roman" w:hAnsi="Times New Roman" w:cs="Times New Roman"/>
                <w:color w:val="000000"/>
                <w:spacing w:val="8"/>
                <w:sz w:val="23"/>
                <w:szCs w:val="23"/>
              </w:rPr>
              <w:t xml:space="preserve"> </w:t>
            </w:r>
            <w:r w:rsidR="00687473">
              <w:rPr>
                <w:rFonts w:ascii="Times New Roman" w:eastAsia="Times New Roman" w:hAnsi="Times New Roman" w:cs="Times New Roman"/>
                <w:color w:val="000000"/>
                <w:spacing w:val="4"/>
                <w:sz w:val="23"/>
                <w:szCs w:val="23"/>
              </w:rPr>
              <w:t>М</w:t>
            </w:r>
            <w:r w:rsidR="00687473">
              <w:rPr>
                <w:rFonts w:ascii="Times New Roman" w:eastAsia="Times New Roman" w:hAnsi="Times New Roman" w:cs="Times New Roman"/>
                <w:color w:val="000000"/>
                <w:spacing w:val="1"/>
                <w:sz w:val="23"/>
                <w:szCs w:val="23"/>
              </w:rPr>
              <w:t>а</w:t>
            </w:r>
            <w:r w:rsidR="00687473">
              <w:rPr>
                <w:rFonts w:ascii="Times New Roman" w:eastAsia="Times New Roman" w:hAnsi="Times New Roman" w:cs="Times New Roman"/>
                <w:color w:val="000000"/>
                <w:spacing w:val="2"/>
                <w:sz w:val="23"/>
                <w:szCs w:val="23"/>
              </w:rPr>
              <w:t>р</w:t>
            </w:r>
            <w:r w:rsidR="00687473">
              <w:rPr>
                <w:rFonts w:ascii="Times New Roman" w:eastAsia="Times New Roman" w:hAnsi="Times New Roman" w:cs="Times New Roman"/>
                <w:color w:val="000000"/>
                <w:spacing w:val="4"/>
                <w:sz w:val="23"/>
                <w:szCs w:val="23"/>
              </w:rPr>
              <w:t>ш</w:t>
            </w:r>
            <w:r w:rsidR="00687473">
              <w:rPr>
                <w:rFonts w:ascii="Times New Roman" w:eastAsia="Times New Roman" w:hAnsi="Times New Roman" w:cs="Times New Roman"/>
                <w:color w:val="000000"/>
                <w:spacing w:val="1"/>
                <w:sz w:val="23"/>
                <w:szCs w:val="23"/>
              </w:rPr>
              <w:t>а</w:t>
            </w:r>
            <w:r w:rsidR="00687473">
              <w:rPr>
                <w:rFonts w:ascii="Times New Roman" w:eastAsia="Times New Roman" w:hAnsi="Times New Roman" w:cs="Times New Roman"/>
                <w:color w:val="000000"/>
                <w:spacing w:val="2"/>
                <w:sz w:val="23"/>
                <w:szCs w:val="23"/>
              </w:rPr>
              <w:t>л</w:t>
            </w:r>
            <w:r w:rsidR="00687473">
              <w:rPr>
                <w:rFonts w:ascii="Times New Roman" w:eastAsia="Times New Roman" w:hAnsi="Times New Roman" w:cs="Times New Roman"/>
                <w:color w:val="000000"/>
                <w:spacing w:val="3"/>
                <w:sz w:val="23"/>
                <w:szCs w:val="23"/>
              </w:rPr>
              <w:t xml:space="preserve"> </w:t>
            </w:r>
            <w:r w:rsidR="00687473">
              <w:rPr>
                <w:rFonts w:ascii="Times New Roman" w:eastAsia="Times New Roman" w:hAnsi="Times New Roman" w:cs="Times New Roman"/>
                <w:color w:val="000000"/>
                <w:spacing w:val="5"/>
                <w:sz w:val="23"/>
                <w:szCs w:val="23"/>
              </w:rPr>
              <w:t>Ю</w:t>
            </w:r>
            <w:r w:rsidR="00687473">
              <w:rPr>
                <w:rFonts w:ascii="Times New Roman" w:eastAsia="Times New Roman" w:hAnsi="Times New Roman" w:cs="Times New Roman"/>
                <w:color w:val="000000"/>
                <w:spacing w:val="1"/>
                <w:sz w:val="23"/>
                <w:szCs w:val="23"/>
              </w:rPr>
              <w:t>зе</w:t>
            </w:r>
            <w:r w:rsidR="00687473">
              <w:rPr>
                <w:rFonts w:ascii="Times New Roman" w:eastAsia="Times New Roman" w:hAnsi="Times New Roman" w:cs="Times New Roman"/>
                <w:color w:val="000000"/>
                <w:spacing w:val="3"/>
                <w:sz w:val="23"/>
                <w:szCs w:val="23"/>
              </w:rPr>
              <w:t>ф</w:t>
            </w:r>
            <w:r>
              <w:rPr>
                <w:rFonts w:ascii="Times New Roman" w:eastAsia="Times New Roman" w:hAnsi="Times New Roman" w:cs="Times New Roman"/>
                <w:color w:val="000000"/>
                <w:spacing w:val="3"/>
                <w:sz w:val="23"/>
                <w:szCs w:val="23"/>
                <w:lang w:val="kk-KZ"/>
              </w:rPr>
              <w:t xml:space="preserve"> к-сі</w:t>
            </w:r>
            <w:r w:rsidR="00687473">
              <w:rPr>
                <w:rFonts w:ascii="Times New Roman" w:eastAsia="Times New Roman" w:hAnsi="Times New Roman" w:cs="Times New Roman"/>
                <w:color w:val="000000"/>
                <w:spacing w:val="3"/>
                <w:sz w:val="23"/>
                <w:szCs w:val="23"/>
              </w:rPr>
              <w:t xml:space="preserve"> </w:t>
            </w:r>
            <w:r w:rsidR="00687473">
              <w:rPr>
                <w:rFonts w:ascii="Times New Roman" w:eastAsia="Times New Roman" w:hAnsi="Times New Roman" w:cs="Times New Roman"/>
                <w:color w:val="000000"/>
                <w:spacing w:val="4"/>
                <w:sz w:val="23"/>
                <w:szCs w:val="23"/>
              </w:rPr>
              <w:t>П</w:t>
            </w:r>
            <w:r w:rsidR="00687473">
              <w:rPr>
                <w:rFonts w:ascii="Times New Roman" w:eastAsia="Times New Roman" w:hAnsi="Times New Roman" w:cs="Times New Roman"/>
                <w:color w:val="000000"/>
                <w:spacing w:val="2"/>
                <w:sz w:val="23"/>
                <w:szCs w:val="23"/>
              </w:rPr>
              <w:t>ил</w:t>
            </w:r>
            <w:r w:rsidR="00687473">
              <w:rPr>
                <w:rFonts w:ascii="Times New Roman" w:eastAsia="Times New Roman" w:hAnsi="Times New Roman" w:cs="Times New Roman"/>
                <w:color w:val="000000"/>
                <w:spacing w:val="1"/>
                <w:sz w:val="23"/>
                <w:szCs w:val="23"/>
              </w:rPr>
              <w:t>с</w:t>
            </w:r>
            <w:r w:rsidR="00687473">
              <w:rPr>
                <w:rFonts w:ascii="Times New Roman" w:eastAsia="Times New Roman" w:hAnsi="Times New Roman" w:cs="Times New Roman"/>
                <w:color w:val="000000"/>
                <w:spacing w:val="3"/>
                <w:sz w:val="23"/>
                <w:szCs w:val="23"/>
              </w:rPr>
              <w:t>у</w:t>
            </w:r>
            <w:r w:rsidR="00687473">
              <w:rPr>
                <w:rFonts w:ascii="Times New Roman" w:eastAsia="Times New Roman" w:hAnsi="Times New Roman" w:cs="Times New Roman"/>
                <w:color w:val="000000"/>
                <w:spacing w:val="2"/>
                <w:sz w:val="23"/>
                <w:szCs w:val="23"/>
              </w:rPr>
              <w:t>дск</w:t>
            </w:r>
            <w:r>
              <w:rPr>
                <w:rFonts w:ascii="Times New Roman" w:eastAsia="Times New Roman" w:hAnsi="Times New Roman" w:cs="Times New Roman"/>
                <w:color w:val="000000"/>
                <w:spacing w:val="2"/>
                <w:sz w:val="23"/>
                <w:szCs w:val="23"/>
                <w:lang w:val="kk-KZ"/>
              </w:rPr>
              <w:t>ий</w:t>
            </w:r>
            <w:r w:rsidR="00687473">
              <w:rPr>
                <w:rFonts w:ascii="Times New Roman" w:eastAsia="Times New Roman" w:hAnsi="Times New Roman" w:cs="Times New Roman"/>
                <w:color w:val="000000"/>
                <w:sz w:val="23"/>
                <w:szCs w:val="23"/>
              </w:rPr>
              <w:t xml:space="preserve"> 5, 95</w:t>
            </w:r>
            <w:r w:rsidR="00687473">
              <w:rPr>
                <w:rFonts w:ascii="Times New Roman" w:eastAsia="Times New Roman" w:hAnsi="Times New Roman" w:cs="Times New Roman"/>
                <w:color w:val="000000"/>
                <w:spacing w:val="10"/>
                <w:sz w:val="23"/>
                <w:szCs w:val="23"/>
              </w:rPr>
              <w:t>-</w:t>
            </w:r>
            <w:r w:rsidR="00687473">
              <w:rPr>
                <w:rFonts w:ascii="Times New Roman" w:eastAsia="Times New Roman" w:hAnsi="Times New Roman" w:cs="Times New Roman"/>
                <w:color w:val="000000"/>
                <w:spacing w:val="1"/>
                <w:sz w:val="23"/>
                <w:szCs w:val="23"/>
              </w:rPr>
              <w:t>2</w:t>
            </w:r>
            <w:r w:rsidR="00687473">
              <w:rPr>
                <w:rFonts w:ascii="Times New Roman" w:eastAsia="Times New Roman" w:hAnsi="Times New Roman" w:cs="Times New Roman"/>
                <w:color w:val="000000"/>
                <w:sz w:val="23"/>
                <w:szCs w:val="23"/>
              </w:rPr>
              <w:t xml:space="preserve">00 </w:t>
            </w:r>
            <w:r w:rsidR="00687473">
              <w:rPr>
                <w:rFonts w:ascii="Times New Roman" w:eastAsia="Times New Roman" w:hAnsi="Times New Roman" w:cs="Times New Roman"/>
                <w:color w:val="000000"/>
                <w:spacing w:val="2"/>
                <w:sz w:val="23"/>
                <w:szCs w:val="23"/>
              </w:rPr>
              <w:t>П</w:t>
            </w:r>
            <w:r w:rsidR="00687473">
              <w:rPr>
                <w:rFonts w:ascii="Times New Roman" w:eastAsia="Times New Roman" w:hAnsi="Times New Roman" w:cs="Times New Roman"/>
                <w:color w:val="000000"/>
                <w:spacing w:val="1"/>
                <w:sz w:val="23"/>
                <w:szCs w:val="23"/>
              </w:rPr>
              <w:t>а</w:t>
            </w:r>
            <w:r w:rsidR="00687473">
              <w:rPr>
                <w:rFonts w:ascii="Times New Roman" w:eastAsia="Times New Roman" w:hAnsi="Times New Roman" w:cs="Times New Roman"/>
                <w:color w:val="000000"/>
                <w:spacing w:val="2"/>
                <w:sz w:val="23"/>
                <w:szCs w:val="23"/>
              </w:rPr>
              <w:t>б</w:t>
            </w:r>
            <w:r w:rsidR="00687473">
              <w:rPr>
                <w:rFonts w:ascii="Times New Roman" w:eastAsia="Times New Roman" w:hAnsi="Times New Roman" w:cs="Times New Roman"/>
                <w:color w:val="000000"/>
                <w:spacing w:val="1"/>
                <w:sz w:val="23"/>
                <w:szCs w:val="23"/>
              </w:rPr>
              <w:t>ь</w:t>
            </w:r>
            <w:r w:rsidR="00687473">
              <w:rPr>
                <w:rFonts w:ascii="Times New Roman" w:eastAsia="Times New Roman" w:hAnsi="Times New Roman" w:cs="Times New Roman"/>
                <w:color w:val="000000"/>
                <w:spacing w:val="2"/>
                <w:sz w:val="23"/>
                <w:szCs w:val="23"/>
              </w:rPr>
              <w:t>я</w:t>
            </w:r>
            <w:r w:rsidR="00687473">
              <w:rPr>
                <w:rFonts w:ascii="Times New Roman" w:eastAsia="Times New Roman" w:hAnsi="Times New Roman" w:cs="Times New Roman"/>
                <w:color w:val="000000"/>
                <w:spacing w:val="1"/>
                <w:sz w:val="23"/>
                <w:szCs w:val="23"/>
              </w:rPr>
              <w:t>н</w:t>
            </w:r>
            <w:r w:rsidR="00687473">
              <w:rPr>
                <w:rFonts w:ascii="Times New Roman" w:eastAsia="Times New Roman" w:hAnsi="Times New Roman" w:cs="Times New Roman"/>
                <w:color w:val="000000"/>
                <w:spacing w:val="2"/>
                <w:sz w:val="23"/>
                <w:szCs w:val="23"/>
              </w:rPr>
              <w:t>иц</w:t>
            </w:r>
            <w:r w:rsidR="00687473">
              <w:rPr>
                <w:rFonts w:ascii="Times New Roman" w:eastAsia="Times New Roman" w:hAnsi="Times New Roman" w:cs="Times New Roman"/>
                <w:color w:val="000000"/>
                <w:sz w:val="23"/>
                <w:szCs w:val="23"/>
              </w:rPr>
              <w:t xml:space="preserve">е, </w:t>
            </w:r>
            <w:r w:rsidR="00687473">
              <w:rPr>
                <w:rFonts w:ascii="Times New Roman" w:eastAsia="Times New Roman" w:hAnsi="Times New Roman" w:cs="Times New Roman"/>
                <w:color w:val="000000"/>
                <w:spacing w:val="3"/>
                <w:sz w:val="23"/>
                <w:szCs w:val="23"/>
              </w:rPr>
              <w:t>П</w:t>
            </w:r>
            <w:r w:rsidR="00687473">
              <w:rPr>
                <w:rFonts w:ascii="Times New Roman" w:eastAsia="Times New Roman" w:hAnsi="Times New Roman" w:cs="Times New Roman"/>
                <w:color w:val="000000"/>
                <w:spacing w:val="2"/>
                <w:sz w:val="23"/>
                <w:szCs w:val="23"/>
              </w:rPr>
              <w:t>ол</w:t>
            </w:r>
            <w:r w:rsidR="00687473">
              <w:rPr>
                <w:rFonts w:ascii="Times New Roman" w:eastAsia="Times New Roman" w:hAnsi="Times New Roman" w:cs="Times New Roman"/>
                <w:color w:val="000000"/>
                <w:spacing w:val="1"/>
                <w:sz w:val="23"/>
                <w:szCs w:val="23"/>
              </w:rPr>
              <w:t>ь</w:t>
            </w:r>
            <w:r w:rsidR="00687473">
              <w:rPr>
                <w:rFonts w:ascii="Times New Roman" w:eastAsia="Times New Roman" w:hAnsi="Times New Roman" w:cs="Times New Roman"/>
                <w:color w:val="000000"/>
                <w:spacing w:val="3"/>
                <w:sz w:val="23"/>
                <w:szCs w:val="23"/>
              </w:rPr>
              <w:t>ш</w:t>
            </w:r>
            <w:r w:rsidR="00687473">
              <w:rPr>
                <w:rFonts w:ascii="Times New Roman" w:eastAsia="Times New Roman" w:hAnsi="Times New Roman" w:cs="Times New Roman"/>
                <w:color w:val="000000"/>
                <w:sz w:val="23"/>
                <w:szCs w:val="23"/>
              </w:rPr>
              <w:t>а</w:t>
            </w:r>
            <w:r w:rsidR="00687473">
              <w:rPr>
                <w:rFonts w:ascii="Times New Roman" w:eastAsia="Times New Roman" w:hAnsi="Times New Roman" w:cs="Times New Roman"/>
                <w:color w:val="000000"/>
                <w:spacing w:val="2"/>
                <w:sz w:val="23"/>
                <w:szCs w:val="23"/>
              </w:rPr>
              <w:t xml:space="preserve"> </w:t>
            </w:r>
            <w:r w:rsidR="00687473">
              <w:rPr>
                <w:rFonts w:ascii="Times New Roman" w:eastAsia="Times New Roman" w:hAnsi="Times New Roman" w:cs="Times New Roman"/>
                <w:color w:val="000000"/>
                <w:spacing w:val="6"/>
                <w:sz w:val="23"/>
                <w:szCs w:val="23"/>
              </w:rPr>
              <w:t>e</w:t>
            </w:r>
            <w:r w:rsidR="00687473">
              <w:rPr>
                <w:rFonts w:ascii="Times New Roman" w:eastAsia="Times New Roman" w:hAnsi="Times New Roman" w:cs="Times New Roman"/>
                <w:color w:val="000000"/>
                <w:spacing w:val="8"/>
                <w:sz w:val="23"/>
                <w:szCs w:val="23"/>
              </w:rPr>
              <w:t>v</w:t>
            </w:r>
            <w:r w:rsidR="00687473">
              <w:rPr>
                <w:rFonts w:ascii="Times New Roman" w:eastAsia="Times New Roman" w:hAnsi="Times New Roman" w:cs="Times New Roman"/>
                <w:color w:val="000000"/>
                <w:sz w:val="23"/>
                <w:szCs w:val="23"/>
              </w:rPr>
              <w:t>_к</w:t>
            </w:r>
            <w:r w:rsidR="00687473">
              <w:rPr>
                <w:rFonts w:ascii="Times New Roman" w:eastAsia="Times New Roman" w:hAnsi="Times New Roman" w:cs="Times New Roman"/>
                <w:color w:val="000000"/>
                <w:spacing w:val="1"/>
                <w:sz w:val="23"/>
                <w:szCs w:val="23"/>
              </w:rPr>
              <w:t>од</w:t>
            </w:r>
            <w:r w:rsidR="00687473">
              <w:rPr>
                <w:rFonts w:ascii="Times New Roman" w:eastAsia="Times New Roman" w:hAnsi="Times New Roman" w:cs="Times New Roman"/>
                <w:color w:val="000000"/>
                <w:sz w:val="23"/>
                <w:szCs w:val="23"/>
              </w:rPr>
              <w:t>:</w:t>
            </w:r>
            <w:r w:rsidR="00687473">
              <w:rPr>
                <w:rFonts w:ascii="Times New Roman" w:eastAsia="Times New Roman" w:hAnsi="Times New Roman" w:cs="Times New Roman"/>
                <w:color w:val="000000"/>
                <w:spacing w:val="8"/>
                <w:sz w:val="23"/>
                <w:szCs w:val="23"/>
              </w:rPr>
              <w:t xml:space="preserve"> </w:t>
            </w:r>
            <w:r w:rsidR="00687473">
              <w:rPr>
                <w:rFonts w:ascii="Times New Roman" w:eastAsia="Times New Roman" w:hAnsi="Times New Roman" w:cs="Times New Roman"/>
                <w:color w:val="000000"/>
                <w:spacing w:val="2"/>
                <w:sz w:val="23"/>
                <w:szCs w:val="23"/>
              </w:rPr>
              <w:t>M</w:t>
            </w:r>
            <w:r w:rsidR="00687473">
              <w:rPr>
                <w:rFonts w:ascii="Times New Roman" w:eastAsia="Times New Roman" w:hAnsi="Times New Roman" w:cs="Times New Roman"/>
                <w:color w:val="000000"/>
                <w:spacing w:val="1"/>
                <w:sz w:val="23"/>
                <w:szCs w:val="23"/>
              </w:rPr>
              <w:t>F</w:t>
            </w:r>
            <w:r w:rsidR="00687473">
              <w:rPr>
                <w:rFonts w:ascii="Times New Roman" w:eastAsia="Times New Roman" w:hAnsi="Times New Roman" w:cs="Times New Roman"/>
                <w:color w:val="000000"/>
                <w:sz w:val="23"/>
                <w:szCs w:val="23"/>
              </w:rPr>
              <w:t>L2</w:t>
            </w:r>
            <w:r w:rsidR="00687473">
              <w:rPr>
                <w:rFonts w:ascii="Times New Roman" w:eastAsia="Times New Roman" w:hAnsi="Times New Roman" w:cs="Times New Roman"/>
                <w:color w:val="000000"/>
                <w:spacing w:val="1"/>
                <w:sz w:val="23"/>
                <w:szCs w:val="23"/>
              </w:rPr>
              <w:t>3</w:t>
            </w:r>
            <w:r w:rsidR="00687473">
              <w:rPr>
                <w:rFonts w:ascii="Times New Roman" w:eastAsia="Times New Roman" w:hAnsi="Times New Roman" w:cs="Times New Roman"/>
                <w:color w:val="000000"/>
                <w:sz w:val="23"/>
                <w:szCs w:val="23"/>
              </w:rPr>
              <w:t>38.</w:t>
            </w:r>
          </w:p>
          <w:p w:rsidR="002374E9" w:rsidRDefault="002374E9">
            <w:pPr>
              <w:spacing w:after="12" w:line="200" w:lineRule="exact"/>
              <w:rPr>
                <w:rFonts w:ascii="Times New Roman" w:eastAsia="Times New Roman" w:hAnsi="Times New Roman" w:cs="Times New Roman"/>
                <w:sz w:val="20"/>
                <w:szCs w:val="20"/>
              </w:rPr>
            </w:pPr>
          </w:p>
          <w:p w:rsidR="002374E9" w:rsidRPr="00780230" w:rsidRDefault="00F2544F" w:rsidP="00F2544F">
            <w:pPr>
              <w:widowControl w:val="0"/>
              <w:spacing w:line="240" w:lineRule="auto"/>
              <w:ind w:left="60" w:right="244"/>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Препарат қайта өндірілген болып табылады. Тіркеу дерекнамасында 5-модульде </w:t>
            </w:r>
            <w:r w:rsidRPr="00780230">
              <w:rPr>
                <w:rFonts w:ascii="Times New Roman" w:eastAsia="Times New Roman" w:hAnsi="Times New Roman" w:cs="Times New Roman"/>
                <w:color w:val="000000"/>
                <w:spacing w:val="2"/>
                <w:sz w:val="23"/>
                <w:szCs w:val="23"/>
                <w:lang w:val="kk-KZ"/>
              </w:rPr>
              <w:t>п</w:t>
            </w:r>
            <w:r w:rsidRPr="00780230">
              <w:rPr>
                <w:rFonts w:ascii="Times New Roman" w:eastAsia="Times New Roman" w:hAnsi="Times New Roman" w:cs="Times New Roman"/>
                <w:color w:val="000000"/>
                <w:spacing w:val="1"/>
                <w:sz w:val="23"/>
                <w:szCs w:val="23"/>
                <w:lang w:val="kk-KZ"/>
              </w:rPr>
              <w:t>е</w:t>
            </w:r>
            <w:r w:rsidRPr="00780230">
              <w:rPr>
                <w:rFonts w:ascii="Times New Roman" w:eastAsia="Times New Roman" w:hAnsi="Times New Roman" w:cs="Times New Roman"/>
                <w:color w:val="000000"/>
                <w:spacing w:val="2"/>
                <w:sz w:val="23"/>
                <w:szCs w:val="23"/>
                <w:lang w:val="kk-KZ"/>
              </w:rPr>
              <w:t>р</w:t>
            </w:r>
            <w:r w:rsidRPr="00780230">
              <w:rPr>
                <w:rFonts w:ascii="Times New Roman" w:eastAsia="Times New Roman" w:hAnsi="Times New Roman" w:cs="Times New Roman"/>
                <w:color w:val="000000"/>
                <w:spacing w:val="1"/>
                <w:sz w:val="23"/>
                <w:szCs w:val="23"/>
                <w:lang w:val="kk-KZ"/>
              </w:rPr>
              <w:t>инд</w:t>
            </w:r>
            <w:r w:rsidRPr="00780230">
              <w:rPr>
                <w:rFonts w:ascii="Times New Roman" w:eastAsia="Times New Roman" w:hAnsi="Times New Roman" w:cs="Times New Roman"/>
                <w:color w:val="000000"/>
                <w:spacing w:val="2"/>
                <w:sz w:val="23"/>
                <w:szCs w:val="23"/>
                <w:lang w:val="kk-KZ"/>
              </w:rPr>
              <w:t>о</w:t>
            </w:r>
            <w:r w:rsidRPr="00780230">
              <w:rPr>
                <w:rFonts w:ascii="Times New Roman" w:eastAsia="Times New Roman" w:hAnsi="Times New Roman" w:cs="Times New Roman"/>
                <w:color w:val="000000"/>
                <w:spacing w:val="1"/>
                <w:sz w:val="23"/>
                <w:szCs w:val="23"/>
                <w:lang w:val="kk-KZ"/>
              </w:rPr>
              <w:t>пр</w:t>
            </w:r>
            <w:r w:rsidRPr="00780230">
              <w:rPr>
                <w:rFonts w:ascii="Times New Roman" w:eastAsia="Times New Roman" w:hAnsi="Times New Roman" w:cs="Times New Roman"/>
                <w:color w:val="000000"/>
                <w:spacing w:val="2"/>
                <w:sz w:val="23"/>
                <w:szCs w:val="23"/>
                <w:lang w:val="kk-KZ"/>
              </w:rPr>
              <w:t>и</w:t>
            </w:r>
            <w:r w:rsidRPr="00780230">
              <w:rPr>
                <w:rFonts w:ascii="Times New Roman" w:eastAsia="Times New Roman" w:hAnsi="Times New Roman" w:cs="Times New Roman"/>
                <w:color w:val="000000"/>
                <w:spacing w:val="1"/>
                <w:sz w:val="23"/>
                <w:szCs w:val="23"/>
                <w:lang w:val="kk-KZ"/>
              </w:rPr>
              <w:t>л</w:t>
            </w:r>
            <w:r w:rsidRPr="00780230">
              <w:rPr>
                <w:rFonts w:ascii="Times New Roman" w:eastAsia="Times New Roman" w:hAnsi="Times New Roman" w:cs="Times New Roman"/>
                <w:color w:val="000000"/>
                <w:spacing w:val="2"/>
                <w:sz w:val="23"/>
                <w:szCs w:val="23"/>
                <w:lang w:val="kk-KZ"/>
              </w:rPr>
              <w:t xml:space="preserve"> </w:t>
            </w:r>
            <w:r w:rsidRPr="00780230">
              <w:rPr>
                <w:rFonts w:ascii="Times New Roman" w:eastAsia="Times New Roman" w:hAnsi="Times New Roman" w:cs="Times New Roman"/>
                <w:color w:val="000000"/>
                <w:sz w:val="23"/>
                <w:szCs w:val="23"/>
                <w:lang w:val="kk-KZ"/>
              </w:rPr>
              <w:t>т</w:t>
            </w:r>
            <w:r w:rsidRPr="00780230">
              <w:rPr>
                <w:rFonts w:ascii="Times New Roman" w:eastAsia="Times New Roman" w:hAnsi="Times New Roman" w:cs="Times New Roman"/>
                <w:color w:val="000000"/>
                <w:spacing w:val="2"/>
                <w:sz w:val="23"/>
                <w:szCs w:val="23"/>
                <w:lang w:val="kk-KZ"/>
              </w:rPr>
              <w:t>р</w:t>
            </w:r>
            <w:r w:rsidRPr="00780230">
              <w:rPr>
                <w:rFonts w:ascii="Times New Roman" w:eastAsia="Times New Roman" w:hAnsi="Times New Roman" w:cs="Times New Roman"/>
                <w:color w:val="000000"/>
                <w:spacing w:val="1"/>
                <w:sz w:val="23"/>
                <w:szCs w:val="23"/>
                <w:lang w:val="kk-KZ"/>
              </w:rPr>
              <w:t>е</w:t>
            </w:r>
            <w:r w:rsidRPr="00780230">
              <w:rPr>
                <w:rFonts w:ascii="Times New Roman" w:eastAsia="Times New Roman" w:hAnsi="Times New Roman" w:cs="Times New Roman"/>
                <w:color w:val="000000"/>
                <w:sz w:val="23"/>
                <w:szCs w:val="23"/>
                <w:lang w:val="kk-KZ"/>
              </w:rPr>
              <w:t>т</w:t>
            </w:r>
            <w:r w:rsidRPr="00780230">
              <w:rPr>
                <w:rFonts w:ascii="Times New Roman" w:eastAsia="Times New Roman" w:hAnsi="Times New Roman" w:cs="Times New Roman"/>
                <w:color w:val="000000"/>
                <w:spacing w:val="9"/>
                <w:sz w:val="23"/>
                <w:szCs w:val="23"/>
                <w:lang w:val="kk-KZ"/>
              </w:rPr>
              <w:t>-</w:t>
            </w:r>
            <w:r w:rsidRPr="00780230">
              <w:rPr>
                <w:rFonts w:ascii="Times New Roman" w:eastAsia="Times New Roman" w:hAnsi="Times New Roman" w:cs="Times New Roman"/>
                <w:color w:val="000000"/>
                <w:spacing w:val="5"/>
                <w:sz w:val="23"/>
                <w:szCs w:val="23"/>
                <w:lang w:val="kk-KZ"/>
              </w:rPr>
              <w:t>б</w:t>
            </w:r>
            <w:r w:rsidRPr="00780230">
              <w:rPr>
                <w:rFonts w:ascii="Times New Roman" w:eastAsia="Times New Roman" w:hAnsi="Times New Roman" w:cs="Times New Roman"/>
                <w:color w:val="000000"/>
                <w:spacing w:val="4"/>
                <w:sz w:val="23"/>
                <w:szCs w:val="23"/>
                <w:lang w:val="kk-KZ"/>
              </w:rPr>
              <w:t>ут</w:t>
            </w:r>
            <w:r w:rsidRPr="00780230">
              <w:rPr>
                <w:rFonts w:ascii="Times New Roman" w:eastAsia="Times New Roman" w:hAnsi="Times New Roman" w:cs="Times New Roman"/>
                <w:color w:val="000000"/>
                <w:spacing w:val="5"/>
                <w:sz w:val="23"/>
                <w:szCs w:val="23"/>
                <w:lang w:val="kk-KZ"/>
              </w:rPr>
              <w:t>и</w:t>
            </w:r>
            <w:r w:rsidRPr="00780230">
              <w:rPr>
                <w:rFonts w:ascii="Times New Roman" w:eastAsia="Times New Roman" w:hAnsi="Times New Roman" w:cs="Times New Roman"/>
                <w:color w:val="000000"/>
                <w:spacing w:val="4"/>
                <w:sz w:val="23"/>
                <w:szCs w:val="23"/>
                <w:lang w:val="kk-KZ"/>
              </w:rPr>
              <w:t>ла</w:t>
            </w:r>
            <w:r w:rsidRPr="00780230">
              <w:rPr>
                <w:rFonts w:ascii="Times New Roman" w:eastAsia="Times New Roman" w:hAnsi="Times New Roman" w:cs="Times New Roman"/>
                <w:color w:val="000000"/>
                <w:spacing w:val="5"/>
                <w:sz w:val="23"/>
                <w:szCs w:val="23"/>
                <w:lang w:val="kk-KZ"/>
              </w:rPr>
              <w:t>ми</w:t>
            </w:r>
            <w:r w:rsidRPr="00780230">
              <w:rPr>
                <w:rFonts w:ascii="Times New Roman" w:eastAsia="Times New Roman" w:hAnsi="Times New Roman" w:cs="Times New Roman"/>
                <w:color w:val="000000"/>
                <w:spacing w:val="4"/>
                <w:sz w:val="23"/>
                <w:szCs w:val="23"/>
                <w:lang w:val="kk-KZ"/>
              </w:rPr>
              <w:t xml:space="preserve">н </w:t>
            </w:r>
            <w:r w:rsidRPr="00780230">
              <w:rPr>
                <w:rFonts w:ascii="Times New Roman" w:eastAsia="Times New Roman" w:hAnsi="Times New Roman" w:cs="Times New Roman"/>
                <w:color w:val="000000"/>
                <w:sz w:val="23"/>
                <w:szCs w:val="23"/>
                <w:lang w:val="kk-KZ"/>
              </w:rPr>
              <w:t>/</w:t>
            </w:r>
            <w:r w:rsidRPr="00780230">
              <w:rPr>
                <w:rFonts w:ascii="Times New Roman" w:eastAsia="Times New Roman" w:hAnsi="Times New Roman" w:cs="Times New Roman"/>
                <w:color w:val="000000"/>
                <w:spacing w:val="9"/>
                <w:sz w:val="23"/>
                <w:szCs w:val="23"/>
                <w:lang w:val="kk-KZ"/>
              </w:rPr>
              <w:t xml:space="preserve"> </w:t>
            </w:r>
            <w:r w:rsidRPr="00780230">
              <w:rPr>
                <w:rFonts w:ascii="Times New Roman" w:eastAsia="Times New Roman" w:hAnsi="Times New Roman" w:cs="Times New Roman"/>
                <w:color w:val="000000"/>
                <w:spacing w:val="2"/>
                <w:sz w:val="23"/>
                <w:szCs w:val="23"/>
                <w:lang w:val="kk-KZ"/>
              </w:rPr>
              <w:t>а</w:t>
            </w:r>
            <w:r w:rsidRPr="00780230">
              <w:rPr>
                <w:rFonts w:ascii="Times New Roman" w:eastAsia="Times New Roman" w:hAnsi="Times New Roman" w:cs="Times New Roman"/>
                <w:color w:val="000000"/>
                <w:spacing w:val="3"/>
                <w:sz w:val="23"/>
                <w:szCs w:val="23"/>
                <w:lang w:val="kk-KZ"/>
              </w:rPr>
              <w:t>м</w:t>
            </w:r>
            <w:r w:rsidRPr="00780230">
              <w:rPr>
                <w:rFonts w:ascii="Times New Roman" w:eastAsia="Times New Roman" w:hAnsi="Times New Roman" w:cs="Times New Roman"/>
                <w:color w:val="000000"/>
                <w:spacing w:val="2"/>
                <w:sz w:val="23"/>
                <w:szCs w:val="23"/>
                <w:lang w:val="kk-KZ"/>
              </w:rPr>
              <w:t>ло</w:t>
            </w:r>
            <w:r w:rsidRPr="00780230">
              <w:rPr>
                <w:rFonts w:ascii="Times New Roman" w:eastAsia="Times New Roman" w:hAnsi="Times New Roman" w:cs="Times New Roman"/>
                <w:color w:val="000000"/>
                <w:spacing w:val="3"/>
                <w:sz w:val="23"/>
                <w:szCs w:val="23"/>
                <w:lang w:val="kk-KZ"/>
              </w:rPr>
              <w:t>д</w:t>
            </w:r>
            <w:r w:rsidRPr="00780230">
              <w:rPr>
                <w:rFonts w:ascii="Times New Roman" w:eastAsia="Times New Roman" w:hAnsi="Times New Roman" w:cs="Times New Roman"/>
                <w:color w:val="000000"/>
                <w:spacing w:val="2"/>
                <w:sz w:val="23"/>
                <w:szCs w:val="23"/>
                <w:lang w:val="kk-KZ"/>
              </w:rPr>
              <w:t>ип</w:t>
            </w:r>
            <w:r w:rsidRPr="00780230">
              <w:rPr>
                <w:rFonts w:ascii="Times New Roman" w:eastAsia="Times New Roman" w:hAnsi="Times New Roman" w:cs="Times New Roman"/>
                <w:color w:val="000000"/>
                <w:spacing w:val="3"/>
                <w:sz w:val="23"/>
                <w:szCs w:val="23"/>
                <w:lang w:val="kk-KZ"/>
              </w:rPr>
              <w:t>и</w:t>
            </w:r>
            <w:r w:rsidRPr="00780230">
              <w:rPr>
                <w:rFonts w:ascii="Times New Roman" w:eastAsia="Times New Roman" w:hAnsi="Times New Roman" w:cs="Times New Roman"/>
                <w:color w:val="000000"/>
                <w:spacing w:val="2"/>
                <w:sz w:val="23"/>
                <w:szCs w:val="23"/>
                <w:lang w:val="kk-KZ"/>
              </w:rPr>
              <w:t>н</w:t>
            </w:r>
            <w:r>
              <w:rPr>
                <w:rFonts w:ascii="Times New Roman" w:eastAsia="Times New Roman" w:hAnsi="Times New Roman" w:cs="Times New Roman"/>
                <w:color w:val="000000"/>
                <w:spacing w:val="2"/>
                <w:sz w:val="23"/>
                <w:szCs w:val="23"/>
                <w:lang w:val="kk-KZ"/>
              </w:rPr>
              <w:t>нің қауіптерді басқару жоспары (</w:t>
            </w:r>
            <w:r w:rsidRPr="00780230">
              <w:rPr>
                <w:rFonts w:ascii="Times New Roman" w:eastAsia="Times New Roman" w:hAnsi="Times New Roman" w:cs="Times New Roman"/>
                <w:color w:val="000000"/>
                <w:spacing w:val="1"/>
                <w:sz w:val="23"/>
                <w:szCs w:val="23"/>
                <w:lang w:val="kk-KZ"/>
              </w:rPr>
              <w:t>R</w:t>
            </w:r>
            <w:r w:rsidRPr="00780230">
              <w:rPr>
                <w:rFonts w:ascii="Times New Roman" w:eastAsia="Times New Roman" w:hAnsi="Times New Roman" w:cs="Times New Roman"/>
                <w:color w:val="000000"/>
                <w:spacing w:val="2"/>
                <w:sz w:val="23"/>
                <w:szCs w:val="23"/>
                <w:lang w:val="kk-KZ"/>
              </w:rPr>
              <w:t>M</w:t>
            </w:r>
            <w:r w:rsidRPr="00780230">
              <w:rPr>
                <w:rFonts w:ascii="Times New Roman" w:eastAsia="Times New Roman" w:hAnsi="Times New Roman" w:cs="Times New Roman"/>
                <w:color w:val="000000"/>
                <w:sz w:val="23"/>
                <w:szCs w:val="23"/>
                <w:lang w:val="kk-KZ"/>
              </w:rPr>
              <w:t>P</w:t>
            </w:r>
            <w:r>
              <w:rPr>
                <w:rFonts w:ascii="Times New Roman" w:eastAsia="Times New Roman" w:hAnsi="Times New Roman" w:cs="Times New Roman"/>
                <w:color w:val="000000"/>
                <w:spacing w:val="2"/>
                <w:sz w:val="23"/>
                <w:szCs w:val="23"/>
                <w:lang w:val="kk-KZ"/>
              </w:rPr>
              <w:t xml:space="preserve">) ұсынылған. </w:t>
            </w:r>
          </w:p>
        </w:tc>
      </w:tr>
      <w:tr w:rsidR="002374E9" w:rsidTr="009A4947">
        <w:trPr>
          <w:cantSplit/>
          <w:trHeight w:hRule="exact" w:val="724"/>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2374E9" w:rsidRPr="00780230" w:rsidRDefault="002374E9">
            <w:pPr>
              <w:rPr>
                <w:lang w:val="kk-KZ"/>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374E9" w:rsidRDefault="009A4947" w:rsidP="009A4947">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2374E9" w:rsidRDefault="002374E9"/>
        </w:tc>
      </w:tr>
      <w:tr w:rsidR="002374E9">
        <w:trPr>
          <w:cantSplit/>
          <w:trHeight w:hRule="exact" w:val="7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374E9" w:rsidRDefault="002374E9">
            <w:pPr>
              <w:spacing w:after="14" w:line="240" w:lineRule="exact"/>
              <w:rPr>
                <w:sz w:val="24"/>
                <w:szCs w:val="24"/>
              </w:rPr>
            </w:pPr>
          </w:p>
          <w:p w:rsidR="002374E9" w:rsidRDefault="0068747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374E9" w:rsidRDefault="009A4947">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Босатылу шарттары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374E9" w:rsidRDefault="002374E9">
            <w:pPr>
              <w:spacing w:after="14" w:line="200" w:lineRule="exact"/>
              <w:rPr>
                <w:sz w:val="20"/>
                <w:szCs w:val="20"/>
              </w:rPr>
            </w:pPr>
          </w:p>
          <w:p w:rsidR="002374E9" w:rsidRPr="009A4947" w:rsidRDefault="009A4947" w:rsidP="009A4947">
            <w:pPr>
              <w:widowControl w:val="0"/>
              <w:spacing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4"/>
                <w:sz w:val="23"/>
                <w:szCs w:val="23"/>
                <w:lang w:val="kk-KZ"/>
              </w:rPr>
              <w:t>Р</w:t>
            </w:r>
            <w:r w:rsidR="00687473">
              <w:rPr>
                <w:rFonts w:ascii="Times New Roman" w:eastAsia="Times New Roman" w:hAnsi="Times New Roman" w:cs="Times New Roman"/>
                <w:color w:val="000000"/>
                <w:spacing w:val="4"/>
                <w:sz w:val="23"/>
                <w:szCs w:val="23"/>
              </w:rPr>
              <w:t>е</w:t>
            </w:r>
            <w:r w:rsidR="00687473">
              <w:rPr>
                <w:rFonts w:ascii="Times New Roman" w:eastAsia="Times New Roman" w:hAnsi="Times New Roman" w:cs="Times New Roman"/>
                <w:color w:val="000000"/>
                <w:spacing w:val="3"/>
                <w:sz w:val="23"/>
                <w:szCs w:val="23"/>
              </w:rPr>
              <w:t>це</w:t>
            </w:r>
            <w:r w:rsidR="00687473">
              <w:rPr>
                <w:rFonts w:ascii="Times New Roman" w:eastAsia="Times New Roman" w:hAnsi="Times New Roman" w:cs="Times New Roman"/>
                <w:color w:val="000000"/>
                <w:spacing w:val="4"/>
                <w:sz w:val="23"/>
                <w:szCs w:val="23"/>
              </w:rPr>
              <w:t>п</w:t>
            </w:r>
            <w:r w:rsidR="00687473">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3"/>
                <w:sz w:val="23"/>
                <w:szCs w:val="23"/>
                <w:lang w:val="kk-KZ"/>
              </w:rPr>
              <w:t xml:space="preserve"> бойынша</w:t>
            </w:r>
          </w:p>
        </w:tc>
      </w:tr>
    </w:tbl>
    <w:p w:rsidR="002374E9" w:rsidRDefault="002374E9"/>
    <w:sectPr w:rsidR="002374E9">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4E9"/>
    <w:rsid w:val="000832DB"/>
    <w:rsid w:val="00087F7C"/>
    <w:rsid w:val="00116DE1"/>
    <w:rsid w:val="002374E9"/>
    <w:rsid w:val="00362D81"/>
    <w:rsid w:val="00687473"/>
    <w:rsid w:val="00780230"/>
    <w:rsid w:val="008108AF"/>
    <w:rsid w:val="0092301A"/>
    <w:rsid w:val="009A4947"/>
    <w:rsid w:val="00A93D2C"/>
    <w:rsid w:val="00AA35ED"/>
    <w:rsid w:val="00C134BD"/>
    <w:rsid w:val="00C72160"/>
    <w:rsid w:val="00F25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6</Pages>
  <Words>1445</Words>
  <Characters>8241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Нурхадыров Бакытжан Нурланович</cp:lastModifiedBy>
  <cp:revision>7</cp:revision>
  <dcterms:created xsi:type="dcterms:W3CDTF">2019-06-19T09:47:00Z</dcterms:created>
  <dcterms:modified xsi:type="dcterms:W3CDTF">2019-07-02T13:09:00Z</dcterms:modified>
</cp:coreProperties>
</file>