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53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3"/>
        <w:gridCol w:w="4960"/>
      </w:tblGrid>
      <w:tr w:rsidR="002A5936" w:rsidRPr="002A5936" w:rsidTr="002A5936">
        <w:trPr>
          <w:gridAfter w:val="1"/>
          <w:wAfter w:w="4960" w:type="dxa"/>
        </w:trPr>
        <w:tc>
          <w:tcPr>
            <w:tcW w:w="9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     </w:t>
            </w:r>
            <w:r w:rsidRPr="002A593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Приложение 1</w:t>
            </w:r>
            <w:r w:rsidRPr="002A593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  </w:t>
            </w:r>
            <w:r w:rsidRPr="002A593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к правилам проведения</w:t>
            </w:r>
            <w:r w:rsidRPr="002A593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     </w:t>
            </w:r>
            <w:r w:rsidRPr="002A593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экспертизы лекарственных средств</w:t>
            </w:r>
          </w:p>
        </w:tc>
      </w:tr>
      <w:tr w:rsidR="002A5936" w:rsidRPr="002A5936" w:rsidTr="002A5936">
        <w:tc>
          <w:tcPr>
            <w:tcW w:w="9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A593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0" w:name="z1988"/>
            <w:bookmarkEnd w:id="0"/>
            <w:r w:rsidRPr="002A593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Форма</w:t>
            </w:r>
          </w:p>
        </w:tc>
      </w:tr>
    </w:tbl>
    <w:p w:rsidR="002A5936" w:rsidRPr="002A5936" w:rsidRDefault="002A5936" w:rsidP="002A5936">
      <w:pPr>
        <w:shd w:val="clear" w:color="auto" w:fill="FFFFFF"/>
        <w:spacing w:before="225" w:after="135" w:line="390" w:lineRule="atLeast"/>
        <w:jc w:val="center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2A5936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Заявление на проведение экспертизы лекарственного средства*</w:t>
      </w:r>
    </w:p>
    <w:p w:rsidR="002A5936" w:rsidRPr="002A5936" w:rsidRDefault="002A5936" w:rsidP="002A5936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</w:pPr>
      <w:r w:rsidRPr="002A5936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 xml:space="preserve">      Сноска. Приложение 1 - в редакции приказа </w:t>
      </w:r>
      <w:proofErr w:type="spellStart"/>
      <w:r w:rsidRPr="002A5936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и.о</w:t>
      </w:r>
      <w:proofErr w:type="spellEnd"/>
      <w:r w:rsidRPr="002A5936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. Министра здравоохранения РК от 20.12.2021 </w:t>
      </w:r>
      <w:hyperlink r:id="rId5" w:anchor="z50" w:history="1">
        <w:r w:rsidRPr="002A5936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№ Қ</w:t>
        </w:r>
        <w:proofErr w:type="gramStart"/>
        <w:r w:rsidRPr="002A5936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Р</w:t>
        </w:r>
        <w:proofErr w:type="gramEnd"/>
        <w:r w:rsidRPr="002A5936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 xml:space="preserve"> ДСМ-131</w:t>
        </w:r>
      </w:hyperlink>
      <w:r w:rsidRPr="002A5936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(вводится в действие со дня его первого официального опубликования).</w:t>
      </w:r>
    </w:p>
    <w:tbl>
      <w:tblPr>
        <w:tblW w:w="9856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1"/>
        <w:gridCol w:w="2103"/>
        <w:gridCol w:w="1322"/>
        <w:gridCol w:w="992"/>
        <w:gridCol w:w="122"/>
        <w:gridCol w:w="338"/>
        <w:gridCol w:w="533"/>
        <w:gridCol w:w="567"/>
        <w:gridCol w:w="425"/>
        <w:gridCol w:w="1134"/>
        <w:gridCol w:w="709"/>
        <w:gridCol w:w="254"/>
        <w:gridCol w:w="27"/>
        <w:gridCol w:w="569"/>
      </w:tblGrid>
      <w:tr w:rsidR="002A5936" w:rsidRPr="002A5936" w:rsidTr="00C16CD5">
        <w:tc>
          <w:tcPr>
            <w:tcW w:w="7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A593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42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A593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Тип процедуры</w:t>
            </w:r>
          </w:p>
        </w:tc>
        <w:tc>
          <w:tcPr>
            <w:tcW w:w="5670" w:type="dxa"/>
            <w:gridSpan w:val="11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A593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Регистрация</w:t>
            </w:r>
          </w:p>
          <w:p w:rsidR="002A5936" w:rsidRPr="002A5936" w:rsidRDefault="002A5936" w:rsidP="002A593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noProof/>
                <w:color w:val="000000"/>
                <w:spacing w:val="2"/>
                <w:sz w:val="20"/>
                <w:szCs w:val="20"/>
                <w:lang w:eastAsia="ru-RU"/>
              </w:rPr>
              <w:drawing>
                <wp:inline distT="0" distB="0" distL="0" distR="0" wp14:anchorId="4CEC1E32" wp14:editId="194F4499">
                  <wp:extent cx="263525" cy="307340"/>
                  <wp:effectExtent l="0" t="0" r="3175" b="0"/>
                  <wp:docPr id="56" name="Рисунок 56" descr="https://adilet.zan.kz/files/1424/80/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dilet.zan.kz/files/1424/80/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25" cy="307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5936" w:rsidRPr="002A5936" w:rsidRDefault="002A5936" w:rsidP="002A59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A593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Перерегистрация</w:t>
            </w:r>
            <w:r w:rsidRPr="002A593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</w:r>
          </w:p>
          <w:p w:rsidR="002A5936" w:rsidRPr="002A5936" w:rsidRDefault="002A5936" w:rsidP="002A593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noProof/>
                <w:color w:val="000000"/>
                <w:spacing w:val="2"/>
                <w:sz w:val="20"/>
                <w:szCs w:val="20"/>
                <w:lang w:eastAsia="ru-RU"/>
              </w:rPr>
              <w:drawing>
                <wp:inline distT="0" distB="0" distL="0" distR="0" wp14:anchorId="110772A8" wp14:editId="65C65F09">
                  <wp:extent cx="263525" cy="307340"/>
                  <wp:effectExtent l="0" t="0" r="3175" b="0"/>
                  <wp:docPr id="55" name="Рисунок 55" descr="https://adilet.zan.kz/files/1424/80/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adilet.zan.kz/files/1424/80/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25" cy="307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5936" w:rsidRPr="002A5936" w:rsidRDefault="002A5936" w:rsidP="002A59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A593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Внесение изменений</w:t>
            </w:r>
            <w:r w:rsidRPr="002A593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</w:r>
          </w:p>
          <w:p w:rsidR="002A5936" w:rsidRPr="002A5936" w:rsidRDefault="002A5936" w:rsidP="002A593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noProof/>
                <w:color w:val="000000"/>
                <w:spacing w:val="2"/>
                <w:sz w:val="20"/>
                <w:szCs w:val="20"/>
                <w:lang w:eastAsia="ru-RU"/>
              </w:rPr>
              <w:drawing>
                <wp:inline distT="0" distB="0" distL="0" distR="0" wp14:anchorId="0638CB78" wp14:editId="4BE25CFC">
                  <wp:extent cx="263525" cy="307340"/>
                  <wp:effectExtent l="0" t="0" r="3175" b="0"/>
                  <wp:docPr id="54" name="Рисунок 54" descr="https://adilet.zan.kz/files/1424/80/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adilet.zan.kz/files/1424/80/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25" cy="307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5936" w:rsidRPr="002A5936" w:rsidRDefault="002A5936" w:rsidP="002A59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A593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2A5936" w:rsidRPr="002A5936" w:rsidTr="00C16CD5">
        <w:tc>
          <w:tcPr>
            <w:tcW w:w="7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A593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42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A593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Сведения о регистрационном удостоверении (при перерегистрации и внесении изменений в регистрационное досье)</w:t>
            </w:r>
          </w:p>
        </w:tc>
        <w:tc>
          <w:tcPr>
            <w:tcW w:w="5670" w:type="dxa"/>
            <w:gridSpan w:val="11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A593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№ регистрационного удостоверения выданного в Республике Казахстан с указанием даты выдачи и срока действия</w:t>
            </w:r>
          </w:p>
        </w:tc>
      </w:tr>
      <w:tr w:rsidR="002A5936" w:rsidRPr="002A5936" w:rsidTr="00C16CD5">
        <w:tc>
          <w:tcPr>
            <w:tcW w:w="761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A593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425" w:type="dxa"/>
            <w:gridSpan w:val="2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A593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Торговое наименование</w:t>
            </w:r>
          </w:p>
        </w:tc>
        <w:tc>
          <w:tcPr>
            <w:tcW w:w="1452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A593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 казахском языке</w:t>
            </w:r>
          </w:p>
        </w:tc>
        <w:tc>
          <w:tcPr>
            <w:tcW w:w="4218" w:type="dxa"/>
            <w:gridSpan w:val="8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2A5936" w:rsidRPr="002A5936" w:rsidTr="00C16CD5">
        <w:tc>
          <w:tcPr>
            <w:tcW w:w="761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2A5936" w:rsidRPr="002A5936" w:rsidRDefault="002A5936" w:rsidP="002A59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425" w:type="dxa"/>
            <w:gridSpan w:val="2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2A5936" w:rsidRPr="002A5936" w:rsidRDefault="002A5936" w:rsidP="002A59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A593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 русском языке</w:t>
            </w:r>
          </w:p>
        </w:tc>
        <w:tc>
          <w:tcPr>
            <w:tcW w:w="4218" w:type="dxa"/>
            <w:gridSpan w:val="8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2A5936" w:rsidRPr="002A5936" w:rsidTr="00C16CD5">
        <w:tc>
          <w:tcPr>
            <w:tcW w:w="761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2A5936" w:rsidRPr="002A5936" w:rsidRDefault="002A5936" w:rsidP="002A59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425" w:type="dxa"/>
            <w:gridSpan w:val="2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2A5936" w:rsidRPr="002A5936" w:rsidRDefault="002A5936" w:rsidP="002A59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A593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 английском языке</w:t>
            </w:r>
          </w:p>
        </w:tc>
        <w:tc>
          <w:tcPr>
            <w:tcW w:w="4218" w:type="dxa"/>
            <w:gridSpan w:val="8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2A5936" w:rsidRPr="002A5936" w:rsidTr="00C16CD5">
        <w:tc>
          <w:tcPr>
            <w:tcW w:w="761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A593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425" w:type="dxa"/>
            <w:gridSpan w:val="2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A593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Торговое наименование на экспорт (для отечественных </w:t>
            </w:r>
            <w:r w:rsidRPr="002A593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производителей)</w:t>
            </w:r>
          </w:p>
        </w:tc>
        <w:tc>
          <w:tcPr>
            <w:tcW w:w="1452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A593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 xml:space="preserve">на казахском </w:t>
            </w:r>
            <w:r w:rsidRPr="002A593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языке</w:t>
            </w:r>
          </w:p>
        </w:tc>
        <w:tc>
          <w:tcPr>
            <w:tcW w:w="1525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A593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 xml:space="preserve">на русском </w:t>
            </w:r>
            <w:r w:rsidRPr="002A593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языке</w:t>
            </w:r>
          </w:p>
        </w:tc>
        <w:tc>
          <w:tcPr>
            <w:tcW w:w="2124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A593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 xml:space="preserve">на английском </w:t>
            </w:r>
            <w:r w:rsidRPr="002A593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языке</w:t>
            </w:r>
          </w:p>
        </w:tc>
        <w:tc>
          <w:tcPr>
            <w:tcW w:w="5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A593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Стр</w:t>
            </w:r>
            <w:r w:rsidRPr="002A593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ана</w:t>
            </w:r>
          </w:p>
        </w:tc>
      </w:tr>
      <w:tr w:rsidR="002A5936" w:rsidRPr="002A5936" w:rsidTr="00C16CD5">
        <w:tc>
          <w:tcPr>
            <w:tcW w:w="761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2A5936" w:rsidRPr="002A5936" w:rsidRDefault="002A5936" w:rsidP="002A59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425" w:type="dxa"/>
            <w:gridSpan w:val="2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2A5936" w:rsidRPr="002A5936" w:rsidRDefault="002A5936" w:rsidP="002A59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4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2A5936" w:rsidRPr="002A5936" w:rsidTr="00C16CD5">
        <w:tc>
          <w:tcPr>
            <w:tcW w:w="761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A593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425" w:type="dxa"/>
            <w:gridSpan w:val="2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A593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Международное непатентованное название</w:t>
            </w:r>
          </w:p>
        </w:tc>
        <w:tc>
          <w:tcPr>
            <w:tcW w:w="1452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A593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 казахском языке</w:t>
            </w:r>
          </w:p>
        </w:tc>
        <w:tc>
          <w:tcPr>
            <w:tcW w:w="4218" w:type="dxa"/>
            <w:gridSpan w:val="8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2A5936" w:rsidRPr="002A5936" w:rsidTr="00C16CD5">
        <w:tc>
          <w:tcPr>
            <w:tcW w:w="761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2A5936" w:rsidRPr="002A5936" w:rsidRDefault="002A5936" w:rsidP="002A59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425" w:type="dxa"/>
            <w:gridSpan w:val="2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2A5936" w:rsidRPr="002A5936" w:rsidRDefault="002A5936" w:rsidP="002A59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A593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 русском языке</w:t>
            </w:r>
          </w:p>
        </w:tc>
        <w:tc>
          <w:tcPr>
            <w:tcW w:w="4218" w:type="dxa"/>
            <w:gridSpan w:val="8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2A5936" w:rsidRPr="002A5936" w:rsidTr="00C16CD5">
        <w:tc>
          <w:tcPr>
            <w:tcW w:w="761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2A5936" w:rsidRPr="002A5936" w:rsidRDefault="002A5936" w:rsidP="002A59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425" w:type="dxa"/>
            <w:gridSpan w:val="2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2A5936" w:rsidRPr="002A5936" w:rsidRDefault="002A5936" w:rsidP="002A59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A593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 английском языке</w:t>
            </w:r>
          </w:p>
        </w:tc>
        <w:tc>
          <w:tcPr>
            <w:tcW w:w="4218" w:type="dxa"/>
            <w:gridSpan w:val="8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2A5936" w:rsidRPr="002A5936" w:rsidTr="00C16CD5">
        <w:tc>
          <w:tcPr>
            <w:tcW w:w="761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A593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3425" w:type="dxa"/>
            <w:gridSpan w:val="2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A593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Лекарственная форма</w:t>
            </w:r>
          </w:p>
        </w:tc>
        <w:tc>
          <w:tcPr>
            <w:tcW w:w="1452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A593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 казахском языке</w:t>
            </w:r>
          </w:p>
        </w:tc>
        <w:tc>
          <w:tcPr>
            <w:tcW w:w="4218" w:type="dxa"/>
            <w:gridSpan w:val="8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2A5936" w:rsidRPr="002A5936" w:rsidTr="00C16CD5">
        <w:tc>
          <w:tcPr>
            <w:tcW w:w="761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2A5936" w:rsidRPr="002A5936" w:rsidRDefault="002A5936" w:rsidP="002A59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425" w:type="dxa"/>
            <w:gridSpan w:val="2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2A5936" w:rsidRPr="002A5936" w:rsidRDefault="002A5936" w:rsidP="002A59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A593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 русском языке</w:t>
            </w:r>
          </w:p>
        </w:tc>
        <w:tc>
          <w:tcPr>
            <w:tcW w:w="4218" w:type="dxa"/>
            <w:gridSpan w:val="8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2A5936" w:rsidRPr="002A5936" w:rsidTr="00C16CD5">
        <w:tc>
          <w:tcPr>
            <w:tcW w:w="7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A593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342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gramStart"/>
            <w:r w:rsidRPr="002A593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Дозировка (концентрация) (Заполняется при наличии.</w:t>
            </w:r>
            <w:proofErr w:type="gramEnd"/>
            <w:r w:rsidRPr="002A593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A593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Объем заполняется в упаковке)</w:t>
            </w:r>
            <w:proofErr w:type="gramEnd"/>
          </w:p>
        </w:tc>
        <w:tc>
          <w:tcPr>
            <w:tcW w:w="1452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A593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Концентрация указывается для жидких, мягких и газообразных лекарственных форм</w:t>
            </w:r>
          </w:p>
        </w:tc>
        <w:tc>
          <w:tcPr>
            <w:tcW w:w="4218" w:type="dxa"/>
            <w:gridSpan w:val="8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2A5936" w:rsidRPr="002A5936" w:rsidTr="00C16CD5">
        <w:tc>
          <w:tcPr>
            <w:tcW w:w="761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A593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3425" w:type="dxa"/>
            <w:gridSpan w:val="2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A593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Анатомо-терапевтическо-химическая классификация</w:t>
            </w:r>
          </w:p>
        </w:tc>
        <w:tc>
          <w:tcPr>
            <w:tcW w:w="1452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A593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4218" w:type="dxa"/>
            <w:gridSpan w:val="8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2A5936" w:rsidRPr="002A5936" w:rsidTr="00C16CD5">
        <w:tc>
          <w:tcPr>
            <w:tcW w:w="761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2A5936" w:rsidRPr="002A5936" w:rsidRDefault="002A5936" w:rsidP="002A59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425" w:type="dxa"/>
            <w:gridSpan w:val="2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2A5936" w:rsidRPr="002A5936" w:rsidRDefault="002A5936" w:rsidP="002A59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A593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Наименование на казахском языке</w:t>
            </w:r>
          </w:p>
        </w:tc>
        <w:tc>
          <w:tcPr>
            <w:tcW w:w="4218" w:type="dxa"/>
            <w:gridSpan w:val="8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2A5936" w:rsidRPr="002A5936" w:rsidTr="00C16CD5">
        <w:tc>
          <w:tcPr>
            <w:tcW w:w="761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2A5936" w:rsidRPr="002A5936" w:rsidRDefault="002A5936" w:rsidP="002A59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425" w:type="dxa"/>
            <w:gridSpan w:val="2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2A5936" w:rsidRPr="002A5936" w:rsidRDefault="002A5936" w:rsidP="002A59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A593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Наименование на русском языке</w:t>
            </w:r>
          </w:p>
        </w:tc>
        <w:tc>
          <w:tcPr>
            <w:tcW w:w="4218" w:type="dxa"/>
            <w:gridSpan w:val="8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2A5936" w:rsidRPr="002A5936" w:rsidRDefault="002A5936" w:rsidP="002A59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2A5936" w:rsidRPr="002A5936" w:rsidTr="00C16CD5">
        <w:tc>
          <w:tcPr>
            <w:tcW w:w="7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A593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9.</w:t>
            </w:r>
          </w:p>
        </w:tc>
        <w:tc>
          <w:tcPr>
            <w:tcW w:w="9095" w:type="dxa"/>
            <w:gridSpan w:val="1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A593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Тип лекарственного средства (заполняется для соответствующего лекарственного препарата, выбирается только один тип ЛС)</w:t>
            </w:r>
          </w:p>
        </w:tc>
      </w:tr>
      <w:tr w:rsidR="002A5936" w:rsidRPr="002A5936" w:rsidTr="00C16CD5">
        <w:tc>
          <w:tcPr>
            <w:tcW w:w="7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A593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9095" w:type="dxa"/>
            <w:gridSpan w:val="1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A593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</w:r>
          </w:p>
          <w:p w:rsidR="002A5936" w:rsidRPr="002A5936" w:rsidRDefault="002A5936" w:rsidP="002A593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noProof/>
                <w:color w:val="000000"/>
                <w:spacing w:val="2"/>
                <w:sz w:val="20"/>
                <w:szCs w:val="20"/>
                <w:lang w:eastAsia="ru-RU"/>
              </w:rPr>
              <w:drawing>
                <wp:inline distT="0" distB="0" distL="0" distR="0" wp14:anchorId="461617B2" wp14:editId="5897F3EF">
                  <wp:extent cx="263525" cy="307340"/>
                  <wp:effectExtent l="0" t="0" r="3175" b="0"/>
                  <wp:docPr id="53" name="Рисунок 53" descr="https://adilet.zan.kz/files/1424/80/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adilet.zan.kz/files/1424/80/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25" cy="307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5936" w:rsidRPr="002A5936" w:rsidRDefault="002A5936" w:rsidP="002A59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A593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Оригинальный лекарственный препарат</w:t>
            </w:r>
          </w:p>
        </w:tc>
      </w:tr>
      <w:tr w:rsidR="002A5936" w:rsidRPr="002A5936" w:rsidTr="00C16CD5">
        <w:tc>
          <w:tcPr>
            <w:tcW w:w="7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9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A593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</w:r>
          </w:p>
          <w:p w:rsidR="002A5936" w:rsidRPr="002A5936" w:rsidRDefault="002A5936" w:rsidP="002A593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noProof/>
                <w:color w:val="000000"/>
                <w:spacing w:val="2"/>
                <w:sz w:val="20"/>
                <w:szCs w:val="20"/>
                <w:lang w:eastAsia="ru-RU"/>
              </w:rPr>
              <w:drawing>
                <wp:inline distT="0" distB="0" distL="0" distR="0" wp14:anchorId="587603B8" wp14:editId="42799943">
                  <wp:extent cx="263525" cy="307340"/>
                  <wp:effectExtent l="0" t="0" r="3175" b="0"/>
                  <wp:docPr id="52" name="Рисунок 52" descr="https://adilet.zan.kz/files/1424/80/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adilet.zan.kz/files/1424/80/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25" cy="307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5936" w:rsidRPr="002A5936" w:rsidRDefault="002A5936" w:rsidP="002A59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A593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Однокомпонентный</w:t>
            </w:r>
          </w:p>
        </w:tc>
        <w:tc>
          <w:tcPr>
            <w:tcW w:w="4556" w:type="dxa"/>
            <w:gridSpan w:val="9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A593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</w:r>
          </w:p>
          <w:p w:rsidR="002A5936" w:rsidRPr="002A5936" w:rsidRDefault="002A5936" w:rsidP="002A593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noProof/>
                <w:color w:val="000000"/>
                <w:spacing w:val="2"/>
                <w:sz w:val="20"/>
                <w:szCs w:val="20"/>
                <w:lang w:eastAsia="ru-RU"/>
              </w:rPr>
              <w:drawing>
                <wp:inline distT="0" distB="0" distL="0" distR="0" wp14:anchorId="4DF97D00" wp14:editId="773D44C9">
                  <wp:extent cx="263525" cy="307340"/>
                  <wp:effectExtent l="0" t="0" r="3175" b="0"/>
                  <wp:docPr id="51" name="Рисунок 51" descr="https://adilet.zan.kz/files/1424/80/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adilet.zan.kz/files/1424/80/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25" cy="307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5936" w:rsidRPr="002A5936" w:rsidRDefault="002A5936" w:rsidP="002A59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A593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Многокомпонентный</w:t>
            </w:r>
          </w:p>
        </w:tc>
      </w:tr>
      <w:tr w:rsidR="002A5936" w:rsidRPr="002A5936" w:rsidTr="00C16CD5">
        <w:tc>
          <w:tcPr>
            <w:tcW w:w="7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9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A593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</w:r>
          </w:p>
          <w:p w:rsidR="002A5936" w:rsidRPr="002A5936" w:rsidRDefault="002A5936" w:rsidP="002A593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noProof/>
                <w:color w:val="000000"/>
                <w:spacing w:val="2"/>
                <w:sz w:val="20"/>
                <w:szCs w:val="20"/>
                <w:lang w:eastAsia="ru-RU"/>
              </w:rPr>
              <w:drawing>
                <wp:inline distT="0" distB="0" distL="0" distR="0" wp14:anchorId="0484C06B" wp14:editId="73D683D6">
                  <wp:extent cx="263525" cy="307340"/>
                  <wp:effectExtent l="0" t="0" r="3175" b="0"/>
                  <wp:docPr id="50" name="Рисунок 50" descr="https://adilet.zan.kz/files/1424/80/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adilet.zan.kz/files/1424/80/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25" cy="307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5936" w:rsidRPr="002A5936" w:rsidRDefault="002A5936" w:rsidP="002A59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A593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биологический лекарственный препарат</w:t>
            </w:r>
          </w:p>
        </w:tc>
        <w:tc>
          <w:tcPr>
            <w:tcW w:w="4556" w:type="dxa"/>
            <w:gridSpan w:val="9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A593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</w:r>
          </w:p>
          <w:p w:rsidR="002A5936" w:rsidRPr="002A5936" w:rsidRDefault="002A5936" w:rsidP="002A593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noProof/>
                <w:color w:val="000000"/>
                <w:spacing w:val="2"/>
                <w:sz w:val="20"/>
                <w:szCs w:val="20"/>
                <w:lang w:eastAsia="ru-RU"/>
              </w:rPr>
              <w:drawing>
                <wp:inline distT="0" distB="0" distL="0" distR="0" wp14:anchorId="078CA713" wp14:editId="39F240F8">
                  <wp:extent cx="263525" cy="307340"/>
                  <wp:effectExtent l="0" t="0" r="3175" b="0"/>
                  <wp:docPr id="49" name="Рисунок 49" descr="https://adilet.zan.kz/files/1424/80/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adilet.zan.kz/files/1424/80/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25" cy="307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5936" w:rsidRPr="002A5936" w:rsidRDefault="002A5936" w:rsidP="002A59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A593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иммунобиологический лекарственный препарат</w:t>
            </w:r>
          </w:p>
        </w:tc>
      </w:tr>
      <w:tr w:rsidR="002A5936" w:rsidRPr="002A5936" w:rsidTr="00C16CD5">
        <w:tc>
          <w:tcPr>
            <w:tcW w:w="7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9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A593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</w:r>
          </w:p>
          <w:p w:rsidR="002A5936" w:rsidRPr="002A5936" w:rsidRDefault="002A5936" w:rsidP="002A593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noProof/>
                <w:color w:val="000000"/>
                <w:spacing w:val="2"/>
                <w:sz w:val="20"/>
                <w:szCs w:val="20"/>
                <w:lang w:eastAsia="ru-RU"/>
              </w:rPr>
              <w:drawing>
                <wp:inline distT="0" distB="0" distL="0" distR="0" wp14:anchorId="1DB3455C" wp14:editId="0178970B">
                  <wp:extent cx="263525" cy="307340"/>
                  <wp:effectExtent l="0" t="0" r="3175" b="0"/>
                  <wp:docPr id="48" name="Рисунок 48" descr="https://adilet.zan.kz/files/1424/80/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adilet.zan.kz/files/1424/80/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25" cy="307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5936" w:rsidRPr="002A5936" w:rsidRDefault="002A5936" w:rsidP="002A59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A593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новая активная фармацевтическая субстанция</w:t>
            </w:r>
          </w:p>
        </w:tc>
        <w:tc>
          <w:tcPr>
            <w:tcW w:w="4556" w:type="dxa"/>
            <w:gridSpan w:val="9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A593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</w:r>
          </w:p>
          <w:p w:rsidR="002A5936" w:rsidRPr="002A5936" w:rsidRDefault="002A5936" w:rsidP="002A593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noProof/>
                <w:color w:val="000000"/>
                <w:spacing w:val="2"/>
                <w:sz w:val="20"/>
                <w:szCs w:val="20"/>
                <w:lang w:eastAsia="ru-RU"/>
              </w:rPr>
              <w:drawing>
                <wp:inline distT="0" distB="0" distL="0" distR="0" wp14:anchorId="0A473274" wp14:editId="68673B1F">
                  <wp:extent cx="263525" cy="307340"/>
                  <wp:effectExtent l="0" t="0" r="3175" b="0"/>
                  <wp:docPr id="47" name="Рисунок 47" descr="https://adilet.zan.kz/files/1424/80/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adilet.zan.kz/files/1424/80/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25" cy="307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5936" w:rsidRPr="002A5936" w:rsidRDefault="002A5936" w:rsidP="002A59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A593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2A593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Балк</w:t>
            </w:r>
            <w:proofErr w:type="spellEnd"/>
            <w:r w:rsidRPr="002A593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-продукт</w:t>
            </w:r>
          </w:p>
        </w:tc>
      </w:tr>
      <w:tr w:rsidR="002A5936" w:rsidRPr="002A5936" w:rsidTr="00C16CD5">
        <w:tc>
          <w:tcPr>
            <w:tcW w:w="7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A593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9095" w:type="dxa"/>
            <w:gridSpan w:val="1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A593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</w:r>
          </w:p>
          <w:p w:rsidR="002A5936" w:rsidRPr="002A5936" w:rsidRDefault="002A5936" w:rsidP="002A593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noProof/>
                <w:color w:val="000000"/>
                <w:spacing w:val="2"/>
                <w:sz w:val="20"/>
                <w:szCs w:val="20"/>
                <w:lang w:eastAsia="ru-RU"/>
              </w:rPr>
              <w:drawing>
                <wp:inline distT="0" distB="0" distL="0" distR="0" wp14:anchorId="5B53F554" wp14:editId="3EF7909A">
                  <wp:extent cx="263525" cy="307340"/>
                  <wp:effectExtent l="0" t="0" r="3175" b="0"/>
                  <wp:docPr id="46" name="Рисунок 46" descr="https://adilet.zan.kz/files/1424/80/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adilet.zan.kz/files/1424/80/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25" cy="307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5936" w:rsidRPr="002A5936" w:rsidRDefault="002A5936" w:rsidP="002A59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A593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Воспроизведенный лекарственный препарат</w:t>
            </w:r>
          </w:p>
        </w:tc>
      </w:tr>
      <w:tr w:rsidR="002A5936" w:rsidRPr="002A5936" w:rsidTr="00C16CD5">
        <w:tc>
          <w:tcPr>
            <w:tcW w:w="7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77" w:type="dxa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A593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</w:r>
          </w:p>
          <w:p w:rsidR="002A5936" w:rsidRPr="002A5936" w:rsidRDefault="002A5936" w:rsidP="002A593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noProof/>
                <w:color w:val="000000"/>
                <w:spacing w:val="2"/>
                <w:sz w:val="20"/>
                <w:szCs w:val="20"/>
                <w:lang w:eastAsia="ru-RU"/>
              </w:rPr>
              <w:drawing>
                <wp:inline distT="0" distB="0" distL="0" distR="0" wp14:anchorId="3A732BCD" wp14:editId="6F6438BA">
                  <wp:extent cx="263525" cy="307340"/>
                  <wp:effectExtent l="0" t="0" r="3175" b="0"/>
                  <wp:docPr id="45" name="Рисунок 45" descr="https://adilet.zan.kz/files/1424/80/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adilet.zan.kz/files/1424/80/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25" cy="307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5936" w:rsidRPr="002A5936" w:rsidRDefault="002A5936" w:rsidP="002A59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A593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Однокомпонентный</w:t>
            </w:r>
          </w:p>
        </w:tc>
        <w:tc>
          <w:tcPr>
            <w:tcW w:w="4218" w:type="dxa"/>
            <w:gridSpan w:val="8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A593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</w:r>
          </w:p>
          <w:p w:rsidR="002A5936" w:rsidRPr="002A5936" w:rsidRDefault="002A5936" w:rsidP="002A593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noProof/>
                <w:color w:val="000000"/>
                <w:spacing w:val="2"/>
                <w:sz w:val="20"/>
                <w:szCs w:val="20"/>
                <w:lang w:eastAsia="ru-RU"/>
              </w:rPr>
              <w:drawing>
                <wp:inline distT="0" distB="0" distL="0" distR="0" wp14:anchorId="72E12EEE" wp14:editId="43D247F0">
                  <wp:extent cx="263525" cy="307340"/>
                  <wp:effectExtent l="0" t="0" r="3175" b="0"/>
                  <wp:docPr id="44" name="Рисунок 44" descr="https://adilet.zan.kz/files/1424/80/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adilet.zan.kz/files/1424/80/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25" cy="307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5936" w:rsidRPr="002A5936" w:rsidRDefault="002A5936" w:rsidP="002A59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A593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Многокомпонентный</w:t>
            </w:r>
          </w:p>
        </w:tc>
      </w:tr>
      <w:tr w:rsidR="002A5936" w:rsidRPr="002A5936" w:rsidTr="00C16CD5">
        <w:tc>
          <w:tcPr>
            <w:tcW w:w="7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95" w:type="dxa"/>
            <w:gridSpan w:val="1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A593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</w:r>
          </w:p>
          <w:p w:rsidR="002A5936" w:rsidRPr="002A5936" w:rsidRDefault="002A5936" w:rsidP="002A593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noProof/>
                <w:color w:val="000000"/>
                <w:spacing w:val="2"/>
                <w:sz w:val="20"/>
                <w:szCs w:val="20"/>
                <w:lang w:eastAsia="ru-RU"/>
              </w:rPr>
              <w:drawing>
                <wp:inline distT="0" distB="0" distL="0" distR="0" wp14:anchorId="751E962E" wp14:editId="3174544E">
                  <wp:extent cx="263525" cy="307340"/>
                  <wp:effectExtent l="0" t="0" r="3175" b="0"/>
                  <wp:docPr id="43" name="Рисунок 43" descr="https://adilet.zan.kz/files/1424/80/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adilet.zan.kz/files/1424/80/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25" cy="307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5936" w:rsidRPr="002A5936" w:rsidRDefault="002A5936" w:rsidP="002A59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A593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2A593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Балк</w:t>
            </w:r>
            <w:proofErr w:type="spellEnd"/>
            <w:r w:rsidRPr="002A593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-продукт</w:t>
            </w:r>
          </w:p>
        </w:tc>
      </w:tr>
      <w:tr w:rsidR="002A5936" w:rsidRPr="002A5936" w:rsidTr="00C16CD5">
        <w:tc>
          <w:tcPr>
            <w:tcW w:w="7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95" w:type="dxa"/>
            <w:gridSpan w:val="1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A593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Оригинальный лекарственный препарат:</w:t>
            </w:r>
          </w:p>
        </w:tc>
      </w:tr>
      <w:tr w:rsidR="002A5936" w:rsidRPr="002A5936" w:rsidTr="00C16CD5">
        <w:tc>
          <w:tcPr>
            <w:tcW w:w="7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77" w:type="dxa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A593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наименование лекарственного препарата, дозировка, лекарственная форма</w:t>
            </w:r>
          </w:p>
        </w:tc>
        <w:tc>
          <w:tcPr>
            <w:tcW w:w="4218" w:type="dxa"/>
            <w:gridSpan w:val="8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2A5936" w:rsidRPr="002A5936" w:rsidTr="00C16CD5">
        <w:tc>
          <w:tcPr>
            <w:tcW w:w="7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77" w:type="dxa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A593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держатель регистрационного удостоверения (компания, на имя которой выдано регистрационное удостоверение), дата регистрации, номер регистрационного удостоверения, государство, где зарегистрирован оригинальный лекарственный препарат</w:t>
            </w:r>
          </w:p>
        </w:tc>
        <w:tc>
          <w:tcPr>
            <w:tcW w:w="4218" w:type="dxa"/>
            <w:gridSpan w:val="8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2A5936" w:rsidRPr="002A5936" w:rsidTr="00C16CD5">
        <w:tc>
          <w:tcPr>
            <w:tcW w:w="7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95" w:type="dxa"/>
            <w:gridSpan w:val="1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2A593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Референтный</w:t>
            </w:r>
            <w:proofErr w:type="spellEnd"/>
            <w:r w:rsidRPr="002A593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лекарственный препарат для отечественного производителя, который использовался в исследованиях эквивалентности (если таковые проводились):</w:t>
            </w:r>
          </w:p>
        </w:tc>
      </w:tr>
      <w:tr w:rsidR="002A5936" w:rsidRPr="002A5936" w:rsidTr="00C16CD5">
        <w:tc>
          <w:tcPr>
            <w:tcW w:w="7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77" w:type="dxa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A593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наименование лекарственного препарата, дозировка, лекарственная форма</w:t>
            </w:r>
          </w:p>
        </w:tc>
        <w:tc>
          <w:tcPr>
            <w:tcW w:w="4218" w:type="dxa"/>
            <w:gridSpan w:val="8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2A5936" w:rsidRPr="002A5936" w:rsidTr="00C16CD5">
        <w:tc>
          <w:tcPr>
            <w:tcW w:w="7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77" w:type="dxa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A593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держатель регистрационного удостоверения (компания, на имя которой выдано регистрационное удостоверение), дата регистрации, номер регистрационного удостоверения, государство, где зарегистрирован </w:t>
            </w:r>
            <w:proofErr w:type="spellStart"/>
            <w:r w:rsidRPr="002A593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референтный</w:t>
            </w:r>
            <w:proofErr w:type="spellEnd"/>
            <w:r w:rsidRPr="002A593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лекарственный препарат</w:t>
            </w:r>
          </w:p>
        </w:tc>
        <w:tc>
          <w:tcPr>
            <w:tcW w:w="4218" w:type="dxa"/>
            <w:gridSpan w:val="8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2A5936" w:rsidRPr="002A5936" w:rsidTr="00C16CD5">
        <w:tc>
          <w:tcPr>
            <w:tcW w:w="7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77" w:type="dxa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A593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привести обоснования использования </w:t>
            </w:r>
            <w:proofErr w:type="spellStart"/>
            <w:r w:rsidRPr="002A593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референтного</w:t>
            </w:r>
            <w:proofErr w:type="spellEnd"/>
            <w:r w:rsidRPr="002A593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препарата при его отличии от оригинального препарата</w:t>
            </w:r>
          </w:p>
        </w:tc>
        <w:tc>
          <w:tcPr>
            <w:tcW w:w="4218" w:type="dxa"/>
            <w:gridSpan w:val="8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2A5936" w:rsidRPr="002A5936" w:rsidTr="00C16CD5">
        <w:tc>
          <w:tcPr>
            <w:tcW w:w="7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95" w:type="dxa"/>
            <w:gridSpan w:val="1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A593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Примечание. Раздел необходимо заполнять для каждого лекарственного препарата, который использовался в исследованиях эквивалентности.</w:t>
            </w:r>
          </w:p>
        </w:tc>
      </w:tr>
      <w:tr w:rsidR="002A5936" w:rsidRPr="002A5936" w:rsidTr="00C16CD5">
        <w:tc>
          <w:tcPr>
            <w:tcW w:w="7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A593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3)</w:t>
            </w:r>
          </w:p>
        </w:tc>
        <w:tc>
          <w:tcPr>
            <w:tcW w:w="9095" w:type="dxa"/>
            <w:gridSpan w:val="1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A593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</w:r>
          </w:p>
          <w:p w:rsidR="002A5936" w:rsidRPr="002A5936" w:rsidRDefault="002A5936" w:rsidP="002A593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noProof/>
                <w:color w:val="000000"/>
                <w:spacing w:val="2"/>
                <w:sz w:val="20"/>
                <w:szCs w:val="20"/>
                <w:lang w:eastAsia="ru-RU"/>
              </w:rPr>
              <w:drawing>
                <wp:inline distT="0" distB="0" distL="0" distR="0" wp14:anchorId="56D2F5E6" wp14:editId="76304FEB">
                  <wp:extent cx="263525" cy="307340"/>
                  <wp:effectExtent l="0" t="0" r="3175" b="0"/>
                  <wp:docPr id="42" name="Рисунок 42" descr="https://adilet.zan.kz/files/1424/80/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adilet.zan.kz/files/1424/80/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25" cy="307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5936" w:rsidRPr="002A5936" w:rsidRDefault="002A5936" w:rsidP="002A59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A593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2A593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Биоаналогичный</w:t>
            </w:r>
            <w:proofErr w:type="spellEnd"/>
            <w:r w:rsidRPr="002A593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лекарственный препарат (</w:t>
            </w:r>
            <w:proofErr w:type="spellStart"/>
            <w:r w:rsidRPr="002A593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Биоаналог</w:t>
            </w:r>
            <w:proofErr w:type="spellEnd"/>
            <w:r w:rsidRPr="002A593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2A5936" w:rsidRPr="002A5936" w:rsidTr="00C16CD5">
        <w:tc>
          <w:tcPr>
            <w:tcW w:w="7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95" w:type="dxa"/>
            <w:gridSpan w:val="1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A593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</w:r>
          </w:p>
          <w:p w:rsidR="002A5936" w:rsidRPr="002A5936" w:rsidRDefault="002A5936" w:rsidP="002A593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noProof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3676E2A2" wp14:editId="09E128DC">
                  <wp:extent cx="263525" cy="307340"/>
                  <wp:effectExtent l="0" t="0" r="3175" b="0"/>
                  <wp:docPr id="41" name="Рисунок 41" descr="https://adilet.zan.kz/files/1424/80/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adilet.zan.kz/files/1424/80/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25" cy="307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5936" w:rsidRPr="002A5936" w:rsidRDefault="002A5936" w:rsidP="002A59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A593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2A593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Балк</w:t>
            </w:r>
            <w:proofErr w:type="spellEnd"/>
            <w:r w:rsidRPr="002A593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-продукт</w:t>
            </w:r>
          </w:p>
        </w:tc>
      </w:tr>
      <w:tr w:rsidR="002A5936" w:rsidRPr="002A5936" w:rsidTr="00C16CD5">
        <w:tc>
          <w:tcPr>
            <w:tcW w:w="7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95" w:type="dxa"/>
            <w:gridSpan w:val="1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A593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Оригинальный биологический лекарственный препарат:</w:t>
            </w:r>
          </w:p>
        </w:tc>
      </w:tr>
      <w:tr w:rsidR="002A5936" w:rsidRPr="002A5936" w:rsidTr="00C16CD5">
        <w:tc>
          <w:tcPr>
            <w:tcW w:w="7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77" w:type="dxa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A593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наименование лекарственного препарата, дозировка, лекарственная форма</w:t>
            </w:r>
          </w:p>
        </w:tc>
        <w:tc>
          <w:tcPr>
            <w:tcW w:w="4218" w:type="dxa"/>
            <w:gridSpan w:val="8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2A5936" w:rsidRPr="002A5936" w:rsidTr="00C16CD5">
        <w:tc>
          <w:tcPr>
            <w:tcW w:w="7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77" w:type="dxa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A593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держатель регистрационного удостоверения (компания, на имя которой выдано регистрационное удостоверение), дата регистрации, номер регистрационного удостоверения, государство, где зарегистрирован оригинальный лекарственный препарат</w:t>
            </w:r>
          </w:p>
        </w:tc>
        <w:tc>
          <w:tcPr>
            <w:tcW w:w="4218" w:type="dxa"/>
            <w:gridSpan w:val="8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2A5936" w:rsidRPr="002A5936" w:rsidTr="00C16CD5">
        <w:tc>
          <w:tcPr>
            <w:tcW w:w="7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95" w:type="dxa"/>
            <w:gridSpan w:val="1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2A593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Референтный</w:t>
            </w:r>
            <w:proofErr w:type="spellEnd"/>
            <w:r w:rsidRPr="002A593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биологический лекарственный препарат:</w:t>
            </w:r>
          </w:p>
        </w:tc>
      </w:tr>
      <w:tr w:rsidR="002A5936" w:rsidRPr="002A5936" w:rsidTr="00C16CD5">
        <w:tc>
          <w:tcPr>
            <w:tcW w:w="7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A593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наименование лекарственного препарата, дозировка, лекарственная форма</w:t>
            </w:r>
          </w:p>
        </w:tc>
        <w:tc>
          <w:tcPr>
            <w:tcW w:w="5670" w:type="dxa"/>
            <w:gridSpan w:val="11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2A5936" w:rsidRPr="002A5936" w:rsidTr="00C16CD5">
        <w:tc>
          <w:tcPr>
            <w:tcW w:w="7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A593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держатель регистрационного удостоверения, дата регистрации, номер регистрационного удостоверения, государство, где зарегистрирован </w:t>
            </w:r>
            <w:proofErr w:type="spellStart"/>
            <w:r w:rsidRPr="002A593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референтный</w:t>
            </w:r>
            <w:proofErr w:type="spellEnd"/>
            <w:r w:rsidRPr="002A593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лекарственный препарат</w:t>
            </w:r>
          </w:p>
        </w:tc>
        <w:tc>
          <w:tcPr>
            <w:tcW w:w="5670" w:type="dxa"/>
            <w:gridSpan w:val="11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2A5936" w:rsidRPr="002A5936" w:rsidTr="00C16CD5">
        <w:tc>
          <w:tcPr>
            <w:tcW w:w="7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A593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различия по сравнению с </w:t>
            </w:r>
            <w:proofErr w:type="spellStart"/>
            <w:r w:rsidRPr="002A593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референтным</w:t>
            </w:r>
            <w:proofErr w:type="spellEnd"/>
            <w:r w:rsidRPr="002A593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биологическим лекарственным препаратом (если таковые имеются):</w:t>
            </w:r>
          </w:p>
        </w:tc>
        <w:tc>
          <w:tcPr>
            <w:tcW w:w="5670" w:type="dxa"/>
            <w:gridSpan w:val="11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A593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</w:r>
          </w:p>
          <w:p w:rsidR="002A5936" w:rsidRPr="002A5936" w:rsidRDefault="002A5936" w:rsidP="002A593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noProof/>
                <w:color w:val="000000"/>
                <w:spacing w:val="2"/>
                <w:sz w:val="20"/>
                <w:szCs w:val="20"/>
                <w:lang w:eastAsia="ru-RU"/>
              </w:rPr>
              <w:drawing>
                <wp:inline distT="0" distB="0" distL="0" distR="0" wp14:anchorId="1DE948C1" wp14:editId="1998DCDF">
                  <wp:extent cx="263525" cy="307340"/>
                  <wp:effectExtent l="0" t="0" r="3175" b="0"/>
                  <wp:docPr id="40" name="Рисунок 40" descr="https://adilet.zan.kz/files/1424/80/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adilet.zan.kz/files/1424/80/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25" cy="307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5936" w:rsidRPr="002A5936" w:rsidRDefault="002A5936" w:rsidP="002A59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A593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различия в исходном материале;</w:t>
            </w:r>
            <w:r w:rsidRPr="002A593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</w:r>
          </w:p>
          <w:p w:rsidR="002A5936" w:rsidRPr="002A5936" w:rsidRDefault="002A5936" w:rsidP="002A593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noProof/>
                <w:color w:val="000000"/>
                <w:spacing w:val="2"/>
                <w:sz w:val="20"/>
                <w:szCs w:val="20"/>
                <w:lang w:eastAsia="ru-RU"/>
              </w:rPr>
              <w:drawing>
                <wp:inline distT="0" distB="0" distL="0" distR="0" wp14:anchorId="185E18CD" wp14:editId="6CEA3661">
                  <wp:extent cx="263525" cy="307340"/>
                  <wp:effectExtent l="0" t="0" r="3175" b="0"/>
                  <wp:docPr id="39" name="Рисунок 39" descr="https://adilet.zan.kz/files/1424/80/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adilet.zan.kz/files/1424/80/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25" cy="307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5936" w:rsidRPr="002A5936" w:rsidRDefault="002A5936" w:rsidP="002A59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A593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различия в производственном процессе;</w:t>
            </w:r>
            <w:r w:rsidRPr="002A593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</w:r>
          </w:p>
          <w:p w:rsidR="002A5936" w:rsidRPr="002A5936" w:rsidRDefault="002A5936" w:rsidP="002A593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noProof/>
                <w:color w:val="000000"/>
                <w:spacing w:val="2"/>
                <w:sz w:val="20"/>
                <w:szCs w:val="20"/>
                <w:lang w:eastAsia="ru-RU"/>
              </w:rPr>
              <w:drawing>
                <wp:inline distT="0" distB="0" distL="0" distR="0" wp14:anchorId="70351322" wp14:editId="3F2BEEC5">
                  <wp:extent cx="263525" cy="307340"/>
                  <wp:effectExtent l="0" t="0" r="3175" b="0"/>
                  <wp:docPr id="38" name="Рисунок 38" descr="https://adilet.zan.kz/files/1424/80/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adilet.zan.kz/files/1424/80/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25" cy="307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5936" w:rsidRPr="002A5936" w:rsidRDefault="002A5936" w:rsidP="002A59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A593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другие показания к применению;</w:t>
            </w:r>
            <w:r w:rsidRPr="002A593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</w:r>
          </w:p>
          <w:p w:rsidR="002A5936" w:rsidRPr="002A5936" w:rsidRDefault="002A5936" w:rsidP="002A593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noProof/>
                <w:color w:val="000000"/>
                <w:spacing w:val="2"/>
                <w:sz w:val="20"/>
                <w:szCs w:val="20"/>
                <w:lang w:eastAsia="ru-RU"/>
              </w:rPr>
              <w:drawing>
                <wp:inline distT="0" distB="0" distL="0" distR="0" wp14:anchorId="1373D94E" wp14:editId="5E6441BA">
                  <wp:extent cx="263525" cy="307340"/>
                  <wp:effectExtent l="0" t="0" r="3175" b="0"/>
                  <wp:docPr id="37" name="Рисунок 37" descr="https://adilet.zan.kz/files/1424/80/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s://adilet.zan.kz/files/1424/80/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25" cy="307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5936" w:rsidRPr="002A5936" w:rsidRDefault="002A5936" w:rsidP="002A59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A593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различия в лекарственной форме;</w:t>
            </w:r>
            <w:r w:rsidRPr="002A593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</w:r>
          </w:p>
          <w:p w:rsidR="002A5936" w:rsidRPr="002A5936" w:rsidRDefault="002A5936" w:rsidP="002A593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noProof/>
                <w:color w:val="000000"/>
                <w:spacing w:val="2"/>
                <w:sz w:val="20"/>
                <w:szCs w:val="20"/>
                <w:lang w:eastAsia="ru-RU"/>
              </w:rPr>
              <w:drawing>
                <wp:inline distT="0" distB="0" distL="0" distR="0" wp14:anchorId="473A65D8" wp14:editId="2661F12D">
                  <wp:extent cx="263525" cy="307340"/>
                  <wp:effectExtent l="0" t="0" r="3175" b="0"/>
                  <wp:docPr id="36" name="Рисунок 36" descr="https://adilet.zan.kz/files/1424/80/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adilet.zan.kz/files/1424/80/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25" cy="307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5936" w:rsidRPr="002A5936" w:rsidRDefault="002A5936" w:rsidP="002A59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A593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другая дозировка;</w:t>
            </w:r>
            <w:r w:rsidRPr="002A593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</w:r>
          </w:p>
          <w:p w:rsidR="002A5936" w:rsidRPr="002A5936" w:rsidRDefault="002A5936" w:rsidP="002A593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noProof/>
                <w:color w:val="000000"/>
                <w:spacing w:val="2"/>
                <w:sz w:val="20"/>
                <w:szCs w:val="20"/>
                <w:lang w:eastAsia="ru-RU"/>
              </w:rPr>
              <w:drawing>
                <wp:inline distT="0" distB="0" distL="0" distR="0" wp14:anchorId="166E1FCB" wp14:editId="19C67D6C">
                  <wp:extent cx="263525" cy="307340"/>
                  <wp:effectExtent l="0" t="0" r="3175" b="0"/>
                  <wp:docPr id="35" name="Рисунок 35" descr="https://adilet.zan.kz/files/1424/80/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adilet.zan.kz/files/1424/80/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25" cy="307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5936" w:rsidRPr="002A5936" w:rsidRDefault="002A5936" w:rsidP="002A59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A593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(количественные изменения активной фармацевтической субстанции);</w:t>
            </w:r>
            <w:r w:rsidRPr="002A593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</w:r>
          </w:p>
          <w:p w:rsidR="002A5936" w:rsidRPr="002A5936" w:rsidRDefault="002A5936" w:rsidP="002A593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noProof/>
                <w:color w:val="000000"/>
                <w:spacing w:val="2"/>
                <w:sz w:val="20"/>
                <w:szCs w:val="20"/>
                <w:lang w:eastAsia="ru-RU"/>
              </w:rPr>
              <w:drawing>
                <wp:inline distT="0" distB="0" distL="0" distR="0" wp14:anchorId="6EC6676E" wp14:editId="4C7AE6F0">
                  <wp:extent cx="263525" cy="307340"/>
                  <wp:effectExtent l="0" t="0" r="3175" b="0"/>
                  <wp:docPr id="34" name="Рисунок 34" descr="https://adilet.zan.kz/files/1424/80/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s://adilet.zan.kz/files/1424/80/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25" cy="307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5936" w:rsidRPr="002A5936" w:rsidRDefault="002A5936" w:rsidP="002A59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A593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другой способ введения;</w:t>
            </w:r>
            <w:r w:rsidRPr="002A593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</w:r>
          </w:p>
          <w:p w:rsidR="002A5936" w:rsidRPr="002A5936" w:rsidRDefault="002A5936" w:rsidP="002A593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noProof/>
                <w:color w:val="000000"/>
                <w:spacing w:val="2"/>
                <w:sz w:val="20"/>
                <w:szCs w:val="20"/>
                <w:lang w:eastAsia="ru-RU"/>
              </w:rPr>
              <w:drawing>
                <wp:inline distT="0" distB="0" distL="0" distR="0" wp14:anchorId="21FA6852" wp14:editId="1E80D12E">
                  <wp:extent cx="263525" cy="307340"/>
                  <wp:effectExtent l="0" t="0" r="3175" b="0"/>
                  <wp:docPr id="33" name="Рисунок 33" descr="https://adilet.zan.kz/files/1424/80/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s://adilet.zan.kz/files/1424/80/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25" cy="307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5936" w:rsidRPr="002A5936" w:rsidRDefault="002A5936" w:rsidP="002A59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A593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другие отличия ____________________________________ ____________________________________</w:t>
            </w:r>
          </w:p>
        </w:tc>
      </w:tr>
      <w:tr w:rsidR="002A5936" w:rsidRPr="002A5936" w:rsidTr="00C16CD5">
        <w:tc>
          <w:tcPr>
            <w:tcW w:w="7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A593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4)</w:t>
            </w:r>
          </w:p>
        </w:tc>
        <w:tc>
          <w:tcPr>
            <w:tcW w:w="9095" w:type="dxa"/>
            <w:gridSpan w:val="1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A593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</w:r>
          </w:p>
          <w:p w:rsidR="002A5936" w:rsidRPr="002A5936" w:rsidRDefault="002A5936" w:rsidP="002A593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noProof/>
                <w:color w:val="000000"/>
                <w:spacing w:val="2"/>
                <w:sz w:val="20"/>
                <w:szCs w:val="20"/>
                <w:lang w:eastAsia="ru-RU"/>
              </w:rPr>
              <w:drawing>
                <wp:inline distT="0" distB="0" distL="0" distR="0" wp14:anchorId="4EE59ED0" wp14:editId="5A0A67E1">
                  <wp:extent cx="263525" cy="307340"/>
                  <wp:effectExtent l="0" t="0" r="3175" b="0"/>
                  <wp:docPr id="32" name="Рисунок 32" descr="https://adilet.zan.kz/files/1424/80/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adilet.zan.kz/files/1424/80/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25" cy="307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5936" w:rsidRPr="002A5936" w:rsidRDefault="002A5936" w:rsidP="002A59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A593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Гибридный лекарственный препарат</w:t>
            </w:r>
          </w:p>
        </w:tc>
      </w:tr>
      <w:tr w:rsidR="002A5936" w:rsidRPr="002A5936" w:rsidTr="00C16CD5">
        <w:tc>
          <w:tcPr>
            <w:tcW w:w="7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A593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</w:r>
          </w:p>
          <w:p w:rsidR="002A5936" w:rsidRPr="002A5936" w:rsidRDefault="002A5936" w:rsidP="002A593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noProof/>
                <w:color w:val="000000"/>
                <w:spacing w:val="2"/>
                <w:sz w:val="20"/>
                <w:szCs w:val="20"/>
                <w:lang w:eastAsia="ru-RU"/>
              </w:rPr>
              <w:drawing>
                <wp:inline distT="0" distB="0" distL="0" distR="0" wp14:anchorId="5C40062B" wp14:editId="1F397AE3">
                  <wp:extent cx="263525" cy="307340"/>
                  <wp:effectExtent l="0" t="0" r="3175" b="0"/>
                  <wp:docPr id="31" name="Рисунок 31" descr="https://adilet.zan.kz/files/1424/80/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s://adilet.zan.kz/files/1424/80/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25" cy="307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5936" w:rsidRPr="002A5936" w:rsidRDefault="002A5936" w:rsidP="002A59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A593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Однокомпонентный</w:t>
            </w:r>
          </w:p>
        </w:tc>
        <w:tc>
          <w:tcPr>
            <w:tcW w:w="5670" w:type="dxa"/>
            <w:gridSpan w:val="11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A593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</w:r>
          </w:p>
          <w:p w:rsidR="002A5936" w:rsidRPr="002A5936" w:rsidRDefault="002A5936" w:rsidP="002A593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noProof/>
                <w:color w:val="000000"/>
                <w:spacing w:val="2"/>
                <w:sz w:val="20"/>
                <w:szCs w:val="20"/>
                <w:lang w:eastAsia="ru-RU"/>
              </w:rPr>
              <w:drawing>
                <wp:inline distT="0" distB="0" distL="0" distR="0" wp14:anchorId="7B2C1314" wp14:editId="64E4E471">
                  <wp:extent cx="263525" cy="307340"/>
                  <wp:effectExtent l="0" t="0" r="3175" b="0"/>
                  <wp:docPr id="30" name="Рисунок 30" descr="https://adilet.zan.kz/files/1424/80/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s://adilet.zan.kz/files/1424/80/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25" cy="307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5936" w:rsidRPr="002A5936" w:rsidRDefault="002A5936" w:rsidP="002A59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A593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Многокомпонентный</w:t>
            </w:r>
          </w:p>
        </w:tc>
      </w:tr>
      <w:tr w:rsidR="002A5936" w:rsidRPr="002A5936" w:rsidTr="00C16CD5">
        <w:tc>
          <w:tcPr>
            <w:tcW w:w="7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95" w:type="dxa"/>
            <w:gridSpan w:val="1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A593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</w:r>
          </w:p>
          <w:p w:rsidR="002A5936" w:rsidRPr="002A5936" w:rsidRDefault="002A5936" w:rsidP="002A593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noProof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3C1CBEC2" wp14:editId="35CEEE0C">
                  <wp:extent cx="263525" cy="307340"/>
                  <wp:effectExtent l="0" t="0" r="3175" b="0"/>
                  <wp:docPr id="29" name="Рисунок 29" descr="https://adilet.zan.kz/files/1424/80/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s://adilet.zan.kz/files/1424/80/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25" cy="307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5936" w:rsidRPr="002A5936" w:rsidRDefault="002A5936" w:rsidP="002A59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A593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2A593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Балк</w:t>
            </w:r>
            <w:proofErr w:type="spellEnd"/>
            <w:r w:rsidRPr="002A593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-продукт</w:t>
            </w:r>
          </w:p>
        </w:tc>
      </w:tr>
      <w:tr w:rsidR="002A5936" w:rsidRPr="002A5936" w:rsidTr="00C16CD5">
        <w:tc>
          <w:tcPr>
            <w:tcW w:w="7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95" w:type="dxa"/>
            <w:gridSpan w:val="1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A593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Оригинальный лекарственный препарат:</w:t>
            </w:r>
          </w:p>
        </w:tc>
      </w:tr>
      <w:tr w:rsidR="002A5936" w:rsidRPr="002A5936" w:rsidTr="00C16CD5">
        <w:tc>
          <w:tcPr>
            <w:tcW w:w="7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A593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наименование лекарственного препарата, дозировка, лекарственная форма</w:t>
            </w:r>
          </w:p>
        </w:tc>
        <w:tc>
          <w:tcPr>
            <w:tcW w:w="5670" w:type="dxa"/>
            <w:gridSpan w:val="11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2A5936" w:rsidRPr="002A5936" w:rsidTr="00C16CD5">
        <w:tc>
          <w:tcPr>
            <w:tcW w:w="7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A593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держатель регистрационного удостоверения, дата регистрации, номер регистрационного удостоверения, государство, где зарегистрирован оригинальный лекарственный препарат</w:t>
            </w:r>
          </w:p>
        </w:tc>
        <w:tc>
          <w:tcPr>
            <w:tcW w:w="5670" w:type="dxa"/>
            <w:gridSpan w:val="11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2A5936" w:rsidRPr="002A5936" w:rsidTr="00C16CD5">
        <w:tc>
          <w:tcPr>
            <w:tcW w:w="7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A593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Различия по сравнению с оригинальным лекарственным препаратом:</w:t>
            </w:r>
          </w:p>
        </w:tc>
        <w:tc>
          <w:tcPr>
            <w:tcW w:w="5670" w:type="dxa"/>
            <w:gridSpan w:val="11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A593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</w:r>
          </w:p>
          <w:p w:rsidR="002A5936" w:rsidRPr="002A5936" w:rsidRDefault="002A5936" w:rsidP="002A593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noProof/>
                <w:color w:val="000000"/>
                <w:spacing w:val="2"/>
                <w:sz w:val="20"/>
                <w:szCs w:val="20"/>
                <w:lang w:eastAsia="ru-RU"/>
              </w:rPr>
              <w:drawing>
                <wp:inline distT="0" distB="0" distL="0" distR="0" wp14:anchorId="5E8F0678" wp14:editId="2FF807B4">
                  <wp:extent cx="263525" cy="307340"/>
                  <wp:effectExtent l="0" t="0" r="3175" b="0"/>
                  <wp:docPr id="28" name="Рисунок 28" descr="https://adilet.zan.kz/files/1424/80/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s://adilet.zan.kz/files/1424/80/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25" cy="307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5936" w:rsidRPr="002A5936" w:rsidRDefault="002A5936" w:rsidP="002A59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A593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изменения активной фармацевтической субстанции;</w:t>
            </w:r>
            <w:r w:rsidRPr="002A593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</w:r>
          </w:p>
          <w:p w:rsidR="002A5936" w:rsidRPr="002A5936" w:rsidRDefault="002A5936" w:rsidP="002A593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noProof/>
                <w:color w:val="000000"/>
                <w:spacing w:val="2"/>
                <w:sz w:val="20"/>
                <w:szCs w:val="20"/>
                <w:lang w:eastAsia="ru-RU"/>
              </w:rPr>
              <w:drawing>
                <wp:inline distT="0" distB="0" distL="0" distR="0" wp14:anchorId="594C63A0" wp14:editId="6296C5CB">
                  <wp:extent cx="263525" cy="307340"/>
                  <wp:effectExtent l="0" t="0" r="3175" b="0"/>
                  <wp:docPr id="27" name="Рисунок 27" descr="https://adilet.zan.kz/files/1424/80/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s://adilet.zan.kz/files/1424/80/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25" cy="307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5936" w:rsidRPr="002A5936" w:rsidRDefault="002A5936" w:rsidP="002A59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A593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другая лекарственная форма;</w:t>
            </w:r>
            <w:r w:rsidRPr="002A593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</w:r>
          </w:p>
          <w:p w:rsidR="002A5936" w:rsidRPr="002A5936" w:rsidRDefault="002A5936" w:rsidP="002A593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noProof/>
                <w:color w:val="000000"/>
                <w:spacing w:val="2"/>
                <w:sz w:val="20"/>
                <w:szCs w:val="20"/>
                <w:lang w:eastAsia="ru-RU"/>
              </w:rPr>
              <w:drawing>
                <wp:inline distT="0" distB="0" distL="0" distR="0" wp14:anchorId="4D2EE053" wp14:editId="1A60B95B">
                  <wp:extent cx="263525" cy="307340"/>
                  <wp:effectExtent l="0" t="0" r="3175" b="0"/>
                  <wp:docPr id="26" name="Рисунок 26" descr="https://adilet.zan.kz/files/1424/80/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s://adilet.zan.kz/files/1424/80/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25" cy="307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5936" w:rsidRPr="002A5936" w:rsidRDefault="002A5936" w:rsidP="002A59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A593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друга</w:t>
            </w:r>
            <w:proofErr w:type="gramStart"/>
            <w:r w:rsidRPr="002A593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я(</w:t>
            </w:r>
            <w:proofErr w:type="spellStart"/>
            <w:proofErr w:type="gramEnd"/>
            <w:r w:rsidRPr="002A593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ие</w:t>
            </w:r>
            <w:proofErr w:type="spellEnd"/>
            <w:r w:rsidRPr="002A593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) дозировка(и) (количественные изменения активной фармацевтической субстанции);</w:t>
            </w:r>
            <w:r w:rsidRPr="002A593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</w:r>
          </w:p>
          <w:p w:rsidR="002A5936" w:rsidRPr="002A5936" w:rsidRDefault="002A5936" w:rsidP="002A593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noProof/>
                <w:color w:val="000000"/>
                <w:spacing w:val="2"/>
                <w:sz w:val="20"/>
                <w:szCs w:val="20"/>
                <w:lang w:eastAsia="ru-RU"/>
              </w:rPr>
              <w:drawing>
                <wp:inline distT="0" distB="0" distL="0" distR="0" wp14:anchorId="0BB38C70" wp14:editId="021F56E5">
                  <wp:extent cx="263525" cy="307340"/>
                  <wp:effectExtent l="0" t="0" r="3175" b="0"/>
                  <wp:docPr id="25" name="Рисунок 25" descr="https://adilet.zan.kz/files/1424/80/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s://adilet.zan.kz/files/1424/80/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25" cy="307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5936" w:rsidRPr="002A5936" w:rsidRDefault="002A5936" w:rsidP="002A59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A593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другой (</w:t>
            </w:r>
            <w:proofErr w:type="spellStart"/>
            <w:r w:rsidRPr="002A593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ие</w:t>
            </w:r>
            <w:proofErr w:type="spellEnd"/>
            <w:r w:rsidRPr="002A593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) спосо</w:t>
            </w:r>
            <w:proofErr w:type="gramStart"/>
            <w:r w:rsidRPr="002A593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б(</w:t>
            </w:r>
            <w:proofErr w:type="gramEnd"/>
            <w:r w:rsidRPr="002A593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ы) введения;</w:t>
            </w:r>
            <w:r w:rsidRPr="002A593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</w:r>
          </w:p>
          <w:p w:rsidR="002A5936" w:rsidRPr="002A5936" w:rsidRDefault="002A5936" w:rsidP="002A593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noProof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07553722" wp14:editId="6B30BFB6">
                  <wp:extent cx="263525" cy="307340"/>
                  <wp:effectExtent l="0" t="0" r="3175" b="0"/>
                  <wp:docPr id="24" name="Рисунок 24" descr="https://adilet.zan.kz/files/1424/80/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s://adilet.zan.kz/files/1424/80/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25" cy="307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5936" w:rsidRPr="002A5936" w:rsidRDefault="002A5936" w:rsidP="002A59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A593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 xml:space="preserve">другая </w:t>
            </w:r>
            <w:proofErr w:type="spellStart"/>
            <w:r w:rsidRPr="002A593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фармакокинетика</w:t>
            </w:r>
            <w:proofErr w:type="spellEnd"/>
            <w:r w:rsidRPr="002A593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(включая другую </w:t>
            </w:r>
            <w:proofErr w:type="spellStart"/>
            <w:r w:rsidRPr="002A593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биодоступность</w:t>
            </w:r>
            <w:proofErr w:type="spellEnd"/>
            <w:r w:rsidRPr="002A593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);</w:t>
            </w:r>
            <w:r w:rsidRPr="002A593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</w:r>
          </w:p>
          <w:p w:rsidR="002A5936" w:rsidRPr="002A5936" w:rsidRDefault="002A5936" w:rsidP="002A593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noProof/>
                <w:color w:val="000000"/>
                <w:spacing w:val="2"/>
                <w:sz w:val="20"/>
                <w:szCs w:val="20"/>
                <w:lang w:eastAsia="ru-RU"/>
              </w:rPr>
              <w:drawing>
                <wp:inline distT="0" distB="0" distL="0" distR="0" wp14:anchorId="483787F8" wp14:editId="1567FE27">
                  <wp:extent cx="263525" cy="307340"/>
                  <wp:effectExtent l="0" t="0" r="3175" b="0"/>
                  <wp:docPr id="23" name="Рисунок 23" descr="https://adilet.zan.kz/files/1424/80/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s://adilet.zan.kz/files/1424/80/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25" cy="307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5936" w:rsidRPr="002A5936" w:rsidRDefault="002A5936" w:rsidP="002A59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A593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другое показание к применению;</w:t>
            </w:r>
            <w:r w:rsidRPr="002A593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</w:r>
          </w:p>
          <w:p w:rsidR="002A5936" w:rsidRPr="002A5936" w:rsidRDefault="002A5936" w:rsidP="002A593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noProof/>
                <w:color w:val="000000"/>
                <w:spacing w:val="2"/>
                <w:sz w:val="20"/>
                <w:szCs w:val="20"/>
                <w:lang w:eastAsia="ru-RU"/>
              </w:rPr>
              <w:drawing>
                <wp:inline distT="0" distB="0" distL="0" distR="0" wp14:anchorId="518DD577" wp14:editId="49431204">
                  <wp:extent cx="263525" cy="307340"/>
                  <wp:effectExtent l="0" t="0" r="3175" b="0"/>
                  <wp:docPr id="22" name="Рисунок 22" descr="https://adilet.zan.kz/files/1424/80/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s://adilet.zan.kz/files/1424/80/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25" cy="307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5936" w:rsidRPr="002A5936" w:rsidRDefault="002A5936" w:rsidP="002A59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A593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другие отличия ____________________________________ ____________________________________</w:t>
            </w:r>
          </w:p>
        </w:tc>
      </w:tr>
      <w:tr w:rsidR="002A5936" w:rsidRPr="002A5936" w:rsidTr="00C16CD5">
        <w:tc>
          <w:tcPr>
            <w:tcW w:w="7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A593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5)</w:t>
            </w:r>
          </w:p>
        </w:tc>
        <w:tc>
          <w:tcPr>
            <w:tcW w:w="9095" w:type="dxa"/>
            <w:gridSpan w:val="1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A593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</w:r>
          </w:p>
          <w:p w:rsidR="002A5936" w:rsidRPr="002A5936" w:rsidRDefault="002A5936" w:rsidP="002A593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noProof/>
                <w:color w:val="000000"/>
                <w:spacing w:val="2"/>
                <w:sz w:val="20"/>
                <w:szCs w:val="20"/>
                <w:lang w:eastAsia="ru-RU"/>
              </w:rPr>
              <w:drawing>
                <wp:inline distT="0" distB="0" distL="0" distR="0" wp14:anchorId="2D1710DA" wp14:editId="68EE3629">
                  <wp:extent cx="263525" cy="307340"/>
                  <wp:effectExtent l="0" t="0" r="3175" b="0"/>
                  <wp:docPr id="21" name="Рисунок 21" descr="https://adilet.zan.kz/files/1424/80/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s://adilet.zan.kz/files/1424/80/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25" cy="307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5936" w:rsidRPr="002A5936" w:rsidRDefault="002A5936" w:rsidP="002A59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A593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Комбинированный лекарственный препарат</w:t>
            </w:r>
          </w:p>
        </w:tc>
      </w:tr>
      <w:tr w:rsidR="002A5936" w:rsidRPr="002A5936" w:rsidTr="00C16CD5">
        <w:tc>
          <w:tcPr>
            <w:tcW w:w="7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A593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</w:r>
          </w:p>
          <w:p w:rsidR="002A5936" w:rsidRPr="002A5936" w:rsidRDefault="002A5936" w:rsidP="002A593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noProof/>
                <w:color w:val="000000"/>
                <w:spacing w:val="2"/>
                <w:sz w:val="20"/>
                <w:szCs w:val="20"/>
                <w:lang w:eastAsia="ru-RU"/>
              </w:rPr>
              <w:drawing>
                <wp:inline distT="0" distB="0" distL="0" distR="0" wp14:anchorId="15A0C13A" wp14:editId="53218AFC">
                  <wp:extent cx="263525" cy="307340"/>
                  <wp:effectExtent l="0" t="0" r="3175" b="0"/>
                  <wp:docPr id="20" name="Рисунок 20" descr="https://adilet.zan.kz/files/1424/80/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s://adilet.zan.kz/files/1424/80/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25" cy="307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5936" w:rsidRPr="002A5936" w:rsidRDefault="002A5936" w:rsidP="002A59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A593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известная комбинация</w:t>
            </w:r>
          </w:p>
        </w:tc>
        <w:tc>
          <w:tcPr>
            <w:tcW w:w="5670" w:type="dxa"/>
            <w:gridSpan w:val="11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A593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</w:r>
          </w:p>
          <w:p w:rsidR="002A5936" w:rsidRPr="002A5936" w:rsidRDefault="002A5936" w:rsidP="002A593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noProof/>
                <w:color w:val="000000"/>
                <w:spacing w:val="2"/>
                <w:sz w:val="20"/>
                <w:szCs w:val="20"/>
                <w:lang w:eastAsia="ru-RU"/>
              </w:rPr>
              <w:drawing>
                <wp:inline distT="0" distB="0" distL="0" distR="0" wp14:anchorId="48DDD93C" wp14:editId="01E3BE06">
                  <wp:extent cx="263525" cy="307340"/>
                  <wp:effectExtent l="0" t="0" r="3175" b="0"/>
                  <wp:docPr id="19" name="Рисунок 19" descr="https://adilet.zan.kz/files/1424/80/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s://adilet.zan.kz/files/1424/80/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25" cy="307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5936" w:rsidRPr="002A5936" w:rsidRDefault="002A5936" w:rsidP="002A59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A593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новая комбинация</w:t>
            </w:r>
          </w:p>
        </w:tc>
      </w:tr>
      <w:tr w:rsidR="002A5936" w:rsidRPr="002A5936" w:rsidTr="00C16CD5">
        <w:tc>
          <w:tcPr>
            <w:tcW w:w="7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95" w:type="dxa"/>
            <w:gridSpan w:val="1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A593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</w:r>
          </w:p>
          <w:p w:rsidR="002A5936" w:rsidRPr="002A5936" w:rsidRDefault="002A5936" w:rsidP="002A593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noProof/>
                <w:color w:val="000000"/>
                <w:spacing w:val="2"/>
                <w:sz w:val="20"/>
                <w:szCs w:val="20"/>
                <w:lang w:eastAsia="ru-RU"/>
              </w:rPr>
              <w:drawing>
                <wp:inline distT="0" distB="0" distL="0" distR="0" wp14:anchorId="18FD9CE3" wp14:editId="5478667D">
                  <wp:extent cx="263525" cy="307340"/>
                  <wp:effectExtent l="0" t="0" r="3175" b="0"/>
                  <wp:docPr id="18" name="Рисунок 18" descr="https://adilet.zan.kz/files/1424/80/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s://adilet.zan.kz/files/1424/80/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25" cy="307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5936" w:rsidRPr="002A5936" w:rsidRDefault="002A5936" w:rsidP="002A59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A593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2A593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Балк</w:t>
            </w:r>
            <w:proofErr w:type="spellEnd"/>
            <w:r w:rsidRPr="002A593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-продукт</w:t>
            </w:r>
          </w:p>
        </w:tc>
      </w:tr>
      <w:tr w:rsidR="002A5936" w:rsidRPr="002A5936" w:rsidTr="00C16CD5">
        <w:tc>
          <w:tcPr>
            <w:tcW w:w="7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95" w:type="dxa"/>
            <w:gridSpan w:val="1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A593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Оригинальный лекарственный препарат (в случае известной комбинации)</w:t>
            </w:r>
          </w:p>
        </w:tc>
      </w:tr>
      <w:tr w:rsidR="002A5936" w:rsidRPr="002A5936" w:rsidTr="00C16CD5">
        <w:tc>
          <w:tcPr>
            <w:tcW w:w="7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A593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наименование лекарственного препарата, дозировка, лекарственная форма</w:t>
            </w:r>
          </w:p>
        </w:tc>
        <w:tc>
          <w:tcPr>
            <w:tcW w:w="5670" w:type="dxa"/>
            <w:gridSpan w:val="11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2A5936" w:rsidRPr="002A5936" w:rsidTr="00C16CD5">
        <w:tc>
          <w:tcPr>
            <w:tcW w:w="7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A593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держатель регистрационного удостоверения, дата регистрации, номер регистрационного </w:t>
            </w:r>
            <w:r w:rsidRPr="002A593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удостоверения, государство, где зарегистрирован оригинальный лекарственный препарат</w:t>
            </w:r>
          </w:p>
        </w:tc>
        <w:tc>
          <w:tcPr>
            <w:tcW w:w="5670" w:type="dxa"/>
            <w:gridSpan w:val="11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2A5936" w:rsidRPr="002A5936" w:rsidTr="00C16CD5">
        <w:tc>
          <w:tcPr>
            <w:tcW w:w="7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A593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6)</w:t>
            </w:r>
          </w:p>
        </w:tc>
        <w:tc>
          <w:tcPr>
            <w:tcW w:w="9095" w:type="dxa"/>
            <w:gridSpan w:val="1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A593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</w:r>
          </w:p>
          <w:p w:rsidR="002A5936" w:rsidRPr="002A5936" w:rsidRDefault="002A5936" w:rsidP="002A593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noProof/>
                <w:color w:val="000000"/>
                <w:spacing w:val="2"/>
                <w:sz w:val="20"/>
                <w:szCs w:val="20"/>
                <w:lang w:eastAsia="ru-RU"/>
              </w:rPr>
              <w:drawing>
                <wp:inline distT="0" distB="0" distL="0" distR="0" wp14:anchorId="2A00B8D5" wp14:editId="78BF7AAC">
                  <wp:extent cx="263525" cy="307340"/>
                  <wp:effectExtent l="0" t="0" r="3175" b="0"/>
                  <wp:docPr id="17" name="Рисунок 17" descr="https://adilet.zan.kz/files/1424/80/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s://adilet.zan.kz/files/1424/80/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25" cy="307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5936" w:rsidRPr="002A5936" w:rsidRDefault="002A5936" w:rsidP="002A59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A593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Лекарственный препарат с хорошо изученным медицинским применением</w:t>
            </w:r>
          </w:p>
        </w:tc>
      </w:tr>
      <w:tr w:rsidR="002A5936" w:rsidRPr="002A5936" w:rsidTr="00C16CD5">
        <w:tc>
          <w:tcPr>
            <w:tcW w:w="7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95" w:type="dxa"/>
            <w:gridSpan w:val="1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A593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</w:r>
          </w:p>
          <w:p w:rsidR="002A5936" w:rsidRPr="002A5936" w:rsidRDefault="002A5936" w:rsidP="002A593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noProof/>
                <w:color w:val="000000"/>
                <w:spacing w:val="2"/>
                <w:sz w:val="20"/>
                <w:szCs w:val="20"/>
                <w:lang w:eastAsia="ru-RU"/>
              </w:rPr>
              <w:drawing>
                <wp:inline distT="0" distB="0" distL="0" distR="0" wp14:anchorId="64D21AA2" wp14:editId="6B54A652">
                  <wp:extent cx="263525" cy="307340"/>
                  <wp:effectExtent l="0" t="0" r="3175" b="0"/>
                  <wp:docPr id="16" name="Рисунок 16" descr="https://adilet.zan.kz/files/1424/80/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s://adilet.zan.kz/files/1424/80/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25" cy="307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5936" w:rsidRPr="002A5936" w:rsidRDefault="002A5936" w:rsidP="002A59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A593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2A593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Балк</w:t>
            </w:r>
            <w:proofErr w:type="spellEnd"/>
            <w:r w:rsidRPr="002A593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-продукт</w:t>
            </w:r>
          </w:p>
        </w:tc>
      </w:tr>
      <w:tr w:rsidR="002A5936" w:rsidRPr="002A5936" w:rsidTr="00C16CD5">
        <w:tc>
          <w:tcPr>
            <w:tcW w:w="7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A593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наименование лекарственного препарата, дозировка, лекарственная форма</w:t>
            </w:r>
          </w:p>
        </w:tc>
        <w:tc>
          <w:tcPr>
            <w:tcW w:w="5670" w:type="dxa"/>
            <w:gridSpan w:val="11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2A5936" w:rsidRPr="002A5936" w:rsidTr="00C16CD5">
        <w:tc>
          <w:tcPr>
            <w:tcW w:w="7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A593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держатель регистрационного удостоверения, дата регистрации, номер регистрационного удостоверения.</w:t>
            </w:r>
          </w:p>
        </w:tc>
        <w:tc>
          <w:tcPr>
            <w:tcW w:w="5670" w:type="dxa"/>
            <w:gridSpan w:val="11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2A5936" w:rsidRPr="002A5936" w:rsidTr="00C16CD5">
        <w:tc>
          <w:tcPr>
            <w:tcW w:w="7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A593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7)</w:t>
            </w:r>
          </w:p>
        </w:tc>
        <w:tc>
          <w:tcPr>
            <w:tcW w:w="9095" w:type="dxa"/>
            <w:gridSpan w:val="1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A593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</w:r>
          </w:p>
          <w:p w:rsidR="002A5936" w:rsidRPr="002A5936" w:rsidRDefault="002A5936" w:rsidP="002A593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noProof/>
                <w:color w:val="000000"/>
                <w:spacing w:val="2"/>
                <w:sz w:val="20"/>
                <w:szCs w:val="20"/>
                <w:lang w:eastAsia="ru-RU"/>
              </w:rPr>
              <w:drawing>
                <wp:inline distT="0" distB="0" distL="0" distR="0" wp14:anchorId="297D8017" wp14:editId="4EA7C633">
                  <wp:extent cx="263525" cy="307340"/>
                  <wp:effectExtent l="0" t="0" r="3175" b="0"/>
                  <wp:docPr id="15" name="Рисунок 15" descr="https://adilet.zan.kz/files/1424/80/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s://adilet.zan.kz/files/1424/80/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25" cy="307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5936" w:rsidRPr="002A5936" w:rsidRDefault="002A5936" w:rsidP="002A59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A593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Радиофармацевтический лекарственный препарат</w:t>
            </w:r>
          </w:p>
        </w:tc>
      </w:tr>
      <w:tr w:rsidR="002A5936" w:rsidRPr="002A5936" w:rsidTr="00C16CD5">
        <w:tc>
          <w:tcPr>
            <w:tcW w:w="7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95" w:type="dxa"/>
            <w:gridSpan w:val="1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A593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</w:r>
          </w:p>
          <w:p w:rsidR="002A5936" w:rsidRPr="002A5936" w:rsidRDefault="002A5936" w:rsidP="002A593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noProof/>
                <w:color w:val="000000"/>
                <w:spacing w:val="2"/>
                <w:sz w:val="20"/>
                <w:szCs w:val="20"/>
                <w:lang w:eastAsia="ru-RU"/>
              </w:rPr>
              <w:drawing>
                <wp:inline distT="0" distB="0" distL="0" distR="0" wp14:anchorId="156B762F" wp14:editId="56A1B2E1">
                  <wp:extent cx="263525" cy="307340"/>
                  <wp:effectExtent l="0" t="0" r="3175" b="0"/>
                  <wp:docPr id="14" name="Рисунок 14" descr="https://adilet.zan.kz/files/1424/80/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s://adilet.zan.kz/files/1424/80/4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25" cy="307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5936" w:rsidRPr="002A5936" w:rsidRDefault="002A5936" w:rsidP="002A59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A593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2A593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Балк</w:t>
            </w:r>
            <w:proofErr w:type="spellEnd"/>
            <w:r w:rsidRPr="002A593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-продукт</w:t>
            </w:r>
          </w:p>
        </w:tc>
      </w:tr>
      <w:tr w:rsidR="002A5936" w:rsidRPr="002A5936" w:rsidTr="00C16CD5">
        <w:tc>
          <w:tcPr>
            <w:tcW w:w="7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A593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</w:r>
          </w:p>
          <w:p w:rsidR="002A5936" w:rsidRPr="002A5936" w:rsidRDefault="002A5936" w:rsidP="002A593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noProof/>
                <w:color w:val="000000"/>
                <w:spacing w:val="2"/>
                <w:sz w:val="20"/>
                <w:szCs w:val="20"/>
                <w:lang w:eastAsia="ru-RU"/>
              </w:rPr>
              <w:drawing>
                <wp:inline distT="0" distB="0" distL="0" distR="0" wp14:anchorId="1458385C" wp14:editId="1776D400">
                  <wp:extent cx="263525" cy="307340"/>
                  <wp:effectExtent l="0" t="0" r="3175" b="0"/>
                  <wp:docPr id="13" name="Рисунок 13" descr="https://adilet.zan.kz/files/1424/80/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s://adilet.zan.kz/files/1424/80/4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25" cy="307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5936" w:rsidRPr="002A5936" w:rsidRDefault="002A5936" w:rsidP="002A59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A593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</w:r>
            <w:r w:rsidRPr="002A593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lastRenderedPageBreak/>
              <w:t>радиофармацевтический набор</w:t>
            </w:r>
          </w:p>
        </w:tc>
        <w:tc>
          <w:tcPr>
            <w:tcW w:w="5670" w:type="dxa"/>
            <w:gridSpan w:val="11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2A5936" w:rsidRPr="002A5936" w:rsidTr="00C16CD5">
        <w:tc>
          <w:tcPr>
            <w:tcW w:w="7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A593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</w:r>
          </w:p>
          <w:p w:rsidR="002A5936" w:rsidRPr="002A5936" w:rsidRDefault="002A5936" w:rsidP="002A593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noProof/>
                <w:color w:val="000000"/>
                <w:spacing w:val="2"/>
                <w:sz w:val="20"/>
                <w:szCs w:val="20"/>
                <w:lang w:eastAsia="ru-RU"/>
              </w:rPr>
              <w:drawing>
                <wp:inline distT="0" distB="0" distL="0" distR="0" wp14:anchorId="44AFCEC7" wp14:editId="279C8CC6">
                  <wp:extent cx="263525" cy="307340"/>
                  <wp:effectExtent l="0" t="0" r="3175" b="0"/>
                  <wp:docPr id="12" name="Рисунок 12" descr="https://adilet.zan.kz/files/1424/80/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s://adilet.zan.kz/files/1424/80/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25" cy="307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5936" w:rsidRPr="002A5936" w:rsidRDefault="002A5936" w:rsidP="002A59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A593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2A593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прекурсор</w:t>
            </w:r>
            <w:proofErr w:type="spellEnd"/>
            <w:r w:rsidRPr="002A593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радионуклида</w:t>
            </w:r>
          </w:p>
        </w:tc>
        <w:tc>
          <w:tcPr>
            <w:tcW w:w="5670" w:type="dxa"/>
            <w:gridSpan w:val="11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2A5936" w:rsidRPr="002A5936" w:rsidTr="00C16CD5">
        <w:tc>
          <w:tcPr>
            <w:tcW w:w="7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A593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источник радионуклида (первичный и вторичный) (при наличии)</w:t>
            </w:r>
          </w:p>
        </w:tc>
        <w:tc>
          <w:tcPr>
            <w:tcW w:w="5670" w:type="dxa"/>
            <w:gridSpan w:val="11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2A5936" w:rsidRPr="002A5936" w:rsidTr="00C16CD5">
        <w:tc>
          <w:tcPr>
            <w:tcW w:w="7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A593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Генератор</w:t>
            </w:r>
          </w:p>
        </w:tc>
        <w:tc>
          <w:tcPr>
            <w:tcW w:w="5670" w:type="dxa"/>
            <w:gridSpan w:val="11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2A5936" w:rsidRPr="002A5936" w:rsidTr="00C16CD5">
        <w:tc>
          <w:tcPr>
            <w:tcW w:w="7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A593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8)</w:t>
            </w:r>
          </w:p>
        </w:tc>
        <w:tc>
          <w:tcPr>
            <w:tcW w:w="9095" w:type="dxa"/>
            <w:gridSpan w:val="1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A593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</w:r>
          </w:p>
          <w:p w:rsidR="002A5936" w:rsidRPr="002A5936" w:rsidRDefault="002A5936" w:rsidP="002A593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noProof/>
                <w:color w:val="000000"/>
                <w:spacing w:val="2"/>
                <w:sz w:val="20"/>
                <w:szCs w:val="20"/>
                <w:lang w:eastAsia="ru-RU"/>
              </w:rPr>
              <w:drawing>
                <wp:inline distT="0" distB="0" distL="0" distR="0" wp14:anchorId="3BD151A9" wp14:editId="6836900B">
                  <wp:extent cx="263525" cy="307340"/>
                  <wp:effectExtent l="0" t="0" r="3175" b="0"/>
                  <wp:docPr id="11" name="Рисунок 11" descr="https://adilet.zan.kz/files/1424/80/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s://adilet.zan.kz/files/1424/80/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25" cy="307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5936" w:rsidRPr="002A5936" w:rsidRDefault="002A5936" w:rsidP="002A59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A593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Гомеопатический лекарственный препарат</w:t>
            </w:r>
          </w:p>
        </w:tc>
      </w:tr>
      <w:tr w:rsidR="002A5936" w:rsidRPr="002A5936" w:rsidTr="00C16CD5">
        <w:tc>
          <w:tcPr>
            <w:tcW w:w="7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A593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</w:r>
          </w:p>
          <w:p w:rsidR="002A5936" w:rsidRPr="002A5936" w:rsidRDefault="002A5936" w:rsidP="002A593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noProof/>
                <w:color w:val="000000"/>
                <w:spacing w:val="2"/>
                <w:sz w:val="20"/>
                <w:szCs w:val="20"/>
                <w:lang w:eastAsia="ru-RU"/>
              </w:rPr>
              <w:drawing>
                <wp:inline distT="0" distB="0" distL="0" distR="0" wp14:anchorId="1040D30F" wp14:editId="21EDB0DB">
                  <wp:extent cx="263525" cy="307340"/>
                  <wp:effectExtent l="0" t="0" r="3175" b="0"/>
                  <wp:docPr id="10" name="Рисунок 10" descr="https://adilet.zan.kz/files/1424/80/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s://adilet.zan.kz/files/1424/80/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25" cy="307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5936" w:rsidRPr="002A5936" w:rsidRDefault="002A5936" w:rsidP="002A59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A593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новый гомеопатический препарат</w:t>
            </w:r>
          </w:p>
        </w:tc>
        <w:tc>
          <w:tcPr>
            <w:tcW w:w="5670" w:type="dxa"/>
            <w:gridSpan w:val="11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A593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</w:r>
          </w:p>
          <w:p w:rsidR="002A5936" w:rsidRPr="002A5936" w:rsidRDefault="002A5936" w:rsidP="002A593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noProof/>
                <w:color w:val="000000"/>
                <w:spacing w:val="2"/>
                <w:sz w:val="20"/>
                <w:szCs w:val="20"/>
                <w:lang w:eastAsia="ru-RU"/>
              </w:rPr>
              <w:drawing>
                <wp:inline distT="0" distB="0" distL="0" distR="0" wp14:anchorId="36A68332" wp14:editId="2D03F380">
                  <wp:extent cx="263525" cy="307340"/>
                  <wp:effectExtent l="0" t="0" r="3175" b="0"/>
                  <wp:docPr id="9" name="Рисунок 9" descr="https://adilet.zan.kz/files/1424/80/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s://adilet.zan.kz/files/1424/80/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25" cy="307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5936" w:rsidRPr="002A5936" w:rsidRDefault="002A5936" w:rsidP="002A59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A593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гомеопатический препарат, включенный в фармакопеи и монографии</w:t>
            </w:r>
          </w:p>
        </w:tc>
      </w:tr>
      <w:tr w:rsidR="002A5936" w:rsidRPr="002A5936" w:rsidTr="00C16CD5">
        <w:tc>
          <w:tcPr>
            <w:tcW w:w="7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A593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9)</w:t>
            </w:r>
          </w:p>
        </w:tc>
        <w:tc>
          <w:tcPr>
            <w:tcW w:w="9095" w:type="dxa"/>
            <w:gridSpan w:val="1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A593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</w:r>
          </w:p>
          <w:p w:rsidR="002A5936" w:rsidRPr="002A5936" w:rsidRDefault="002A5936" w:rsidP="002A593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noProof/>
                <w:color w:val="000000"/>
                <w:spacing w:val="2"/>
                <w:sz w:val="20"/>
                <w:szCs w:val="20"/>
                <w:lang w:eastAsia="ru-RU"/>
              </w:rPr>
              <w:drawing>
                <wp:inline distT="0" distB="0" distL="0" distR="0" wp14:anchorId="0BA14347" wp14:editId="449EC319">
                  <wp:extent cx="263525" cy="307340"/>
                  <wp:effectExtent l="0" t="0" r="3175" b="0"/>
                  <wp:docPr id="8" name="Рисунок 8" descr="https://adilet.zan.kz/files/1424/80/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s://adilet.zan.kz/files/1424/80/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25" cy="307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5936" w:rsidRPr="002A5936" w:rsidRDefault="002A5936" w:rsidP="002A59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A593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Растительный лекарственный препарат</w:t>
            </w:r>
          </w:p>
        </w:tc>
      </w:tr>
      <w:tr w:rsidR="002A5936" w:rsidRPr="002A5936" w:rsidTr="00C16CD5">
        <w:tc>
          <w:tcPr>
            <w:tcW w:w="7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A593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биноминальное научное название растения (род, вид, разновидность)</w:t>
            </w:r>
          </w:p>
        </w:tc>
        <w:tc>
          <w:tcPr>
            <w:tcW w:w="5670" w:type="dxa"/>
            <w:gridSpan w:val="11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2A5936" w:rsidRPr="002A5936" w:rsidTr="00C16CD5">
        <w:tc>
          <w:tcPr>
            <w:tcW w:w="7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A593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источник происхождения сырья (лабораторный код)</w:t>
            </w:r>
          </w:p>
        </w:tc>
        <w:tc>
          <w:tcPr>
            <w:tcW w:w="5670" w:type="dxa"/>
            <w:gridSpan w:val="11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2A5936" w:rsidRPr="002A5936" w:rsidTr="00C16CD5">
        <w:tc>
          <w:tcPr>
            <w:tcW w:w="7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A593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части производящего растения</w:t>
            </w:r>
          </w:p>
        </w:tc>
        <w:tc>
          <w:tcPr>
            <w:tcW w:w="5670" w:type="dxa"/>
            <w:gridSpan w:val="11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2A5936" w:rsidRPr="002A5936" w:rsidTr="00C16CD5">
        <w:tc>
          <w:tcPr>
            <w:tcW w:w="7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A593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название (определение) субстанции растительного происхождения и другие </w:t>
            </w:r>
            <w:r w:rsidRPr="002A593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названия (синонимы, указанные в Фармакопеях)</w:t>
            </w:r>
          </w:p>
        </w:tc>
        <w:tc>
          <w:tcPr>
            <w:tcW w:w="5670" w:type="dxa"/>
            <w:gridSpan w:val="11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2A5936" w:rsidRPr="002A5936" w:rsidTr="00C16CD5">
        <w:tc>
          <w:tcPr>
            <w:tcW w:w="7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A593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10)</w:t>
            </w:r>
          </w:p>
        </w:tc>
        <w:tc>
          <w:tcPr>
            <w:tcW w:w="9095" w:type="dxa"/>
            <w:gridSpan w:val="1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A593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</w:r>
          </w:p>
          <w:p w:rsidR="002A5936" w:rsidRPr="002A5936" w:rsidRDefault="002A5936" w:rsidP="002A593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noProof/>
                <w:color w:val="000000"/>
                <w:spacing w:val="2"/>
                <w:sz w:val="20"/>
                <w:szCs w:val="20"/>
                <w:lang w:eastAsia="ru-RU"/>
              </w:rPr>
              <w:drawing>
                <wp:inline distT="0" distB="0" distL="0" distR="0" wp14:anchorId="19AF7ACA" wp14:editId="7C064FA7">
                  <wp:extent cx="263525" cy="307340"/>
                  <wp:effectExtent l="0" t="0" r="3175" b="0"/>
                  <wp:docPr id="7" name="Рисунок 7" descr="https://adilet.zan.kz/files/1424/80/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s://adilet.zan.kz/files/1424/80/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25" cy="307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5936" w:rsidRPr="002A5936" w:rsidRDefault="002A5936" w:rsidP="002A59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A593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2A593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Орфанный</w:t>
            </w:r>
            <w:proofErr w:type="spellEnd"/>
            <w:r w:rsidRPr="002A593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лекарственный препарат</w:t>
            </w:r>
          </w:p>
        </w:tc>
      </w:tr>
      <w:tr w:rsidR="002A5936" w:rsidRPr="002A5936" w:rsidTr="00C16CD5">
        <w:tc>
          <w:tcPr>
            <w:tcW w:w="7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95" w:type="dxa"/>
            <w:gridSpan w:val="1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A593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Присвоен ли лекарственному препарату статус </w:t>
            </w:r>
            <w:proofErr w:type="spellStart"/>
            <w:r w:rsidRPr="002A593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орфанного</w:t>
            </w:r>
            <w:proofErr w:type="spellEnd"/>
            <w:r w:rsidRPr="002A593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лекарственного препарата в Республике Казахстан</w:t>
            </w:r>
          </w:p>
        </w:tc>
      </w:tr>
      <w:tr w:rsidR="002A5936" w:rsidRPr="002A5936" w:rsidTr="00C16CD5">
        <w:tc>
          <w:tcPr>
            <w:tcW w:w="7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95" w:type="dxa"/>
            <w:gridSpan w:val="1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A593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</w:r>
          </w:p>
          <w:p w:rsidR="002A5936" w:rsidRPr="002A5936" w:rsidRDefault="002A5936" w:rsidP="002A593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noProof/>
                <w:color w:val="000000"/>
                <w:spacing w:val="2"/>
                <w:sz w:val="20"/>
                <w:szCs w:val="20"/>
                <w:lang w:eastAsia="ru-RU"/>
              </w:rPr>
              <w:drawing>
                <wp:inline distT="0" distB="0" distL="0" distR="0" wp14:anchorId="192AA352" wp14:editId="13C838C3">
                  <wp:extent cx="263525" cy="307340"/>
                  <wp:effectExtent l="0" t="0" r="3175" b="0"/>
                  <wp:docPr id="6" name="Рисунок 6" descr="https://adilet.zan.kz/files/1424/80/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https://adilet.zan.kz/files/1424/80/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25" cy="307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5936" w:rsidRPr="002A5936" w:rsidRDefault="002A5936" w:rsidP="002A59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A593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Нет</w:t>
            </w:r>
            <w:r w:rsidRPr="002A593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</w:r>
          </w:p>
          <w:p w:rsidR="002A5936" w:rsidRPr="002A5936" w:rsidRDefault="002A5936" w:rsidP="002A593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noProof/>
                <w:color w:val="000000"/>
                <w:spacing w:val="2"/>
                <w:sz w:val="20"/>
                <w:szCs w:val="20"/>
                <w:lang w:eastAsia="ru-RU"/>
              </w:rPr>
              <w:drawing>
                <wp:inline distT="0" distB="0" distL="0" distR="0" wp14:anchorId="03365E9F" wp14:editId="57D89BB4">
                  <wp:extent cx="263525" cy="307340"/>
                  <wp:effectExtent l="0" t="0" r="3175" b="0"/>
                  <wp:docPr id="5" name="Рисунок 5" descr="https://adilet.zan.kz/files/1424/80/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s://adilet.zan.kz/files/1424/80/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25" cy="307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5936" w:rsidRPr="002A5936" w:rsidRDefault="002A5936" w:rsidP="002A59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A593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В процессе рассмотрения</w:t>
            </w:r>
            <w:r w:rsidRPr="002A593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</w:r>
          </w:p>
          <w:p w:rsidR="002A5936" w:rsidRPr="002A5936" w:rsidRDefault="002A5936" w:rsidP="002A593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noProof/>
                <w:color w:val="000000"/>
                <w:spacing w:val="2"/>
                <w:sz w:val="20"/>
                <w:szCs w:val="20"/>
                <w:lang w:eastAsia="ru-RU"/>
              </w:rPr>
              <w:drawing>
                <wp:inline distT="0" distB="0" distL="0" distR="0" wp14:anchorId="2BDA2D19" wp14:editId="6C00E75B">
                  <wp:extent cx="263525" cy="307340"/>
                  <wp:effectExtent l="0" t="0" r="3175" b="0"/>
                  <wp:docPr id="4" name="Рисунок 4" descr="https://adilet.zan.kz/files/1424/80/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https://adilet.zan.kz/files/1424/80/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25" cy="307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5936" w:rsidRPr="002A5936" w:rsidRDefault="002A5936" w:rsidP="002A59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A593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Да</w:t>
            </w:r>
          </w:p>
        </w:tc>
      </w:tr>
      <w:tr w:rsidR="002A5936" w:rsidRPr="002A5936" w:rsidTr="00C16CD5">
        <w:tc>
          <w:tcPr>
            <w:tcW w:w="7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A593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5670" w:type="dxa"/>
            <w:gridSpan w:val="11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2A5936" w:rsidRPr="002A5936" w:rsidTr="00C16CD5">
        <w:tc>
          <w:tcPr>
            <w:tcW w:w="7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A593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номер регистрационного удостоверения </w:t>
            </w:r>
            <w:proofErr w:type="spellStart"/>
            <w:r w:rsidRPr="002A593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орфанного</w:t>
            </w:r>
            <w:proofErr w:type="spellEnd"/>
            <w:r w:rsidRPr="002A593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лекарственного препарата</w:t>
            </w:r>
          </w:p>
        </w:tc>
        <w:tc>
          <w:tcPr>
            <w:tcW w:w="5670" w:type="dxa"/>
            <w:gridSpan w:val="11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2A5936" w:rsidRPr="002A5936" w:rsidTr="00C16CD5">
        <w:tc>
          <w:tcPr>
            <w:tcW w:w="7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95" w:type="dxa"/>
            <w:gridSpan w:val="1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A593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Отказано в присвоении статуса </w:t>
            </w:r>
            <w:proofErr w:type="spellStart"/>
            <w:r w:rsidRPr="002A593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орфанного</w:t>
            </w:r>
            <w:proofErr w:type="spellEnd"/>
            <w:r w:rsidRPr="002A593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лекарственного препарата</w:t>
            </w:r>
          </w:p>
        </w:tc>
      </w:tr>
      <w:tr w:rsidR="002A5936" w:rsidRPr="002A5936" w:rsidTr="00C16CD5">
        <w:tc>
          <w:tcPr>
            <w:tcW w:w="7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A593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5670" w:type="dxa"/>
            <w:gridSpan w:val="11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2A5936" w:rsidRPr="002A5936" w:rsidTr="00C16CD5">
        <w:tc>
          <w:tcPr>
            <w:tcW w:w="7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A593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Номер решения</w:t>
            </w:r>
          </w:p>
        </w:tc>
        <w:tc>
          <w:tcPr>
            <w:tcW w:w="5670" w:type="dxa"/>
            <w:gridSpan w:val="11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2A5936" w:rsidRPr="002A5936" w:rsidTr="00C16CD5">
        <w:tc>
          <w:tcPr>
            <w:tcW w:w="7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95" w:type="dxa"/>
            <w:gridSpan w:val="1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A593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Заявление на присвоение статуса отозвано: дата</w:t>
            </w:r>
          </w:p>
        </w:tc>
      </w:tr>
      <w:tr w:rsidR="002A5936" w:rsidRPr="002A5936" w:rsidTr="00C16CD5">
        <w:tc>
          <w:tcPr>
            <w:tcW w:w="7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A593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11)</w:t>
            </w:r>
          </w:p>
        </w:tc>
        <w:tc>
          <w:tcPr>
            <w:tcW w:w="342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A593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</w:r>
          </w:p>
          <w:p w:rsidR="002A5936" w:rsidRPr="002A5936" w:rsidRDefault="002A5936" w:rsidP="002A593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noProof/>
                <w:color w:val="000000"/>
                <w:spacing w:val="2"/>
                <w:sz w:val="20"/>
                <w:szCs w:val="20"/>
                <w:lang w:eastAsia="ru-RU"/>
              </w:rPr>
              <w:drawing>
                <wp:inline distT="0" distB="0" distL="0" distR="0" wp14:anchorId="79B86EA3" wp14:editId="337968AA">
                  <wp:extent cx="263525" cy="307340"/>
                  <wp:effectExtent l="0" t="0" r="3175" b="0"/>
                  <wp:docPr id="3" name="Рисунок 3" descr="https://adilet.zan.kz/files/1424/80/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https://adilet.zan.kz/files/1424/80/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25" cy="307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5936" w:rsidRPr="002A5936" w:rsidRDefault="002A5936" w:rsidP="002A59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A593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Трансфер Наименование, адрес производственной площадки передающей стороны</w:t>
            </w:r>
          </w:p>
        </w:tc>
        <w:tc>
          <w:tcPr>
            <w:tcW w:w="5670" w:type="dxa"/>
            <w:gridSpan w:val="11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2A5936" w:rsidRPr="002A5936" w:rsidTr="00C16CD5">
        <w:tc>
          <w:tcPr>
            <w:tcW w:w="7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A593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12)</w:t>
            </w:r>
          </w:p>
        </w:tc>
        <w:tc>
          <w:tcPr>
            <w:tcW w:w="9095" w:type="dxa"/>
            <w:gridSpan w:val="1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A593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</w:r>
          </w:p>
          <w:p w:rsidR="002A5936" w:rsidRPr="002A5936" w:rsidRDefault="002A5936" w:rsidP="002A593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noProof/>
                <w:color w:val="000000"/>
                <w:spacing w:val="2"/>
                <w:sz w:val="20"/>
                <w:szCs w:val="20"/>
                <w:lang w:eastAsia="ru-RU"/>
              </w:rPr>
              <w:drawing>
                <wp:inline distT="0" distB="0" distL="0" distR="0" wp14:anchorId="53B10890" wp14:editId="49A26F1A">
                  <wp:extent cx="263525" cy="307340"/>
                  <wp:effectExtent l="0" t="0" r="3175" b="0"/>
                  <wp:docPr id="2" name="Рисунок 2" descr="https://adilet.zan.kz/files/1424/80/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ttps://adilet.zan.kz/files/1424/80/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25" cy="307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5936" w:rsidRPr="002A5936" w:rsidRDefault="002A5936" w:rsidP="002A59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A593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Активная фармацевтическая субстанция, произведенная не в условиях GMP или лекарственное растительное сырье</w:t>
            </w:r>
          </w:p>
        </w:tc>
      </w:tr>
      <w:tr w:rsidR="002A5936" w:rsidRPr="002A5936" w:rsidTr="00C16CD5">
        <w:tc>
          <w:tcPr>
            <w:tcW w:w="7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A593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13)</w:t>
            </w:r>
          </w:p>
        </w:tc>
        <w:tc>
          <w:tcPr>
            <w:tcW w:w="9095" w:type="dxa"/>
            <w:gridSpan w:val="1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A593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</w:r>
          </w:p>
          <w:p w:rsidR="002A5936" w:rsidRPr="002A5936" w:rsidRDefault="002A5936" w:rsidP="002A593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noProof/>
                <w:color w:val="000000"/>
                <w:spacing w:val="2"/>
                <w:sz w:val="20"/>
                <w:szCs w:val="20"/>
                <w:lang w:eastAsia="ru-RU"/>
              </w:rPr>
              <w:drawing>
                <wp:inline distT="0" distB="0" distL="0" distR="0" wp14:anchorId="778D1CC5" wp14:editId="7B95BA15">
                  <wp:extent cx="263525" cy="307340"/>
                  <wp:effectExtent l="0" t="0" r="3175" b="0"/>
                  <wp:docPr id="1" name="Рисунок 1" descr="https://adilet.zan.kz/files/1424/80/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https://adilet.zan.kz/files/1424/80/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25" cy="307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5936" w:rsidRPr="002A5936" w:rsidRDefault="002A5936" w:rsidP="002A59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A593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2A593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Преквалификация</w:t>
            </w:r>
            <w:proofErr w:type="spellEnd"/>
            <w:r w:rsidRPr="002A593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ВОЗ</w:t>
            </w:r>
          </w:p>
        </w:tc>
      </w:tr>
      <w:tr w:rsidR="002A5936" w:rsidRPr="002A5936" w:rsidTr="00C16CD5">
        <w:tc>
          <w:tcPr>
            <w:tcW w:w="7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A593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42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A593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Форма отпуска в стране заявителя</w:t>
            </w:r>
          </w:p>
        </w:tc>
        <w:tc>
          <w:tcPr>
            <w:tcW w:w="5670" w:type="dxa"/>
            <w:gridSpan w:val="11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A593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 рецепту врача</w:t>
            </w:r>
            <w:proofErr w:type="gramStart"/>
            <w:r w:rsidRPr="002A593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2A593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ез рецепта врача</w:t>
            </w:r>
          </w:p>
        </w:tc>
      </w:tr>
      <w:tr w:rsidR="002A5936" w:rsidRPr="002A5936" w:rsidTr="00C16CD5">
        <w:tc>
          <w:tcPr>
            <w:tcW w:w="7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A593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42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A593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Способы введения</w:t>
            </w:r>
          </w:p>
        </w:tc>
        <w:tc>
          <w:tcPr>
            <w:tcW w:w="5670" w:type="dxa"/>
            <w:gridSpan w:val="11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2A5936" w:rsidRPr="002A5936" w:rsidTr="00C16CD5">
        <w:tc>
          <w:tcPr>
            <w:tcW w:w="7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A593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42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A593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Информация по устройствам ввода</w:t>
            </w:r>
          </w:p>
        </w:tc>
        <w:tc>
          <w:tcPr>
            <w:tcW w:w="5670" w:type="dxa"/>
            <w:gridSpan w:val="11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2A5936" w:rsidRPr="002A5936" w:rsidTr="00C16CD5">
        <w:tc>
          <w:tcPr>
            <w:tcW w:w="7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A593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095" w:type="dxa"/>
            <w:gridSpan w:val="1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A593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Упаковка (заполняется список значений)</w:t>
            </w:r>
          </w:p>
        </w:tc>
      </w:tr>
      <w:tr w:rsidR="002A5936" w:rsidRPr="002A5936" w:rsidTr="00C16CD5">
        <w:tc>
          <w:tcPr>
            <w:tcW w:w="7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A593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42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A593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Вид (</w:t>
            </w:r>
            <w:proofErr w:type="gramStart"/>
            <w:r w:rsidRPr="002A593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первичная</w:t>
            </w:r>
            <w:proofErr w:type="gramEnd"/>
            <w:r w:rsidRPr="002A593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или вторичная)</w:t>
            </w:r>
          </w:p>
        </w:tc>
        <w:tc>
          <w:tcPr>
            <w:tcW w:w="111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A593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438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A593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Размер (при наличии)</w:t>
            </w:r>
          </w:p>
        </w:tc>
        <w:tc>
          <w:tcPr>
            <w:tcW w:w="155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A593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Объем (при наличии)</w:t>
            </w:r>
          </w:p>
        </w:tc>
        <w:tc>
          <w:tcPr>
            <w:tcW w:w="990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A593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Кол-во единиц в упаковке</w:t>
            </w:r>
          </w:p>
        </w:tc>
        <w:tc>
          <w:tcPr>
            <w:tcW w:w="5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A593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Краткое описание</w:t>
            </w:r>
          </w:p>
        </w:tc>
      </w:tr>
      <w:tr w:rsidR="002A5936" w:rsidRPr="002A5936" w:rsidTr="00C16CD5">
        <w:tc>
          <w:tcPr>
            <w:tcW w:w="7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A593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42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A593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Первичная</w:t>
            </w:r>
          </w:p>
        </w:tc>
        <w:tc>
          <w:tcPr>
            <w:tcW w:w="111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8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2A5936" w:rsidRPr="002A5936" w:rsidTr="00C16CD5">
        <w:tc>
          <w:tcPr>
            <w:tcW w:w="7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A593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42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gramStart"/>
            <w:r w:rsidRPr="002A593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Промежуточная</w:t>
            </w:r>
            <w:proofErr w:type="gramEnd"/>
            <w:r w:rsidRPr="002A593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(при наличии)</w:t>
            </w:r>
          </w:p>
        </w:tc>
        <w:tc>
          <w:tcPr>
            <w:tcW w:w="111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8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2A5936" w:rsidRPr="002A5936" w:rsidTr="00C16CD5">
        <w:tc>
          <w:tcPr>
            <w:tcW w:w="7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A593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3..</w:t>
            </w:r>
          </w:p>
        </w:tc>
        <w:tc>
          <w:tcPr>
            <w:tcW w:w="342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A593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Вторичная</w:t>
            </w:r>
          </w:p>
        </w:tc>
        <w:tc>
          <w:tcPr>
            <w:tcW w:w="111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8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2A5936" w:rsidRPr="002A5936" w:rsidTr="00C16CD5">
        <w:tc>
          <w:tcPr>
            <w:tcW w:w="7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A593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342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A593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Штрих-код вторичной упаковки (GTIN) (</w:t>
            </w:r>
            <w:proofErr w:type="spellStart"/>
            <w:r w:rsidRPr="002A593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Джитин</w:t>
            </w:r>
            <w:proofErr w:type="spellEnd"/>
            <w:r w:rsidRPr="002A593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670" w:type="dxa"/>
            <w:gridSpan w:val="11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A593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Указать штрих-код для каждой дозировки (концентрации)</w:t>
            </w:r>
          </w:p>
        </w:tc>
      </w:tr>
      <w:tr w:rsidR="002A5936" w:rsidRPr="002A5936" w:rsidTr="00C16CD5">
        <w:tc>
          <w:tcPr>
            <w:tcW w:w="7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A593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095" w:type="dxa"/>
            <w:gridSpan w:val="1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A593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Полный качественный и количественный состав (заполняется список значений)</w:t>
            </w:r>
          </w:p>
        </w:tc>
      </w:tr>
      <w:tr w:rsidR="002A5936" w:rsidRPr="002A5936" w:rsidTr="00C16CD5">
        <w:tc>
          <w:tcPr>
            <w:tcW w:w="7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A593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1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A593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Тип вещества (активное или вспомогательное)</w:t>
            </w:r>
          </w:p>
        </w:tc>
        <w:tc>
          <w:tcPr>
            <w:tcW w:w="132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A593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A593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Количество на единицу лекарственной формы</w:t>
            </w:r>
          </w:p>
        </w:tc>
        <w:tc>
          <w:tcPr>
            <w:tcW w:w="993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A593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Нормативный документ, регламентирующий качество или Фармакопея с указанием года издания</w:t>
            </w:r>
          </w:p>
        </w:tc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A593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Производитель, страна и адрес производственной площадки (для активных веществ)</w:t>
            </w:r>
          </w:p>
        </w:tc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A593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Контролируется международным комитетом по </w:t>
            </w:r>
            <w:proofErr w:type="gramStart"/>
            <w:r w:rsidRPr="002A593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контролю за</w:t>
            </w:r>
            <w:proofErr w:type="gramEnd"/>
            <w:r w:rsidRPr="002A593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наркотиками (отмечается при наличии)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A593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Наличие ядовитых веществ (отмечается при наличии)</w:t>
            </w:r>
          </w:p>
        </w:tc>
        <w:tc>
          <w:tcPr>
            <w:tcW w:w="96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A593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Дикорастущее или культивируемое (для лекарственного растительного сырья) и место произрастания</w:t>
            </w:r>
          </w:p>
        </w:tc>
        <w:tc>
          <w:tcPr>
            <w:tcW w:w="596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A593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Признак человеческого или животного происхождения (отмечается при наличии)</w:t>
            </w:r>
          </w:p>
        </w:tc>
      </w:tr>
      <w:tr w:rsidR="002A5936" w:rsidRPr="002A5936" w:rsidTr="00C16CD5">
        <w:tc>
          <w:tcPr>
            <w:tcW w:w="7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A593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1.</w:t>
            </w:r>
          </w:p>
        </w:tc>
        <w:tc>
          <w:tcPr>
            <w:tcW w:w="21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A593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Активное</w:t>
            </w:r>
          </w:p>
        </w:tc>
        <w:tc>
          <w:tcPr>
            <w:tcW w:w="132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A593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II таб. III таб. IV таб.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A593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 список 2 список</w:t>
            </w:r>
          </w:p>
        </w:tc>
        <w:tc>
          <w:tcPr>
            <w:tcW w:w="96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2A5936" w:rsidRPr="002A5936" w:rsidTr="00C16CD5">
        <w:tc>
          <w:tcPr>
            <w:tcW w:w="7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A593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1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A593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Вспомогательное</w:t>
            </w:r>
          </w:p>
        </w:tc>
        <w:tc>
          <w:tcPr>
            <w:tcW w:w="132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2A5936" w:rsidRPr="002A5936" w:rsidTr="00C16CD5">
        <w:tc>
          <w:tcPr>
            <w:tcW w:w="7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A593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499" w:type="dxa"/>
            <w:gridSpan w:val="11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A593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Наименование активной фармацевтической субстанции</w:t>
            </w:r>
          </w:p>
        </w:tc>
        <w:tc>
          <w:tcPr>
            <w:tcW w:w="596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2A5936" w:rsidRPr="002A5936" w:rsidTr="00C16CD5">
        <w:tc>
          <w:tcPr>
            <w:tcW w:w="761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A593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539" w:type="dxa"/>
            <w:gridSpan w:val="4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A593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Срок хранения лекарственного средства</w:t>
            </w:r>
          </w:p>
        </w:tc>
        <w:tc>
          <w:tcPr>
            <w:tcW w:w="3960" w:type="dxa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A593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предлагаемый срок хранения</w:t>
            </w:r>
          </w:p>
        </w:tc>
        <w:tc>
          <w:tcPr>
            <w:tcW w:w="596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2A5936" w:rsidRPr="002A5936" w:rsidTr="00C16CD5">
        <w:tc>
          <w:tcPr>
            <w:tcW w:w="761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2A5936" w:rsidRPr="002A5936" w:rsidRDefault="002A5936" w:rsidP="002A59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4539" w:type="dxa"/>
            <w:gridSpan w:val="4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2A5936" w:rsidRPr="002A5936" w:rsidRDefault="002A5936" w:rsidP="002A59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960" w:type="dxa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A593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предлагаемый период применения (после первого вскрытия контейнера)</w:t>
            </w:r>
          </w:p>
        </w:tc>
        <w:tc>
          <w:tcPr>
            <w:tcW w:w="596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2A5936" w:rsidRPr="002A5936" w:rsidTr="00C16CD5">
        <w:tc>
          <w:tcPr>
            <w:tcW w:w="761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2A5936" w:rsidRPr="002A5936" w:rsidRDefault="002A5936" w:rsidP="002A59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4539" w:type="dxa"/>
            <w:gridSpan w:val="4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2A5936" w:rsidRPr="002A5936" w:rsidRDefault="002A5936" w:rsidP="002A59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960" w:type="dxa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A593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предлагаемый период применения (после растворения или разведения)</w:t>
            </w:r>
          </w:p>
        </w:tc>
        <w:tc>
          <w:tcPr>
            <w:tcW w:w="596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2A5936" w:rsidRPr="002A5936" w:rsidTr="00C16CD5">
        <w:tc>
          <w:tcPr>
            <w:tcW w:w="7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A593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539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A593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Условия транспортирования</w:t>
            </w:r>
          </w:p>
        </w:tc>
        <w:tc>
          <w:tcPr>
            <w:tcW w:w="4556" w:type="dxa"/>
            <w:gridSpan w:val="9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2A5936" w:rsidRPr="002A5936" w:rsidTr="00C16CD5">
        <w:tc>
          <w:tcPr>
            <w:tcW w:w="761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A593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539" w:type="dxa"/>
            <w:gridSpan w:val="4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A593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Условия хранения</w:t>
            </w:r>
          </w:p>
        </w:tc>
        <w:tc>
          <w:tcPr>
            <w:tcW w:w="3960" w:type="dxa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A593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предлагаемые условия хранения</w:t>
            </w:r>
          </w:p>
        </w:tc>
        <w:tc>
          <w:tcPr>
            <w:tcW w:w="596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2A5936" w:rsidRPr="002A5936" w:rsidTr="00C16CD5">
        <w:tc>
          <w:tcPr>
            <w:tcW w:w="761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2A5936" w:rsidRPr="002A5936" w:rsidRDefault="002A5936" w:rsidP="002A59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4539" w:type="dxa"/>
            <w:gridSpan w:val="4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2A5936" w:rsidRPr="002A5936" w:rsidRDefault="002A5936" w:rsidP="002A59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960" w:type="dxa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A593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предлагаемые условия хранения после первого вскрытия упаковки</w:t>
            </w:r>
          </w:p>
        </w:tc>
        <w:tc>
          <w:tcPr>
            <w:tcW w:w="596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2A5936" w:rsidRPr="002A5936" w:rsidTr="00C16CD5">
        <w:tc>
          <w:tcPr>
            <w:tcW w:w="7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A593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095" w:type="dxa"/>
            <w:gridSpan w:val="1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A593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Регистрация в стране-производителе и других странах</w:t>
            </w:r>
          </w:p>
        </w:tc>
      </w:tr>
      <w:tr w:rsidR="002A5936" w:rsidRPr="002A5936" w:rsidTr="00C16CD5">
        <w:tc>
          <w:tcPr>
            <w:tcW w:w="7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A593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539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A593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Название страны</w:t>
            </w:r>
          </w:p>
        </w:tc>
        <w:tc>
          <w:tcPr>
            <w:tcW w:w="2997" w:type="dxa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A593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№ регистрационного удостоверения (указывается при наличии)</w:t>
            </w:r>
          </w:p>
        </w:tc>
        <w:tc>
          <w:tcPr>
            <w:tcW w:w="990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A593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Дата выдачи</w:t>
            </w:r>
          </w:p>
        </w:tc>
        <w:tc>
          <w:tcPr>
            <w:tcW w:w="5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A593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Срок действия</w:t>
            </w:r>
          </w:p>
        </w:tc>
      </w:tr>
      <w:tr w:rsidR="002A5936" w:rsidRPr="002A5936" w:rsidTr="00C16CD5">
        <w:tc>
          <w:tcPr>
            <w:tcW w:w="7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A593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539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7" w:type="dxa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2A5936" w:rsidRPr="002A5936" w:rsidTr="00C16CD5">
        <w:tc>
          <w:tcPr>
            <w:tcW w:w="7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A593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20</w:t>
            </w:r>
          </w:p>
        </w:tc>
        <w:tc>
          <w:tcPr>
            <w:tcW w:w="9095" w:type="dxa"/>
            <w:gridSpan w:val="1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A593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Наличие охранного документа на изобретение или полезную модель, товарный знак</w:t>
            </w:r>
          </w:p>
        </w:tc>
      </w:tr>
      <w:tr w:rsidR="002A5936" w:rsidRPr="002A5936" w:rsidTr="00C16CD5">
        <w:tc>
          <w:tcPr>
            <w:tcW w:w="7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9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A593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Название охранного документа</w:t>
            </w:r>
          </w:p>
        </w:tc>
        <w:tc>
          <w:tcPr>
            <w:tcW w:w="2997" w:type="dxa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A593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№ охранного документа</w:t>
            </w:r>
          </w:p>
        </w:tc>
        <w:tc>
          <w:tcPr>
            <w:tcW w:w="990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A593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Дата выдачи</w:t>
            </w:r>
          </w:p>
        </w:tc>
        <w:tc>
          <w:tcPr>
            <w:tcW w:w="5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A593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Срок выдачи</w:t>
            </w:r>
          </w:p>
        </w:tc>
      </w:tr>
      <w:tr w:rsidR="002A5936" w:rsidRPr="002A5936" w:rsidTr="00C16CD5">
        <w:tc>
          <w:tcPr>
            <w:tcW w:w="7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A593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539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A593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Производство</w:t>
            </w:r>
          </w:p>
        </w:tc>
        <w:tc>
          <w:tcPr>
            <w:tcW w:w="4556" w:type="dxa"/>
            <w:gridSpan w:val="9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A593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1) Полностью на данном производстве 2) Частично на данном производстве 3) Полностью на другом производстве</w:t>
            </w:r>
          </w:p>
        </w:tc>
      </w:tr>
      <w:tr w:rsidR="002A5936" w:rsidRPr="002A5936" w:rsidTr="00C16CD5">
        <w:tc>
          <w:tcPr>
            <w:tcW w:w="7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A593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095" w:type="dxa"/>
            <w:gridSpan w:val="1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A593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Производитель (и) лекарственного препарата и участок (и) производства (включая участки производства любого компонента (в том числе растворителя лекарственной формы), который является частью лекарственного препарата)</w:t>
            </w:r>
          </w:p>
        </w:tc>
      </w:tr>
      <w:tr w:rsidR="002A5936" w:rsidRPr="002A5936" w:rsidTr="00C16CD5">
        <w:tc>
          <w:tcPr>
            <w:tcW w:w="7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A593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42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A593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Тип производителя</w:t>
            </w:r>
          </w:p>
        </w:tc>
        <w:tc>
          <w:tcPr>
            <w:tcW w:w="111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A593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Наименование, страна (на казахском, русском, английском языках)</w:t>
            </w:r>
          </w:p>
        </w:tc>
        <w:tc>
          <w:tcPr>
            <w:tcW w:w="87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A593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№, дата и срок действия разрешительного документа</w:t>
            </w:r>
          </w:p>
        </w:tc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A593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Юридический адрес</w:t>
            </w:r>
          </w:p>
        </w:tc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A593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Фактический адрес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A593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Телефон, факс, e-</w:t>
            </w:r>
            <w:proofErr w:type="spellStart"/>
            <w:r w:rsidRPr="002A593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mail</w:t>
            </w:r>
            <w:proofErr w:type="spellEnd"/>
          </w:p>
        </w:tc>
        <w:tc>
          <w:tcPr>
            <w:tcW w:w="96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A593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Ф.И.О. (при его наличии), должность руководителя</w:t>
            </w:r>
          </w:p>
        </w:tc>
        <w:tc>
          <w:tcPr>
            <w:tcW w:w="596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A593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Ф.И.О. (при его наличии), должность контактного лица</w:t>
            </w:r>
          </w:p>
        </w:tc>
      </w:tr>
      <w:tr w:rsidR="002A5936" w:rsidRPr="002A5936" w:rsidTr="00C16CD5">
        <w:tc>
          <w:tcPr>
            <w:tcW w:w="7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A593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42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A593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Производитель</w:t>
            </w:r>
          </w:p>
        </w:tc>
        <w:tc>
          <w:tcPr>
            <w:tcW w:w="111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2A5936" w:rsidRPr="002A5936" w:rsidTr="00C16CD5">
        <w:tc>
          <w:tcPr>
            <w:tcW w:w="7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A593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42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A593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Предприятие-упаковщик</w:t>
            </w:r>
          </w:p>
        </w:tc>
        <w:tc>
          <w:tcPr>
            <w:tcW w:w="111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2A5936" w:rsidRPr="002A5936" w:rsidTr="00C16CD5">
        <w:tc>
          <w:tcPr>
            <w:tcW w:w="7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A593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342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A593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первичная</w:t>
            </w:r>
          </w:p>
        </w:tc>
        <w:tc>
          <w:tcPr>
            <w:tcW w:w="111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2A5936" w:rsidRPr="002A5936" w:rsidTr="00C16CD5">
        <w:tc>
          <w:tcPr>
            <w:tcW w:w="7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A593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1.1.2</w:t>
            </w:r>
          </w:p>
        </w:tc>
        <w:tc>
          <w:tcPr>
            <w:tcW w:w="342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A593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вторичная</w:t>
            </w:r>
          </w:p>
        </w:tc>
        <w:tc>
          <w:tcPr>
            <w:tcW w:w="111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2A5936" w:rsidRPr="002A5936" w:rsidTr="00C16CD5">
        <w:tc>
          <w:tcPr>
            <w:tcW w:w="7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A593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42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A593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Производитель, осуществляющий контроль </w:t>
            </w:r>
            <w:r w:rsidRPr="002A593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качества</w:t>
            </w:r>
          </w:p>
        </w:tc>
        <w:tc>
          <w:tcPr>
            <w:tcW w:w="111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2A5936" w:rsidRPr="002A5936" w:rsidTr="00C16CD5">
        <w:tc>
          <w:tcPr>
            <w:tcW w:w="7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A593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1.3</w:t>
            </w:r>
          </w:p>
        </w:tc>
        <w:tc>
          <w:tcPr>
            <w:tcW w:w="342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A593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Производитель, ответственный за выпуск серий</w:t>
            </w:r>
          </w:p>
        </w:tc>
        <w:tc>
          <w:tcPr>
            <w:tcW w:w="111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2A5936" w:rsidRPr="002A5936" w:rsidTr="00C16CD5">
        <w:tc>
          <w:tcPr>
            <w:tcW w:w="7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A593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342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A593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Держатель лицензии</w:t>
            </w:r>
          </w:p>
        </w:tc>
        <w:tc>
          <w:tcPr>
            <w:tcW w:w="111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A593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Данные по лицензии на производство, </w:t>
            </w:r>
            <w:proofErr w:type="gramStart"/>
            <w:r w:rsidRPr="002A593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выданная</w:t>
            </w:r>
            <w:proofErr w:type="gramEnd"/>
            <w:r w:rsidRPr="002A593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уполномоченным органом страны производителя</w:t>
            </w:r>
          </w:p>
        </w:tc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2A5936" w:rsidRPr="002A5936" w:rsidTr="00C16CD5">
        <w:tc>
          <w:tcPr>
            <w:tcW w:w="7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A593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3)</w:t>
            </w:r>
          </w:p>
        </w:tc>
        <w:tc>
          <w:tcPr>
            <w:tcW w:w="342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A593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Держатель регистрационного удостоверения</w:t>
            </w:r>
          </w:p>
        </w:tc>
        <w:tc>
          <w:tcPr>
            <w:tcW w:w="111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2A5936" w:rsidRPr="002A5936" w:rsidTr="00C16CD5">
        <w:tc>
          <w:tcPr>
            <w:tcW w:w="7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A593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4)</w:t>
            </w:r>
          </w:p>
        </w:tc>
        <w:tc>
          <w:tcPr>
            <w:tcW w:w="342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A593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Заявитель или представительство</w:t>
            </w:r>
          </w:p>
        </w:tc>
        <w:tc>
          <w:tcPr>
            <w:tcW w:w="111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A593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Данные по доверенности</w:t>
            </w:r>
          </w:p>
        </w:tc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2A5936" w:rsidRPr="002A5936" w:rsidTr="00C16CD5">
        <w:tc>
          <w:tcPr>
            <w:tcW w:w="7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A593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5)</w:t>
            </w:r>
          </w:p>
        </w:tc>
        <w:tc>
          <w:tcPr>
            <w:tcW w:w="342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A593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Уполномоченное лицо по осуществлению </w:t>
            </w:r>
            <w:proofErr w:type="spellStart"/>
            <w:r w:rsidRPr="002A593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фармаконадзора</w:t>
            </w:r>
            <w:proofErr w:type="spellEnd"/>
            <w:r w:rsidRPr="002A593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в Республике Казахстан</w:t>
            </w:r>
          </w:p>
        </w:tc>
        <w:tc>
          <w:tcPr>
            <w:tcW w:w="111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2A5936" w:rsidRPr="002A5936" w:rsidTr="00C16CD5">
        <w:tc>
          <w:tcPr>
            <w:tcW w:w="7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A593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095" w:type="dxa"/>
            <w:gridSpan w:val="1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A593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Лаборатория страны-производителя по контролю качества препаратов крови и вакцин, ответственная за контроль качества (выпуск) серии</w:t>
            </w:r>
          </w:p>
        </w:tc>
      </w:tr>
      <w:tr w:rsidR="002A5936" w:rsidRPr="002A5936" w:rsidTr="00C16CD5">
        <w:tc>
          <w:tcPr>
            <w:tcW w:w="7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10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A593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наименование лаборатории</w:t>
            </w:r>
          </w:p>
        </w:tc>
        <w:tc>
          <w:tcPr>
            <w:tcW w:w="3685" w:type="dxa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2A5936" w:rsidRPr="002A5936" w:rsidTr="00C16CD5">
        <w:tc>
          <w:tcPr>
            <w:tcW w:w="7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10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A593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адрес места осуществления деятельности</w:t>
            </w:r>
          </w:p>
        </w:tc>
        <w:tc>
          <w:tcPr>
            <w:tcW w:w="3685" w:type="dxa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2A5936" w:rsidRPr="002A5936" w:rsidTr="00C16CD5">
        <w:tc>
          <w:tcPr>
            <w:tcW w:w="7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10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A593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Страна</w:t>
            </w:r>
          </w:p>
        </w:tc>
        <w:tc>
          <w:tcPr>
            <w:tcW w:w="3685" w:type="dxa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2A5936" w:rsidRPr="002A5936" w:rsidTr="00C16CD5">
        <w:tc>
          <w:tcPr>
            <w:tcW w:w="7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10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A593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Телефон (факс)</w:t>
            </w:r>
          </w:p>
        </w:tc>
        <w:tc>
          <w:tcPr>
            <w:tcW w:w="3685" w:type="dxa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2A5936" w:rsidRPr="002A5936" w:rsidTr="00C16CD5">
        <w:tc>
          <w:tcPr>
            <w:tcW w:w="7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10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A593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электронная почта</w:t>
            </w:r>
          </w:p>
        </w:tc>
        <w:tc>
          <w:tcPr>
            <w:tcW w:w="3685" w:type="dxa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2A5936" w:rsidRPr="002A5936" w:rsidTr="00C16CD5">
        <w:tc>
          <w:tcPr>
            <w:tcW w:w="7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A593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9095" w:type="dxa"/>
            <w:gridSpan w:val="1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A593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Изменения, вносимые в регистрационное досье лекарственного средства (указать вносимые изменения)</w:t>
            </w:r>
          </w:p>
        </w:tc>
      </w:tr>
      <w:tr w:rsidR="002A5936" w:rsidRPr="002A5936" w:rsidTr="00C16CD5">
        <w:tc>
          <w:tcPr>
            <w:tcW w:w="7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A593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410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A593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Тип изменения</w:t>
            </w:r>
          </w:p>
        </w:tc>
        <w:tc>
          <w:tcPr>
            <w:tcW w:w="2835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A593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Редакция до внесения изменений</w:t>
            </w:r>
            <w:bookmarkStart w:id="1" w:name="_GoBack"/>
            <w:bookmarkEnd w:id="1"/>
          </w:p>
        </w:tc>
        <w:tc>
          <w:tcPr>
            <w:tcW w:w="850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A593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Вносимые изменения</w:t>
            </w:r>
          </w:p>
        </w:tc>
      </w:tr>
      <w:tr w:rsidR="002A5936" w:rsidRPr="002A5936" w:rsidTr="00C16CD5">
        <w:tc>
          <w:tcPr>
            <w:tcW w:w="7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10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2A5936" w:rsidRPr="002A5936" w:rsidTr="00C16CD5">
        <w:tc>
          <w:tcPr>
            <w:tcW w:w="7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A593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9095" w:type="dxa"/>
            <w:gridSpan w:val="1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A593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Данные по договору на проведение экспертизы лекарственных средств</w:t>
            </w:r>
          </w:p>
        </w:tc>
      </w:tr>
      <w:tr w:rsidR="002A5936" w:rsidRPr="002A5936" w:rsidTr="00C16CD5">
        <w:tc>
          <w:tcPr>
            <w:tcW w:w="7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A593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410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A593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№ договора</w:t>
            </w:r>
          </w:p>
        </w:tc>
        <w:tc>
          <w:tcPr>
            <w:tcW w:w="3685" w:type="dxa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2A5936" w:rsidRPr="002A5936" w:rsidTr="00C16CD5">
        <w:tc>
          <w:tcPr>
            <w:tcW w:w="7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A593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5410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A593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Дата заключения</w:t>
            </w:r>
          </w:p>
        </w:tc>
        <w:tc>
          <w:tcPr>
            <w:tcW w:w="3685" w:type="dxa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2A5936" w:rsidRPr="002A5936" w:rsidTr="00C16CD5">
        <w:tc>
          <w:tcPr>
            <w:tcW w:w="7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A593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5410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A593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Срок действия</w:t>
            </w:r>
          </w:p>
        </w:tc>
        <w:tc>
          <w:tcPr>
            <w:tcW w:w="3685" w:type="dxa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2A5936" w:rsidRPr="002A5936" w:rsidTr="00C16CD5">
        <w:tc>
          <w:tcPr>
            <w:tcW w:w="7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A593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9095" w:type="dxa"/>
            <w:gridSpan w:val="1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A593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Субъект, осуществляющий оплату за проведение экспертизы</w:t>
            </w:r>
          </w:p>
        </w:tc>
      </w:tr>
      <w:tr w:rsidR="002A5936" w:rsidRPr="002A5936" w:rsidTr="00C16CD5">
        <w:tc>
          <w:tcPr>
            <w:tcW w:w="7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A593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410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A593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685" w:type="dxa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2A5936" w:rsidRPr="002A5936" w:rsidTr="00C16CD5">
        <w:tc>
          <w:tcPr>
            <w:tcW w:w="7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A593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5410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A593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Страна</w:t>
            </w:r>
          </w:p>
        </w:tc>
        <w:tc>
          <w:tcPr>
            <w:tcW w:w="3685" w:type="dxa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2A5936" w:rsidRPr="002A5936" w:rsidTr="00C16CD5">
        <w:tc>
          <w:tcPr>
            <w:tcW w:w="7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A593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5410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A593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Юридический адрес</w:t>
            </w:r>
          </w:p>
        </w:tc>
        <w:tc>
          <w:tcPr>
            <w:tcW w:w="3685" w:type="dxa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2A5936" w:rsidRPr="002A5936" w:rsidTr="00C16CD5">
        <w:tc>
          <w:tcPr>
            <w:tcW w:w="7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A593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5410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A593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Фактический адрес</w:t>
            </w:r>
          </w:p>
        </w:tc>
        <w:tc>
          <w:tcPr>
            <w:tcW w:w="3685" w:type="dxa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2A5936" w:rsidRPr="002A5936" w:rsidTr="00C16CD5">
        <w:tc>
          <w:tcPr>
            <w:tcW w:w="7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A593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5410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A593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Ф.И.О. (при его наличии), должность руководителя</w:t>
            </w:r>
          </w:p>
        </w:tc>
        <w:tc>
          <w:tcPr>
            <w:tcW w:w="3685" w:type="dxa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2A5936" w:rsidRPr="002A5936" w:rsidTr="00C16CD5">
        <w:tc>
          <w:tcPr>
            <w:tcW w:w="7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A593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5410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A593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Телефон</w:t>
            </w:r>
          </w:p>
        </w:tc>
        <w:tc>
          <w:tcPr>
            <w:tcW w:w="3685" w:type="dxa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2A5936" w:rsidRPr="002A5936" w:rsidTr="00C16CD5">
        <w:tc>
          <w:tcPr>
            <w:tcW w:w="7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A593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7.</w:t>
            </w:r>
          </w:p>
        </w:tc>
        <w:tc>
          <w:tcPr>
            <w:tcW w:w="5410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A593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Факс</w:t>
            </w:r>
          </w:p>
        </w:tc>
        <w:tc>
          <w:tcPr>
            <w:tcW w:w="3685" w:type="dxa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2A5936" w:rsidRPr="002A5936" w:rsidTr="00C16CD5">
        <w:tc>
          <w:tcPr>
            <w:tcW w:w="7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A593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5410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A593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e-</w:t>
            </w:r>
            <w:proofErr w:type="spellStart"/>
            <w:r w:rsidRPr="002A593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mail</w:t>
            </w:r>
            <w:proofErr w:type="spellEnd"/>
          </w:p>
        </w:tc>
        <w:tc>
          <w:tcPr>
            <w:tcW w:w="3685" w:type="dxa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2A5936" w:rsidRPr="002A5936" w:rsidTr="00C16CD5">
        <w:tc>
          <w:tcPr>
            <w:tcW w:w="7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A593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5410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gramStart"/>
            <w:r w:rsidRPr="002A593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Бизнес-идентификационный</w:t>
            </w:r>
            <w:proofErr w:type="gramEnd"/>
            <w:r w:rsidRPr="002A593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номер</w:t>
            </w:r>
          </w:p>
        </w:tc>
        <w:tc>
          <w:tcPr>
            <w:tcW w:w="3685" w:type="dxa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2A5936" w:rsidRPr="002A5936" w:rsidTr="00C16CD5">
        <w:tc>
          <w:tcPr>
            <w:tcW w:w="7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A593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5410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A593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Индивидуальный идентификационный номер</w:t>
            </w:r>
          </w:p>
        </w:tc>
        <w:tc>
          <w:tcPr>
            <w:tcW w:w="3685" w:type="dxa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2A5936" w:rsidRPr="002A5936" w:rsidTr="00C16CD5">
        <w:tc>
          <w:tcPr>
            <w:tcW w:w="7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A593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5410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A593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Банк</w:t>
            </w:r>
          </w:p>
        </w:tc>
        <w:tc>
          <w:tcPr>
            <w:tcW w:w="3685" w:type="dxa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2A5936" w:rsidRPr="002A5936" w:rsidTr="00C16CD5">
        <w:tc>
          <w:tcPr>
            <w:tcW w:w="7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A593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5410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A593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Расчетный счет</w:t>
            </w:r>
          </w:p>
        </w:tc>
        <w:tc>
          <w:tcPr>
            <w:tcW w:w="3685" w:type="dxa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2A5936" w:rsidRPr="002A5936" w:rsidTr="00C16CD5">
        <w:tc>
          <w:tcPr>
            <w:tcW w:w="7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A593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5410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A593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Валютный счет</w:t>
            </w:r>
          </w:p>
        </w:tc>
        <w:tc>
          <w:tcPr>
            <w:tcW w:w="3685" w:type="dxa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2A5936" w:rsidRPr="002A5936" w:rsidTr="00C16CD5">
        <w:tc>
          <w:tcPr>
            <w:tcW w:w="7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A593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5410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A593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3685" w:type="dxa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2A5936" w:rsidRPr="002A5936" w:rsidTr="00C16CD5">
        <w:tc>
          <w:tcPr>
            <w:tcW w:w="7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A593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5410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A593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Банковский идентификационный код</w:t>
            </w:r>
          </w:p>
        </w:tc>
        <w:tc>
          <w:tcPr>
            <w:tcW w:w="3685" w:type="dxa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2A5936" w:rsidRPr="002A5936" w:rsidTr="00C16CD5">
        <w:tc>
          <w:tcPr>
            <w:tcW w:w="9856" w:type="dxa"/>
            <w:gridSpan w:val="1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A593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Заявитель: _______________________________________________________</w:t>
            </w:r>
            <w:r w:rsidRPr="002A593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Гарантирую: достоверность информации регистрационного досье, </w:t>
            </w:r>
            <w:proofErr w:type="spellStart"/>
            <w:r w:rsidRPr="002A593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ненарушение</w:t>
            </w:r>
            <w:proofErr w:type="spellEnd"/>
            <w:r w:rsidRPr="002A593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исключительных прав третьими лицами на изобретение или полезную модель, адекватность переводов методик контроля качества, инструкции по медицинскому применению лекарственного средства; представить образцы лекарственных средств, стандартные образцы лекарственных субстанций и их примесей в количествах, достаточных для трехкратного анализа, специфические реагенты, расходные материалы, применяемые при проведении испытаний лекарственных средств (в исключительных случаях и на условиях возврата), а также их соответствие нормативным документам, представляемым на регистрацию. Обязуюсь сообщать обо всех изменениях в регистрационное досье, а также представлять материалы при обнаружении нежелательных реакций при применении лекарственного средства, ранее не указанных в инструкции по медицинскому применению.</w:t>
            </w:r>
          </w:p>
        </w:tc>
      </w:tr>
      <w:tr w:rsidR="002A5936" w:rsidRPr="002A5936" w:rsidTr="00C16CD5">
        <w:tc>
          <w:tcPr>
            <w:tcW w:w="6171" w:type="dxa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A593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3685" w:type="dxa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2A5936" w:rsidRPr="002A5936" w:rsidTr="00C16CD5">
        <w:tc>
          <w:tcPr>
            <w:tcW w:w="6171" w:type="dxa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A593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Ф.И.О (при его наличии) и должность ответственного лица Заявителя</w:t>
            </w:r>
          </w:p>
        </w:tc>
        <w:tc>
          <w:tcPr>
            <w:tcW w:w="3685" w:type="dxa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2A5936" w:rsidRPr="002A5936" w:rsidTr="00C16CD5">
        <w:tc>
          <w:tcPr>
            <w:tcW w:w="6171" w:type="dxa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A593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3685" w:type="dxa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A5936" w:rsidRPr="002A5936" w:rsidRDefault="002A5936" w:rsidP="002A59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A593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Скачать</w:t>
            </w:r>
          </w:p>
        </w:tc>
      </w:tr>
    </w:tbl>
    <w:p w:rsidR="002A5936" w:rsidRPr="002A5936" w:rsidRDefault="002A5936" w:rsidP="002A593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2A593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Примечание:</w:t>
      </w:r>
    </w:p>
    <w:p w:rsidR="002A5936" w:rsidRPr="002A5936" w:rsidRDefault="002A5936" w:rsidP="002A5936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2A593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* Данная форма заявления предоставляется также при перерегистрации лекарственного средства в соответствии с порядком, установленным правилами государственной регистрации, перерегистрации лекарственного средства или медицинского изделия, внесения изменений в регистрационное досье лекарственного средства или медицинского изделия, утвержденными </w:t>
      </w:r>
      <w:hyperlink r:id="rId7" w:anchor="z3" w:history="1">
        <w:r w:rsidRPr="002A5936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приказом</w:t>
        </w:r>
      </w:hyperlink>
      <w:r w:rsidRPr="002A593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Министра здравоохранения Республики Казахстан от 9 февраля 2021 года № Қ</w:t>
      </w:r>
      <w:proofErr w:type="gramStart"/>
      <w:r w:rsidRPr="002A593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</w:t>
      </w:r>
      <w:proofErr w:type="gramEnd"/>
      <w:r w:rsidRPr="002A593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ДСМ-16 (зарегистрирован в Реестре государственной регистрации нормативных правовых актов под № 22175) (далее - Правила государственной регистрации, перерегистрации лекарственного средства или медицинского изделия, внесения изменений в регистрационное досье лекарственного средства или медицинского изделия).</w:t>
      </w:r>
    </w:p>
    <w:p w:rsidR="002A5936" w:rsidRPr="002A5936" w:rsidRDefault="002A5936" w:rsidP="002A5936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2A593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** Заявление заполняется однократно и не подлежит корректировке.</w:t>
      </w:r>
    </w:p>
    <w:p w:rsidR="002A5936" w:rsidRDefault="002A5936"/>
    <w:sectPr w:rsidR="002A5936" w:rsidSect="002A593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70A"/>
    <w:rsid w:val="002A5936"/>
    <w:rsid w:val="0082304B"/>
    <w:rsid w:val="00C16CD5"/>
    <w:rsid w:val="00EA5E76"/>
    <w:rsid w:val="00FC2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A59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A593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A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59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A59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A593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A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59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9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dilet.zan.kz/rus/docs/V210002217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adilet.zan.kz/rus/docs/V210002586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19</Pages>
  <Words>1967</Words>
  <Characters>11215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Айнур С. Дюсебаева</dc:creator>
  <cp:keywords/>
  <dc:description/>
  <cp:lastModifiedBy>Айнур С. Дюсебаева</cp:lastModifiedBy>
  <cp:revision>2</cp:revision>
  <dcterms:created xsi:type="dcterms:W3CDTF">2022-08-09T11:12:00Z</dcterms:created>
  <dcterms:modified xsi:type="dcterms:W3CDTF">2022-08-09T11:26:00Z</dcterms:modified>
</cp:coreProperties>
</file>