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96" w:rsidRPr="001241EE" w:rsidRDefault="00B71996" w:rsidP="00B71996">
      <w:pPr>
        <w:widowControl w:val="0"/>
        <w:spacing w:line="240" w:lineRule="auto"/>
        <w:ind w:left="-68" w:right="8579"/>
        <w:rPr>
          <w:rFonts w:ascii="Times New Roman" w:eastAsia="Times New Roman" w:hAnsi="Times New Roman" w:cs="Times New Roman"/>
          <w:color w:val="000000"/>
          <w:sz w:val="28"/>
          <w:szCs w:val="28"/>
          <w:lang w:val="kk-KZ"/>
        </w:rPr>
      </w:pPr>
      <w:r w:rsidRPr="001241EE">
        <w:rPr>
          <w:rFonts w:ascii="Times New Roman" w:eastAsia="Times New Roman" w:hAnsi="Times New Roman" w:cs="Times New Roman"/>
          <w:color w:val="000000"/>
          <w:sz w:val="28"/>
          <w:szCs w:val="28"/>
          <w:lang w:val="kk-KZ"/>
        </w:rPr>
        <w:t>Күні</w:t>
      </w:r>
      <w:r w:rsidRPr="001241EE">
        <w:rPr>
          <w:rFonts w:ascii="Times New Roman" w:eastAsia="Times New Roman" w:hAnsi="Times New Roman" w:cs="Times New Roman"/>
          <w:color w:val="000000"/>
          <w:sz w:val="28"/>
          <w:szCs w:val="28"/>
        </w:rPr>
        <w:t xml:space="preserve"> ___</w:t>
      </w:r>
      <w:r w:rsidRPr="001241EE">
        <w:rPr>
          <w:rFonts w:ascii="Times New Roman" w:eastAsia="Times New Roman" w:hAnsi="Times New Roman" w:cs="Times New Roman"/>
          <w:color w:val="000000"/>
          <w:spacing w:val="1"/>
          <w:sz w:val="28"/>
          <w:szCs w:val="28"/>
        </w:rPr>
        <w:t>_</w:t>
      </w:r>
      <w:r w:rsidRPr="001241EE">
        <w:rPr>
          <w:rFonts w:ascii="Times New Roman" w:eastAsia="Times New Roman" w:hAnsi="Times New Roman" w:cs="Times New Roman"/>
          <w:color w:val="000000"/>
          <w:sz w:val="28"/>
          <w:szCs w:val="28"/>
        </w:rPr>
        <w:t xml:space="preserve">___ </w:t>
      </w:r>
      <w:r w:rsidRPr="001241EE">
        <w:rPr>
          <w:rFonts w:ascii="Times New Roman" w:eastAsia="Times New Roman" w:hAnsi="Times New Roman" w:cs="Times New Roman"/>
          <w:color w:val="000000"/>
          <w:spacing w:val="1"/>
          <w:sz w:val="28"/>
          <w:szCs w:val="28"/>
        </w:rPr>
        <w:t>М</w:t>
      </w:r>
      <w:r w:rsidRPr="001241EE">
        <w:rPr>
          <w:rFonts w:ascii="Times New Roman" w:eastAsia="Times New Roman" w:hAnsi="Times New Roman" w:cs="Times New Roman"/>
          <w:color w:val="000000"/>
          <w:sz w:val="28"/>
          <w:szCs w:val="28"/>
          <w:lang w:val="kk-KZ"/>
        </w:rPr>
        <w:t xml:space="preserve">өр орны </w:t>
      </w:r>
    </w:p>
    <w:p w:rsidR="00B71996" w:rsidRDefault="00B71996" w:rsidP="00B71996">
      <w:pPr>
        <w:spacing w:line="240" w:lineRule="exact"/>
        <w:rPr>
          <w:rFonts w:ascii="Times New Roman" w:eastAsia="Times New Roman" w:hAnsi="Times New Roman" w:cs="Times New Roman"/>
          <w:sz w:val="24"/>
          <w:szCs w:val="24"/>
        </w:rPr>
      </w:pPr>
    </w:p>
    <w:p w:rsidR="00B71996" w:rsidRDefault="00B71996" w:rsidP="00B71996">
      <w:pPr>
        <w:spacing w:after="11" w:line="240" w:lineRule="exact"/>
        <w:rPr>
          <w:rFonts w:ascii="Times New Roman" w:eastAsia="Times New Roman" w:hAnsi="Times New Roman" w:cs="Times New Roman"/>
          <w:sz w:val="24"/>
          <w:szCs w:val="24"/>
        </w:rPr>
      </w:pPr>
    </w:p>
    <w:p w:rsidR="00B71996" w:rsidRDefault="00B71996" w:rsidP="00B71996">
      <w:pPr>
        <w:sectPr w:rsidR="00B71996">
          <w:type w:val="continuous"/>
          <w:pgSz w:w="11905" w:h="16837"/>
          <w:pgMar w:top="563" w:right="850" w:bottom="1134" w:left="1133" w:header="0" w:footer="0" w:gutter="0"/>
          <w:cols w:space="708"/>
        </w:sectPr>
      </w:pPr>
    </w:p>
    <w:p w:rsidR="00B71996" w:rsidRDefault="00B71996" w:rsidP="00B71996">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lastRenderedPageBreak/>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lang w:val="kk-KZ"/>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proofErr w:type="gramStart"/>
      <w:r>
        <w:rPr>
          <w:rFonts w:ascii="Times New Roman" w:eastAsia="Times New Roman" w:hAnsi="Times New Roman" w:cs="Times New Roman"/>
          <w:color w:val="000000"/>
          <w:spacing w:val="2"/>
          <w:sz w:val="23"/>
          <w:szCs w:val="23"/>
        </w:rPr>
        <w:t>к</w:t>
      </w:r>
      <w:proofErr w:type="gramEnd"/>
      <w:r>
        <w:rPr>
          <w:rFonts w:ascii="Times New Roman" w:eastAsia="Times New Roman" w:hAnsi="Times New Roman" w:cs="Times New Roman"/>
          <w:color w:val="000000"/>
          <w:spacing w:val="2"/>
          <w:sz w:val="23"/>
          <w:szCs w:val="23"/>
        </w:rPr>
        <w:t>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B71996" w:rsidRDefault="00B71996" w:rsidP="00B71996">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lastRenderedPageBreak/>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B71996" w:rsidRDefault="00B71996" w:rsidP="00B71996">
      <w:pPr>
        <w:sectPr w:rsidR="00B71996">
          <w:type w:val="continuous"/>
          <w:pgSz w:w="11905" w:h="16837"/>
          <w:pgMar w:top="563" w:right="850" w:bottom="1134" w:left="1133" w:header="0" w:footer="0" w:gutter="0"/>
          <w:cols w:num="2" w:space="708" w:equalWidth="0">
            <w:col w:w="3804" w:space="1943"/>
            <w:col w:w="4175" w:space="0"/>
          </w:cols>
        </w:sectPr>
      </w:pPr>
    </w:p>
    <w:p w:rsidR="00B71996" w:rsidRDefault="00B71996" w:rsidP="00B71996">
      <w:pPr>
        <w:spacing w:after="16" w:line="140" w:lineRule="exact"/>
        <w:rPr>
          <w:sz w:val="14"/>
          <w:szCs w:val="14"/>
        </w:rPr>
      </w:pPr>
    </w:p>
    <w:p w:rsidR="00B71996" w:rsidRPr="001241EE" w:rsidRDefault="00B71996" w:rsidP="00B71996">
      <w:pPr>
        <w:widowControl w:val="0"/>
        <w:spacing w:line="240" w:lineRule="auto"/>
        <w:ind w:left="3964" w:right="-20"/>
        <w:jc w:val="center"/>
        <w:rPr>
          <w:rFonts w:ascii="Times New Roman" w:eastAsia="Times New Roman" w:hAnsi="Times New Roman" w:cs="Times New Roman"/>
          <w:b/>
          <w:bCs/>
          <w:color w:val="000000"/>
          <w:w w:val="103"/>
          <w:sz w:val="28"/>
          <w:szCs w:val="28"/>
          <w:lang w:val="kk-KZ"/>
        </w:rPr>
      </w:pPr>
      <w:r w:rsidRPr="001241EE">
        <w:rPr>
          <w:rFonts w:ascii="Times New Roman" w:eastAsia="Times New Roman" w:hAnsi="Times New Roman" w:cs="Times New Roman"/>
          <w:b/>
          <w:bCs/>
          <w:color w:val="000000"/>
          <w:spacing w:val="6"/>
          <w:w w:val="103"/>
          <w:sz w:val="28"/>
          <w:szCs w:val="28"/>
          <w:lang w:val="kk-KZ"/>
        </w:rPr>
        <w:t>Дәрілік препараттың қауіпсіздігі, тиімділігі мен сапасы жөніндегі жиынтық есеп</w:t>
      </w:r>
    </w:p>
    <w:p w:rsidR="00A86FBB" w:rsidRPr="00B71996" w:rsidRDefault="00A86FBB">
      <w:pPr>
        <w:spacing w:line="240" w:lineRule="exact"/>
        <w:rPr>
          <w:rFonts w:ascii="Times New Roman" w:eastAsia="Times New Roman" w:hAnsi="Times New Roman" w:cs="Times New Roman"/>
          <w:w w:val="103"/>
          <w:sz w:val="24"/>
          <w:szCs w:val="24"/>
          <w:lang w:val="kk-KZ"/>
        </w:rPr>
      </w:pPr>
    </w:p>
    <w:p w:rsidR="00A86FBB" w:rsidRDefault="00A86FBB">
      <w:pPr>
        <w:spacing w:line="240" w:lineRule="exact"/>
        <w:rPr>
          <w:rFonts w:ascii="Times New Roman" w:eastAsia="Times New Roman" w:hAnsi="Times New Roman" w:cs="Times New Roman"/>
          <w:w w:val="103"/>
          <w:sz w:val="24"/>
          <w:szCs w:val="24"/>
        </w:rPr>
      </w:pPr>
    </w:p>
    <w:p w:rsidR="00A86FBB" w:rsidRDefault="00A86FBB">
      <w:pPr>
        <w:spacing w:line="240" w:lineRule="exact"/>
        <w:rPr>
          <w:rFonts w:ascii="Times New Roman" w:eastAsia="Times New Roman" w:hAnsi="Times New Roman" w:cs="Times New Roman"/>
          <w:w w:val="103"/>
          <w:sz w:val="24"/>
          <w:szCs w:val="24"/>
        </w:rPr>
      </w:pPr>
    </w:p>
    <w:p w:rsidR="00A86FBB" w:rsidRDefault="00A86FBB">
      <w:pPr>
        <w:spacing w:line="240" w:lineRule="exact"/>
        <w:rPr>
          <w:rFonts w:ascii="Times New Roman" w:eastAsia="Times New Roman" w:hAnsi="Times New Roman" w:cs="Times New Roman"/>
          <w:w w:val="103"/>
          <w:sz w:val="24"/>
          <w:szCs w:val="24"/>
        </w:rPr>
      </w:pPr>
    </w:p>
    <w:p w:rsidR="00A86FBB" w:rsidRDefault="00A86FBB">
      <w:pPr>
        <w:spacing w:line="240" w:lineRule="exact"/>
        <w:rPr>
          <w:rFonts w:ascii="Times New Roman" w:eastAsia="Times New Roman" w:hAnsi="Times New Roman" w:cs="Times New Roman"/>
          <w:w w:val="103"/>
          <w:sz w:val="24"/>
          <w:szCs w:val="24"/>
        </w:rPr>
      </w:pPr>
    </w:p>
    <w:p w:rsidR="00A86FBB" w:rsidRDefault="00A86FBB">
      <w:pPr>
        <w:spacing w:line="240" w:lineRule="exact"/>
        <w:rPr>
          <w:rFonts w:ascii="Times New Roman" w:eastAsia="Times New Roman" w:hAnsi="Times New Roman" w:cs="Times New Roman"/>
          <w:w w:val="103"/>
          <w:sz w:val="24"/>
          <w:szCs w:val="24"/>
        </w:rPr>
      </w:pPr>
    </w:p>
    <w:p w:rsidR="00A86FBB" w:rsidRDefault="00A86FBB">
      <w:pPr>
        <w:spacing w:after="7" w:line="120" w:lineRule="exact"/>
        <w:rPr>
          <w:rFonts w:ascii="Times New Roman" w:eastAsia="Times New Roman" w:hAnsi="Times New Roman" w:cs="Times New Roman"/>
          <w:w w:val="103"/>
          <w:sz w:val="12"/>
          <w:szCs w:val="12"/>
        </w:rPr>
      </w:pPr>
    </w:p>
    <w:p w:rsidR="00A86FBB" w:rsidRDefault="00B66D48">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13" behindDoc="1" locked="0" layoutInCell="0" allowOverlap="1" wp14:anchorId="372A9702" wp14:editId="77EFF580">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A86FBB">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пре</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арат</w:t>
                                  </w:r>
                                  <w:r>
                                    <w:rPr>
                                      <w:rFonts w:ascii="Times New Roman" w:eastAsia="Times New Roman" w:hAnsi="Times New Roman" w:cs="Times New Roman"/>
                                      <w:color w:val="000000"/>
                                      <w:sz w:val="23"/>
                                      <w:szCs w:val="23"/>
                                      <w:lang w:val="kk-KZ"/>
                                    </w:rPr>
                                    <w:t>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A86FBB">
                                  <w:pPr>
                                    <w:spacing w:after="9" w:line="140" w:lineRule="exact"/>
                                    <w:rPr>
                                      <w:sz w:val="14"/>
                                      <w:szCs w:val="14"/>
                                    </w:rPr>
                                  </w:pPr>
                                </w:p>
                                <w:p w:rsidR="00A86FBB" w:rsidRDefault="00B66D48">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6"/>
                                      <w:sz w:val="23"/>
                                      <w:szCs w:val="23"/>
                                    </w:rPr>
                                    <w:t>Ц</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z w:val="23"/>
                                      <w:szCs w:val="23"/>
                                    </w:rPr>
                                    <w:t>н</w:t>
                                  </w:r>
                                  <w:proofErr w:type="spellEnd"/>
                                </w:p>
                              </w:tc>
                            </w:tr>
                            <w:tr w:rsidR="00A86FBB" w:rsidRPr="00B71996">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Pr="00B71996" w:rsidRDefault="00B66D48">
                                  <w:pPr>
                                    <w:widowControl w:val="0"/>
                                    <w:spacing w:before="3" w:line="240" w:lineRule="auto"/>
                                    <w:ind w:left="60" w:right="-20"/>
                                    <w:rPr>
                                      <w:rFonts w:ascii="Times New Roman" w:eastAsia="Times New Roman" w:hAnsi="Times New Roman" w:cs="Times New Roman"/>
                                      <w:color w:val="000000"/>
                                      <w:sz w:val="23"/>
                                      <w:szCs w:val="23"/>
                                      <w:lang w:val="en-US"/>
                                    </w:rPr>
                                  </w:pPr>
                                  <w:proofErr w:type="spellStart"/>
                                  <w:r w:rsidRPr="00B71996">
                                    <w:rPr>
                                      <w:rFonts w:ascii="Times New Roman" w:eastAsia="Times New Roman" w:hAnsi="Times New Roman" w:cs="Times New Roman"/>
                                      <w:color w:val="000000"/>
                                      <w:spacing w:val="5"/>
                                      <w:sz w:val="23"/>
                                      <w:szCs w:val="23"/>
                                      <w:lang w:val="en-US"/>
                                    </w:rPr>
                                    <w:t>S</w:t>
                                  </w:r>
                                  <w:r w:rsidRPr="00B71996">
                                    <w:rPr>
                                      <w:rFonts w:ascii="Times New Roman" w:eastAsia="Times New Roman" w:hAnsi="Times New Roman" w:cs="Times New Roman"/>
                                      <w:color w:val="000000"/>
                                      <w:spacing w:val="2"/>
                                      <w:sz w:val="23"/>
                                      <w:szCs w:val="23"/>
                                      <w:lang w:val="en-US"/>
                                    </w:rPr>
                                    <w:t>t</w:t>
                                  </w:r>
                                  <w:r w:rsidRPr="00B71996">
                                    <w:rPr>
                                      <w:rFonts w:ascii="Times New Roman" w:eastAsia="Times New Roman" w:hAnsi="Times New Roman" w:cs="Times New Roman"/>
                                      <w:color w:val="000000"/>
                                      <w:spacing w:val="5"/>
                                      <w:sz w:val="23"/>
                                      <w:szCs w:val="23"/>
                                      <w:lang w:val="en-US"/>
                                    </w:rPr>
                                    <w:t>e</w:t>
                                  </w:r>
                                  <w:r w:rsidRPr="00B71996">
                                    <w:rPr>
                                      <w:rFonts w:ascii="Times New Roman" w:eastAsia="Times New Roman" w:hAnsi="Times New Roman" w:cs="Times New Roman"/>
                                      <w:color w:val="000000"/>
                                      <w:spacing w:val="3"/>
                                      <w:sz w:val="23"/>
                                      <w:szCs w:val="23"/>
                                      <w:lang w:val="en-US"/>
                                    </w:rPr>
                                    <w:t>ri</w:t>
                                  </w:r>
                                  <w:r w:rsidRPr="00B71996">
                                    <w:rPr>
                                      <w:rFonts w:ascii="Times New Roman" w:eastAsia="Times New Roman" w:hAnsi="Times New Roman" w:cs="Times New Roman"/>
                                      <w:color w:val="000000"/>
                                      <w:spacing w:val="2"/>
                                      <w:sz w:val="23"/>
                                      <w:szCs w:val="23"/>
                                      <w:lang w:val="en-US"/>
                                    </w:rPr>
                                    <w:t>l</w:t>
                                  </w:r>
                                  <w:proofErr w:type="spellEnd"/>
                                  <w:r w:rsidRPr="00B71996">
                                    <w:rPr>
                                      <w:rFonts w:ascii="Times New Roman" w:eastAsia="Times New Roman" w:hAnsi="Times New Roman" w:cs="Times New Roman"/>
                                      <w:color w:val="000000"/>
                                      <w:spacing w:val="10"/>
                                      <w:sz w:val="23"/>
                                      <w:szCs w:val="23"/>
                                      <w:lang w:val="en-US"/>
                                    </w:rPr>
                                    <w:t>-</w:t>
                                  </w:r>
                                  <w:r w:rsidRPr="00B71996">
                                    <w:rPr>
                                      <w:rFonts w:ascii="Times New Roman" w:eastAsia="Times New Roman" w:hAnsi="Times New Roman" w:cs="Times New Roman"/>
                                      <w:color w:val="000000"/>
                                      <w:spacing w:val="6"/>
                                      <w:sz w:val="23"/>
                                      <w:szCs w:val="23"/>
                                      <w:lang w:val="en-US"/>
                                    </w:rPr>
                                    <w:t>G</w:t>
                                  </w:r>
                                  <w:r w:rsidRPr="00B71996">
                                    <w:rPr>
                                      <w:rFonts w:ascii="Times New Roman" w:eastAsia="Times New Roman" w:hAnsi="Times New Roman" w:cs="Times New Roman"/>
                                      <w:color w:val="000000"/>
                                      <w:spacing w:val="3"/>
                                      <w:sz w:val="23"/>
                                      <w:szCs w:val="23"/>
                                      <w:lang w:val="en-US"/>
                                    </w:rPr>
                                    <w:t>en</w:t>
                                  </w:r>
                                  <w:r w:rsidRPr="00B71996">
                                    <w:rPr>
                                      <w:rFonts w:ascii="Times New Roman" w:eastAsia="Times New Roman" w:hAnsi="Times New Roman" w:cs="Times New Roman"/>
                                      <w:color w:val="000000"/>
                                      <w:sz w:val="23"/>
                                      <w:szCs w:val="23"/>
                                      <w:lang w:val="en-US"/>
                                    </w:rPr>
                                    <w:t>e</w:t>
                                  </w:r>
                                  <w:r w:rsidRPr="00B71996">
                                    <w:rPr>
                                      <w:rFonts w:ascii="Times New Roman" w:eastAsia="Times New Roman" w:hAnsi="Times New Roman" w:cs="Times New Roman"/>
                                      <w:color w:val="000000"/>
                                      <w:spacing w:val="5"/>
                                      <w:sz w:val="23"/>
                                      <w:szCs w:val="23"/>
                                      <w:lang w:val="en-US"/>
                                    </w:rPr>
                                    <w:t xml:space="preserve"> L</w:t>
                                  </w:r>
                                  <w:r w:rsidRPr="00B71996">
                                    <w:rPr>
                                      <w:rFonts w:ascii="Times New Roman" w:eastAsia="Times New Roman" w:hAnsi="Times New Roman" w:cs="Times New Roman"/>
                                      <w:color w:val="000000"/>
                                      <w:spacing w:val="2"/>
                                      <w:sz w:val="23"/>
                                      <w:szCs w:val="23"/>
                                      <w:lang w:val="en-US"/>
                                    </w:rPr>
                                    <w:t>i</w:t>
                                  </w:r>
                                  <w:r w:rsidRPr="00B71996">
                                    <w:rPr>
                                      <w:rFonts w:ascii="Times New Roman" w:eastAsia="Times New Roman" w:hAnsi="Times New Roman" w:cs="Times New Roman"/>
                                      <w:color w:val="000000"/>
                                      <w:spacing w:val="3"/>
                                      <w:sz w:val="23"/>
                                      <w:szCs w:val="23"/>
                                      <w:lang w:val="en-US"/>
                                    </w:rPr>
                                    <w:t>f</w:t>
                                  </w:r>
                                  <w:r w:rsidRPr="00B71996">
                                    <w:rPr>
                                      <w:rFonts w:ascii="Times New Roman" w:eastAsia="Times New Roman" w:hAnsi="Times New Roman" w:cs="Times New Roman"/>
                                      <w:color w:val="000000"/>
                                      <w:sz w:val="23"/>
                                      <w:szCs w:val="23"/>
                                      <w:lang w:val="en-US"/>
                                    </w:rPr>
                                    <w:t>e</w:t>
                                  </w:r>
                                  <w:r w:rsidRPr="00B71996">
                                    <w:rPr>
                                      <w:rFonts w:ascii="Times New Roman" w:eastAsia="Times New Roman" w:hAnsi="Times New Roman" w:cs="Times New Roman"/>
                                      <w:color w:val="000000"/>
                                      <w:spacing w:val="5"/>
                                      <w:sz w:val="23"/>
                                      <w:szCs w:val="23"/>
                                      <w:lang w:val="en-US"/>
                                    </w:rPr>
                                    <w:t xml:space="preserve"> </w:t>
                                  </w:r>
                                  <w:r w:rsidRPr="00B71996">
                                    <w:rPr>
                                      <w:rFonts w:ascii="Times New Roman" w:eastAsia="Times New Roman" w:hAnsi="Times New Roman" w:cs="Times New Roman"/>
                                      <w:color w:val="000000"/>
                                      <w:spacing w:val="4"/>
                                      <w:sz w:val="23"/>
                                      <w:szCs w:val="23"/>
                                      <w:lang w:val="en-US"/>
                                    </w:rPr>
                                    <w:t>S</w:t>
                                  </w:r>
                                  <w:r w:rsidRPr="00B71996">
                                    <w:rPr>
                                      <w:rFonts w:ascii="Times New Roman" w:eastAsia="Times New Roman" w:hAnsi="Times New Roman" w:cs="Times New Roman"/>
                                      <w:color w:val="000000"/>
                                      <w:spacing w:val="3"/>
                                      <w:sz w:val="23"/>
                                      <w:szCs w:val="23"/>
                                      <w:lang w:val="en-US"/>
                                    </w:rPr>
                                    <w:t>c</w:t>
                                  </w:r>
                                  <w:r w:rsidRPr="00B71996">
                                    <w:rPr>
                                      <w:rFonts w:ascii="Times New Roman" w:eastAsia="Times New Roman" w:hAnsi="Times New Roman" w:cs="Times New Roman"/>
                                      <w:color w:val="000000"/>
                                      <w:spacing w:val="2"/>
                                      <w:sz w:val="23"/>
                                      <w:szCs w:val="23"/>
                                      <w:lang w:val="en-US"/>
                                    </w:rPr>
                                    <w:t>i</w:t>
                                  </w:r>
                                  <w:r w:rsidRPr="00B71996">
                                    <w:rPr>
                                      <w:rFonts w:ascii="Times New Roman" w:eastAsia="Times New Roman" w:hAnsi="Times New Roman" w:cs="Times New Roman"/>
                                      <w:color w:val="000000"/>
                                      <w:spacing w:val="4"/>
                                      <w:sz w:val="23"/>
                                      <w:szCs w:val="23"/>
                                      <w:lang w:val="en-US"/>
                                    </w:rPr>
                                    <w:t>e</w:t>
                                  </w:r>
                                  <w:r w:rsidRPr="00B71996">
                                    <w:rPr>
                                      <w:rFonts w:ascii="Times New Roman" w:eastAsia="Times New Roman" w:hAnsi="Times New Roman" w:cs="Times New Roman"/>
                                      <w:color w:val="000000"/>
                                      <w:spacing w:val="3"/>
                                      <w:sz w:val="23"/>
                                      <w:szCs w:val="23"/>
                                      <w:lang w:val="en-US"/>
                                    </w:rPr>
                                    <w:t>n</w:t>
                                  </w:r>
                                  <w:r w:rsidRPr="00B71996">
                                    <w:rPr>
                                      <w:rFonts w:ascii="Times New Roman" w:eastAsia="Times New Roman" w:hAnsi="Times New Roman" w:cs="Times New Roman"/>
                                      <w:color w:val="000000"/>
                                      <w:spacing w:val="4"/>
                                      <w:sz w:val="23"/>
                                      <w:szCs w:val="23"/>
                                      <w:lang w:val="en-US"/>
                                    </w:rPr>
                                    <w:t>c</w:t>
                                  </w:r>
                                  <w:r w:rsidRPr="00B71996">
                                    <w:rPr>
                                      <w:rFonts w:ascii="Times New Roman" w:eastAsia="Times New Roman" w:hAnsi="Times New Roman" w:cs="Times New Roman"/>
                                      <w:color w:val="000000"/>
                                      <w:spacing w:val="3"/>
                                      <w:sz w:val="23"/>
                                      <w:szCs w:val="23"/>
                                      <w:lang w:val="en-US"/>
                                    </w:rPr>
                                    <w:t>e</w:t>
                                  </w:r>
                                  <w:r w:rsidRPr="00B71996">
                                    <w:rPr>
                                      <w:rFonts w:ascii="Times New Roman" w:eastAsia="Times New Roman" w:hAnsi="Times New Roman" w:cs="Times New Roman"/>
                                      <w:color w:val="000000"/>
                                      <w:sz w:val="23"/>
                                      <w:szCs w:val="23"/>
                                      <w:lang w:val="en-US"/>
                                    </w:rPr>
                                    <w:t>s</w:t>
                                  </w:r>
                                  <w:r w:rsidRPr="00B71996">
                                    <w:rPr>
                                      <w:rFonts w:ascii="Times New Roman" w:eastAsia="Times New Roman" w:hAnsi="Times New Roman" w:cs="Times New Roman"/>
                                      <w:color w:val="000000"/>
                                      <w:spacing w:val="3"/>
                                      <w:sz w:val="23"/>
                                      <w:szCs w:val="23"/>
                                      <w:lang w:val="en-US"/>
                                    </w:rPr>
                                    <w:t xml:space="preserve"> </w:t>
                                  </w:r>
                                  <w:r w:rsidRPr="00B71996">
                                    <w:rPr>
                                      <w:rFonts w:ascii="Times New Roman" w:eastAsia="Times New Roman" w:hAnsi="Times New Roman" w:cs="Times New Roman"/>
                                      <w:color w:val="000000"/>
                                      <w:spacing w:val="-4"/>
                                      <w:sz w:val="23"/>
                                      <w:szCs w:val="23"/>
                                      <w:lang w:val="en-US"/>
                                    </w:rPr>
                                    <w:t>(</w:t>
                                  </w:r>
                                  <w:r w:rsidRPr="00B71996">
                                    <w:rPr>
                                      <w:rFonts w:ascii="Times New Roman" w:eastAsia="Times New Roman" w:hAnsi="Times New Roman" w:cs="Times New Roman"/>
                                      <w:color w:val="000000"/>
                                      <w:spacing w:val="1"/>
                                      <w:sz w:val="23"/>
                                      <w:szCs w:val="23"/>
                                      <w:lang w:val="en-US"/>
                                    </w:rPr>
                                    <w:t>P</w:t>
                                  </w:r>
                                  <w:r w:rsidRPr="00B71996">
                                    <w:rPr>
                                      <w:rFonts w:ascii="Times New Roman" w:eastAsia="Times New Roman" w:hAnsi="Times New Roman" w:cs="Times New Roman"/>
                                      <w:color w:val="000000"/>
                                      <w:sz w:val="23"/>
                                      <w:szCs w:val="23"/>
                                      <w:lang w:val="en-US"/>
                                    </w:rPr>
                                    <w:t>)</w:t>
                                  </w:r>
                                  <w:r w:rsidRPr="00B71996">
                                    <w:rPr>
                                      <w:rFonts w:ascii="Times New Roman" w:eastAsia="Times New Roman" w:hAnsi="Times New Roman" w:cs="Times New Roman"/>
                                      <w:color w:val="000000"/>
                                      <w:spacing w:val="-4"/>
                                      <w:sz w:val="23"/>
                                      <w:szCs w:val="23"/>
                                      <w:lang w:val="en-US"/>
                                    </w:rPr>
                                    <w:t xml:space="preserve"> </w:t>
                                  </w:r>
                                  <w:r w:rsidRPr="00B71996">
                                    <w:rPr>
                                      <w:rFonts w:ascii="Times New Roman" w:eastAsia="Times New Roman" w:hAnsi="Times New Roman" w:cs="Times New Roman"/>
                                      <w:color w:val="000000"/>
                                      <w:spacing w:val="5"/>
                                      <w:sz w:val="23"/>
                                      <w:szCs w:val="23"/>
                                      <w:lang w:val="en-US"/>
                                    </w:rPr>
                                    <w:t>L</w:t>
                                  </w:r>
                                  <w:r w:rsidRPr="00B71996">
                                    <w:rPr>
                                      <w:rFonts w:ascii="Times New Roman" w:eastAsia="Times New Roman" w:hAnsi="Times New Roman" w:cs="Times New Roman"/>
                                      <w:color w:val="000000"/>
                                      <w:spacing w:val="2"/>
                                      <w:sz w:val="23"/>
                                      <w:szCs w:val="23"/>
                                      <w:lang w:val="en-US"/>
                                    </w:rPr>
                                    <w:t>t</w:t>
                                  </w:r>
                                  <w:r w:rsidRPr="00B71996">
                                    <w:rPr>
                                      <w:rFonts w:ascii="Times New Roman" w:eastAsia="Times New Roman" w:hAnsi="Times New Roman" w:cs="Times New Roman"/>
                                      <w:color w:val="000000"/>
                                      <w:sz w:val="23"/>
                                      <w:szCs w:val="23"/>
                                      <w:lang w:val="en-US"/>
                                    </w:rPr>
                                    <w:t>d</w:t>
                                  </w:r>
                                </w:p>
                              </w:tc>
                            </w:tr>
                            <w:tr w:rsidR="00A86FBB">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Pr="00B71996" w:rsidRDefault="00B71996">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Pr="00B71996" w:rsidRDefault="00B71996" w:rsidP="00B71996">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 xml:space="preserve">Үндістан </w:t>
                                  </w:r>
                                </w:p>
                              </w:tc>
                            </w:tr>
                          </w:tbl>
                          <w:p w:rsidR="00000000" w:rsidRDefault="00B66D48"/>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A86FBB">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пре</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1"/>
                                <w:sz w:val="23"/>
                                <w:szCs w:val="23"/>
                              </w:rPr>
                              <w:t>арат</w:t>
                            </w:r>
                            <w:r>
                              <w:rPr>
                                <w:rFonts w:ascii="Times New Roman" w:eastAsia="Times New Roman" w:hAnsi="Times New Roman" w:cs="Times New Roman"/>
                                <w:color w:val="000000"/>
                                <w:sz w:val="23"/>
                                <w:szCs w:val="23"/>
                                <w:lang w:val="kk-KZ"/>
                              </w:rPr>
                              <w:t>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A86FBB">
                            <w:pPr>
                              <w:spacing w:after="9" w:line="140" w:lineRule="exact"/>
                              <w:rPr>
                                <w:sz w:val="14"/>
                                <w:szCs w:val="14"/>
                              </w:rPr>
                            </w:pPr>
                          </w:p>
                          <w:p w:rsidR="00A86FBB" w:rsidRDefault="00B66D48">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6"/>
                                <w:sz w:val="23"/>
                                <w:szCs w:val="23"/>
                              </w:rPr>
                              <w:t>Ц</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z w:val="23"/>
                                <w:szCs w:val="23"/>
                              </w:rPr>
                              <w:t>н</w:t>
                            </w:r>
                            <w:proofErr w:type="spellEnd"/>
                          </w:p>
                        </w:tc>
                      </w:tr>
                      <w:tr w:rsidR="00A86FBB" w:rsidRPr="00B71996">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Pr="00B71996" w:rsidRDefault="00B66D48">
                            <w:pPr>
                              <w:widowControl w:val="0"/>
                              <w:spacing w:before="3" w:line="240" w:lineRule="auto"/>
                              <w:ind w:left="60" w:right="-20"/>
                              <w:rPr>
                                <w:rFonts w:ascii="Times New Roman" w:eastAsia="Times New Roman" w:hAnsi="Times New Roman" w:cs="Times New Roman"/>
                                <w:color w:val="000000"/>
                                <w:sz w:val="23"/>
                                <w:szCs w:val="23"/>
                                <w:lang w:val="en-US"/>
                              </w:rPr>
                            </w:pPr>
                            <w:proofErr w:type="spellStart"/>
                            <w:r w:rsidRPr="00B71996">
                              <w:rPr>
                                <w:rFonts w:ascii="Times New Roman" w:eastAsia="Times New Roman" w:hAnsi="Times New Roman" w:cs="Times New Roman"/>
                                <w:color w:val="000000"/>
                                <w:spacing w:val="5"/>
                                <w:sz w:val="23"/>
                                <w:szCs w:val="23"/>
                                <w:lang w:val="en-US"/>
                              </w:rPr>
                              <w:t>S</w:t>
                            </w:r>
                            <w:r w:rsidRPr="00B71996">
                              <w:rPr>
                                <w:rFonts w:ascii="Times New Roman" w:eastAsia="Times New Roman" w:hAnsi="Times New Roman" w:cs="Times New Roman"/>
                                <w:color w:val="000000"/>
                                <w:spacing w:val="2"/>
                                <w:sz w:val="23"/>
                                <w:szCs w:val="23"/>
                                <w:lang w:val="en-US"/>
                              </w:rPr>
                              <w:t>t</w:t>
                            </w:r>
                            <w:r w:rsidRPr="00B71996">
                              <w:rPr>
                                <w:rFonts w:ascii="Times New Roman" w:eastAsia="Times New Roman" w:hAnsi="Times New Roman" w:cs="Times New Roman"/>
                                <w:color w:val="000000"/>
                                <w:spacing w:val="5"/>
                                <w:sz w:val="23"/>
                                <w:szCs w:val="23"/>
                                <w:lang w:val="en-US"/>
                              </w:rPr>
                              <w:t>e</w:t>
                            </w:r>
                            <w:r w:rsidRPr="00B71996">
                              <w:rPr>
                                <w:rFonts w:ascii="Times New Roman" w:eastAsia="Times New Roman" w:hAnsi="Times New Roman" w:cs="Times New Roman"/>
                                <w:color w:val="000000"/>
                                <w:spacing w:val="3"/>
                                <w:sz w:val="23"/>
                                <w:szCs w:val="23"/>
                                <w:lang w:val="en-US"/>
                              </w:rPr>
                              <w:t>ri</w:t>
                            </w:r>
                            <w:r w:rsidRPr="00B71996">
                              <w:rPr>
                                <w:rFonts w:ascii="Times New Roman" w:eastAsia="Times New Roman" w:hAnsi="Times New Roman" w:cs="Times New Roman"/>
                                <w:color w:val="000000"/>
                                <w:spacing w:val="2"/>
                                <w:sz w:val="23"/>
                                <w:szCs w:val="23"/>
                                <w:lang w:val="en-US"/>
                              </w:rPr>
                              <w:t>l</w:t>
                            </w:r>
                            <w:proofErr w:type="spellEnd"/>
                            <w:r w:rsidRPr="00B71996">
                              <w:rPr>
                                <w:rFonts w:ascii="Times New Roman" w:eastAsia="Times New Roman" w:hAnsi="Times New Roman" w:cs="Times New Roman"/>
                                <w:color w:val="000000"/>
                                <w:spacing w:val="10"/>
                                <w:sz w:val="23"/>
                                <w:szCs w:val="23"/>
                                <w:lang w:val="en-US"/>
                              </w:rPr>
                              <w:t>-</w:t>
                            </w:r>
                            <w:r w:rsidRPr="00B71996">
                              <w:rPr>
                                <w:rFonts w:ascii="Times New Roman" w:eastAsia="Times New Roman" w:hAnsi="Times New Roman" w:cs="Times New Roman"/>
                                <w:color w:val="000000"/>
                                <w:spacing w:val="6"/>
                                <w:sz w:val="23"/>
                                <w:szCs w:val="23"/>
                                <w:lang w:val="en-US"/>
                              </w:rPr>
                              <w:t>G</w:t>
                            </w:r>
                            <w:r w:rsidRPr="00B71996">
                              <w:rPr>
                                <w:rFonts w:ascii="Times New Roman" w:eastAsia="Times New Roman" w:hAnsi="Times New Roman" w:cs="Times New Roman"/>
                                <w:color w:val="000000"/>
                                <w:spacing w:val="3"/>
                                <w:sz w:val="23"/>
                                <w:szCs w:val="23"/>
                                <w:lang w:val="en-US"/>
                              </w:rPr>
                              <w:t>en</w:t>
                            </w:r>
                            <w:r w:rsidRPr="00B71996">
                              <w:rPr>
                                <w:rFonts w:ascii="Times New Roman" w:eastAsia="Times New Roman" w:hAnsi="Times New Roman" w:cs="Times New Roman"/>
                                <w:color w:val="000000"/>
                                <w:sz w:val="23"/>
                                <w:szCs w:val="23"/>
                                <w:lang w:val="en-US"/>
                              </w:rPr>
                              <w:t>e</w:t>
                            </w:r>
                            <w:r w:rsidRPr="00B71996">
                              <w:rPr>
                                <w:rFonts w:ascii="Times New Roman" w:eastAsia="Times New Roman" w:hAnsi="Times New Roman" w:cs="Times New Roman"/>
                                <w:color w:val="000000"/>
                                <w:spacing w:val="5"/>
                                <w:sz w:val="23"/>
                                <w:szCs w:val="23"/>
                                <w:lang w:val="en-US"/>
                              </w:rPr>
                              <w:t xml:space="preserve"> L</w:t>
                            </w:r>
                            <w:r w:rsidRPr="00B71996">
                              <w:rPr>
                                <w:rFonts w:ascii="Times New Roman" w:eastAsia="Times New Roman" w:hAnsi="Times New Roman" w:cs="Times New Roman"/>
                                <w:color w:val="000000"/>
                                <w:spacing w:val="2"/>
                                <w:sz w:val="23"/>
                                <w:szCs w:val="23"/>
                                <w:lang w:val="en-US"/>
                              </w:rPr>
                              <w:t>i</w:t>
                            </w:r>
                            <w:r w:rsidRPr="00B71996">
                              <w:rPr>
                                <w:rFonts w:ascii="Times New Roman" w:eastAsia="Times New Roman" w:hAnsi="Times New Roman" w:cs="Times New Roman"/>
                                <w:color w:val="000000"/>
                                <w:spacing w:val="3"/>
                                <w:sz w:val="23"/>
                                <w:szCs w:val="23"/>
                                <w:lang w:val="en-US"/>
                              </w:rPr>
                              <w:t>f</w:t>
                            </w:r>
                            <w:r w:rsidRPr="00B71996">
                              <w:rPr>
                                <w:rFonts w:ascii="Times New Roman" w:eastAsia="Times New Roman" w:hAnsi="Times New Roman" w:cs="Times New Roman"/>
                                <w:color w:val="000000"/>
                                <w:sz w:val="23"/>
                                <w:szCs w:val="23"/>
                                <w:lang w:val="en-US"/>
                              </w:rPr>
                              <w:t>e</w:t>
                            </w:r>
                            <w:r w:rsidRPr="00B71996">
                              <w:rPr>
                                <w:rFonts w:ascii="Times New Roman" w:eastAsia="Times New Roman" w:hAnsi="Times New Roman" w:cs="Times New Roman"/>
                                <w:color w:val="000000"/>
                                <w:spacing w:val="5"/>
                                <w:sz w:val="23"/>
                                <w:szCs w:val="23"/>
                                <w:lang w:val="en-US"/>
                              </w:rPr>
                              <w:t xml:space="preserve"> </w:t>
                            </w:r>
                            <w:r w:rsidRPr="00B71996">
                              <w:rPr>
                                <w:rFonts w:ascii="Times New Roman" w:eastAsia="Times New Roman" w:hAnsi="Times New Roman" w:cs="Times New Roman"/>
                                <w:color w:val="000000"/>
                                <w:spacing w:val="4"/>
                                <w:sz w:val="23"/>
                                <w:szCs w:val="23"/>
                                <w:lang w:val="en-US"/>
                              </w:rPr>
                              <w:t>S</w:t>
                            </w:r>
                            <w:r w:rsidRPr="00B71996">
                              <w:rPr>
                                <w:rFonts w:ascii="Times New Roman" w:eastAsia="Times New Roman" w:hAnsi="Times New Roman" w:cs="Times New Roman"/>
                                <w:color w:val="000000"/>
                                <w:spacing w:val="3"/>
                                <w:sz w:val="23"/>
                                <w:szCs w:val="23"/>
                                <w:lang w:val="en-US"/>
                              </w:rPr>
                              <w:t>c</w:t>
                            </w:r>
                            <w:r w:rsidRPr="00B71996">
                              <w:rPr>
                                <w:rFonts w:ascii="Times New Roman" w:eastAsia="Times New Roman" w:hAnsi="Times New Roman" w:cs="Times New Roman"/>
                                <w:color w:val="000000"/>
                                <w:spacing w:val="2"/>
                                <w:sz w:val="23"/>
                                <w:szCs w:val="23"/>
                                <w:lang w:val="en-US"/>
                              </w:rPr>
                              <w:t>i</w:t>
                            </w:r>
                            <w:r w:rsidRPr="00B71996">
                              <w:rPr>
                                <w:rFonts w:ascii="Times New Roman" w:eastAsia="Times New Roman" w:hAnsi="Times New Roman" w:cs="Times New Roman"/>
                                <w:color w:val="000000"/>
                                <w:spacing w:val="4"/>
                                <w:sz w:val="23"/>
                                <w:szCs w:val="23"/>
                                <w:lang w:val="en-US"/>
                              </w:rPr>
                              <w:t>e</w:t>
                            </w:r>
                            <w:r w:rsidRPr="00B71996">
                              <w:rPr>
                                <w:rFonts w:ascii="Times New Roman" w:eastAsia="Times New Roman" w:hAnsi="Times New Roman" w:cs="Times New Roman"/>
                                <w:color w:val="000000"/>
                                <w:spacing w:val="3"/>
                                <w:sz w:val="23"/>
                                <w:szCs w:val="23"/>
                                <w:lang w:val="en-US"/>
                              </w:rPr>
                              <w:t>n</w:t>
                            </w:r>
                            <w:r w:rsidRPr="00B71996">
                              <w:rPr>
                                <w:rFonts w:ascii="Times New Roman" w:eastAsia="Times New Roman" w:hAnsi="Times New Roman" w:cs="Times New Roman"/>
                                <w:color w:val="000000"/>
                                <w:spacing w:val="4"/>
                                <w:sz w:val="23"/>
                                <w:szCs w:val="23"/>
                                <w:lang w:val="en-US"/>
                              </w:rPr>
                              <w:t>c</w:t>
                            </w:r>
                            <w:r w:rsidRPr="00B71996">
                              <w:rPr>
                                <w:rFonts w:ascii="Times New Roman" w:eastAsia="Times New Roman" w:hAnsi="Times New Roman" w:cs="Times New Roman"/>
                                <w:color w:val="000000"/>
                                <w:spacing w:val="3"/>
                                <w:sz w:val="23"/>
                                <w:szCs w:val="23"/>
                                <w:lang w:val="en-US"/>
                              </w:rPr>
                              <w:t>e</w:t>
                            </w:r>
                            <w:r w:rsidRPr="00B71996">
                              <w:rPr>
                                <w:rFonts w:ascii="Times New Roman" w:eastAsia="Times New Roman" w:hAnsi="Times New Roman" w:cs="Times New Roman"/>
                                <w:color w:val="000000"/>
                                <w:sz w:val="23"/>
                                <w:szCs w:val="23"/>
                                <w:lang w:val="en-US"/>
                              </w:rPr>
                              <w:t>s</w:t>
                            </w:r>
                            <w:r w:rsidRPr="00B71996">
                              <w:rPr>
                                <w:rFonts w:ascii="Times New Roman" w:eastAsia="Times New Roman" w:hAnsi="Times New Roman" w:cs="Times New Roman"/>
                                <w:color w:val="000000"/>
                                <w:spacing w:val="3"/>
                                <w:sz w:val="23"/>
                                <w:szCs w:val="23"/>
                                <w:lang w:val="en-US"/>
                              </w:rPr>
                              <w:t xml:space="preserve"> </w:t>
                            </w:r>
                            <w:r w:rsidRPr="00B71996">
                              <w:rPr>
                                <w:rFonts w:ascii="Times New Roman" w:eastAsia="Times New Roman" w:hAnsi="Times New Roman" w:cs="Times New Roman"/>
                                <w:color w:val="000000"/>
                                <w:spacing w:val="-4"/>
                                <w:sz w:val="23"/>
                                <w:szCs w:val="23"/>
                                <w:lang w:val="en-US"/>
                              </w:rPr>
                              <w:t>(</w:t>
                            </w:r>
                            <w:r w:rsidRPr="00B71996">
                              <w:rPr>
                                <w:rFonts w:ascii="Times New Roman" w:eastAsia="Times New Roman" w:hAnsi="Times New Roman" w:cs="Times New Roman"/>
                                <w:color w:val="000000"/>
                                <w:spacing w:val="1"/>
                                <w:sz w:val="23"/>
                                <w:szCs w:val="23"/>
                                <w:lang w:val="en-US"/>
                              </w:rPr>
                              <w:t>P</w:t>
                            </w:r>
                            <w:r w:rsidRPr="00B71996">
                              <w:rPr>
                                <w:rFonts w:ascii="Times New Roman" w:eastAsia="Times New Roman" w:hAnsi="Times New Roman" w:cs="Times New Roman"/>
                                <w:color w:val="000000"/>
                                <w:sz w:val="23"/>
                                <w:szCs w:val="23"/>
                                <w:lang w:val="en-US"/>
                              </w:rPr>
                              <w:t>)</w:t>
                            </w:r>
                            <w:r w:rsidRPr="00B71996">
                              <w:rPr>
                                <w:rFonts w:ascii="Times New Roman" w:eastAsia="Times New Roman" w:hAnsi="Times New Roman" w:cs="Times New Roman"/>
                                <w:color w:val="000000"/>
                                <w:spacing w:val="-4"/>
                                <w:sz w:val="23"/>
                                <w:szCs w:val="23"/>
                                <w:lang w:val="en-US"/>
                              </w:rPr>
                              <w:t xml:space="preserve"> </w:t>
                            </w:r>
                            <w:r w:rsidRPr="00B71996">
                              <w:rPr>
                                <w:rFonts w:ascii="Times New Roman" w:eastAsia="Times New Roman" w:hAnsi="Times New Roman" w:cs="Times New Roman"/>
                                <w:color w:val="000000"/>
                                <w:spacing w:val="5"/>
                                <w:sz w:val="23"/>
                                <w:szCs w:val="23"/>
                                <w:lang w:val="en-US"/>
                              </w:rPr>
                              <w:t>L</w:t>
                            </w:r>
                            <w:r w:rsidRPr="00B71996">
                              <w:rPr>
                                <w:rFonts w:ascii="Times New Roman" w:eastAsia="Times New Roman" w:hAnsi="Times New Roman" w:cs="Times New Roman"/>
                                <w:color w:val="000000"/>
                                <w:spacing w:val="2"/>
                                <w:sz w:val="23"/>
                                <w:szCs w:val="23"/>
                                <w:lang w:val="en-US"/>
                              </w:rPr>
                              <w:t>t</w:t>
                            </w:r>
                            <w:r w:rsidRPr="00B71996">
                              <w:rPr>
                                <w:rFonts w:ascii="Times New Roman" w:eastAsia="Times New Roman" w:hAnsi="Times New Roman" w:cs="Times New Roman"/>
                                <w:color w:val="000000"/>
                                <w:sz w:val="23"/>
                                <w:szCs w:val="23"/>
                                <w:lang w:val="en-US"/>
                              </w:rPr>
                              <w:t>d</w:t>
                            </w:r>
                          </w:p>
                        </w:tc>
                      </w:tr>
                      <w:tr w:rsidR="00A86FBB">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Pr="00B71996" w:rsidRDefault="00B71996">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 xml:space="preserve">Елі </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Pr="00B71996" w:rsidRDefault="00B71996" w:rsidP="00B71996">
                            <w:pPr>
                              <w:widowControl w:val="0"/>
                              <w:spacing w:before="3" w:line="240" w:lineRule="auto"/>
                              <w:ind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6"/>
                                <w:sz w:val="23"/>
                                <w:szCs w:val="23"/>
                                <w:lang w:val="kk-KZ"/>
                              </w:rPr>
                              <w:t xml:space="preserve">Үндістан </w:t>
                            </w:r>
                          </w:p>
                        </w:tc>
                      </w:tr>
                    </w:tbl>
                    <w:p w:rsidR="00000000" w:rsidRDefault="00B66D48"/>
                  </w:txbxContent>
                </v:textbox>
                <w10:wrap anchorx="page"/>
              </v:shape>
            </w:pict>
          </mc:Fallback>
        </mc:AlternateContent>
      </w:r>
      <w:r w:rsidR="00B71996" w:rsidRPr="00B71996">
        <w:rPr>
          <w:rFonts w:ascii="Times New Roman" w:eastAsia="Times New Roman" w:hAnsi="Times New Roman" w:cs="Times New Roman"/>
          <w:color w:val="000000"/>
          <w:spacing w:val="4"/>
          <w:w w:val="103"/>
          <w:sz w:val="26"/>
          <w:szCs w:val="26"/>
          <w:lang w:val="kk-KZ"/>
        </w:rPr>
        <w:t xml:space="preserve"> </w:t>
      </w:r>
      <w:r w:rsidR="00B71996">
        <w:rPr>
          <w:rFonts w:ascii="Times New Roman" w:eastAsia="Times New Roman" w:hAnsi="Times New Roman" w:cs="Times New Roman"/>
          <w:color w:val="000000"/>
          <w:spacing w:val="4"/>
          <w:w w:val="103"/>
          <w:sz w:val="26"/>
          <w:szCs w:val="26"/>
          <w:lang w:val="kk-KZ"/>
        </w:rPr>
        <w:t>Есептен құпия ақпарат жойылды</w:t>
      </w:r>
    </w:p>
    <w:p w:rsidR="00A86FBB" w:rsidRDefault="00A86FBB">
      <w:pPr>
        <w:spacing w:line="240" w:lineRule="exact"/>
        <w:rPr>
          <w:rFonts w:ascii="Times New Roman" w:eastAsia="Times New Roman" w:hAnsi="Times New Roman" w:cs="Times New Roman"/>
          <w:w w:val="103"/>
          <w:sz w:val="24"/>
          <w:szCs w:val="24"/>
        </w:rPr>
      </w:pPr>
    </w:p>
    <w:p w:rsidR="00A86FBB" w:rsidRDefault="00A86FBB">
      <w:pPr>
        <w:spacing w:after="2" w:line="140" w:lineRule="exact"/>
        <w:rPr>
          <w:rFonts w:ascii="Times New Roman" w:eastAsia="Times New Roman" w:hAnsi="Times New Roman" w:cs="Times New Roman"/>
          <w:w w:val="103"/>
          <w:sz w:val="14"/>
          <w:szCs w:val="14"/>
        </w:rPr>
      </w:pPr>
    </w:p>
    <w:p w:rsidR="00A86FBB" w:rsidRDefault="00B66D48">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B71996">
        <w:rPr>
          <w:rFonts w:ascii="Times New Roman" w:eastAsia="Times New Roman" w:hAnsi="Times New Roman" w:cs="Times New Roman"/>
          <w:color w:val="000000"/>
          <w:spacing w:val="11"/>
          <w:sz w:val="26"/>
          <w:szCs w:val="26"/>
          <w:lang w:val="kk-KZ"/>
        </w:rPr>
        <w:t>Рәсімі туралы анықтамалық ақпарат</w:t>
      </w:r>
    </w:p>
    <w:p w:rsidR="00A86FBB" w:rsidRDefault="00A86FBB">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A86FBB">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66D4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A86FBB" w:rsidRDefault="00A86FBB">
      <w:pPr>
        <w:spacing w:after="3" w:line="220" w:lineRule="exact"/>
      </w:pPr>
    </w:p>
    <w:p w:rsidR="00B71996" w:rsidRDefault="00B66D48" w:rsidP="00B71996">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B71996">
        <w:rPr>
          <w:rFonts w:ascii="Times New Roman" w:eastAsia="Times New Roman" w:hAnsi="Times New Roman" w:cs="Times New Roman"/>
          <w:color w:val="000000"/>
          <w:spacing w:val="6"/>
          <w:w w:val="103"/>
          <w:sz w:val="26"/>
          <w:szCs w:val="26"/>
          <w:lang w:val="kk-KZ"/>
        </w:rPr>
        <w:t>Ғылыми талқылау</w:t>
      </w:r>
    </w:p>
    <w:p w:rsidR="00A86FBB" w:rsidRDefault="00A86FBB">
      <w:pPr>
        <w:widowControl w:val="0"/>
        <w:spacing w:line="240" w:lineRule="auto"/>
        <w:ind w:left="3546" w:right="-20"/>
        <w:rPr>
          <w:rFonts w:ascii="Times New Roman" w:eastAsia="Times New Roman" w:hAnsi="Times New Roman" w:cs="Times New Roman"/>
          <w:color w:val="000000"/>
          <w:w w:val="103"/>
          <w:sz w:val="26"/>
          <w:szCs w:val="26"/>
        </w:rPr>
      </w:pPr>
    </w:p>
    <w:p w:rsidR="00A86FBB" w:rsidRDefault="00A86FBB">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A86FBB">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66D4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 аспектілері</w:t>
            </w:r>
          </w:p>
        </w:tc>
      </w:tr>
    </w:tbl>
    <w:p w:rsidR="00A86FBB" w:rsidRDefault="00A86FBB">
      <w:pPr>
        <w:sectPr w:rsidR="00A86FBB">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86FBB">
        <w:trPr>
          <w:cantSplit/>
          <w:trHeight w:hRule="exact" w:val="9314"/>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after="3" w:line="200" w:lineRule="exact"/>
              <w:rPr>
                <w:sz w:val="20"/>
                <w:szCs w:val="20"/>
              </w:rPr>
            </w:pPr>
          </w:p>
          <w:p w:rsidR="00A86FBB" w:rsidRDefault="00B66D48">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7"/>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 xml:space="preserve">Белсенді </w:t>
            </w:r>
            <w:r w:rsidRPr="00DA6080">
              <w:rPr>
                <w:rFonts w:ascii="Times New Roman" w:eastAsia="Times New Roman" w:hAnsi="Times New Roman" w:cs="Times New Roman"/>
                <w:color w:val="000000"/>
                <w:spacing w:val="106"/>
                <w:sz w:val="24"/>
                <w:szCs w:val="24"/>
              </w:rPr>
              <w:t xml:space="preserve"> </w:t>
            </w:r>
            <w:proofErr w:type="spellStart"/>
            <w:r w:rsidRPr="00DA6080">
              <w:rPr>
                <w:rFonts w:ascii="Times New Roman" w:eastAsia="Times New Roman" w:hAnsi="Times New Roman" w:cs="Times New Roman"/>
                <w:color w:val="000000"/>
                <w:spacing w:val="2"/>
                <w:sz w:val="24"/>
                <w:szCs w:val="24"/>
              </w:rPr>
              <w:t>ф</w:t>
            </w:r>
            <w:r w:rsidRPr="00DA6080">
              <w:rPr>
                <w:rFonts w:ascii="Times New Roman" w:eastAsia="Times New Roman" w:hAnsi="Times New Roman" w:cs="Times New Roman"/>
                <w:color w:val="000000"/>
                <w:spacing w:val="1"/>
                <w:sz w:val="24"/>
                <w:szCs w:val="24"/>
              </w:rPr>
              <w:t>ар</w:t>
            </w:r>
            <w:r w:rsidRPr="00DA6080">
              <w:rPr>
                <w:rFonts w:ascii="Times New Roman" w:eastAsia="Times New Roman" w:hAnsi="Times New Roman" w:cs="Times New Roman"/>
                <w:color w:val="000000"/>
                <w:spacing w:val="2"/>
                <w:sz w:val="24"/>
                <w:szCs w:val="24"/>
              </w:rPr>
              <w:t>м</w:t>
            </w:r>
            <w:r w:rsidRPr="00DA6080">
              <w:rPr>
                <w:rFonts w:ascii="Times New Roman" w:eastAsia="Times New Roman" w:hAnsi="Times New Roman" w:cs="Times New Roman"/>
                <w:color w:val="000000"/>
                <w:spacing w:val="1"/>
                <w:sz w:val="24"/>
                <w:szCs w:val="24"/>
              </w:rPr>
              <w:t>а</w:t>
            </w:r>
            <w:r w:rsidRPr="00DA6080">
              <w:rPr>
                <w:rFonts w:ascii="Times New Roman" w:eastAsia="Times New Roman" w:hAnsi="Times New Roman" w:cs="Times New Roman"/>
                <w:color w:val="000000"/>
                <w:spacing w:val="2"/>
                <w:sz w:val="24"/>
                <w:szCs w:val="24"/>
              </w:rPr>
              <w:t>ц</w:t>
            </w:r>
            <w:r w:rsidRPr="00DA6080">
              <w:rPr>
                <w:rFonts w:ascii="Times New Roman" w:eastAsia="Times New Roman" w:hAnsi="Times New Roman" w:cs="Times New Roman"/>
                <w:color w:val="000000"/>
                <w:spacing w:val="1"/>
                <w:sz w:val="24"/>
                <w:szCs w:val="24"/>
              </w:rPr>
              <w:t>евт</w:t>
            </w:r>
            <w:r w:rsidRPr="00DA6080">
              <w:rPr>
                <w:rFonts w:ascii="Times New Roman" w:eastAsia="Times New Roman" w:hAnsi="Times New Roman" w:cs="Times New Roman"/>
                <w:color w:val="000000"/>
                <w:spacing w:val="2"/>
                <w:sz w:val="24"/>
                <w:szCs w:val="24"/>
              </w:rPr>
              <w:t>и</w:t>
            </w:r>
            <w:proofErr w:type="spellEnd"/>
            <w:r w:rsidRPr="00DA6080">
              <w:rPr>
                <w:rFonts w:ascii="Times New Roman" w:eastAsia="Times New Roman" w:hAnsi="Times New Roman" w:cs="Times New Roman"/>
                <w:color w:val="000000"/>
                <w:spacing w:val="1"/>
                <w:sz w:val="24"/>
                <w:szCs w:val="24"/>
                <w:lang w:val="kk-KZ"/>
              </w:rPr>
              <w:t>калық</w:t>
            </w:r>
            <w:r w:rsidRPr="00DA6080">
              <w:rPr>
                <w:rFonts w:ascii="Times New Roman" w:eastAsia="Times New Roman" w:hAnsi="Times New Roman" w:cs="Times New Roman"/>
                <w:color w:val="000000"/>
                <w:sz w:val="24"/>
                <w:szCs w:val="24"/>
              </w:rPr>
              <w:t xml:space="preserve"> </w:t>
            </w:r>
            <w:r w:rsidRPr="00DA6080">
              <w:rPr>
                <w:rFonts w:ascii="Times New Roman" w:eastAsia="Times New Roman" w:hAnsi="Times New Roman" w:cs="Times New Roman"/>
                <w:color w:val="000000"/>
                <w:spacing w:val="2"/>
                <w:sz w:val="24"/>
                <w:szCs w:val="24"/>
              </w:rPr>
              <w:t>с</w:t>
            </w:r>
            <w:r w:rsidRPr="00DA6080">
              <w:rPr>
                <w:rFonts w:ascii="Times New Roman" w:eastAsia="Times New Roman" w:hAnsi="Times New Roman" w:cs="Times New Roman"/>
                <w:color w:val="000000"/>
                <w:spacing w:val="3"/>
                <w:sz w:val="24"/>
                <w:szCs w:val="24"/>
              </w:rPr>
              <w:t>у</w:t>
            </w:r>
            <w:r w:rsidRPr="00DA6080">
              <w:rPr>
                <w:rFonts w:ascii="Times New Roman" w:eastAsia="Times New Roman" w:hAnsi="Times New Roman" w:cs="Times New Roman"/>
                <w:color w:val="000000"/>
                <w:spacing w:val="2"/>
                <w:sz w:val="24"/>
                <w:szCs w:val="24"/>
              </w:rPr>
              <w:t>б</w:t>
            </w:r>
            <w:r w:rsidRPr="00DA6080">
              <w:rPr>
                <w:rFonts w:ascii="Times New Roman" w:eastAsia="Times New Roman" w:hAnsi="Times New Roman" w:cs="Times New Roman"/>
                <w:color w:val="000000"/>
                <w:spacing w:val="3"/>
                <w:sz w:val="24"/>
                <w:szCs w:val="24"/>
              </w:rPr>
              <w:t>с</w:t>
            </w:r>
            <w:r w:rsidRPr="00DA6080">
              <w:rPr>
                <w:rFonts w:ascii="Times New Roman" w:eastAsia="Times New Roman" w:hAnsi="Times New Roman" w:cs="Times New Roman"/>
                <w:color w:val="000000"/>
                <w:spacing w:val="2"/>
                <w:sz w:val="24"/>
                <w:szCs w:val="24"/>
              </w:rPr>
              <w:t>та</w:t>
            </w:r>
            <w:r w:rsidRPr="00DA6080">
              <w:rPr>
                <w:rFonts w:ascii="Times New Roman" w:eastAsia="Times New Roman" w:hAnsi="Times New Roman" w:cs="Times New Roman"/>
                <w:color w:val="000000"/>
                <w:spacing w:val="3"/>
                <w:sz w:val="24"/>
                <w:szCs w:val="24"/>
              </w:rPr>
              <w:t>нци</w:t>
            </w:r>
            <w:r w:rsidRPr="00DA6080">
              <w:rPr>
                <w:rFonts w:ascii="Times New Roman" w:eastAsia="Times New Roman" w:hAnsi="Times New Roman" w:cs="Times New Roman"/>
                <w:color w:val="000000"/>
                <w:spacing w:val="1"/>
                <w:sz w:val="24"/>
                <w:szCs w:val="24"/>
              </w:rPr>
              <w:t>я</w:t>
            </w:r>
            <w:r w:rsidRPr="00DA6080">
              <w:rPr>
                <w:rFonts w:ascii="Times New Roman" w:eastAsia="Times New Roman" w:hAnsi="Times New Roman" w:cs="Times New Roman"/>
                <w:color w:val="000000"/>
                <w:sz w:val="24"/>
                <w:szCs w:val="24"/>
              </w:rPr>
              <w:t>:</w:t>
            </w:r>
            <w:r w:rsidRPr="00DA6080">
              <w:rPr>
                <w:rFonts w:ascii="Times New Roman" w:eastAsia="Times New Roman" w:hAnsi="Times New Roman" w:cs="Times New Roman"/>
                <w:color w:val="000000"/>
                <w:sz w:val="24"/>
                <w:szCs w:val="24"/>
                <w:lang w:val="kk-KZ"/>
              </w:rPr>
              <w:t xml:space="preserve">шығу тегі, сапасы  туралы мәліметті талдау субстанцияны пайдалану мүмкіндігі туралы қорытынды </w:t>
            </w:r>
            <w:r w:rsidRPr="00DA6080">
              <w:rPr>
                <w:rFonts w:ascii="Times New Roman" w:eastAsia="Times New Roman" w:hAnsi="Times New Roman" w:cs="Times New Roman"/>
                <w:color w:val="000000"/>
                <w:spacing w:val="9"/>
                <w:sz w:val="24"/>
                <w:szCs w:val="24"/>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2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w:t>
            </w:r>
            <w:r>
              <w:rPr>
                <w:rFonts w:ascii="Times New Roman" w:eastAsia="Times New Roman" w:hAnsi="Times New Roman" w:cs="Times New Roman"/>
                <w:color w:val="000000"/>
                <w:spacing w:val="4"/>
                <w:sz w:val="23"/>
                <w:szCs w:val="23"/>
              </w:rPr>
              <w:t xml:space="preserve">Натрий </w:t>
            </w:r>
            <w:proofErr w:type="spellStart"/>
            <w:r>
              <w:rPr>
                <w:rFonts w:ascii="Times New Roman" w:eastAsia="Times New Roman" w:hAnsi="Times New Roman" w:cs="Times New Roman"/>
                <w:color w:val="000000"/>
                <w:spacing w:val="4"/>
                <w:sz w:val="23"/>
                <w:szCs w:val="23"/>
              </w:rPr>
              <w:t>Цитиколині</w:t>
            </w:r>
            <w:proofErr w:type="spellEnd"/>
            <w:r>
              <w:rPr>
                <w:rFonts w:ascii="Times New Roman" w:eastAsia="Times New Roman" w:hAnsi="Times New Roman" w:cs="Times New Roman"/>
                <w:color w:val="000000"/>
                <w:spacing w:val="4"/>
                <w:sz w:val="23"/>
                <w:szCs w:val="23"/>
                <w:lang w:val="kk-KZ"/>
              </w:rPr>
              <w:t>» б</w:t>
            </w:r>
            <w:proofErr w:type="spellStart"/>
            <w:r w:rsidRPr="00B71996">
              <w:rPr>
                <w:rFonts w:ascii="Times New Roman" w:eastAsia="Times New Roman" w:hAnsi="Times New Roman" w:cs="Times New Roman"/>
                <w:color w:val="000000"/>
                <w:spacing w:val="4"/>
                <w:sz w:val="23"/>
                <w:szCs w:val="23"/>
              </w:rPr>
              <w:t>елсенді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субстанциясы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Xinxiang</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Pharmaceutical</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Co</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шығарады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Ltd</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Үндістан</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Химиялық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және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халықаралық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атауы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құрылымдық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және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молекулалық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формулалары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және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салмағы</w:t>
            </w:r>
            <w:proofErr w:type="spellEnd"/>
            <w:r w:rsidRPr="00B71996">
              <w:rPr>
                <w:rFonts w:ascii="Times New Roman" w:eastAsia="Times New Roman" w:hAnsi="Times New Roman" w:cs="Times New Roman"/>
                <w:color w:val="000000"/>
                <w:spacing w:val="4"/>
                <w:sz w:val="23"/>
                <w:szCs w:val="23"/>
              </w:rPr>
              <w:t xml:space="preserve"> 510.31, РН: 6.5 - </w:t>
            </w:r>
            <w:proofErr w:type="spellStart"/>
            <w:r w:rsidRPr="00B71996">
              <w:rPr>
                <w:rFonts w:ascii="Times New Roman" w:eastAsia="Times New Roman" w:hAnsi="Times New Roman" w:cs="Times New Roman"/>
                <w:color w:val="000000"/>
                <w:spacing w:val="4"/>
                <w:sz w:val="23"/>
                <w:szCs w:val="23"/>
              </w:rPr>
              <w:t>тен</w:t>
            </w:r>
            <w:proofErr w:type="spellEnd"/>
            <w:r w:rsidRPr="00B71996">
              <w:rPr>
                <w:rFonts w:ascii="Times New Roman" w:eastAsia="Times New Roman" w:hAnsi="Times New Roman" w:cs="Times New Roman"/>
                <w:color w:val="000000"/>
                <w:spacing w:val="4"/>
                <w:sz w:val="23"/>
                <w:szCs w:val="23"/>
              </w:rPr>
              <w:t xml:space="preserve"> 7.5-ке </w:t>
            </w:r>
            <w:proofErr w:type="spellStart"/>
            <w:r w:rsidRPr="00B71996">
              <w:rPr>
                <w:rFonts w:ascii="Times New Roman" w:eastAsia="Times New Roman" w:hAnsi="Times New Roman" w:cs="Times New Roman"/>
                <w:color w:val="000000"/>
                <w:spacing w:val="4"/>
                <w:sz w:val="23"/>
                <w:szCs w:val="23"/>
              </w:rPr>
              <w:t>дейін</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судағы</w:t>
            </w:r>
            <w:proofErr w:type="spellEnd"/>
            <w:r w:rsidRPr="00B71996">
              <w:rPr>
                <w:rFonts w:ascii="Times New Roman" w:eastAsia="Times New Roman" w:hAnsi="Times New Roman" w:cs="Times New Roman"/>
                <w:color w:val="000000"/>
                <w:spacing w:val="4"/>
                <w:sz w:val="23"/>
                <w:szCs w:val="23"/>
              </w:rPr>
              <w:t xml:space="preserve"> 20% </w:t>
            </w:r>
            <w:proofErr w:type="spellStart"/>
            <w:r w:rsidRPr="00B71996">
              <w:rPr>
                <w:rFonts w:ascii="Times New Roman" w:eastAsia="Times New Roman" w:hAnsi="Times New Roman" w:cs="Times New Roman"/>
                <w:color w:val="000000"/>
                <w:spacing w:val="4"/>
                <w:sz w:val="23"/>
                <w:szCs w:val="23"/>
              </w:rPr>
              <w:t>ерітінді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pka</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Citicoline</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sodium</w:t>
            </w:r>
            <w:proofErr w:type="spellEnd"/>
            <w:r w:rsidRPr="00B71996">
              <w:rPr>
                <w:rFonts w:ascii="Times New Roman" w:eastAsia="Times New Roman" w:hAnsi="Times New Roman" w:cs="Times New Roman"/>
                <w:color w:val="000000"/>
                <w:spacing w:val="4"/>
                <w:sz w:val="23"/>
                <w:szCs w:val="23"/>
              </w:rPr>
              <w:t xml:space="preserve"> ~4.4, </w:t>
            </w:r>
            <w:proofErr w:type="spellStart"/>
            <w:proofErr w:type="gramStart"/>
            <w:r w:rsidRPr="00B71996">
              <w:rPr>
                <w:rFonts w:ascii="Times New Roman" w:eastAsia="Times New Roman" w:hAnsi="Times New Roman" w:cs="Times New Roman"/>
                <w:color w:val="000000"/>
                <w:spacing w:val="4"/>
                <w:sz w:val="23"/>
                <w:szCs w:val="23"/>
              </w:rPr>
              <w:t>на</w:t>
            </w:r>
            <w:proofErr w:type="gramEnd"/>
            <w:r w:rsidRPr="00B71996">
              <w:rPr>
                <w:rFonts w:ascii="Times New Roman" w:eastAsia="Times New Roman" w:hAnsi="Times New Roman" w:cs="Times New Roman"/>
                <w:color w:val="000000"/>
                <w:spacing w:val="4"/>
                <w:sz w:val="23"/>
                <w:szCs w:val="23"/>
              </w:rPr>
              <w:t>қты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оптикалық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айналу</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Citicoline</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sodium</w:t>
            </w:r>
            <w:proofErr w:type="spellEnd"/>
            <w:r w:rsidRPr="00B71996">
              <w:rPr>
                <w:rFonts w:ascii="Times New Roman" w:eastAsia="Times New Roman" w:hAnsi="Times New Roman" w:cs="Times New Roman"/>
                <w:color w:val="000000"/>
                <w:spacing w:val="4"/>
                <w:sz w:val="23"/>
                <w:szCs w:val="23"/>
              </w:rPr>
              <w:t xml:space="preserve"> ~ +12.5° (C=1, суда), </w:t>
            </w:r>
            <w:proofErr w:type="spellStart"/>
            <w:r w:rsidRPr="00B71996">
              <w:rPr>
                <w:rFonts w:ascii="Times New Roman" w:eastAsia="Times New Roman" w:hAnsi="Times New Roman" w:cs="Times New Roman"/>
                <w:color w:val="000000"/>
                <w:spacing w:val="4"/>
                <w:sz w:val="23"/>
                <w:szCs w:val="23"/>
              </w:rPr>
              <w:t>жалпы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қасиеттер</w:t>
            </w:r>
            <w:proofErr w:type="gramStart"/>
            <w:r w:rsidRPr="00B71996">
              <w:rPr>
                <w:rFonts w:ascii="Times New Roman" w:eastAsia="Times New Roman" w:hAnsi="Times New Roman" w:cs="Times New Roman"/>
                <w:color w:val="000000"/>
                <w:spacing w:val="4"/>
                <w:sz w:val="23"/>
                <w:szCs w:val="23"/>
              </w:rPr>
              <w:t>і-</w:t>
            </w:r>
            <w:proofErr w:type="gramEnd"/>
            <w:r w:rsidRPr="00B71996">
              <w:rPr>
                <w:rFonts w:ascii="Times New Roman" w:eastAsia="Times New Roman" w:hAnsi="Times New Roman" w:cs="Times New Roman"/>
                <w:color w:val="000000"/>
                <w:spacing w:val="4"/>
                <w:sz w:val="23"/>
                <w:szCs w:val="23"/>
              </w:rPr>
              <w:t>ақ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кристалды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ұнтақ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иіссіз</w:t>
            </w:r>
            <w:proofErr w:type="spellEnd"/>
            <w:r w:rsidRPr="00B71996">
              <w:rPr>
                <w:rFonts w:ascii="Times New Roman" w:eastAsia="Times New Roman" w:hAnsi="Times New Roman" w:cs="Times New Roman"/>
                <w:color w:val="000000"/>
                <w:spacing w:val="4"/>
                <w:sz w:val="23"/>
                <w:szCs w:val="23"/>
              </w:rPr>
              <w:t xml:space="preserve"> суда </w:t>
            </w:r>
            <w:proofErr w:type="spellStart"/>
            <w:r w:rsidRPr="00B71996">
              <w:rPr>
                <w:rFonts w:ascii="Times New Roman" w:eastAsia="Times New Roman" w:hAnsi="Times New Roman" w:cs="Times New Roman"/>
                <w:color w:val="000000"/>
                <w:spacing w:val="4"/>
                <w:sz w:val="23"/>
                <w:szCs w:val="23"/>
              </w:rPr>
              <w:t>өте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жақсы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ериді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метанолда</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іс</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жүзінде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ерімейді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белсенді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зат</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био-синтетикалық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арқылы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ашыту</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бөлімдер</w:t>
            </w:r>
            <w:proofErr w:type="spellEnd"/>
            <w:r w:rsidRPr="00B71996">
              <w:rPr>
                <w:rFonts w:ascii="Times New Roman" w:eastAsia="Times New Roman" w:hAnsi="Times New Roman" w:cs="Times New Roman"/>
                <w:color w:val="000000"/>
                <w:spacing w:val="4"/>
                <w:sz w:val="23"/>
                <w:szCs w:val="23"/>
              </w:rPr>
              <w:t xml:space="preserve"> 3.2.S.2.3. </w:t>
            </w:r>
            <w:proofErr w:type="spellStart"/>
            <w:r w:rsidRPr="00B71996">
              <w:rPr>
                <w:rFonts w:ascii="Times New Roman" w:eastAsia="Times New Roman" w:hAnsi="Times New Roman" w:cs="Times New Roman"/>
                <w:color w:val="000000"/>
                <w:spacing w:val="4"/>
                <w:sz w:val="23"/>
                <w:szCs w:val="23"/>
              </w:rPr>
              <w:t>жабық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бөлік</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Өндірістік</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үдерістердің</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валидациясы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препараттың</w:t>
            </w:r>
            <w:proofErr w:type="spellEnd"/>
            <w:r w:rsidRPr="00B71996">
              <w:rPr>
                <w:rFonts w:ascii="Times New Roman" w:eastAsia="Times New Roman" w:hAnsi="Times New Roman" w:cs="Times New Roman"/>
                <w:color w:val="000000"/>
                <w:spacing w:val="4"/>
                <w:sz w:val="23"/>
                <w:szCs w:val="23"/>
              </w:rPr>
              <w:t xml:space="preserve"> 3 </w:t>
            </w:r>
            <w:proofErr w:type="spellStart"/>
            <w:r w:rsidRPr="00B71996">
              <w:rPr>
                <w:rFonts w:ascii="Times New Roman" w:eastAsia="Times New Roman" w:hAnsi="Times New Roman" w:cs="Times New Roman"/>
                <w:color w:val="000000"/>
                <w:spacing w:val="4"/>
                <w:sz w:val="23"/>
                <w:szCs w:val="23"/>
              </w:rPr>
              <w:t>сериясында</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жүргізіледі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Белсенді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заттың</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құрылымы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әртүрлі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әдістермен</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расталды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және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дәлелденді</w:t>
            </w:r>
            <w:proofErr w:type="spellEnd"/>
            <w:r w:rsidRPr="00B71996">
              <w:rPr>
                <w:rFonts w:ascii="Times New Roman" w:eastAsia="Times New Roman" w:hAnsi="Times New Roman" w:cs="Times New Roman"/>
                <w:color w:val="000000"/>
                <w:spacing w:val="4"/>
                <w:sz w:val="23"/>
                <w:szCs w:val="23"/>
              </w:rPr>
              <w:t xml:space="preserve">: ИҚ </w:t>
            </w:r>
            <w:proofErr w:type="spellStart"/>
            <w:r w:rsidRPr="00B71996">
              <w:rPr>
                <w:rFonts w:ascii="Times New Roman" w:eastAsia="Times New Roman" w:hAnsi="Times New Roman" w:cs="Times New Roman"/>
                <w:color w:val="000000"/>
                <w:spacing w:val="4"/>
                <w:sz w:val="23"/>
                <w:szCs w:val="23"/>
              </w:rPr>
              <w:t>және</w:t>
            </w:r>
            <w:proofErr w:type="spellEnd"/>
            <w:r w:rsidRPr="00B71996">
              <w:rPr>
                <w:rFonts w:ascii="Times New Roman" w:eastAsia="Times New Roman" w:hAnsi="Times New Roman" w:cs="Times New Roman"/>
                <w:color w:val="000000"/>
                <w:spacing w:val="4"/>
                <w:sz w:val="23"/>
                <w:szCs w:val="23"/>
              </w:rPr>
              <w:t xml:space="preserve"> УК спектр; масс-спектрометрия, ЯМР </w:t>
            </w:r>
            <w:proofErr w:type="gramStart"/>
            <w:r w:rsidRPr="00B71996">
              <w:rPr>
                <w:rFonts w:ascii="Times New Roman" w:eastAsia="Times New Roman" w:hAnsi="Times New Roman" w:cs="Times New Roman"/>
                <w:color w:val="000000"/>
                <w:spacing w:val="4"/>
                <w:sz w:val="23"/>
                <w:szCs w:val="23"/>
              </w:rPr>
              <w:t xml:space="preserve">спектр </w:t>
            </w:r>
            <w:proofErr w:type="spellStart"/>
            <w:r w:rsidRPr="00B71996">
              <w:rPr>
                <w:rFonts w:ascii="Times New Roman" w:eastAsia="Times New Roman" w:hAnsi="Times New Roman" w:cs="Times New Roman"/>
                <w:color w:val="000000"/>
                <w:spacing w:val="4"/>
                <w:sz w:val="23"/>
                <w:szCs w:val="23"/>
              </w:rPr>
              <w:t>ж</w:t>
            </w:r>
            <w:proofErr w:type="gramEnd"/>
            <w:r w:rsidRPr="00B71996">
              <w:rPr>
                <w:rFonts w:ascii="Times New Roman" w:eastAsia="Times New Roman" w:hAnsi="Times New Roman" w:cs="Times New Roman"/>
                <w:color w:val="000000"/>
                <w:spacing w:val="4"/>
                <w:sz w:val="23"/>
                <w:szCs w:val="23"/>
              </w:rPr>
              <w:t>әне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элементтік</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талдау</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Бірл</w:t>
            </w:r>
            <w:proofErr w:type="gramStart"/>
            <w:r w:rsidRPr="00B71996">
              <w:rPr>
                <w:rFonts w:ascii="Times New Roman" w:eastAsia="Times New Roman" w:hAnsi="Times New Roman" w:cs="Times New Roman"/>
                <w:color w:val="000000"/>
                <w:spacing w:val="4"/>
                <w:sz w:val="23"/>
                <w:szCs w:val="23"/>
              </w:rPr>
              <w:t>і-</w:t>
            </w:r>
            <w:proofErr w:type="gramEnd"/>
            <w:r w:rsidRPr="00B71996">
              <w:rPr>
                <w:rFonts w:ascii="Times New Roman" w:eastAsia="Times New Roman" w:hAnsi="Times New Roman" w:cs="Times New Roman"/>
                <w:color w:val="000000"/>
                <w:spacing w:val="4"/>
                <w:sz w:val="23"/>
                <w:szCs w:val="23"/>
              </w:rPr>
              <w:t>жарым</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қоспа</w:t>
            </w:r>
            <w:proofErr w:type="spellEnd"/>
            <w:r w:rsidRPr="00B71996">
              <w:rPr>
                <w:rFonts w:ascii="Times New Roman" w:eastAsia="Times New Roman" w:hAnsi="Times New Roman" w:cs="Times New Roman"/>
                <w:color w:val="000000"/>
                <w:spacing w:val="4"/>
                <w:sz w:val="23"/>
                <w:szCs w:val="23"/>
              </w:rPr>
              <w:t xml:space="preserve"> "0.2% </w:t>
            </w:r>
            <w:proofErr w:type="spellStart"/>
            <w:r w:rsidRPr="00B71996">
              <w:rPr>
                <w:rFonts w:ascii="Times New Roman" w:eastAsia="Times New Roman" w:hAnsi="Times New Roman" w:cs="Times New Roman"/>
                <w:color w:val="000000"/>
                <w:spacing w:val="4"/>
                <w:sz w:val="23"/>
                <w:szCs w:val="23"/>
              </w:rPr>
              <w:t>артық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емес</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қоспалар</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сомасы</w:t>
            </w:r>
            <w:proofErr w:type="spellEnd"/>
            <w:r w:rsidRPr="00B71996">
              <w:rPr>
                <w:rFonts w:ascii="Times New Roman" w:eastAsia="Times New Roman" w:hAnsi="Times New Roman" w:cs="Times New Roman"/>
                <w:color w:val="000000"/>
                <w:spacing w:val="4"/>
                <w:sz w:val="23"/>
                <w:szCs w:val="23"/>
              </w:rPr>
              <w:t xml:space="preserve"> "1.0% </w:t>
            </w:r>
            <w:proofErr w:type="spellStart"/>
            <w:r w:rsidRPr="00B71996">
              <w:rPr>
                <w:rFonts w:ascii="Times New Roman" w:eastAsia="Times New Roman" w:hAnsi="Times New Roman" w:cs="Times New Roman"/>
                <w:color w:val="000000"/>
                <w:spacing w:val="4"/>
                <w:sz w:val="23"/>
                <w:szCs w:val="23"/>
              </w:rPr>
              <w:t>артық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емес</w:t>
            </w:r>
            <w:proofErr w:type="spellEnd"/>
            <w:r w:rsidRPr="00B71996">
              <w:rPr>
                <w:rFonts w:ascii="Times New Roman" w:eastAsia="Times New Roman" w:hAnsi="Times New Roman" w:cs="Times New Roman"/>
                <w:color w:val="000000"/>
                <w:spacing w:val="4"/>
                <w:sz w:val="23"/>
                <w:szCs w:val="23"/>
              </w:rPr>
              <w:t xml:space="preserve">). Субстанция </w:t>
            </w:r>
            <w:proofErr w:type="spellStart"/>
            <w:r w:rsidRPr="00B71996">
              <w:rPr>
                <w:rFonts w:ascii="Times New Roman" w:eastAsia="Times New Roman" w:hAnsi="Times New Roman" w:cs="Times New Roman"/>
                <w:color w:val="000000"/>
                <w:spacing w:val="4"/>
                <w:sz w:val="23"/>
                <w:szCs w:val="23"/>
              </w:rPr>
              <w:t>синтезі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кезінде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пайдаланылатын</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органикалық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еріткіште</w:t>
            </w:r>
            <w:proofErr w:type="gramStart"/>
            <w:r w:rsidRPr="00B71996">
              <w:rPr>
                <w:rFonts w:ascii="Times New Roman" w:eastAsia="Times New Roman" w:hAnsi="Times New Roman" w:cs="Times New Roman"/>
                <w:color w:val="000000"/>
                <w:spacing w:val="4"/>
                <w:sz w:val="23"/>
                <w:szCs w:val="23"/>
              </w:rPr>
              <w:t>р-</w:t>
            </w:r>
            <w:proofErr w:type="gramEnd"/>
            <w:r w:rsidRPr="00B71996">
              <w:rPr>
                <w:rFonts w:ascii="Times New Roman" w:eastAsia="Times New Roman" w:hAnsi="Times New Roman" w:cs="Times New Roman"/>
                <w:color w:val="000000"/>
                <w:spacing w:val="4"/>
                <w:sz w:val="23"/>
                <w:szCs w:val="23"/>
              </w:rPr>
              <w:t>құрамында</w:t>
            </w:r>
            <w:proofErr w:type="spellEnd"/>
            <w:r w:rsidRPr="00B71996">
              <w:rPr>
                <w:rFonts w:ascii="Times New Roman" w:eastAsia="Times New Roman" w:hAnsi="Times New Roman" w:cs="Times New Roman"/>
                <w:color w:val="000000"/>
                <w:spacing w:val="4"/>
                <w:sz w:val="23"/>
                <w:szCs w:val="23"/>
              </w:rPr>
              <w:t xml:space="preserve"> болу </w:t>
            </w:r>
            <w:proofErr w:type="spellStart"/>
            <w:r w:rsidRPr="00B71996">
              <w:rPr>
                <w:rFonts w:ascii="Times New Roman" w:eastAsia="Times New Roman" w:hAnsi="Times New Roman" w:cs="Times New Roman"/>
                <w:color w:val="000000"/>
                <w:spacing w:val="4"/>
                <w:sz w:val="23"/>
                <w:szCs w:val="23"/>
              </w:rPr>
              <w:t>шегі</w:t>
            </w:r>
            <w:proofErr w:type="spellEnd"/>
            <w:r w:rsidRPr="00B71996">
              <w:rPr>
                <w:rFonts w:ascii="Times New Roman" w:eastAsia="Times New Roman" w:hAnsi="Times New Roman" w:cs="Times New Roman"/>
                <w:color w:val="000000"/>
                <w:spacing w:val="4"/>
                <w:sz w:val="23"/>
                <w:szCs w:val="23"/>
              </w:rPr>
              <w:t xml:space="preserve"> ICH </w:t>
            </w:r>
            <w:proofErr w:type="spellStart"/>
            <w:r w:rsidRPr="00B71996">
              <w:rPr>
                <w:rFonts w:ascii="Times New Roman" w:eastAsia="Times New Roman" w:hAnsi="Times New Roman" w:cs="Times New Roman"/>
                <w:color w:val="000000"/>
                <w:spacing w:val="4"/>
                <w:sz w:val="23"/>
                <w:szCs w:val="23"/>
              </w:rPr>
              <w:t>талаптарына</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сәйкес</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бақыланатын</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еріткіштердің</w:t>
            </w:r>
            <w:proofErr w:type="spellEnd"/>
            <w:r w:rsidRPr="00B71996">
              <w:rPr>
                <w:rFonts w:ascii="Times New Roman" w:eastAsia="Times New Roman" w:hAnsi="Times New Roman" w:cs="Times New Roman"/>
                <w:color w:val="000000"/>
                <w:spacing w:val="4"/>
                <w:sz w:val="23"/>
                <w:szCs w:val="23"/>
              </w:rPr>
              <w:t xml:space="preserve"> 2 </w:t>
            </w:r>
            <w:proofErr w:type="spellStart"/>
            <w:r w:rsidRPr="00B71996">
              <w:rPr>
                <w:rFonts w:ascii="Times New Roman" w:eastAsia="Times New Roman" w:hAnsi="Times New Roman" w:cs="Times New Roman"/>
                <w:color w:val="000000"/>
                <w:spacing w:val="4"/>
                <w:sz w:val="23"/>
                <w:szCs w:val="23"/>
              </w:rPr>
              <w:t>және</w:t>
            </w:r>
            <w:proofErr w:type="spellEnd"/>
            <w:r w:rsidRPr="00B71996">
              <w:rPr>
                <w:rFonts w:ascii="Times New Roman" w:eastAsia="Times New Roman" w:hAnsi="Times New Roman" w:cs="Times New Roman"/>
                <w:color w:val="000000"/>
                <w:spacing w:val="4"/>
                <w:sz w:val="23"/>
                <w:szCs w:val="23"/>
              </w:rPr>
              <w:t xml:space="preserve"> 3 </w:t>
            </w:r>
            <w:proofErr w:type="spellStart"/>
            <w:r w:rsidRPr="00B71996">
              <w:rPr>
                <w:rFonts w:ascii="Times New Roman" w:eastAsia="Times New Roman" w:hAnsi="Times New Roman" w:cs="Times New Roman"/>
                <w:color w:val="000000"/>
                <w:spacing w:val="4"/>
                <w:sz w:val="23"/>
                <w:szCs w:val="23"/>
              </w:rPr>
              <w:t>сыныптарына</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жататын</w:t>
            </w:r>
            <w:proofErr w:type="spellEnd"/>
            <w:r w:rsidRPr="00B71996">
              <w:rPr>
                <w:rFonts w:ascii="Times New Roman" w:eastAsia="Times New Roman" w:hAnsi="Times New Roman" w:cs="Times New Roman"/>
                <w:color w:val="000000"/>
                <w:spacing w:val="4"/>
                <w:sz w:val="23"/>
                <w:szCs w:val="23"/>
              </w:rPr>
              <w:t xml:space="preserve"> этанол (0.5 %) </w:t>
            </w:r>
            <w:proofErr w:type="spellStart"/>
            <w:r w:rsidRPr="00B71996">
              <w:rPr>
                <w:rFonts w:ascii="Times New Roman" w:eastAsia="Times New Roman" w:hAnsi="Times New Roman" w:cs="Times New Roman"/>
                <w:color w:val="000000"/>
                <w:spacing w:val="4"/>
                <w:sz w:val="23"/>
                <w:szCs w:val="23"/>
              </w:rPr>
              <w:t>және</w:t>
            </w:r>
            <w:proofErr w:type="spellEnd"/>
            <w:r w:rsidRPr="00B71996">
              <w:rPr>
                <w:rFonts w:ascii="Times New Roman" w:eastAsia="Times New Roman" w:hAnsi="Times New Roman" w:cs="Times New Roman"/>
                <w:color w:val="000000"/>
                <w:spacing w:val="4"/>
                <w:sz w:val="23"/>
                <w:szCs w:val="23"/>
              </w:rPr>
              <w:t xml:space="preserve"> толуол (0.089%). </w:t>
            </w:r>
            <w:proofErr w:type="spellStart"/>
            <w:r w:rsidRPr="00B71996">
              <w:rPr>
                <w:rFonts w:ascii="Times New Roman" w:eastAsia="Times New Roman" w:hAnsi="Times New Roman" w:cs="Times New Roman"/>
                <w:color w:val="000000"/>
                <w:spacing w:val="4"/>
                <w:sz w:val="23"/>
                <w:szCs w:val="23"/>
              </w:rPr>
              <w:t>Өндірушіден</w:t>
            </w:r>
            <w:proofErr w:type="spellEnd"/>
            <w:r w:rsidRPr="00B71996">
              <w:rPr>
                <w:rFonts w:ascii="Times New Roman" w:eastAsia="Times New Roman" w:hAnsi="Times New Roman" w:cs="Times New Roman"/>
                <w:color w:val="000000"/>
                <w:spacing w:val="4"/>
                <w:sz w:val="23"/>
                <w:szCs w:val="23"/>
              </w:rPr>
              <w:t xml:space="preserve"> 5 </w:t>
            </w:r>
            <w:proofErr w:type="spellStart"/>
            <w:r w:rsidRPr="00B71996">
              <w:rPr>
                <w:rFonts w:ascii="Times New Roman" w:eastAsia="Times New Roman" w:hAnsi="Times New Roman" w:cs="Times New Roman"/>
                <w:color w:val="000000"/>
                <w:spacing w:val="4"/>
                <w:sz w:val="23"/>
                <w:szCs w:val="23"/>
              </w:rPr>
              <w:t>серияға</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арналған</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талдау</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сертификаттары</w:t>
            </w:r>
            <w:proofErr w:type="spellEnd"/>
            <w:r w:rsidRPr="00B71996">
              <w:rPr>
                <w:rFonts w:ascii="Times New Roman" w:eastAsia="Times New Roman" w:hAnsi="Times New Roman" w:cs="Times New Roman"/>
                <w:color w:val="000000"/>
                <w:spacing w:val="4"/>
                <w:sz w:val="23"/>
                <w:szCs w:val="23"/>
              </w:rPr>
              <w:t xml:space="preserve">. Натрий </w:t>
            </w:r>
            <w:proofErr w:type="spellStart"/>
            <w:r w:rsidRPr="00B71996">
              <w:rPr>
                <w:rFonts w:ascii="Times New Roman" w:eastAsia="Times New Roman" w:hAnsi="Times New Roman" w:cs="Times New Roman"/>
                <w:color w:val="000000"/>
                <w:spacing w:val="4"/>
                <w:sz w:val="23"/>
                <w:szCs w:val="23"/>
              </w:rPr>
              <w:t>цитиколині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Қос</w:t>
            </w:r>
            <w:proofErr w:type="spellEnd"/>
            <w:r w:rsidRPr="00B71996">
              <w:rPr>
                <w:rFonts w:ascii="Times New Roman" w:eastAsia="Times New Roman" w:hAnsi="Times New Roman" w:cs="Times New Roman"/>
                <w:color w:val="000000"/>
                <w:spacing w:val="4"/>
                <w:sz w:val="23"/>
                <w:szCs w:val="23"/>
              </w:rPr>
              <w:t xml:space="preserve"> полиэтилен </w:t>
            </w:r>
            <w:proofErr w:type="spellStart"/>
            <w:r w:rsidRPr="00B71996">
              <w:rPr>
                <w:rFonts w:ascii="Times New Roman" w:eastAsia="Times New Roman" w:hAnsi="Times New Roman" w:cs="Times New Roman"/>
                <w:color w:val="000000"/>
                <w:spacing w:val="4"/>
                <w:sz w:val="23"/>
                <w:szCs w:val="23"/>
              </w:rPr>
              <w:t>пакеттерге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салынады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содан</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кейін</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тығыз</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жабылған</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талшықты</w:t>
            </w:r>
            <w:proofErr w:type="spellEnd"/>
            <w:r w:rsidRPr="00B71996">
              <w:rPr>
                <w:rFonts w:ascii="Times New Roman" w:eastAsia="Times New Roman" w:hAnsi="Times New Roman" w:cs="Times New Roman"/>
                <w:color w:val="000000"/>
                <w:spacing w:val="4"/>
                <w:sz w:val="23"/>
                <w:szCs w:val="23"/>
              </w:rPr>
              <w:t xml:space="preserve"> </w:t>
            </w:r>
            <w:proofErr w:type="spellStart"/>
            <w:proofErr w:type="gramStart"/>
            <w:r w:rsidRPr="00B71996">
              <w:rPr>
                <w:rFonts w:ascii="Times New Roman" w:eastAsia="Times New Roman" w:hAnsi="Times New Roman" w:cs="Times New Roman"/>
                <w:color w:val="000000"/>
                <w:spacing w:val="4"/>
                <w:sz w:val="23"/>
                <w:szCs w:val="23"/>
              </w:rPr>
              <w:t>барабан</w:t>
            </w:r>
            <w:proofErr w:type="gramEnd"/>
            <w:r w:rsidRPr="00B71996">
              <w:rPr>
                <w:rFonts w:ascii="Times New Roman" w:eastAsia="Times New Roman" w:hAnsi="Times New Roman" w:cs="Times New Roman"/>
                <w:color w:val="000000"/>
                <w:spacing w:val="4"/>
                <w:sz w:val="23"/>
                <w:szCs w:val="23"/>
              </w:rPr>
              <w:t>ға</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оралады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орау</w:t>
            </w:r>
            <w:proofErr w:type="spellEnd"/>
            <w:r w:rsidRPr="00B71996">
              <w:rPr>
                <w:rFonts w:ascii="Times New Roman" w:eastAsia="Times New Roman" w:hAnsi="Times New Roman" w:cs="Times New Roman"/>
                <w:color w:val="000000"/>
                <w:spacing w:val="4"/>
                <w:sz w:val="23"/>
                <w:szCs w:val="23"/>
              </w:rPr>
              <w:t xml:space="preserve"> материалы: LDPE </w:t>
            </w:r>
            <w:proofErr w:type="spellStart"/>
            <w:r w:rsidRPr="00B71996">
              <w:rPr>
                <w:rFonts w:ascii="Times New Roman" w:eastAsia="Times New Roman" w:hAnsi="Times New Roman" w:cs="Times New Roman"/>
                <w:color w:val="000000"/>
                <w:spacing w:val="4"/>
                <w:sz w:val="23"/>
                <w:szCs w:val="23"/>
              </w:rPr>
              <w:t>пакеттері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талшықты</w:t>
            </w:r>
            <w:proofErr w:type="spellEnd"/>
            <w:r w:rsidRPr="00B71996">
              <w:rPr>
                <w:rFonts w:ascii="Times New Roman" w:eastAsia="Times New Roman" w:hAnsi="Times New Roman" w:cs="Times New Roman"/>
                <w:color w:val="000000"/>
                <w:spacing w:val="4"/>
                <w:sz w:val="23"/>
                <w:szCs w:val="23"/>
              </w:rPr>
              <w:t xml:space="preserve"> барабан </w:t>
            </w:r>
            <w:proofErr w:type="spellStart"/>
            <w:r w:rsidRPr="00B71996">
              <w:rPr>
                <w:rFonts w:ascii="Times New Roman" w:eastAsia="Times New Roman" w:hAnsi="Times New Roman" w:cs="Times New Roman"/>
                <w:color w:val="000000"/>
                <w:spacing w:val="4"/>
                <w:sz w:val="23"/>
                <w:szCs w:val="23"/>
              </w:rPr>
              <w:t>және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затбелгі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сипаттамалары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берілген</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нәтижелері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реттелетін</w:t>
            </w:r>
            <w:proofErr w:type="spellEnd"/>
            <w:r w:rsidRPr="00B71996">
              <w:rPr>
                <w:rFonts w:ascii="Times New Roman" w:eastAsia="Times New Roman" w:hAnsi="Times New Roman" w:cs="Times New Roman"/>
                <w:color w:val="000000"/>
                <w:spacing w:val="4"/>
                <w:sz w:val="23"/>
                <w:szCs w:val="23"/>
              </w:rPr>
              <w:t xml:space="preserve"> </w:t>
            </w:r>
            <w:proofErr w:type="spellStart"/>
            <w:proofErr w:type="gramStart"/>
            <w:r w:rsidRPr="00B71996">
              <w:rPr>
                <w:rFonts w:ascii="Times New Roman" w:eastAsia="Times New Roman" w:hAnsi="Times New Roman" w:cs="Times New Roman"/>
                <w:color w:val="000000"/>
                <w:spacing w:val="4"/>
                <w:sz w:val="23"/>
                <w:szCs w:val="23"/>
              </w:rPr>
              <w:t>нормалар</w:t>
            </w:r>
            <w:proofErr w:type="gramEnd"/>
            <w:r w:rsidRPr="00B71996">
              <w:rPr>
                <w:rFonts w:ascii="Times New Roman" w:eastAsia="Times New Roman" w:hAnsi="Times New Roman" w:cs="Times New Roman"/>
                <w:color w:val="000000"/>
                <w:spacing w:val="4"/>
                <w:sz w:val="23"/>
                <w:szCs w:val="23"/>
              </w:rPr>
              <w:t>ға</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сәйкес</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келеді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Тұрақтылық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жөніндегі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деректерде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белсенді</w:t>
            </w:r>
            <w:proofErr w:type="spellEnd"/>
            <w:r w:rsidRPr="00B71996">
              <w:rPr>
                <w:rFonts w:ascii="Times New Roman" w:eastAsia="Times New Roman" w:hAnsi="Times New Roman" w:cs="Times New Roman"/>
                <w:color w:val="000000"/>
                <w:spacing w:val="4"/>
                <w:sz w:val="23"/>
                <w:szCs w:val="23"/>
              </w:rPr>
              <w:t xml:space="preserve"> субстанция </w:t>
            </w:r>
            <w:proofErr w:type="spellStart"/>
            <w:r w:rsidRPr="00B71996">
              <w:rPr>
                <w:rFonts w:ascii="Times New Roman" w:eastAsia="Times New Roman" w:hAnsi="Times New Roman" w:cs="Times New Roman"/>
                <w:color w:val="000000"/>
                <w:spacing w:val="4"/>
                <w:sz w:val="23"/>
                <w:szCs w:val="23"/>
              </w:rPr>
              <w:t>тұрақтылықтың</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жеделдетілген</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сынақтары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кезінде</w:t>
            </w:r>
            <w:proofErr w:type="spellEnd"/>
            <w:r w:rsidRPr="00B71996">
              <w:rPr>
                <w:rFonts w:ascii="Times New Roman" w:eastAsia="Times New Roman" w:hAnsi="Times New Roman" w:cs="Times New Roman"/>
                <w:color w:val="000000"/>
                <w:spacing w:val="4"/>
                <w:sz w:val="23"/>
                <w:szCs w:val="23"/>
              </w:rPr>
              <w:t xml:space="preserve"> 6 ай </w:t>
            </w:r>
            <w:proofErr w:type="spellStart"/>
            <w:r w:rsidRPr="00B71996">
              <w:rPr>
                <w:rFonts w:ascii="Times New Roman" w:eastAsia="Times New Roman" w:hAnsi="Times New Roman" w:cs="Times New Roman"/>
                <w:color w:val="000000"/>
                <w:spacing w:val="4"/>
                <w:sz w:val="23"/>
                <w:szCs w:val="23"/>
              </w:rPr>
              <w:t>бойы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және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ұ</w:t>
            </w:r>
            <w:proofErr w:type="gramStart"/>
            <w:r w:rsidRPr="00B71996">
              <w:rPr>
                <w:rFonts w:ascii="Times New Roman" w:eastAsia="Times New Roman" w:hAnsi="Times New Roman" w:cs="Times New Roman"/>
                <w:color w:val="000000"/>
                <w:spacing w:val="4"/>
                <w:sz w:val="23"/>
                <w:szCs w:val="23"/>
              </w:rPr>
              <w:t>зақ</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мерз</w:t>
            </w:r>
            <w:proofErr w:type="gramEnd"/>
            <w:r w:rsidRPr="00B71996">
              <w:rPr>
                <w:rFonts w:ascii="Times New Roman" w:eastAsia="Times New Roman" w:hAnsi="Times New Roman" w:cs="Times New Roman"/>
                <w:color w:val="000000"/>
                <w:spacing w:val="4"/>
                <w:sz w:val="23"/>
                <w:szCs w:val="23"/>
              </w:rPr>
              <w:t>імді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сынақтар</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кезінде</w:t>
            </w:r>
            <w:proofErr w:type="spellEnd"/>
            <w:r w:rsidRPr="00B71996">
              <w:rPr>
                <w:rFonts w:ascii="Times New Roman" w:eastAsia="Times New Roman" w:hAnsi="Times New Roman" w:cs="Times New Roman"/>
                <w:color w:val="000000"/>
                <w:spacing w:val="4"/>
                <w:sz w:val="23"/>
                <w:szCs w:val="23"/>
              </w:rPr>
              <w:t xml:space="preserve"> 4 </w:t>
            </w:r>
            <w:proofErr w:type="spellStart"/>
            <w:r w:rsidRPr="00B71996">
              <w:rPr>
                <w:rFonts w:ascii="Times New Roman" w:eastAsia="Times New Roman" w:hAnsi="Times New Roman" w:cs="Times New Roman"/>
                <w:color w:val="000000"/>
                <w:spacing w:val="4"/>
                <w:sz w:val="23"/>
                <w:szCs w:val="23"/>
              </w:rPr>
              <w:t>жыл</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бойы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сақталатыны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көрсетілген</w:t>
            </w:r>
            <w:proofErr w:type="spellEnd"/>
            <w:r w:rsidRPr="00B71996">
              <w:rPr>
                <w:rFonts w:ascii="Times New Roman" w:eastAsia="Times New Roman" w:hAnsi="Times New Roman" w:cs="Times New Roman"/>
                <w:color w:val="000000"/>
                <w:spacing w:val="4"/>
                <w:sz w:val="23"/>
                <w:szCs w:val="23"/>
              </w:rPr>
              <w:t>. Субстанция Қ</w:t>
            </w:r>
            <w:proofErr w:type="gramStart"/>
            <w:r w:rsidRPr="00B71996">
              <w:rPr>
                <w:rFonts w:ascii="Times New Roman" w:eastAsia="Times New Roman" w:hAnsi="Times New Roman" w:cs="Times New Roman"/>
                <w:color w:val="000000"/>
                <w:spacing w:val="4"/>
                <w:sz w:val="23"/>
                <w:szCs w:val="23"/>
              </w:rPr>
              <w:t>Р</w:t>
            </w:r>
            <w:proofErr w:type="gramEnd"/>
            <w:r w:rsidRPr="00B71996">
              <w:rPr>
                <w:rFonts w:ascii="Times New Roman" w:eastAsia="Times New Roman" w:hAnsi="Times New Roman" w:cs="Times New Roman"/>
                <w:color w:val="000000"/>
                <w:spacing w:val="4"/>
                <w:sz w:val="23"/>
                <w:szCs w:val="23"/>
              </w:rPr>
              <w:t xml:space="preserve"> МФ, ЕФ </w:t>
            </w:r>
            <w:proofErr w:type="spellStart"/>
            <w:r w:rsidRPr="00B71996">
              <w:rPr>
                <w:rFonts w:ascii="Times New Roman" w:eastAsia="Times New Roman" w:hAnsi="Times New Roman" w:cs="Times New Roman"/>
                <w:color w:val="000000"/>
                <w:spacing w:val="4"/>
                <w:sz w:val="23"/>
                <w:szCs w:val="23"/>
              </w:rPr>
              <w:t>және</w:t>
            </w:r>
            <w:proofErr w:type="spellEnd"/>
            <w:r w:rsidRPr="00B71996">
              <w:rPr>
                <w:rFonts w:ascii="Times New Roman" w:eastAsia="Times New Roman" w:hAnsi="Times New Roman" w:cs="Times New Roman"/>
                <w:color w:val="000000"/>
                <w:spacing w:val="4"/>
                <w:sz w:val="23"/>
                <w:szCs w:val="23"/>
              </w:rPr>
              <w:t xml:space="preserve"> ФСША-да </w:t>
            </w:r>
            <w:proofErr w:type="spellStart"/>
            <w:r w:rsidRPr="00B71996">
              <w:rPr>
                <w:rFonts w:ascii="Times New Roman" w:eastAsia="Times New Roman" w:hAnsi="Times New Roman" w:cs="Times New Roman"/>
                <w:color w:val="000000"/>
                <w:spacing w:val="4"/>
                <w:sz w:val="23"/>
                <w:szCs w:val="23"/>
              </w:rPr>
              <w:t>сипатталмаған</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Сапасы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субстанцияларды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сәйкес</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келед</w:t>
            </w:r>
            <w:proofErr w:type="gramStart"/>
            <w:r w:rsidRPr="00B71996">
              <w:rPr>
                <w:rFonts w:ascii="Times New Roman" w:eastAsia="Times New Roman" w:hAnsi="Times New Roman" w:cs="Times New Roman"/>
                <w:color w:val="000000"/>
                <w:spacing w:val="4"/>
                <w:sz w:val="23"/>
                <w:szCs w:val="23"/>
              </w:rPr>
              <w:t>і</w:t>
            </w:r>
            <w:proofErr w:type="spellEnd"/>
            <w:r w:rsidRPr="00B71996">
              <w:rPr>
                <w:rFonts w:ascii="Times New Roman" w:eastAsia="Times New Roman" w:hAnsi="Times New Roman" w:cs="Times New Roman"/>
                <w:color w:val="000000"/>
                <w:spacing w:val="4"/>
                <w:sz w:val="23"/>
                <w:szCs w:val="23"/>
              </w:rPr>
              <w:t xml:space="preserve"> ӨС</w:t>
            </w:r>
            <w:proofErr w:type="gram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фирмалар</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Талдау</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сертификаттары</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компанияның</w:t>
            </w:r>
            <w:proofErr w:type="spellEnd"/>
            <w:r w:rsidRPr="00B71996">
              <w:rPr>
                <w:rFonts w:ascii="Times New Roman" w:eastAsia="Times New Roman" w:hAnsi="Times New Roman" w:cs="Times New Roman"/>
                <w:color w:val="000000"/>
                <w:spacing w:val="4"/>
                <w:sz w:val="23"/>
                <w:szCs w:val="23"/>
              </w:rPr>
              <w:t xml:space="preserve"> БК </w:t>
            </w:r>
            <w:proofErr w:type="spellStart"/>
            <w:r w:rsidRPr="00B71996">
              <w:rPr>
                <w:rFonts w:ascii="Times New Roman" w:eastAsia="Times New Roman" w:hAnsi="Times New Roman" w:cs="Times New Roman"/>
                <w:color w:val="000000"/>
                <w:spacing w:val="4"/>
                <w:sz w:val="23"/>
                <w:szCs w:val="23"/>
              </w:rPr>
              <w:t>көрсеткіштеріне</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сәйкес</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келеді</w:t>
            </w:r>
            <w:proofErr w:type="spellEnd"/>
            <w:r w:rsidRPr="00B71996">
              <w:rPr>
                <w:rFonts w:ascii="Times New Roman" w:eastAsia="Times New Roman" w:hAnsi="Times New Roman" w:cs="Times New Roman"/>
                <w:color w:val="000000"/>
                <w:spacing w:val="4"/>
                <w:sz w:val="23"/>
                <w:szCs w:val="23"/>
              </w:rPr>
              <w:t xml:space="preserve">, ал </w:t>
            </w:r>
            <w:proofErr w:type="spellStart"/>
            <w:r w:rsidRPr="00B71996">
              <w:rPr>
                <w:rFonts w:ascii="Times New Roman" w:eastAsia="Times New Roman" w:hAnsi="Times New Roman" w:cs="Times New Roman"/>
                <w:color w:val="000000"/>
                <w:spacing w:val="4"/>
                <w:sz w:val="23"/>
                <w:szCs w:val="23"/>
              </w:rPr>
              <w:t>талдау</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нәтижелері</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реттелетін</w:t>
            </w:r>
            <w:proofErr w:type="spellEnd"/>
            <w:r w:rsidRPr="00B71996">
              <w:rPr>
                <w:rFonts w:ascii="Times New Roman" w:eastAsia="Times New Roman" w:hAnsi="Times New Roman" w:cs="Times New Roman"/>
                <w:color w:val="000000"/>
                <w:spacing w:val="4"/>
                <w:sz w:val="23"/>
                <w:szCs w:val="23"/>
              </w:rPr>
              <w:t xml:space="preserve"> БК </w:t>
            </w:r>
            <w:proofErr w:type="spellStart"/>
            <w:r w:rsidRPr="00B71996">
              <w:rPr>
                <w:rFonts w:ascii="Times New Roman" w:eastAsia="Times New Roman" w:hAnsi="Times New Roman" w:cs="Times New Roman"/>
                <w:color w:val="000000"/>
                <w:spacing w:val="4"/>
                <w:sz w:val="23"/>
                <w:szCs w:val="23"/>
              </w:rPr>
              <w:t>нормаларына</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сәйкес</w:t>
            </w:r>
            <w:proofErr w:type="spellEnd"/>
            <w:r w:rsidRPr="00B71996">
              <w:rPr>
                <w:rFonts w:ascii="Times New Roman" w:eastAsia="Times New Roman" w:hAnsi="Times New Roman" w:cs="Times New Roman"/>
                <w:color w:val="000000"/>
                <w:spacing w:val="4"/>
                <w:sz w:val="23"/>
                <w:szCs w:val="23"/>
              </w:rPr>
              <w:t xml:space="preserve"> </w:t>
            </w:r>
            <w:proofErr w:type="spellStart"/>
            <w:r w:rsidRPr="00B71996">
              <w:rPr>
                <w:rFonts w:ascii="Times New Roman" w:eastAsia="Times New Roman" w:hAnsi="Times New Roman" w:cs="Times New Roman"/>
                <w:color w:val="000000"/>
                <w:spacing w:val="4"/>
                <w:sz w:val="23"/>
                <w:szCs w:val="23"/>
              </w:rPr>
              <w:t>келеді</w:t>
            </w:r>
            <w:proofErr w:type="spellEnd"/>
            <w:r w:rsidRPr="00B71996">
              <w:rPr>
                <w:rFonts w:ascii="Times New Roman" w:eastAsia="Times New Roman" w:hAnsi="Times New Roman" w:cs="Times New Roman"/>
                <w:color w:val="000000"/>
                <w:spacing w:val="4"/>
                <w:sz w:val="23"/>
                <w:szCs w:val="23"/>
              </w:rPr>
              <w:t>.</w:t>
            </w:r>
          </w:p>
        </w:tc>
      </w:tr>
      <w:tr w:rsidR="00A86FBB">
        <w:trPr>
          <w:cantSplit/>
          <w:trHeight w:hRule="exact" w:val="401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after="13" w:line="180" w:lineRule="exact"/>
              <w:rPr>
                <w:sz w:val="18"/>
                <w:szCs w:val="18"/>
              </w:rPr>
            </w:pPr>
          </w:p>
          <w:p w:rsidR="00A86FBB" w:rsidRDefault="00B66D48">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15"/>
              <w:rPr>
                <w:rFonts w:ascii="Times New Roman" w:eastAsia="Times New Roman" w:hAnsi="Times New Roman" w:cs="Times New Roman"/>
                <w:color w:val="000000"/>
                <w:sz w:val="23"/>
                <w:szCs w:val="23"/>
              </w:rPr>
            </w:pPr>
            <w:proofErr w:type="spellStart"/>
            <w:r w:rsidRPr="00DA6080">
              <w:rPr>
                <w:rFonts w:ascii="Times New Roman" w:eastAsia="Times New Roman" w:hAnsi="Times New Roman" w:cs="Times New Roman"/>
                <w:color w:val="000000"/>
                <w:spacing w:val="2"/>
                <w:sz w:val="24"/>
                <w:szCs w:val="24"/>
              </w:rPr>
              <w:t>Қосымша</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заттар</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сапасы</w:t>
            </w:r>
            <w:proofErr w:type="spellEnd"/>
            <w:r w:rsidRPr="00DA6080">
              <w:rPr>
                <w:rFonts w:ascii="Times New Roman" w:eastAsia="Times New Roman" w:hAnsi="Times New Roman" w:cs="Times New Roman"/>
                <w:color w:val="000000"/>
                <w:spacing w:val="2"/>
                <w:sz w:val="24"/>
                <w:szCs w:val="24"/>
              </w:rPr>
              <w:t xml:space="preserve">, саны </w:t>
            </w:r>
            <w:proofErr w:type="spellStart"/>
            <w:r w:rsidRPr="00DA6080">
              <w:rPr>
                <w:rFonts w:ascii="Times New Roman" w:eastAsia="Times New Roman" w:hAnsi="Times New Roman" w:cs="Times New Roman"/>
                <w:color w:val="000000"/>
                <w:spacing w:val="2"/>
                <w:sz w:val="24"/>
                <w:szCs w:val="24"/>
              </w:rPr>
              <w:t>туралы</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мәліметтерді</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пайдалану</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мүмкіндігі</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туралы</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қорытындылармен</w:t>
            </w:r>
            <w:proofErr w:type="spellEnd"/>
            <w:r w:rsidRPr="00DA6080">
              <w:rPr>
                <w:rFonts w:ascii="Times New Roman" w:eastAsia="Times New Roman" w:hAnsi="Times New Roman" w:cs="Times New Roman"/>
                <w:color w:val="000000"/>
                <w:spacing w:val="2"/>
                <w:sz w:val="24"/>
                <w:szCs w:val="24"/>
              </w:rPr>
              <w:t xml:space="preserve"> </w:t>
            </w:r>
            <w:proofErr w:type="spellStart"/>
            <w:r w:rsidRPr="00DA6080">
              <w:rPr>
                <w:rFonts w:ascii="Times New Roman" w:eastAsia="Times New Roman" w:hAnsi="Times New Roman" w:cs="Times New Roman"/>
                <w:color w:val="000000"/>
                <w:spacing w:val="2"/>
                <w:sz w:val="24"/>
                <w:szCs w:val="24"/>
              </w:rPr>
              <w:t>талдау</w:t>
            </w:r>
            <w:proofErr w:type="spellEnd"/>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20"/>
              <w:rPr>
                <w:rFonts w:ascii="Times New Roman" w:eastAsia="Times New Roman" w:hAnsi="Times New Roman" w:cs="Times New Roman"/>
                <w:color w:val="000000"/>
                <w:sz w:val="23"/>
                <w:szCs w:val="23"/>
              </w:rPr>
            </w:pPr>
            <w:proofErr w:type="spellStart"/>
            <w:r w:rsidRPr="00B71996">
              <w:rPr>
                <w:rFonts w:ascii="Times New Roman" w:eastAsia="Times New Roman" w:hAnsi="Times New Roman" w:cs="Times New Roman"/>
                <w:color w:val="000000"/>
                <w:spacing w:val="2"/>
                <w:sz w:val="23"/>
                <w:szCs w:val="23"/>
              </w:rPr>
              <w:t>Қосымша</w:t>
            </w:r>
            <w:proofErr w:type="spellEnd"/>
            <w:r w:rsidRPr="00B71996">
              <w:rPr>
                <w:rFonts w:ascii="Times New Roman" w:eastAsia="Times New Roman" w:hAnsi="Times New Roman" w:cs="Times New Roman"/>
                <w:color w:val="000000"/>
                <w:spacing w:val="2"/>
                <w:sz w:val="23"/>
                <w:szCs w:val="23"/>
              </w:rPr>
              <w:t xml:space="preserve"> </w:t>
            </w:r>
            <w:proofErr w:type="spellStart"/>
            <w:proofErr w:type="gramStart"/>
            <w:r w:rsidRPr="00B71996">
              <w:rPr>
                <w:rFonts w:ascii="Times New Roman" w:eastAsia="Times New Roman" w:hAnsi="Times New Roman" w:cs="Times New Roman"/>
                <w:color w:val="000000"/>
                <w:spacing w:val="2"/>
                <w:sz w:val="23"/>
                <w:szCs w:val="23"/>
              </w:rPr>
              <w:t>заттар</w:t>
            </w:r>
            <w:proofErr w:type="gramEnd"/>
            <w:r w:rsidRPr="00B71996">
              <w:rPr>
                <w:rFonts w:ascii="Times New Roman" w:eastAsia="Times New Roman" w:hAnsi="Times New Roman" w:cs="Times New Roman"/>
                <w:color w:val="000000"/>
                <w:spacing w:val="2"/>
                <w:sz w:val="23"/>
                <w:szCs w:val="23"/>
              </w:rPr>
              <w:t>ға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мыналар</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ұсынылады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спецификациялар</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аналитикалық</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әдістер</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өндірушіден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талдау</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сертификаттары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және</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метилпарагидроксибензоатқа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пропилпарагидроксибензоатқа</w:t>
            </w:r>
            <w:proofErr w:type="spellEnd"/>
            <w:r w:rsidRPr="00B71996">
              <w:rPr>
                <w:rFonts w:ascii="Times New Roman" w:eastAsia="Times New Roman" w:hAnsi="Times New Roman" w:cs="Times New Roman"/>
                <w:color w:val="000000"/>
                <w:spacing w:val="2"/>
                <w:sz w:val="23"/>
                <w:szCs w:val="23"/>
              </w:rPr>
              <w:t xml:space="preserve">, натрий </w:t>
            </w:r>
            <w:proofErr w:type="spellStart"/>
            <w:r w:rsidRPr="00B71996">
              <w:rPr>
                <w:rFonts w:ascii="Times New Roman" w:eastAsia="Times New Roman" w:hAnsi="Times New Roman" w:cs="Times New Roman"/>
                <w:color w:val="000000"/>
                <w:spacing w:val="2"/>
                <w:sz w:val="23"/>
                <w:szCs w:val="23"/>
              </w:rPr>
              <w:t>метабисульфитіне</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динатрия</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эдетатына</w:t>
            </w:r>
            <w:proofErr w:type="spellEnd"/>
            <w:r w:rsidRPr="00B71996">
              <w:rPr>
                <w:rFonts w:ascii="Times New Roman" w:eastAsia="Times New Roman" w:hAnsi="Times New Roman" w:cs="Times New Roman"/>
                <w:color w:val="000000"/>
                <w:spacing w:val="2"/>
                <w:sz w:val="23"/>
                <w:szCs w:val="23"/>
              </w:rPr>
              <w:t xml:space="preserve">, натрий </w:t>
            </w:r>
            <w:proofErr w:type="spellStart"/>
            <w:r w:rsidRPr="00B71996">
              <w:rPr>
                <w:rFonts w:ascii="Times New Roman" w:eastAsia="Times New Roman" w:hAnsi="Times New Roman" w:cs="Times New Roman"/>
                <w:color w:val="000000"/>
                <w:spacing w:val="2"/>
                <w:sz w:val="23"/>
                <w:szCs w:val="23"/>
              </w:rPr>
              <w:t>гидроксидіне</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Хлорсутекті</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қышқылға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инъекцияға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арналған</w:t>
            </w:r>
            <w:proofErr w:type="spellEnd"/>
            <w:r w:rsidRPr="00B71996">
              <w:rPr>
                <w:rFonts w:ascii="Times New Roman" w:eastAsia="Times New Roman" w:hAnsi="Times New Roman" w:cs="Times New Roman"/>
                <w:color w:val="000000"/>
                <w:spacing w:val="2"/>
                <w:sz w:val="23"/>
                <w:szCs w:val="23"/>
              </w:rPr>
              <w:t xml:space="preserve"> су. </w:t>
            </w:r>
            <w:proofErr w:type="spellStart"/>
            <w:r w:rsidRPr="00B71996">
              <w:rPr>
                <w:rFonts w:ascii="Times New Roman" w:eastAsia="Times New Roman" w:hAnsi="Times New Roman" w:cs="Times New Roman"/>
                <w:color w:val="000000"/>
                <w:spacing w:val="2"/>
                <w:sz w:val="23"/>
                <w:szCs w:val="23"/>
              </w:rPr>
              <w:t>Барлық</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қосалқы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заттардың</w:t>
            </w:r>
            <w:proofErr w:type="spellEnd"/>
            <w:r w:rsidRPr="00B71996">
              <w:rPr>
                <w:rFonts w:ascii="Times New Roman" w:eastAsia="Times New Roman" w:hAnsi="Times New Roman" w:cs="Times New Roman"/>
                <w:color w:val="000000"/>
                <w:spacing w:val="2"/>
                <w:sz w:val="23"/>
                <w:szCs w:val="23"/>
              </w:rPr>
              <w:t xml:space="preserve"> сапа </w:t>
            </w:r>
            <w:proofErr w:type="spellStart"/>
            <w:r w:rsidRPr="00B71996">
              <w:rPr>
                <w:rFonts w:ascii="Times New Roman" w:eastAsia="Times New Roman" w:hAnsi="Times New Roman" w:cs="Times New Roman"/>
                <w:color w:val="000000"/>
                <w:spacing w:val="2"/>
                <w:sz w:val="23"/>
                <w:szCs w:val="23"/>
              </w:rPr>
              <w:t>көрсеткіштері</w:t>
            </w:r>
            <w:proofErr w:type="spellEnd"/>
            <w:r w:rsidRPr="00B71996">
              <w:rPr>
                <w:rFonts w:ascii="Times New Roman" w:eastAsia="Times New Roman" w:hAnsi="Times New Roman" w:cs="Times New Roman"/>
                <w:color w:val="000000"/>
                <w:spacing w:val="2"/>
                <w:sz w:val="23"/>
                <w:szCs w:val="23"/>
              </w:rPr>
              <w:t xml:space="preserve"> BF сапа </w:t>
            </w:r>
            <w:proofErr w:type="spellStart"/>
            <w:r w:rsidRPr="00B71996">
              <w:rPr>
                <w:rFonts w:ascii="Times New Roman" w:eastAsia="Times New Roman" w:hAnsi="Times New Roman" w:cs="Times New Roman"/>
                <w:color w:val="000000"/>
                <w:spacing w:val="2"/>
                <w:sz w:val="23"/>
                <w:szCs w:val="23"/>
              </w:rPr>
              <w:t>көрсеткіштеріне</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сәйкес</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келеді</w:t>
            </w:r>
            <w:proofErr w:type="spellEnd"/>
            <w:r w:rsidRPr="00B71996">
              <w:rPr>
                <w:rFonts w:ascii="Times New Roman" w:eastAsia="Times New Roman" w:hAnsi="Times New Roman" w:cs="Times New Roman"/>
                <w:color w:val="000000"/>
                <w:spacing w:val="2"/>
                <w:sz w:val="23"/>
                <w:szCs w:val="23"/>
              </w:rPr>
              <w:t xml:space="preserve">, ал </w:t>
            </w:r>
            <w:proofErr w:type="spellStart"/>
            <w:r w:rsidRPr="00B71996">
              <w:rPr>
                <w:rFonts w:ascii="Times New Roman" w:eastAsia="Times New Roman" w:hAnsi="Times New Roman" w:cs="Times New Roman"/>
                <w:color w:val="000000"/>
                <w:spacing w:val="2"/>
                <w:sz w:val="23"/>
                <w:szCs w:val="23"/>
              </w:rPr>
              <w:t>талдау</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нәтижелері</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реттелетін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нормаларға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сәйкес</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келеді</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Қосымша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заттарды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бақылау</w:t>
            </w:r>
            <w:proofErr w:type="spellEnd"/>
            <w:r w:rsidRPr="00B71996">
              <w:rPr>
                <w:rFonts w:ascii="Times New Roman" w:eastAsia="Times New Roman" w:hAnsi="Times New Roman" w:cs="Times New Roman"/>
                <w:color w:val="000000"/>
                <w:spacing w:val="2"/>
                <w:sz w:val="23"/>
                <w:szCs w:val="23"/>
              </w:rPr>
              <w:t xml:space="preserve"> БФ </w:t>
            </w:r>
            <w:proofErr w:type="spellStart"/>
            <w:r w:rsidRPr="00B71996">
              <w:rPr>
                <w:rFonts w:ascii="Times New Roman" w:eastAsia="Times New Roman" w:hAnsi="Times New Roman" w:cs="Times New Roman"/>
                <w:color w:val="000000"/>
                <w:spacing w:val="2"/>
                <w:sz w:val="23"/>
                <w:szCs w:val="23"/>
              </w:rPr>
              <w:t>тиі</w:t>
            </w:r>
            <w:proofErr w:type="gramStart"/>
            <w:r w:rsidRPr="00B71996">
              <w:rPr>
                <w:rFonts w:ascii="Times New Roman" w:eastAsia="Times New Roman" w:hAnsi="Times New Roman" w:cs="Times New Roman"/>
                <w:color w:val="000000"/>
                <w:spacing w:val="2"/>
                <w:sz w:val="23"/>
                <w:szCs w:val="23"/>
              </w:rPr>
              <w:t>ст</w:t>
            </w:r>
            <w:proofErr w:type="gramEnd"/>
            <w:r w:rsidRPr="00B71996">
              <w:rPr>
                <w:rFonts w:ascii="Times New Roman" w:eastAsia="Times New Roman" w:hAnsi="Times New Roman" w:cs="Times New Roman"/>
                <w:color w:val="000000"/>
                <w:spacing w:val="2"/>
                <w:sz w:val="23"/>
                <w:szCs w:val="23"/>
              </w:rPr>
              <w:t>і</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монографияларында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сипатталған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әдістемелер</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бойынша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жүргізіледі</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сондықтан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бұл</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әдістемелер</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валидацияны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талап</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етпейді</w:t>
            </w:r>
            <w:proofErr w:type="spellEnd"/>
            <w:r w:rsidRPr="00B71996">
              <w:rPr>
                <w:rFonts w:ascii="Times New Roman" w:eastAsia="Times New Roman" w:hAnsi="Times New Roman" w:cs="Times New Roman"/>
                <w:color w:val="000000"/>
                <w:spacing w:val="2"/>
                <w:sz w:val="23"/>
                <w:szCs w:val="23"/>
              </w:rPr>
              <w:t xml:space="preserve">. Адам </w:t>
            </w:r>
            <w:proofErr w:type="spellStart"/>
            <w:r w:rsidRPr="00B71996">
              <w:rPr>
                <w:rFonts w:ascii="Times New Roman" w:eastAsia="Times New Roman" w:hAnsi="Times New Roman" w:cs="Times New Roman"/>
                <w:color w:val="000000"/>
                <w:spacing w:val="2"/>
                <w:sz w:val="23"/>
                <w:szCs w:val="23"/>
              </w:rPr>
              <w:t>немесе</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жануар</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тектес</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қосымша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заттар</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жоқ</w:t>
            </w:r>
            <w:proofErr w:type="spellEnd"/>
            <w:r w:rsidRPr="00B71996">
              <w:rPr>
                <w:rFonts w:ascii="Times New Roman" w:eastAsia="Times New Roman" w:hAnsi="Times New Roman" w:cs="Times New Roman"/>
                <w:color w:val="000000"/>
                <w:spacing w:val="2"/>
                <w:sz w:val="23"/>
                <w:szCs w:val="23"/>
              </w:rPr>
              <w:t xml:space="preserve">. </w:t>
            </w:r>
            <w:proofErr w:type="spellStart"/>
            <w:proofErr w:type="gramStart"/>
            <w:r w:rsidRPr="00B71996">
              <w:rPr>
                <w:rFonts w:ascii="Times New Roman" w:eastAsia="Times New Roman" w:hAnsi="Times New Roman" w:cs="Times New Roman"/>
                <w:color w:val="000000"/>
                <w:spacing w:val="2"/>
                <w:sz w:val="23"/>
                <w:szCs w:val="23"/>
              </w:rPr>
              <w:t>Жа</w:t>
            </w:r>
            <w:proofErr w:type="gramEnd"/>
            <w:r w:rsidRPr="00B71996">
              <w:rPr>
                <w:rFonts w:ascii="Times New Roman" w:eastAsia="Times New Roman" w:hAnsi="Times New Roman" w:cs="Times New Roman"/>
                <w:color w:val="000000"/>
                <w:spacing w:val="2"/>
                <w:sz w:val="23"/>
                <w:szCs w:val="23"/>
              </w:rPr>
              <w:t>ңа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қосалқы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заттар</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пайдаланылмайды</w:t>
            </w:r>
            <w:proofErr w:type="spellEnd"/>
            <w:r w:rsidRPr="00B71996">
              <w:rPr>
                <w:rFonts w:ascii="Times New Roman" w:eastAsia="Times New Roman" w:hAnsi="Times New Roman" w:cs="Times New Roman"/>
                <w:color w:val="000000"/>
                <w:spacing w:val="2"/>
                <w:sz w:val="23"/>
                <w:szCs w:val="23"/>
              </w:rPr>
              <w:t>.</w:t>
            </w:r>
          </w:p>
        </w:tc>
      </w:tr>
      <w:tr w:rsidR="00A86FBB">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A86FBB" w:rsidRDefault="00B66D4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Дәрілік </w:t>
            </w:r>
            <w:r w:rsidR="00B66D48">
              <w:rPr>
                <w:rFonts w:ascii="Times New Roman" w:eastAsia="Times New Roman" w:hAnsi="Times New Roman" w:cs="Times New Roman"/>
                <w:color w:val="000000"/>
                <w:spacing w:val="3"/>
                <w:sz w:val="23"/>
                <w:szCs w:val="23"/>
              </w:rPr>
              <w:t xml:space="preserve"> </w:t>
            </w:r>
            <w:r w:rsidR="00B66D48">
              <w:rPr>
                <w:rFonts w:ascii="Times New Roman" w:eastAsia="Times New Roman" w:hAnsi="Times New Roman" w:cs="Times New Roman"/>
                <w:color w:val="000000"/>
                <w:spacing w:val="2"/>
                <w:sz w:val="23"/>
                <w:szCs w:val="23"/>
              </w:rPr>
              <w:t>препа</w:t>
            </w:r>
            <w:r w:rsidR="00B66D48">
              <w:rPr>
                <w:rFonts w:ascii="Times New Roman" w:eastAsia="Times New Roman" w:hAnsi="Times New Roman" w:cs="Times New Roman"/>
                <w:color w:val="000000"/>
                <w:spacing w:val="3"/>
                <w:sz w:val="23"/>
                <w:szCs w:val="23"/>
              </w:rPr>
              <w:t>р</w:t>
            </w:r>
            <w:r w:rsidR="00B66D48">
              <w:rPr>
                <w:rFonts w:ascii="Times New Roman" w:eastAsia="Times New Roman" w:hAnsi="Times New Roman" w:cs="Times New Roman"/>
                <w:color w:val="000000"/>
                <w:spacing w:val="1"/>
                <w:sz w:val="23"/>
                <w:szCs w:val="23"/>
              </w:rPr>
              <w:t>а</w:t>
            </w:r>
            <w:r w:rsidR="00B66D48">
              <w:rPr>
                <w:rFonts w:ascii="Times New Roman" w:eastAsia="Times New Roman" w:hAnsi="Times New Roman" w:cs="Times New Roman"/>
                <w:color w:val="000000"/>
                <w:sz w:val="23"/>
                <w:szCs w:val="23"/>
              </w:rPr>
              <w:t>т</w:t>
            </w:r>
          </w:p>
        </w:tc>
      </w:tr>
    </w:tbl>
    <w:p w:rsidR="00A86FBB" w:rsidRDefault="00A86FBB">
      <w:pPr>
        <w:sectPr w:rsidR="00A86FBB">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6"/>
      </w:tblGrid>
      <w:tr w:rsidR="00A86FBB">
        <w:trPr>
          <w:cantSplit/>
          <w:trHeight w:hRule="exact" w:val="5068"/>
        </w:trPr>
        <w:tc>
          <w:tcPr>
            <w:tcW w:w="680" w:type="dxa"/>
            <w:vMerge w:val="restart"/>
            <w:tcBorders>
              <w:left w:val="single" w:sz="4" w:space="0" w:color="000000"/>
              <w:right w:val="single" w:sz="4" w:space="0" w:color="000000"/>
            </w:tcBorders>
            <w:tcMar>
              <w:top w:w="0" w:type="dxa"/>
              <w:left w:w="0" w:type="dxa"/>
              <w:bottom w:w="0" w:type="dxa"/>
              <w:right w:w="0" w:type="dxa"/>
            </w:tcMar>
          </w:tcPr>
          <w:p w:rsidR="00A86FBB" w:rsidRDefault="00A86FB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1"/>
                <w:sz w:val="24"/>
                <w:szCs w:val="24"/>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B71996">
            <w:pPr>
              <w:widowControl w:val="0"/>
              <w:spacing w:before="3" w:line="240" w:lineRule="auto"/>
              <w:ind w:left="60" w:right="-21"/>
              <w:rPr>
                <w:rFonts w:ascii="Times New Roman" w:eastAsia="Times New Roman" w:hAnsi="Times New Roman" w:cs="Times New Roman"/>
                <w:color w:val="000000"/>
                <w:sz w:val="23"/>
                <w:szCs w:val="23"/>
              </w:rPr>
            </w:pPr>
            <w:r w:rsidRPr="00B71996">
              <w:rPr>
                <w:rFonts w:ascii="Times New Roman" w:eastAsia="Times New Roman" w:hAnsi="Times New Roman" w:cs="Times New Roman"/>
                <w:color w:val="000000"/>
                <w:spacing w:val="2"/>
                <w:sz w:val="23"/>
                <w:szCs w:val="23"/>
              </w:rPr>
              <w:t>"</w:t>
            </w:r>
            <w:proofErr w:type="spellStart"/>
            <w:r w:rsidRPr="00B71996">
              <w:rPr>
                <w:rFonts w:ascii="Times New Roman" w:eastAsia="Times New Roman" w:hAnsi="Times New Roman" w:cs="Times New Roman"/>
                <w:color w:val="000000"/>
                <w:spacing w:val="2"/>
                <w:sz w:val="23"/>
                <w:szCs w:val="23"/>
              </w:rPr>
              <w:t>Steril-Gene</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Life</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Sciences</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дә</w:t>
            </w:r>
            <w:proofErr w:type="gramStart"/>
            <w:r w:rsidRPr="00B71996">
              <w:rPr>
                <w:rFonts w:ascii="Times New Roman" w:eastAsia="Times New Roman" w:hAnsi="Times New Roman" w:cs="Times New Roman"/>
                <w:color w:val="000000"/>
                <w:spacing w:val="2"/>
                <w:sz w:val="23"/>
                <w:szCs w:val="23"/>
              </w:rPr>
              <w:t>р</w:t>
            </w:r>
            <w:proofErr w:type="gramEnd"/>
            <w:r w:rsidRPr="00B71996">
              <w:rPr>
                <w:rFonts w:ascii="Times New Roman" w:eastAsia="Times New Roman" w:hAnsi="Times New Roman" w:cs="Times New Roman"/>
                <w:color w:val="000000"/>
                <w:spacing w:val="2"/>
                <w:sz w:val="23"/>
                <w:szCs w:val="23"/>
              </w:rPr>
              <w:t>ілік</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препаратының</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өндірушісі</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Үндістан</w:t>
            </w:r>
            <w:proofErr w:type="spellEnd"/>
            <w:r w:rsidRPr="00B71996">
              <w:rPr>
                <w:rFonts w:ascii="Times New Roman" w:eastAsia="Times New Roman" w:hAnsi="Times New Roman" w:cs="Times New Roman"/>
                <w:color w:val="000000"/>
                <w:spacing w:val="2"/>
                <w:sz w:val="23"/>
                <w:szCs w:val="23"/>
              </w:rPr>
              <w:t xml:space="preserve">, 110.0 кг </w:t>
            </w:r>
            <w:proofErr w:type="spellStart"/>
            <w:r w:rsidRPr="00B71996">
              <w:rPr>
                <w:rFonts w:ascii="Times New Roman" w:eastAsia="Times New Roman" w:hAnsi="Times New Roman" w:cs="Times New Roman"/>
                <w:color w:val="000000"/>
                <w:spacing w:val="2"/>
                <w:sz w:val="23"/>
                <w:szCs w:val="23"/>
              </w:rPr>
              <w:t>серияға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құрамы</w:t>
            </w:r>
            <w:proofErr w:type="spellEnd"/>
            <w:r w:rsidRPr="00B71996">
              <w:rPr>
                <w:rFonts w:ascii="Times New Roman" w:eastAsia="Times New Roman" w:hAnsi="Times New Roman" w:cs="Times New Roman"/>
                <w:color w:val="000000"/>
                <w:spacing w:val="2"/>
                <w:sz w:val="23"/>
                <w:szCs w:val="23"/>
              </w:rPr>
              <w:t xml:space="preserve"> (26.829 </w:t>
            </w:r>
            <w:proofErr w:type="spellStart"/>
            <w:r w:rsidRPr="00B71996">
              <w:rPr>
                <w:rFonts w:ascii="Times New Roman" w:eastAsia="Times New Roman" w:hAnsi="Times New Roman" w:cs="Times New Roman"/>
                <w:color w:val="000000"/>
                <w:spacing w:val="2"/>
                <w:sz w:val="23"/>
                <w:szCs w:val="23"/>
              </w:rPr>
              <w:t>мың</w:t>
            </w:r>
            <w:proofErr w:type="spellEnd"/>
            <w:r w:rsidRPr="00B71996">
              <w:rPr>
                <w:rFonts w:ascii="Times New Roman" w:eastAsia="Times New Roman" w:hAnsi="Times New Roman" w:cs="Times New Roman"/>
                <w:color w:val="000000"/>
                <w:spacing w:val="2"/>
                <w:sz w:val="23"/>
                <w:szCs w:val="23"/>
              </w:rPr>
              <w:t xml:space="preserve"> ампула) (</w:t>
            </w:r>
            <w:proofErr w:type="spellStart"/>
            <w:r w:rsidRPr="00B71996">
              <w:rPr>
                <w:rFonts w:ascii="Times New Roman" w:eastAsia="Times New Roman" w:hAnsi="Times New Roman" w:cs="Times New Roman"/>
                <w:color w:val="000000"/>
                <w:spacing w:val="2"/>
                <w:sz w:val="23"/>
                <w:szCs w:val="23"/>
              </w:rPr>
              <w:t>белсенді</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зат</w:t>
            </w:r>
            <w:proofErr w:type="spellEnd"/>
            <w:r w:rsidRPr="00B71996">
              <w:rPr>
                <w:rFonts w:ascii="Times New Roman" w:eastAsia="Times New Roman" w:hAnsi="Times New Roman" w:cs="Times New Roman"/>
                <w:color w:val="000000"/>
                <w:spacing w:val="2"/>
                <w:sz w:val="23"/>
                <w:szCs w:val="23"/>
              </w:rPr>
              <w:t xml:space="preserve"> пен </w:t>
            </w:r>
            <w:proofErr w:type="spellStart"/>
            <w:r w:rsidRPr="00B71996">
              <w:rPr>
                <w:rFonts w:ascii="Times New Roman" w:eastAsia="Times New Roman" w:hAnsi="Times New Roman" w:cs="Times New Roman"/>
                <w:color w:val="000000"/>
                <w:spacing w:val="2"/>
                <w:sz w:val="23"/>
                <w:szCs w:val="23"/>
              </w:rPr>
              <w:t>қосалқы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заттардың</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құрамы</w:t>
            </w:r>
            <w:proofErr w:type="spellEnd"/>
            <w:r w:rsidRPr="00B71996">
              <w:rPr>
                <w:rFonts w:ascii="Times New Roman" w:eastAsia="Times New Roman" w:hAnsi="Times New Roman" w:cs="Times New Roman"/>
                <w:color w:val="000000"/>
                <w:spacing w:val="2"/>
                <w:sz w:val="23"/>
                <w:szCs w:val="23"/>
              </w:rPr>
              <w:t xml:space="preserve"> 100% </w:t>
            </w:r>
            <w:proofErr w:type="spellStart"/>
            <w:r w:rsidRPr="00B71996">
              <w:rPr>
                <w:rFonts w:ascii="Times New Roman" w:eastAsia="Times New Roman" w:hAnsi="Times New Roman" w:cs="Times New Roman"/>
                <w:color w:val="000000"/>
                <w:spacing w:val="2"/>
                <w:sz w:val="23"/>
                <w:szCs w:val="23"/>
              </w:rPr>
              <w:t>затқа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ұсынылған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және</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судың</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құрамына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байланысты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және</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түзету</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коэффициентін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ескере</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отырып</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өзгеруі</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мүмкін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өндірістік</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процестің</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схемасы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өндіріс</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және</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бақылау</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процестерінің</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сипаттамасы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аралық</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өнімнің</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сыни</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кезеңдерін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бақылау</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парентералдық</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қолдану</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үшін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дә</w:t>
            </w:r>
            <w:proofErr w:type="gramStart"/>
            <w:r w:rsidRPr="00B71996">
              <w:rPr>
                <w:rFonts w:ascii="Times New Roman" w:eastAsia="Times New Roman" w:hAnsi="Times New Roman" w:cs="Times New Roman"/>
                <w:color w:val="000000"/>
                <w:spacing w:val="2"/>
                <w:sz w:val="23"/>
                <w:szCs w:val="23"/>
              </w:rPr>
              <w:t>р</w:t>
            </w:r>
            <w:proofErr w:type="gramEnd"/>
            <w:r w:rsidRPr="00B71996">
              <w:rPr>
                <w:rFonts w:ascii="Times New Roman" w:eastAsia="Times New Roman" w:hAnsi="Times New Roman" w:cs="Times New Roman"/>
                <w:color w:val="000000"/>
                <w:spacing w:val="2"/>
                <w:sz w:val="23"/>
                <w:szCs w:val="23"/>
              </w:rPr>
              <w:t>ілік</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препараттарды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дайындаудың</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стандартты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процесіне</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сәйкес</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келеді</w:t>
            </w:r>
            <w:proofErr w:type="spellEnd"/>
            <w:r w:rsidRPr="00B71996">
              <w:rPr>
                <w:rFonts w:ascii="Times New Roman" w:eastAsia="Times New Roman" w:hAnsi="Times New Roman" w:cs="Times New Roman"/>
                <w:color w:val="000000"/>
                <w:spacing w:val="2"/>
                <w:sz w:val="23"/>
                <w:szCs w:val="23"/>
              </w:rPr>
              <w:t xml:space="preserve">. №СМО14С001, №SRG14C034, №3SRG14 C035 </w:t>
            </w:r>
            <w:proofErr w:type="spellStart"/>
            <w:r w:rsidRPr="00B71996">
              <w:rPr>
                <w:rFonts w:ascii="Times New Roman" w:eastAsia="Times New Roman" w:hAnsi="Times New Roman" w:cs="Times New Roman"/>
                <w:color w:val="000000"/>
                <w:spacing w:val="2"/>
                <w:sz w:val="23"/>
                <w:szCs w:val="23"/>
              </w:rPr>
              <w:t>препаратының</w:t>
            </w:r>
            <w:proofErr w:type="spellEnd"/>
            <w:r w:rsidRPr="00B71996">
              <w:rPr>
                <w:rFonts w:ascii="Times New Roman" w:eastAsia="Times New Roman" w:hAnsi="Times New Roman" w:cs="Times New Roman"/>
                <w:color w:val="000000"/>
                <w:spacing w:val="2"/>
                <w:sz w:val="23"/>
                <w:szCs w:val="23"/>
              </w:rPr>
              <w:t xml:space="preserve"> 3 </w:t>
            </w:r>
            <w:proofErr w:type="spellStart"/>
            <w:r w:rsidRPr="00B71996">
              <w:rPr>
                <w:rFonts w:ascii="Times New Roman" w:eastAsia="Times New Roman" w:hAnsi="Times New Roman" w:cs="Times New Roman"/>
                <w:color w:val="000000"/>
                <w:spacing w:val="2"/>
                <w:sz w:val="23"/>
                <w:szCs w:val="23"/>
              </w:rPr>
              <w:t>сериясына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өндірісті</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валидациялау</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бойынша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хаттама</w:t>
            </w:r>
            <w:proofErr w:type="spellEnd"/>
            <w:r w:rsidRPr="00B71996">
              <w:rPr>
                <w:rFonts w:ascii="Times New Roman" w:eastAsia="Times New Roman" w:hAnsi="Times New Roman" w:cs="Times New Roman"/>
                <w:color w:val="000000"/>
                <w:spacing w:val="2"/>
                <w:sz w:val="23"/>
                <w:szCs w:val="23"/>
              </w:rPr>
              <w:t xml:space="preserve"> мен </w:t>
            </w:r>
            <w:proofErr w:type="spellStart"/>
            <w:r w:rsidRPr="00B71996">
              <w:rPr>
                <w:rFonts w:ascii="Times New Roman" w:eastAsia="Times New Roman" w:hAnsi="Times New Roman" w:cs="Times New Roman"/>
                <w:color w:val="000000"/>
                <w:spacing w:val="2"/>
                <w:sz w:val="23"/>
                <w:szCs w:val="23"/>
              </w:rPr>
              <w:t>есеп</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перспективті</w:t>
            </w:r>
            <w:proofErr w:type="spellEnd"/>
            <w:r w:rsidRPr="00B71996">
              <w:rPr>
                <w:rFonts w:ascii="Times New Roman" w:eastAsia="Times New Roman" w:hAnsi="Times New Roman" w:cs="Times New Roman"/>
                <w:color w:val="000000"/>
                <w:spacing w:val="2"/>
                <w:sz w:val="23"/>
                <w:szCs w:val="23"/>
              </w:rPr>
              <w:t xml:space="preserve">) ДЗ 3 </w:t>
            </w:r>
            <w:proofErr w:type="spellStart"/>
            <w:r w:rsidRPr="00B71996">
              <w:rPr>
                <w:rFonts w:ascii="Times New Roman" w:eastAsia="Times New Roman" w:hAnsi="Times New Roman" w:cs="Times New Roman"/>
                <w:color w:val="000000"/>
                <w:spacing w:val="2"/>
                <w:sz w:val="23"/>
                <w:szCs w:val="23"/>
              </w:rPr>
              <w:t>сериясына</w:t>
            </w:r>
            <w:proofErr w:type="spellEnd"/>
            <w:r w:rsidRPr="00B71996">
              <w:rPr>
                <w:rFonts w:ascii="Times New Roman" w:eastAsia="Times New Roman" w:hAnsi="Times New Roman" w:cs="Times New Roman"/>
                <w:color w:val="000000"/>
                <w:spacing w:val="2"/>
                <w:sz w:val="23"/>
                <w:szCs w:val="23"/>
              </w:rPr>
              <w:t xml:space="preserve"> СП </w:t>
            </w:r>
            <w:proofErr w:type="spellStart"/>
            <w:r w:rsidRPr="00B71996">
              <w:rPr>
                <w:rFonts w:ascii="Times New Roman" w:eastAsia="Times New Roman" w:hAnsi="Times New Roman" w:cs="Times New Roman"/>
                <w:color w:val="000000"/>
                <w:spacing w:val="2"/>
                <w:sz w:val="23"/>
                <w:szCs w:val="23"/>
              </w:rPr>
              <w:t>сәйкес</w:t>
            </w:r>
            <w:proofErr w:type="spellEnd"/>
            <w:r w:rsidRPr="00B71996">
              <w:rPr>
                <w:rFonts w:ascii="Times New Roman" w:eastAsia="Times New Roman" w:hAnsi="Times New Roman" w:cs="Times New Roman"/>
                <w:color w:val="000000"/>
                <w:spacing w:val="2"/>
                <w:sz w:val="23"/>
                <w:szCs w:val="23"/>
              </w:rPr>
              <w:t xml:space="preserve"> сапа </w:t>
            </w:r>
            <w:proofErr w:type="spellStart"/>
            <w:r w:rsidRPr="00B71996">
              <w:rPr>
                <w:rFonts w:ascii="Times New Roman" w:eastAsia="Times New Roman" w:hAnsi="Times New Roman" w:cs="Times New Roman"/>
                <w:color w:val="000000"/>
                <w:spacing w:val="2"/>
                <w:sz w:val="23"/>
                <w:szCs w:val="23"/>
              </w:rPr>
              <w:t>көрсеткіштері</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бойынша</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нәтижелер</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ұсынылды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қорытынды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өндірістік</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процестің</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валидациясын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бағалау</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нәтижелері</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кәсіпорынның</w:t>
            </w:r>
            <w:proofErr w:type="spellEnd"/>
            <w:r w:rsidRPr="00B71996">
              <w:rPr>
                <w:rFonts w:ascii="Times New Roman" w:eastAsia="Times New Roman" w:hAnsi="Times New Roman" w:cs="Times New Roman"/>
                <w:color w:val="000000"/>
                <w:spacing w:val="2"/>
                <w:sz w:val="23"/>
                <w:szCs w:val="23"/>
              </w:rPr>
              <w:t xml:space="preserve"> НҚ </w:t>
            </w:r>
            <w:proofErr w:type="spellStart"/>
            <w:r w:rsidRPr="00B71996">
              <w:rPr>
                <w:rFonts w:ascii="Times New Roman" w:eastAsia="Times New Roman" w:hAnsi="Times New Roman" w:cs="Times New Roman"/>
                <w:color w:val="000000"/>
                <w:spacing w:val="2"/>
                <w:sz w:val="23"/>
                <w:szCs w:val="23"/>
              </w:rPr>
              <w:t>сәйкес</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барлық</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өндірістік</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параметрлер</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жарамдылық</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критерийлеріне</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сәйкес</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келетіні</w:t>
            </w:r>
            <w:proofErr w:type="gramStart"/>
            <w:r w:rsidRPr="00B71996">
              <w:rPr>
                <w:rFonts w:ascii="Times New Roman" w:eastAsia="Times New Roman" w:hAnsi="Times New Roman" w:cs="Times New Roman"/>
                <w:color w:val="000000"/>
                <w:spacing w:val="2"/>
                <w:sz w:val="23"/>
                <w:szCs w:val="23"/>
              </w:rPr>
              <w:t>н</w:t>
            </w:r>
            <w:proofErr w:type="spellEnd"/>
            <w:proofErr w:type="gram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және</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өнімнің</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коммерциялық</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серияларын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өндіру</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үшін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пайдаланылуы</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мүмкін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екенін</w:t>
            </w:r>
            <w:proofErr w:type="spellEnd"/>
            <w:r w:rsidRPr="00B71996">
              <w:rPr>
                <w:rFonts w:ascii="Times New Roman" w:eastAsia="Times New Roman" w:hAnsi="Times New Roman" w:cs="Times New Roman"/>
                <w:color w:val="000000"/>
                <w:spacing w:val="2"/>
                <w:sz w:val="23"/>
                <w:szCs w:val="23"/>
              </w:rPr>
              <w:t xml:space="preserve"> </w:t>
            </w:r>
            <w:proofErr w:type="spellStart"/>
            <w:r w:rsidRPr="00B71996">
              <w:rPr>
                <w:rFonts w:ascii="Times New Roman" w:eastAsia="Times New Roman" w:hAnsi="Times New Roman" w:cs="Times New Roman"/>
                <w:color w:val="000000"/>
                <w:spacing w:val="2"/>
                <w:sz w:val="23"/>
                <w:szCs w:val="23"/>
              </w:rPr>
              <w:t>көрсетті</w:t>
            </w:r>
            <w:proofErr w:type="spellEnd"/>
            <w:r w:rsidRPr="00B71996">
              <w:rPr>
                <w:rFonts w:ascii="Times New Roman" w:eastAsia="Times New Roman" w:hAnsi="Times New Roman" w:cs="Times New Roman"/>
                <w:color w:val="000000"/>
                <w:spacing w:val="2"/>
                <w:sz w:val="23"/>
                <w:szCs w:val="23"/>
              </w:rPr>
              <w:t>.</w:t>
            </w:r>
          </w:p>
        </w:tc>
      </w:tr>
      <w:tr w:rsidR="00A86FBB">
        <w:trPr>
          <w:cantSplit/>
          <w:trHeight w:hRule="exact" w:val="3226"/>
        </w:trPr>
        <w:tc>
          <w:tcPr>
            <w:tcW w:w="680" w:type="dxa"/>
            <w:vMerge/>
            <w:tcBorders>
              <w:left w:val="single" w:sz="4" w:space="0" w:color="000000"/>
              <w:right w:val="single" w:sz="4" w:space="0" w:color="000000"/>
            </w:tcBorders>
            <w:tcMar>
              <w:top w:w="0" w:type="dxa"/>
              <w:left w:w="0" w:type="dxa"/>
              <w:bottom w:w="0" w:type="dxa"/>
              <w:right w:w="0" w:type="dxa"/>
            </w:tcMar>
          </w:tcPr>
          <w:p w:rsidR="00A86FBB" w:rsidRDefault="00A86FB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C73006">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Сапасының өзіндік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C73006">
            <w:pPr>
              <w:widowControl w:val="0"/>
              <w:spacing w:before="3" w:line="240" w:lineRule="auto"/>
              <w:ind w:left="60"/>
              <w:rPr>
                <w:rFonts w:ascii="Times New Roman" w:eastAsia="Times New Roman" w:hAnsi="Times New Roman" w:cs="Times New Roman"/>
                <w:color w:val="000000"/>
                <w:sz w:val="23"/>
                <w:szCs w:val="23"/>
              </w:rPr>
            </w:pPr>
            <w:proofErr w:type="spellStart"/>
            <w:r w:rsidRPr="00C73006">
              <w:rPr>
                <w:rFonts w:ascii="Times New Roman" w:eastAsia="Times New Roman" w:hAnsi="Times New Roman" w:cs="Times New Roman"/>
                <w:color w:val="000000"/>
                <w:spacing w:val="3"/>
                <w:sz w:val="23"/>
                <w:szCs w:val="23"/>
              </w:rPr>
              <w:t>Дайын</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өнімнің</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сапасын</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бақылау</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өндірушінің</w:t>
            </w:r>
            <w:proofErr w:type="spellEnd"/>
            <w:r w:rsidRPr="00C73006">
              <w:rPr>
                <w:rFonts w:ascii="Times New Roman" w:eastAsia="Times New Roman" w:hAnsi="Times New Roman" w:cs="Times New Roman"/>
                <w:color w:val="000000"/>
                <w:spacing w:val="3"/>
                <w:sz w:val="23"/>
                <w:szCs w:val="23"/>
              </w:rPr>
              <w:t xml:space="preserve"> БК </w:t>
            </w:r>
            <w:proofErr w:type="spellStart"/>
            <w:r w:rsidRPr="00C73006">
              <w:rPr>
                <w:rFonts w:ascii="Times New Roman" w:eastAsia="Times New Roman" w:hAnsi="Times New Roman" w:cs="Times New Roman"/>
                <w:color w:val="000000"/>
                <w:spacing w:val="3"/>
                <w:sz w:val="23"/>
                <w:szCs w:val="23"/>
              </w:rPr>
              <w:t>және</w:t>
            </w:r>
            <w:proofErr w:type="spellEnd"/>
            <w:r w:rsidRPr="00C73006">
              <w:rPr>
                <w:rFonts w:ascii="Times New Roman" w:eastAsia="Times New Roman" w:hAnsi="Times New Roman" w:cs="Times New Roman"/>
                <w:color w:val="000000"/>
                <w:spacing w:val="3"/>
                <w:sz w:val="23"/>
                <w:szCs w:val="23"/>
              </w:rPr>
              <w:t xml:space="preserve"> Қ</w:t>
            </w:r>
            <w:proofErr w:type="gramStart"/>
            <w:r w:rsidRPr="00C73006">
              <w:rPr>
                <w:rFonts w:ascii="Times New Roman" w:eastAsia="Times New Roman" w:hAnsi="Times New Roman" w:cs="Times New Roman"/>
                <w:color w:val="000000"/>
                <w:spacing w:val="3"/>
                <w:sz w:val="23"/>
                <w:szCs w:val="23"/>
              </w:rPr>
              <w:t>Р</w:t>
            </w:r>
            <w:proofErr w:type="gramEnd"/>
            <w:r w:rsidRPr="00C73006">
              <w:rPr>
                <w:rFonts w:ascii="Times New Roman" w:eastAsia="Times New Roman" w:hAnsi="Times New Roman" w:cs="Times New Roman"/>
                <w:color w:val="000000"/>
                <w:spacing w:val="3"/>
                <w:sz w:val="23"/>
                <w:szCs w:val="23"/>
              </w:rPr>
              <w:t xml:space="preserve"> ТНҚ </w:t>
            </w:r>
            <w:proofErr w:type="spellStart"/>
            <w:r w:rsidRPr="00C73006">
              <w:rPr>
                <w:rFonts w:ascii="Times New Roman" w:eastAsia="Times New Roman" w:hAnsi="Times New Roman" w:cs="Times New Roman"/>
                <w:color w:val="000000"/>
                <w:spacing w:val="3"/>
                <w:sz w:val="23"/>
                <w:szCs w:val="23"/>
              </w:rPr>
              <w:t>сәйкес</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жүзеге</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асырылады</w:t>
            </w:r>
            <w:proofErr w:type="spellEnd"/>
            <w:r w:rsidRPr="00C73006">
              <w:rPr>
                <w:rFonts w:ascii="Times New Roman" w:eastAsia="Times New Roman" w:hAnsi="Times New Roman" w:cs="Times New Roman"/>
                <w:color w:val="000000"/>
                <w:spacing w:val="3"/>
                <w:sz w:val="23"/>
                <w:szCs w:val="23"/>
              </w:rPr>
              <w:t xml:space="preserve">. Спецификация осы </w:t>
            </w:r>
            <w:proofErr w:type="spellStart"/>
            <w:r w:rsidRPr="00C73006">
              <w:rPr>
                <w:rFonts w:ascii="Times New Roman" w:eastAsia="Times New Roman" w:hAnsi="Times New Roman" w:cs="Times New Roman"/>
                <w:color w:val="000000"/>
                <w:spacing w:val="3"/>
                <w:sz w:val="23"/>
                <w:szCs w:val="23"/>
              </w:rPr>
              <w:t>дә</w:t>
            </w:r>
            <w:proofErr w:type="gramStart"/>
            <w:r w:rsidRPr="00C73006">
              <w:rPr>
                <w:rFonts w:ascii="Times New Roman" w:eastAsia="Times New Roman" w:hAnsi="Times New Roman" w:cs="Times New Roman"/>
                <w:color w:val="000000"/>
                <w:spacing w:val="3"/>
                <w:sz w:val="23"/>
                <w:szCs w:val="23"/>
              </w:rPr>
              <w:t>р</w:t>
            </w:r>
            <w:proofErr w:type="gramEnd"/>
            <w:r w:rsidRPr="00C73006">
              <w:rPr>
                <w:rFonts w:ascii="Times New Roman" w:eastAsia="Times New Roman" w:hAnsi="Times New Roman" w:cs="Times New Roman"/>
                <w:color w:val="000000"/>
                <w:spacing w:val="3"/>
                <w:sz w:val="23"/>
                <w:szCs w:val="23"/>
              </w:rPr>
              <w:t>ілік</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түр</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үшін</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қажетті</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мынадай</w:t>
            </w:r>
            <w:proofErr w:type="spellEnd"/>
            <w:r w:rsidRPr="00C73006">
              <w:rPr>
                <w:rFonts w:ascii="Times New Roman" w:eastAsia="Times New Roman" w:hAnsi="Times New Roman" w:cs="Times New Roman"/>
                <w:color w:val="000000"/>
                <w:spacing w:val="3"/>
                <w:sz w:val="23"/>
                <w:szCs w:val="23"/>
              </w:rPr>
              <w:t xml:space="preserve"> сапа </w:t>
            </w:r>
            <w:proofErr w:type="spellStart"/>
            <w:r w:rsidRPr="00C73006">
              <w:rPr>
                <w:rFonts w:ascii="Times New Roman" w:eastAsia="Times New Roman" w:hAnsi="Times New Roman" w:cs="Times New Roman"/>
                <w:color w:val="000000"/>
                <w:spacing w:val="3"/>
                <w:sz w:val="23"/>
                <w:szCs w:val="23"/>
              </w:rPr>
              <w:t>көрсеткіштерінен</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тұрады</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сипаттамасы</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идентификациясы</w:t>
            </w:r>
            <w:proofErr w:type="spellEnd"/>
            <w:r>
              <w:rPr>
                <w:rFonts w:ascii="Times New Roman" w:eastAsia="Times New Roman" w:hAnsi="Times New Roman" w:cs="Times New Roman"/>
                <w:color w:val="000000"/>
                <w:spacing w:val="3"/>
                <w:sz w:val="23"/>
                <w:szCs w:val="23"/>
              </w:rPr>
              <w:t xml:space="preserve"> (ЭЖС), </w:t>
            </w:r>
            <w:proofErr w:type="spellStart"/>
            <w:r>
              <w:rPr>
                <w:rFonts w:ascii="Times New Roman" w:eastAsia="Times New Roman" w:hAnsi="Times New Roman" w:cs="Times New Roman"/>
                <w:color w:val="000000"/>
                <w:spacing w:val="3"/>
                <w:sz w:val="23"/>
                <w:szCs w:val="23"/>
              </w:rPr>
              <w:t>мөлдірлігі</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түстілігі</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en-US"/>
              </w:rPr>
              <w:t>P</w:t>
            </w:r>
            <w:r w:rsidRPr="00C73006">
              <w:rPr>
                <w:rFonts w:ascii="Times New Roman" w:eastAsia="Times New Roman" w:hAnsi="Times New Roman" w:cs="Times New Roman"/>
                <w:color w:val="000000"/>
                <w:spacing w:val="3"/>
                <w:sz w:val="23"/>
                <w:szCs w:val="23"/>
              </w:rPr>
              <w:t xml:space="preserve">Н, </w:t>
            </w:r>
            <w:proofErr w:type="spellStart"/>
            <w:r w:rsidRPr="00C73006">
              <w:rPr>
                <w:rFonts w:ascii="Times New Roman" w:eastAsia="Times New Roman" w:hAnsi="Times New Roman" w:cs="Times New Roman"/>
                <w:color w:val="000000"/>
                <w:spacing w:val="3"/>
                <w:sz w:val="23"/>
                <w:szCs w:val="23"/>
              </w:rPr>
              <w:t>механикалық</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қосындылар</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тектес</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қоспалар</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алынатын</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көлем</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бактериялық</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эндотоксиндер</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стерильділігі</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сандық</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анықтамасы</w:t>
            </w:r>
            <w:proofErr w:type="spellEnd"/>
            <w:r w:rsidRPr="00C73006">
              <w:rPr>
                <w:rFonts w:ascii="Times New Roman" w:eastAsia="Times New Roman" w:hAnsi="Times New Roman" w:cs="Times New Roman"/>
                <w:color w:val="000000"/>
                <w:spacing w:val="3"/>
                <w:sz w:val="23"/>
                <w:szCs w:val="23"/>
              </w:rPr>
              <w:t>. "</w:t>
            </w:r>
            <w:proofErr w:type="spellStart"/>
            <w:r w:rsidRPr="00C73006">
              <w:rPr>
                <w:rFonts w:ascii="Times New Roman" w:eastAsia="Times New Roman" w:hAnsi="Times New Roman" w:cs="Times New Roman"/>
                <w:color w:val="000000"/>
                <w:spacing w:val="3"/>
                <w:sz w:val="23"/>
                <w:szCs w:val="23"/>
              </w:rPr>
              <w:t>Тектес</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қоспалар</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және</w:t>
            </w:r>
            <w:proofErr w:type="spellEnd"/>
            <w:r w:rsidRPr="00C73006">
              <w:rPr>
                <w:rFonts w:ascii="Times New Roman" w:eastAsia="Times New Roman" w:hAnsi="Times New Roman" w:cs="Times New Roman"/>
                <w:color w:val="000000"/>
                <w:spacing w:val="3"/>
                <w:sz w:val="23"/>
                <w:szCs w:val="23"/>
              </w:rPr>
              <w:t xml:space="preserve"> "натрий </w:t>
            </w:r>
            <w:proofErr w:type="spellStart"/>
            <w:r w:rsidRPr="00C73006">
              <w:rPr>
                <w:rFonts w:ascii="Times New Roman" w:eastAsia="Times New Roman" w:hAnsi="Times New Roman" w:cs="Times New Roman"/>
                <w:color w:val="000000"/>
                <w:spacing w:val="3"/>
                <w:sz w:val="23"/>
                <w:szCs w:val="23"/>
              </w:rPr>
              <w:t>цитиколинін</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сандық</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анықтау</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әдістемелерін</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валидациялау</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бойынша</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ұсынылған</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есептер</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олардың</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күнделікті</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сынақтарда</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қолданылуын</w:t>
            </w:r>
            <w:proofErr w:type="spellEnd"/>
            <w:r w:rsidRPr="00C73006">
              <w:rPr>
                <w:rFonts w:ascii="Times New Roman" w:eastAsia="Times New Roman" w:hAnsi="Times New Roman" w:cs="Times New Roman"/>
                <w:color w:val="000000"/>
                <w:spacing w:val="3"/>
                <w:sz w:val="23"/>
                <w:szCs w:val="23"/>
              </w:rPr>
              <w:t xml:space="preserve"> </w:t>
            </w:r>
            <w:proofErr w:type="spellStart"/>
            <w:r w:rsidRPr="00C73006">
              <w:rPr>
                <w:rFonts w:ascii="Times New Roman" w:eastAsia="Times New Roman" w:hAnsi="Times New Roman" w:cs="Times New Roman"/>
                <w:color w:val="000000"/>
                <w:spacing w:val="3"/>
                <w:sz w:val="23"/>
                <w:szCs w:val="23"/>
              </w:rPr>
              <w:t>растайды</w:t>
            </w:r>
            <w:proofErr w:type="spellEnd"/>
            <w:r w:rsidRPr="00C73006">
              <w:rPr>
                <w:rFonts w:ascii="Times New Roman" w:eastAsia="Times New Roman" w:hAnsi="Times New Roman" w:cs="Times New Roman"/>
                <w:color w:val="000000"/>
                <w:spacing w:val="3"/>
                <w:sz w:val="23"/>
                <w:szCs w:val="23"/>
              </w:rPr>
              <w:t>.</w:t>
            </w:r>
          </w:p>
        </w:tc>
      </w:tr>
      <w:tr w:rsidR="00A86FBB" w:rsidRPr="00C73006">
        <w:trPr>
          <w:cantSplit/>
          <w:trHeight w:hRule="exact" w:val="2947"/>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86FBB" w:rsidRDefault="00A86FB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Pr="00C73006" w:rsidRDefault="00C73006">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1"/>
                <w:sz w:val="23"/>
                <w:szCs w:val="23"/>
                <w:lang w:val="kk-KZ"/>
              </w:rPr>
              <w:t xml:space="preserve">Тұрақтылық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Pr="00C73006" w:rsidRDefault="00C73006">
            <w:pPr>
              <w:widowControl w:val="0"/>
              <w:spacing w:before="3" w:line="240" w:lineRule="auto"/>
              <w:ind w:left="60" w:right="-6"/>
              <w:rPr>
                <w:rFonts w:ascii="Times New Roman" w:eastAsia="Times New Roman" w:hAnsi="Times New Roman" w:cs="Times New Roman"/>
                <w:color w:val="000000"/>
                <w:sz w:val="23"/>
                <w:szCs w:val="23"/>
                <w:lang w:val="kk-KZ"/>
              </w:rPr>
            </w:pPr>
            <w:r w:rsidRPr="00C73006">
              <w:rPr>
                <w:rFonts w:ascii="Times New Roman" w:eastAsia="Times New Roman" w:hAnsi="Times New Roman" w:cs="Times New Roman"/>
                <w:color w:val="000000"/>
                <w:spacing w:val="2"/>
                <w:sz w:val="23"/>
                <w:szCs w:val="23"/>
                <w:lang w:val="kk-KZ"/>
              </w:rPr>
              <w:t>Ұзақ мерзімді тұрақтылық жөніндегі деректер 24 айға (25±2) °С температурада және салыстырмалы ылғалдылықта (60±5) % препараттың 3 валидациялық сериясына және жеделдетілген сынау (40±2) °С және салыстырмалы ылғалдылық (75±5) %жағдайында ұсынылған. Тұрақтылықты сынау фармацевтикалық дамудағы сияқты қаптамаларда жүргізіледі. Сақтау процесінде сапаны бақылау өндірушінің ерекшелігінде сипатталған көрсеткіштер бойынша жүзеге асырылады. Нәтижелері нормаланған көрсеткіштерге сәйкес келеді және препараттың мәлімделген сақтау ауларында сақтау мерзімін растайды.</w:t>
            </w:r>
          </w:p>
        </w:tc>
      </w:tr>
      <w:tr w:rsidR="00A86FBB">
        <w:trPr>
          <w:cantSplit/>
          <w:trHeight w:hRule="exact" w:val="1581"/>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Pr="00C73006" w:rsidRDefault="00A86FBB">
            <w:pPr>
              <w:spacing w:line="240" w:lineRule="exact"/>
              <w:rPr>
                <w:sz w:val="24"/>
                <w:szCs w:val="24"/>
                <w:lang w:val="kk-KZ"/>
              </w:rPr>
            </w:pPr>
          </w:p>
          <w:p w:rsidR="00A86FBB" w:rsidRPr="00C73006" w:rsidRDefault="00A86FBB">
            <w:pPr>
              <w:spacing w:line="240" w:lineRule="exact"/>
              <w:rPr>
                <w:sz w:val="24"/>
                <w:szCs w:val="24"/>
                <w:lang w:val="kk-KZ"/>
              </w:rPr>
            </w:pPr>
          </w:p>
          <w:p w:rsidR="00A86FBB" w:rsidRPr="00C73006" w:rsidRDefault="00A86FBB">
            <w:pPr>
              <w:spacing w:after="17" w:line="160" w:lineRule="exact"/>
              <w:rPr>
                <w:sz w:val="16"/>
                <w:szCs w:val="16"/>
                <w:lang w:val="kk-KZ"/>
              </w:rPr>
            </w:pPr>
          </w:p>
          <w:p w:rsidR="00A86FBB" w:rsidRDefault="00B66D48">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3C5BD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Клиникаға дейінгі аспектілер </w:t>
            </w:r>
            <w:r>
              <w:rPr>
                <w:rFonts w:ascii="Times New Roman" w:eastAsia="Times New Roman" w:hAnsi="Times New Roman" w:cs="Times New Roman"/>
                <w:color w:val="000000"/>
                <w:spacing w:val="2"/>
                <w:sz w:val="23"/>
                <w:szCs w:val="23"/>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A86FBB">
            <w:pPr>
              <w:spacing w:after="15" w:line="200" w:lineRule="exact"/>
              <w:rPr>
                <w:sz w:val="20"/>
                <w:szCs w:val="20"/>
              </w:rPr>
            </w:pPr>
          </w:p>
          <w:p w:rsidR="00A86FBB" w:rsidRDefault="003C5BDA" w:rsidP="003C5BDA">
            <w:pPr>
              <w:widowControl w:val="0"/>
              <w:spacing w:line="240" w:lineRule="auto"/>
              <w:ind w:left="60" w:right="649"/>
              <w:rPr>
                <w:rFonts w:ascii="Times New Roman" w:eastAsia="Times New Roman" w:hAnsi="Times New Roman" w:cs="Times New Roman"/>
                <w:color w:val="000000"/>
                <w:sz w:val="23"/>
                <w:szCs w:val="23"/>
              </w:rPr>
            </w:pPr>
            <w:r w:rsidRPr="003C5BDA">
              <w:rPr>
                <w:rFonts w:ascii="Times New Roman" w:eastAsia="Times New Roman" w:hAnsi="Times New Roman" w:cs="Times New Roman"/>
                <w:color w:val="000000"/>
                <w:spacing w:val="2"/>
                <w:sz w:val="23"/>
                <w:szCs w:val="23"/>
              </w:rPr>
              <w:t xml:space="preserve">Препарат </w:t>
            </w:r>
            <w:r>
              <w:rPr>
                <w:rFonts w:ascii="Times New Roman" w:eastAsia="Times New Roman" w:hAnsi="Times New Roman" w:cs="Times New Roman"/>
                <w:color w:val="000000"/>
                <w:spacing w:val="2"/>
                <w:sz w:val="23"/>
                <w:szCs w:val="23"/>
                <w:lang w:val="kk-KZ"/>
              </w:rPr>
              <w:t>қайта өнді</w:t>
            </w:r>
            <w:proofErr w:type="gramStart"/>
            <w:r>
              <w:rPr>
                <w:rFonts w:ascii="Times New Roman" w:eastAsia="Times New Roman" w:hAnsi="Times New Roman" w:cs="Times New Roman"/>
                <w:color w:val="000000"/>
                <w:spacing w:val="2"/>
                <w:sz w:val="23"/>
                <w:szCs w:val="23"/>
                <w:lang w:val="kk-KZ"/>
              </w:rPr>
              <w:t>р</w:t>
            </w:r>
            <w:proofErr w:type="gramEnd"/>
            <w:r>
              <w:rPr>
                <w:rFonts w:ascii="Times New Roman" w:eastAsia="Times New Roman" w:hAnsi="Times New Roman" w:cs="Times New Roman"/>
                <w:color w:val="000000"/>
                <w:spacing w:val="2"/>
                <w:sz w:val="23"/>
                <w:szCs w:val="23"/>
                <w:lang w:val="kk-KZ"/>
              </w:rPr>
              <w:t xml:space="preserve">ілген </w:t>
            </w:r>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болып</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табылады</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осыған</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байланысты</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клиникаға</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дейінгі</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зерттеулер</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жүргізу</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талап</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етілмейді</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Клиникаға</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дейінгі</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зерттеулерге</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әдеби</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шолу</w:t>
            </w:r>
            <w:proofErr w:type="spellEnd"/>
            <w:r w:rsidRPr="003C5BDA">
              <w:rPr>
                <w:rFonts w:ascii="Times New Roman" w:eastAsia="Times New Roman" w:hAnsi="Times New Roman" w:cs="Times New Roman"/>
                <w:color w:val="000000"/>
                <w:spacing w:val="2"/>
                <w:sz w:val="23"/>
                <w:szCs w:val="23"/>
              </w:rPr>
              <w:t xml:space="preserve"> </w:t>
            </w:r>
            <w:proofErr w:type="spellStart"/>
            <w:r w:rsidRPr="003C5BDA">
              <w:rPr>
                <w:rFonts w:ascii="Times New Roman" w:eastAsia="Times New Roman" w:hAnsi="Times New Roman" w:cs="Times New Roman"/>
                <w:color w:val="000000"/>
                <w:spacing w:val="2"/>
                <w:sz w:val="23"/>
                <w:szCs w:val="23"/>
              </w:rPr>
              <w:t>жасалды</w:t>
            </w:r>
            <w:proofErr w:type="spellEnd"/>
            <w:r w:rsidRPr="003C5BDA">
              <w:rPr>
                <w:rFonts w:ascii="Times New Roman" w:eastAsia="Times New Roman" w:hAnsi="Times New Roman" w:cs="Times New Roman"/>
                <w:color w:val="000000"/>
                <w:spacing w:val="2"/>
                <w:sz w:val="23"/>
                <w:szCs w:val="23"/>
              </w:rPr>
              <w:t>.</w:t>
            </w:r>
          </w:p>
        </w:tc>
      </w:tr>
    </w:tbl>
    <w:p w:rsidR="00A86FBB" w:rsidRDefault="00A86FBB">
      <w:pPr>
        <w:sectPr w:rsidR="00A86FBB">
          <w:pgSz w:w="11905" w:h="16837"/>
          <w:pgMar w:top="560" w:right="850" w:bottom="1134" w:left="1133" w:header="0" w:footer="0" w:gutter="0"/>
          <w:cols w:space="708"/>
        </w:sectPr>
      </w:pPr>
    </w:p>
    <w:tbl>
      <w:tblPr>
        <w:tblW w:w="0" w:type="auto"/>
        <w:tblLayout w:type="fixed"/>
        <w:tblCellMar>
          <w:left w:w="0" w:type="dxa"/>
          <w:right w:w="0" w:type="dxa"/>
        </w:tblCellMar>
        <w:tblLook w:val="0000" w:firstRow="0" w:lastRow="0" w:firstColumn="0" w:lastColumn="0" w:noHBand="0" w:noVBand="0"/>
      </w:tblPr>
      <w:tblGrid>
        <w:gridCol w:w="680"/>
        <w:gridCol w:w="2947"/>
        <w:gridCol w:w="6237"/>
      </w:tblGrid>
      <w:tr w:rsidR="00A86FBB">
        <w:trPr>
          <w:cantSplit/>
          <w:trHeight w:hRule="exact" w:val="322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after="39" w:line="240" w:lineRule="exact"/>
              <w:rPr>
                <w:sz w:val="24"/>
                <w:szCs w:val="24"/>
              </w:rPr>
            </w:pPr>
          </w:p>
          <w:p w:rsidR="00A86FBB" w:rsidRDefault="00B66D48">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3C5BD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lang w:val="kk-KZ"/>
              </w:rPr>
              <w:t xml:space="preserve">калық аспектілер </w:t>
            </w:r>
            <w:r>
              <w:rPr>
                <w:rFonts w:ascii="Times New Roman" w:eastAsia="Times New Roman" w:hAnsi="Times New Roman" w:cs="Times New Roman"/>
                <w:color w:val="000000"/>
                <w:spacing w:val="3"/>
                <w:sz w:val="23"/>
                <w:szCs w:val="23"/>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3C5BDA" w:rsidP="003C5BDA">
            <w:pPr>
              <w:widowControl w:val="0"/>
              <w:tabs>
                <w:tab w:val="left" w:pos="1251"/>
                <w:tab w:val="left" w:pos="3093"/>
                <w:tab w:val="left" w:pos="3825"/>
                <w:tab w:val="left" w:pos="4715"/>
                <w:tab w:val="left" w:pos="5207"/>
              </w:tabs>
              <w:spacing w:before="3" w:line="240" w:lineRule="auto"/>
              <w:ind w:left="60" w:right="17"/>
              <w:jc w:val="both"/>
              <w:rPr>
                <w:rFonts w:ascii="Times New Roman" w:eastAsia="Times New Roman" w:hAnsi="Times New Roman" w:cs="Times New Roman"/>
                <w:color w:val="000000"/>
                <w:sz w:val="23"/>
                <w:szCs w:val="23"/>
              </w:rPr>
            </w:pPr>
            <w:r w:rsidRPr="003C5BDA">
              <w:rPr>
                <w:rFonts w:ascii="Times New Roman" w:eastAsia="Times New Roman" w:hAnsi="Times New Roman" w:cs="Times New Roman"/>
                <w:color w:val="000000"/>
                <w:spacing w:val="3"/>
                <w:sz w:val="23"/>
                <w:szCs w:val="23"/>
              </w:rPr>
              <w:t>"</w:t>
            </w:r>
            <w:proofErr w:type="spellStart"/>
            <w:r w:rsidRPr="003C5BDA">
              <w:rPr>
                <w:rFonts w:ascii="Times New Roman" w:eastAsia="Times New Roman" w:hAnsi="Times New Roman" w:cs="Times New Roman"/>
                <w:color w:val="000000"/>
                <w:spacing w:val="3"/>
                <w:sz w:val="23"/>
                <w:szCs w:val="23"/>
              </w:rPr>
              <w:t>Дә</w:t>
            </w:r>
            <w:proofErr w:type="gramStart"/>
            <w:r w:rsidRPr="003C5BDA">
              <w:rPr>
                <w:rFonts w:ascii="Times New Roman" w:eastAsia="Times New Roman" w:hAnsi="Times New Roman" w:cs="Times New Roman"/>
                <w:color w:val="000000"/>
                <w:spacing w:val="3"/>
                <w:sz w:val="23"/>
                <w:szCs w:val="23"/>
              </w:rPr>
              <w:t>р</w:t>
            </w:r>
            <w:proofErr w:type="gramEnd"/>
            <w:r w:rsidRPr="003C5BDA">
              <w:rPr>
                <w:rFonts w:ascii="Times New Roman" w:eastAsia="Times New Roman" w:hAnsi="Times New Roman" w:cs="Times New Roman"/>
                <w:color w:val="000000"/>
                <w:spacing w:val="3"/>
                <w:sz w:val="23"/>
                <w:szCs w:val="23"/>
              </w:rPr>
              <w:t>ілік</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заттарға</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медициналық</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мақсаттағы</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бұйымдар</w:t>
            </w:r>
            <w:proofErr w:type="spellEnd"/>
            <w:r w:rsidRPr="003C5BDA">
              <w:rPr>
                <w:rFonts w:ascii="Times New Roman" w:eastAsia="Times New Roman" w:hAnsi="Times New Roman" w:cs="Times New Roman"/>
                <w:color w:val="000000"/>
                <w:spacing w:val="3"/>
                <w:sz w:val="23"/>
                <w:szCs w:val="23"/>
              </w:rPr>
              <w:t xml:space="preserve"> мен </w:t>
            </w:r>
            <w:proofErr w:type="spellStart"/>
            <w:r w:rsidRPr="003C5BDA">
              <w:rPr>
                <w:rFonts w:ascii="Times New Roman" w:eastAsia="Times New Roman" w:hAnsi="Times New Roman" w:cs="Times New Roman"/>
                <w:color w:val="000000"/>
                <w:spacing w:val="3"/>
                <w:sz w:val="23"/>
                <w:szCs w:val="23"/>
              </w:rPr>
              <w:t>медициналық</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техникаға</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сараптама</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жүргізу</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қ</w:t>
            </w:r>
            <w:r>
              <w:rPr>
                <w:rFonts w:ascii="Times New Roman" w:eastAsia="Times New Roman" w:hAnsi="Times New Roman" w:cs="Times New Roman"/>
                <w:color w:val="000000"/>
                <w:spacing w:val="3"/>
                <w:sz w:val="23"/>
                <w:szCs w:val="23"/>
              </w:rPr>
              <w:t>ағидаларын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бекіту</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туралы</w:t>
            </w:r>
            <w:proofErr w:type="spellEnd"/>
            <w:r>
              <w:rPr>
                <w:rFonts w:ascii="Times New Roman" w:eastAsia="Times New Roman" w:hAnsi="Times New Roman" w:cs="Times New Roman"/>
                <w:color w:val="000000"/>
                <w:spacing w:val="3"/>
                <w:sz w:val="23"/>
                <w:szCs w:val="23"/>
              </w:rPr>
              <w:t xml:space="preserve">" №736 </w:t>
            </w:r>
            <w:r>
              <w:rPr>
                <w:rFonts w:ascii="Times New Roman" w:eastAsia="Times New Roman" w:hAnsi="Times New Roman" w:cs="Times New Roman"/>
                <w:color w:val="000000"/>
                <w:spacing w:val="3"/>
                <w:sz w:val="23"/>
                <w:szCs w:val="23"/>
                <w:lang w:val="kk-KZ"/>
              </w:rPr>
              <w:t>б</w:t>
            </w:r>
            <w:proofErr w:type="spellStart"/>
            <w:r>
              <w:rPr>
                <w:rFonts w:ascii="Times New Roman" w:eastAsia="Times New Roman" w:hAnsi="Times New Roman" w:cs="Times New Roman"/>
                <w:color w:val="000000"/>
                <w:spacing w:val="3"/>
                <w:sz w:val="23"/>
                <w:szCs w:val="23"/>
              </w:rPr>
              <w:t>ұйрығының</w:t>
            </w:r>
            <w:proofErr w:type="spellEnd"/>
            <w:r>
              <w:rPr>
                <w:rFonts w:ascii="Times New Roman" w:eastAsia="Times New Roman" w:hAnsi="Times New Roman" w:cs="Times New Roman"/>
                <w:color w:val="000000"/>
                <w:spacing w:val="3"/>
                <w:sz w:val="23"/>
                <w:szCs w:val="23"/>
              </w:rPr>
              <w:t xml:space="preserve"> 25</w:t>
            </w:r>
            <w:r>
              <w:rPr>
                <w:rFonts w:ascii="Times New Roman" w:eastAsia="Times New Roman" w:hAnsi="Times New Roman" w:cs="Times New Roman"/>
                <w:color w:val="000000"/>
                <w:spacing w:val="3"/>
                <w:sz w:val="23"/>
                <w:szCs w:val="23"/>
                <w:lang w:val="kk-KZ"/>
              </w:rPr>
              <w:t xml:space="preserve">-тармағының </w:t>
            </w:r>
            <w:r>
              <w:rPr>
                <w:rFonts w:ascii="Times New Roman" w:eastAsia="Times New Roman" w:hAnsi="Times New Roman" w:cs="Times New Roman"/>
                <w:color w:val="000000"/>
                <w:spacing w:val="3"/>
                <w:sz w:val="23"/>
                <w:szCs w:val="23"/>
              </w:rPr>
              <w:t>1</w:t>
            </w:r>
            <w:r>
              <w:rPr>
                <w:rFonts w:ascii="Times New Roman" w:eastAsia="Times New Roman" w:hAnsi="Times New Roman" w:cs="Times New Roman"/>
                <w:color w:val="000000"/>
                <w:spacing w:val="3"/>
                <w:sz w:val="23"/>
                <w:szCs w:val="23"/>
                <w:lang w:val="kk-KZ"/>
              </w:rPr>
              <w:t xml:space="preserve">-тармақшасына </w:t>
            </w:r>
            <w:proofErr w:type="spellStart"/>
            <w:r>
              <w:rPr>
                <w:rFonts w:ascii="Times New Roman" w:eastAsia="Times New Roman" w:hAnsi="Times New Roman" w:cs="Times New Roman"/>
                <w:color w:val="000000"/>
                <w:spacing w:val="3"/>
                <w:sz w:val="23"/>
                <w:szCs w:val="23"/>
              </w:rPr>
              <w:t>сәйкес</w:t>
            </w:r>
            <w:proofErr w:type="spellEnd"/>
            <w:r>
              <w:rPr>
                <w:rFonts w:ascii="Times New Roman" w:eastAsia="Times New Roman" w:hAnsi="Times New Roman" w:cs="Times New Roman"/>
                <w:color w:val="000000"/>
                <w:spacing w:val="3"/>
                <w:sz w:val="23"/>
                <w:szCs w:val="23"/>
                <w:lang w:val="kk-KZ"/>
              </w:rPr>
              <w:t xml:space="preserve"> </w:t>
            </w:r>
            <w:r>
              <w:rPr>
                <w:rFonts w:ascii="Times New Roman" w:eastAsia="Times New Roman" w:hAnsi="Times New Roman" w:cs="Times New Roman"/>
                <w:color w:val="000000"/>
                <w:spacing w:val="3"/>
                <w:sz w:val="23"/>
                <w:szCs w:val="23"/>
              </w:rPr>
              <w:t>ICH,</w:t>
            </w:r>
            <w:r>
              <w:rPr>
                <w:rFonts w:ascii="Times New Roman" w:eastAsia="Times New Roman" w:hAnsi="Times New Roman" w:cs="Times New Roman"/>
                <w:color w:val="000000"/>
                <w:spacing w:val="3"/>
                <w:sz w:val="23"/>
                <w:szCs w:val="23"/>
              </w:rPr>
              <w:tab/>
              <w:t>PIC/S</w:t>
            </w:r>
            <w:r>
              <w:rPr>
                <w:rFonts w:ascii="Times New Roman" w:eastAsia="Times New Roman" w:hAnsi="Times New Roman" w:cs="Times New Roman"/>
                <w:color w:val="000000"/>
                <w:spacing w:val="3"/>
                <w:sz w:val="23"/>
                <w:szCs w:val="23"/>
                <w:lang w:val="kk-KZ"/>
              </w:rPr>
              <w:t xml:space="preserve"> </w:t>
            </w:r>
            <w:proofErr w:type="spellStart"/>
            <w:r>
              <w:rPr>
                <w:rFonts w:ascii="Times New Roman" w:eastAsia="Times New Roman" w:hAnsi="Times New Roman" w:cs="Times New Roman"/>
                <w:color w:val="000000"/>
                <w:spacing w:val="3"/>
                <w:sz w:val="23"/>
                <w:szCs w:val="23"/>
              </w:rPr>
              <w:t>өңірлері-елдер</w:t>
            </w:r>
            <w:proofErr w:type="spellEnd"/>
            <w:r>
              <w:rPr>
                <w:rFonts w:ascii="Times New Roman" w:eastAsia="Times New Roman" w:hAnsi="Times New Roman" w:cs="Times New Roman"/>
                <w:color w:val="000000"/>
                <w:spacing w:val="3"/>
                <w:sz w:val="23"/>
                <w:szCs w:val="23"/>
                <w:lang w:val="kk-KZ"/>
              </w:rPr>
              <w:t>ін</w:t>
            </w:r>
            <w:proofErr w:type="spellStart"/>
            <w:r w:rsidRPr="003C5BDA">
              <w:rPr>
                <w:rFonts w:ascii="Times New Roman" w:eastAsia="Times New Roman" w:hAnsi="Times New Roman" w:cs="Times New Roman"/>
                <w:color w:val="000000"/>
                <w:spacing w:val="3"/>
                <w:sz w:val="23"/>
                <w:szCs w:val="23"/>
              </w:rPr>
              <w:t>ің</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тиісті</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өндірістік</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практикасына</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өндірістің</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сәйкестігін</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растайтын</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құжаты</w:t>
            </w:r>
            <w:proofErr w:type="spellEnd"/>
            <w:r w:rsidRPr="003C5BDA">
              <w:rPr>
                <w:rFonts w:ascii="Times New Roman" w:eastAsia="Times New Roman" w:hAnsi="Times New Roman" w:cs="Times New Roman"/>
                <w:color w:val="000000"/>
                <w:spacing w:val="3"/>
                <w:sz w:val="23"/>
                <w:szCs w:val="23"/>
              </w:rPr>
              <w:t xml:space="preserve"> бар </w:t>
            </w:r>
            <w:proofErr w:type="spellStart"/>
            <w:r w:rsidRPr="003C5BDA">
              <w:rPr>
                <w:rFonts w:ascii="Times New Roman" w:eastAsia="Times New Roman" w:hAnsi="Times New Roman" w:cs="Times New Roman"/>
                <w:color w:val="000000"/>
                <w:spacing w:val="3"/>
                <w:sz w:val="23"/>
                <w:szCs w:val="23"/>
              </w:rPr>
              <w:t>өтініш</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берушіден</w:t>
            </w:r>
            <w:proofErr w:type="spellEnd"/>
            <w:r w:rsidRPr="003C5BDA">
              <w:rPr>
                <w:rFonts w:ascii="Times New Roman" w:eastAsia="Times New Roman" w:hAnsi="Times New Roman" w:cs="Times New Roman"/>
                <w:color w:val="000000"/>
                <w:spacing w:val="3"/>
                <w:sz w:val="23"/>
                <w:szCs w:val="23"/>
              </w:rPr>
              <w:t xml:space="preserve"> ин-</w:t>
            </w:r>
            <w:proofErr w:type="spellStart"/>
            <w:r w:rsidRPr="003C5BDA">
              <w:rPr>
                <w:rFonts w:ascii="Times New Roman" w:eastAsia="Times New Roman" w:hAnsi="Times New Roman" w:cs="Times New Roman"/>
                <w:color w:val="000000"/>
                <w:spacing w:val="3"/>
                <w:sz w:val="23"/>
                <w:szCs w:val="23"/>
              </w:rPr>
              <w:t>виво</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баламалылығын</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зерттеу</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есептерін</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ұсыну</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талап</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етілмейді</w:t>
            </w:r>
            <w:proofErr w:type="spellEnd"/>
            <w:r w:rsidRPr="003C5BDA">
              <w:rPr>
                <w:rFonts w:ascii="Times New Roman" w:eastAsia="Times New Roman" w:hAnsi="Times New Roman" w:cs="Times New Roman"/>
                <w:color w:val="000000"/>
                <w:spacing w:val="3"/>
                <w:sz w:val="23"/>
                <w:szCs w:val="23"/>
              </w:rPr>
              <w:t xml:space="preserve">. Препарат </w:t>
            </w:r>
            <w:proofErr w:type="spellStart"/>
            <w:r w:rsidRPr="003C5BDA">
              <w:rPr>
                <w:rFonts w:ascii="Times New Roman" w:eastAsia="Times New Roman" w:hAnsi="Times New Roman" w:cs="Times New Roman"/>
                <w:color w:val="000000"/>
                <w:spacing w:val="3"/>
                <w:sz w:val="23"/>
                <w:szCs w:val="23"/>
              </w:rPr>
              <w:t>қайта</w:t>
            </w:r>
            <w:proofErr w:type="spellEnd"/>
            <w:r w:rsidRPr="003C5BDA">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өнді</w:t>
            </w:r>
            <w:proofErr w:type="gramStart"/>
            <w:r>
              <w:rPr>
                <w:rFonts w:ascii="Times New Roman" w:eastAsia="Times New Roman" w:hAnsi="Times New Roman" w:cs="Times New Roman"/>
                <w:color w:val="000000"/>
                <w:spacing w:val="3"/>
                <w:sz w:val="23"/>
                <w:szCs w:val="23"/>
                <w:lang w:val="kk-KZ"/>
              </w:rPr>
              <w:t>р</w:t>
            </w:r>
            <w:proofErr w:type="gramEnd"/>
            <w:r>
              <w:rPr>
                <w:rFonts w:ascii="Times New Roman" w:eastAsia="Times New Roman" w:hAnsi="Times New Roman" w:cs="Times New Roman"/>
                <w:color w:val="000000"/>
                <w:spacing w:val="3"/>
                <w:sz w:val="23"/>
                <w:szCs w:val="23"/>
                <w:lang w:val="kk-KZ"/>
              </w:rPr>
              <w:t xml:space="preserve">ілген </w:t>
            </w:r>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болып</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табылады</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осыған</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байланысты</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клиникалық</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зерттеулер</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жүргізу</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талап</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етілмейді</w:t>
            </w:r>
            <w:proofErr w:type="spellEnd"/>
            <w:r w:rsidRPr="003C5BDA">
              <w:rPr>
                <w:rFonts w:ascii="Times New Roman" w:eastAsia="Times New Roman" w:hAnsi="Times New Roman" w:cs="Times New Roman"/>
                <w:color w:val="000000"/>
                <w:spacing w:val="3"/>
                <w:sz w:val="23"/>
                <w:szCs w:val="23"/>
              </w:rPr>
              <w:t xml:space="preserve">. Материал </w:t>
            </w:r>
            <w:proofErr w:type="spellStart"/>
            <w:r w:rsidRPr="003C5BDA">
              <w:rPr>
                <w:rFonts w:ascii="Times New Roman" w:eastAsia="Times New Roman" w:hAnsi="Times New Roman" w:cs="Times New Roman"/>
                <w:color w:val="000000"/>
                <w:spacing w:val="3"/>
                <w:sz w:val="23"/>
                <w:szCs w:val="23"/>
              </w:rPr>
              <w:t>тиімділік</w:t>
            </w:r>
            <w:proofErr w:type="spellEnd"/>
            <w:r w:rsidRPr="003C5BDA">
              <w:rPr>
                <w:rFonts w:ascii="Times New Roman" w:eastAsia="Times New Roman" w:hAnsi="Times New Roman" w:cs="Times New Roman"/>
                <w:color w:val="000000"/>
                <w:spacing w:val="3"/>
                <w:sz w:val="23"/>
                <w:szCs w:val="23"/>
              </w:rPr>
              <w:t xml:space="preserve"> пен </w:t>
            </w:r>
            <w:proofErr w:type="spellStart"/>
            <w:r w:rsidRPr="003C5BDA">
              <w:rPr>
                <w:rFonts w:ascii="Times New Roman" w:eastAsia="Times New Roman" w:hAnsi="Times New Roman" w:cs="Times New Roman"/>
                <w:color w:val="000000"/>
                <w:spacing w:val="3"/>
                <w:sz w:val="23"/>
                <w:szCs w:val="23"/>
              </w:rPr>
              <w:t>қауіпсіздікті</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клиникалық</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зерттеу</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бойынша</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әдебиеттерге</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шолу</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түрінде</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ұсынылған</w:t>
            </w:r>
            <w:proofErr w:type="spellEnd"/>
            <w:r w:rsidRPr="003C5BDA">
              <w:rPr>
                <w:rFonts w:ascii="Times New Roman" w:eastAsia="Times New Roman" w:hAnsi="Times New Roman" w:cs="Times New Roman"/>
                <w:color w:val="000000"/>
                <w:spacing w:val="3"/>
                <w:sz w:val="23"/>
                <w:szCs w:val="23"/>
              </w:rPr>
              <w:t>.</w:t>
            </w:r>
          </w:p>
        </w:tc>
      </w:tr>
      <w:tr w:rsidR="00A86FBB">
        <w:trPr>
          <w:cantSplit/>
          <w:trHeight w:hRule="exact" w:val="2375"/>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line="240" w:lineRule="exact"/>
              <w:rPr>
                <w:sz w:val="24"/>
                <w:szCs w:val="24"/>
              </w:rPr>
            </w:pPr>
          </w:p>
          <w:p w:rsidR="00A86FBB" w:rsidRDefault="00A86FBB">
            <w:pPr>
              <w:spacing w:after="93" w:line="240" w:lineRule="exact"/>
              <w:rPr>
                <w:sz w:val="24"/>
                <w:szCs w:val="24"/>
              </w:rPr>
            </w:pPr>
          </w:p>
          <w:p w:rsidR="00A86FBB" w:rsidRDefault="00B66D48">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3C5BDA">
            <w:pPr>
              <w:widowControl w:val="0"/>
              <w:spacing w:before="3" w:line="240" w:lineRule="auto"/>
              <w:ind w:left="60" w:right="-20"/>
              <w:rPr>
                <w:rFonts w:ascii="Times New Roman" w:eastAsia="Times New Roman" w:hAnsi="Times New Roman" w:cs="Times New Roman"/>
                <w:color w:val="000000"/>
                <w:sz w:val="23"/>
                <w:szCs w:val="23"/>
              </w:rPr>
            </w:pPr>
            <w:r w:rsidRPr="00A573E8">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5BDA" w:rsidRPr="003C5BDA" w:rsidRDefault="003C5BDA" w:rsidP="003C5BDA">
            <w:pPr>
              <w:widowControl w:val="0"/>
              <w:spacing w:before="3" w:line="240" w:lineRule="auto"/>
              <w:ind w:left="60" w:right="20"/>
              <w:jc w:val="both"/>
              <w:rPr>
                <w:rFonts w:ascii="Times New Roman" w:eastAsia="Times New Roman" w:hAnsi="Times New Roman" w:cs="Times New Roman"/>
                <w:color w:val="000000"/>
                <w:spacing w:val="3"/>
                <w:sz w:val="23"/>
                <w:szCs w:val="23"/>
              </w:rPr>
            </w:pPr>
            <w:proofErr w:type="spellStart"/>
            <w:r w:rsidRPr="003C5BDA">
              <w:rPr>
                <w:rFonts w:ascii="Times New Roman" w:eastAsia="Times New Roman" w:hAnsi="Times New Roman" w:cs="Times New Roman"/>
                <w:color w:val="000000"/>
                <w:spacing w:val="3"/>
                <w:sz w:val="23"/>
                <w:szCs w:val="23"/>
              </w:rPr>
              <w:t>Препаратты</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дә</w:t>
            </w:r>
            <w:proofErr w:type="gramStart"/>
            <w:r w:rsidRPr="003C5BDA">
              <w:rPr>
                <w:rFonts w:ascii="Times New Roman" w:eastAsia="Times New Roman" w:hAnsi="Times New Roman" w:cs="Times New Roman"/>
                <w:color w:val="000000"/>
                <w:spacing w:val="3"/>
                <w:sz w:val="23"/>
                <w:szCs w:val="23"/>
              </w:rPr>
              <w:t>р</w:t>
            </w:r>
            <w:proofErr w:type="gramEnd"/>
            <w:r w:rsidRPr="003C5BDA">
              <w:rPr>
                <w:rFonts w:ascii="Times New Roman" w:eastAsia="Times New Roman" w:hAnsi="Times New Roman" w:cs="Times New Roman"/>
                <w:color w:val="000000"/>
                <w:spacing w:val="3"/>
                <w:sz w:val="23"/>
                <w:szCs w:val="23"/>
              </w:rPr>
              <w:t>ігердің</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тағайындауына</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сәйкес</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қолданған</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және</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нұсқаулықты</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сақтаған</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жағдайда</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пайда</w:t>
            </w:r>
            <w:proofErr w:type="spellEnd"/>
            <w:r w:rsidRPr="003C5BDA">
              <w:rPr>
                <w:rFonts w:ascii="Times New Roman" w:eastAsia="Times New Roman" w:hAnsi="Times New Roman" w:cs="Times New Roman"/>
                <w:color w:val="000000"/>
                <w:spacing w:val="3"/>
                <w:sz w:val="23"/>
                <w:szCs w:val="23"/>
              </w:rPr>
              <w:t>/</w:t>
            </w:r>
            <w:proofErr w:type="spellStart"/>
            <w:r w:rsidRPr="003C5BDA">
              <w:rPr>
                <w:rFonts w:ascii="Times New Roman" w:eastAsia="Times New Roman" w:hAnsi="Times New Roman" w:cs="Times New Roman"/>
                <w:color w:val="000000"/>
                <w:spacing w:val="3"/>
                <w:sz w:val="23"/>
                <w:szCs w:val="23"/>
              </w:rPr>
              <w:t>қауіп</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арақатынасы</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қолайлы</w:t>
            </w:r>
            <w:proofErr w:type="spellEnd"/>
            <w:r w:rsidRPr="003C5BDA">
              <w:rPr>
                <w:rFonts w:ascii="Times New Roman" w:eastAsia="Times New Roman" w:hAnsi="Times New Roman" w:cs="Times New Roman"/>
                <w:color w:val="000000"/>
                <w:spacing w:val="3"/>
                <w:sz w:val="23"/>
                <w:szCs w:val="23"/>
              </w:rPr>
              <w:t>.</w:t>
            </w:r>
          </w:p>
          <w:p w:rsidR="003C5BDA" w:rsidRPr="003C5BDA" w:rsidRDefault="003C5BDA" w:rsidP="003C5BDA">
            <w:pPr>
              <w:widowControl w:val="0"/>
              <w:spacing w:before="3" w:line="240" w:lineRule="auto"/>
              <w:ind w:left="60" w:right="20"/>
              <w:jc w:val="both"/>
              <w:rPr>
                <w:rFonts w:ascii="Times New Roman" w:eastAsia="Times New Roman" w:hAnsi="Times New Roman" w:cs="Times New Roman"/>
                <w:color w:val="000000"/>
                <w:spacing w:val="3"/>
                <w:sz w:val="23"/>
                <w:szCs w:val="23"/>
              </w:rPr>
            </w:pPr>
          </w:p>
          <w:p w:rsidR="00A86FBB" w:rsidRDefault="003C5BDA" w:rsidP="003C5BDA">
            <w:pPr>
              <w:widowControl w:val="0"/>
              <w:spacing w:line="240" w:lineRule="auto"/>
              <w:ind w:left="60" w:right="19"/>
              <w:jc w:val="both"/>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Пайда</w:t>
            </w:r>
            <w:proofErr w:type="spellEnd"/>
            <w:r>
              <w:rPr>
                <w:rFonts w:ascii="Times New Roman" w:eastAsia="Times New Roman" w:hAnsi="Times New Roman" w:cs="Times New Roman"/>
                <w:color w:val="000000"/>
                <w:spacing w:val="3"/>
                <w:sz w:val="23"/>
                <w:szCs w:val="23"/>
              </w:rPr>
              <w:t>/</w:t>
            </w:r>
            <w:proofErr w:type="spellStart"/>
            <w:r w:rsidRPr="003C5BDA">
              <w:rPr>
                <w:rFonts w:ascii="Times New Roman" w:eastAsia="Times New Roman" w:hAnsi="Times New Roman" w:cs="Times New Roman"/>
                <w:color w:val="000000"/>
                <w:spacing w:val="3"/>
                <w:sz w:val="23"/>
                <w:szCs w:val="23"/>
              </w:rPr>
              <w:t>қауі</w:t>
            </w:r>
            <w:proofErr w:type="gramStart"/>
            <w:r w:rsidRPr="003C5BDA">
              <w:rPr>
                <w:rFonts w:ascii="Times New Roman" w:eastAsia="Times New Roman" w:hAnsi="Times New Roman" w:cs="Times New Roman"/>
                <w:color w:val="000000"/>
                <w:spacing w:val="3"/>
                <w:sz w:val="23"/>
                <w:szCs w:val="23"/>
              </w:rPr>
              <w:t>п</w:t>
            </w:r>
            <w:proofErr w:type="spellEnd"/>
            <w:proofErr w:type="gram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бағасын</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ескере</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отырып</w:t>
            </w:r>
            <w:proofErr w:type="spellEnd"/>
            <w:r w:rsidRPr="003C5BDA">
              <w:rPr>
                <w:rFonts w:ascii="Times New Roman" w:eastAsia="Times New Roman" w:hAnsi="Times New Roman" w:cs="Times New Roman"/>
                <w:color w:val="000000"/>
                <w:spacing w:val="3"/>
                <w:sz w:val="23"/>
                <w:szCs w:val="23"/>
              </w:rPr>
              <w:t xml:space="preserve">, препарат </w:t>
            </w:r>
            <w:proofErr w:type="spellStart"/>
            <w:r w:rsidRPr="003C5BDA">
              <w:rPr>
                <w:rFonts w:ascii="Times New Roman" w:eastAsia="Times New Roman" w:hAnsi="Times New Roman" w:cs="Times New Roman"/>
                <w:color w:val="000000"/>
                <w:spacing w:val="3"/>
                <w:sz w:val="23"/>
                <w:szCs w:val="23"/>
              </w:rPr>
              <w:t>компоненттеріне</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жоғары</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сезі</w:t>
            </w:r>
            <w:r>
              <w:rPr>
                <w:rFonts w:ascii="Times New Roman" w:eastAsia="Times New Roman" w:hAnsi="Times New Roman" w:cs="Times New Roman"/>
                <w:color w:val="000000"/>
                <w:spacing w:val="3"/>
                <w:sz w:val="23"/>
                <w:szCs w:val="23"/>
              </w:rPr>
              <w:t>мталдық</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3"/>
                <w:sz w:val="23"/>
                <w:szCs w:val="23"/>
              </w:rPr>
              <w:t>парасимпатикалық</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lang w:val="kk-KZ"/>
              </w:rPr>
              <w:t xml:space="preserve">нерв </w:t>
            </w:r>
            <w:proofErr w:type="spellStart"/>
            <w:r w:rsidRPr="003C5BDA">
              <w:rPr>
                <w:rFonts w:ascii="Times New Roman" w:eastAsia="Times New Roman" w:hAnsi="Times New Roman" w:cs="Times New Roman"/>
                <w:color w:val="000000"/>
                <w:spacing w:val="3"/>
                <w:sz w:val="23"/>
                <w:szCs w:val="23"/>
              </w:rPr>
              <w:t>жүйесінің</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ваготония</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жоғары</w:t>
            </w:r>
            <w:proofErr w:type="spellEnd"/>
            <w:r w:rsidRPr="003C5BDA">
              <w:rPr>
                <w:rFonts w:ascii="Times New Roman" w:eastAsia="Times New Roman" w:hAnsi="Times New Roman" w:cs="Times New Roman"/>
                <w:color w:val="000000"/>
                <w:spacing w:val="3"/>
                <w:sz w:val="23"/>
                <w:szCs w:val="23"/>
              </w:rPr>
              <w:t xml:space="preserve"> тонусы </w:t>
            </w:r>
            <w:proofErr w:type="spellStart"/>
            <w:r w:rsidRPr="003C5BDA">
              <w:rPr>
                <w:rFonts w:ascii="Times New Roman" w:eastAsia="Times New Roman" w:hAnsi="Times New Roman" w:cs="Times New Roman"/>
                <w:color w:val="000000"/>
                <w:spacing w:val="3"/>
                <w:sz w:val="23"/>
                <w:szCs w:val="23"/>
              </w:rPr>
              <w:t>жағдайында</w:t>
            </w:r>
            <w:proofErr w:type="spellEnd"/>
            <w:r w:rsidRPr="003C5BDA">
              <w:rPr>
                <w:rFonts w:ascii="Times New Roman" w:eastAsia="Times New Roman" w:hAnsi="Times New Roman" w:cs="Times New Roman"/>
                <w:color w:val="000000"/>
                <w:spacing w:val="3"/>
                <w:sz w:val="23"/>
                <w:szCs w:val="23"/>
              </w:rPr>
              <w:t xml:space="preserve"> </w:t>
            </w:r>
            <w:proofErr w:type="spellStart"/>
            <w:r w:rsidRPr="003C5BDA">
              <w:rPr>
                <w:rFonts w:ascii="Times New Roman" w:eastAsia="Times New Roman" w:hAnsi="Times New Roman" w:cs="Times New Roman"/>
                <w:color w:val="000000"/>
                <w:spacing w:val="3"/>
                <w:sz w:val="23"/>
                <w:szCs w:val="23"/>
              </w:rPr>
              <w:t>ұсынылмайды</w:t>
            </w:r>
            <w:proofErr w:type="spellEnd"/>
            <w:r w:rsidRPr="003C5BDA">
              <w:rPr>
                <w:rFonts w:ascii="Times New Roman" w:eastAsia="Times New Roman" w:hAnsi="Times New Roman" w:cs="Times New Roman"/>
                <w:color w:val="000000"/>
                <w:spacing w:val="3"/>
                <w:sz w:val="23"/>
                <w:szCs w:val="23"/>
              </w:rPr>
              <w:t>.</w:t>
            </w:r>
          </w:p>
        </w:tc>
      </w:tr>
      <w:tr w:rsidR="00A86FBB">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86FBB" w:rsidRDefault="00B66D48">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Pr="003C5BDA" w:rsidRDefault="00B66D48">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proofErr w:type="spellEnd"/>
            <w:r w:rsidR="003C5BDA">
              <w:rPr>
                <w:rFonts w:ascii="Times New Roman" w:eastAsia="Times New Roman" w:hAnsi="Times New Roman" w:cs="Times New Roman"/>
                <w:color w:val="000000"/>
                <w:sz w:val="23"/>
                <w:szCs w:val="23"/>
                <w:lang w:val="kk-KZ"/>
              </w:rPr>
              <w:t>логиялық қадағалау</w:t>
            </w:r>
          </w:p>
        </w:tc>
      </w:tr>
      <w:tr w:rsidR="00A86FBB">
        <w:trPr>
          <w:cantSplit/>
          <w:trHeight w:hRule="exact" w:val="3855"/>
        </w:trPr>
        <w:tc>
          <w:tcPr>
            <w:tcW w:w="680" w:type="dxa"/>
            <w:vMerge/>
            <w:tcBorders>
              <w:left w:val="single" w:sz="4" w:space="0" w:color="000000"/>
              <w:right w:val="single" w:sz="4" w:space="0" w:color="000000"/>
            </w:tcBorders>
            <w:tcMar>
              <w:top w:w="0" w:type="dxa"/>
              <w:left w:w="0" w:type="dxa"/>
              <w:bottom w:w="0" w:type="dxa"/>
              <w:right w:w="0" w:type="dxa"/>
            </w:tcMar>
          </w:tcPr>
          <w:p w:rsidR="00A86FBB" w:rsidRDefault="00A86FB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3C5BDA" w:rsidP="003C5BDA">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Фармакологиялық қадағалау жүйесінің сипаттамасы </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86FBB" w:rsidRDefault="00A86FBB">
            <w:pPr>
              <w:spacing w:after="15" w:line="200" w:lineRule="exact"/>
              <w:rPr>
                <w:sz w:val="20"/>
                <w:szCs w:val="20"/>
              </w:rPr>
            </w:pPr>
          </w:p>
          <w:p w:rsidR="003C5BDA" w:rsidRPr="003C5BDA" w:rsidRDefault="003C5BDA" w:rsidP="003C5BDA">
            <w:pPr>
              <w:widowControl w:val="0"/>
              <w:spacing w:line="240" w:lineRule="auto"/>
              <w:ind w:left="60" w:right="19"/>
              <w:rPr>
                <w:rFonts w:ascii="Times New Roman" w:eastAsia="Times New Roman" w:hAnsi="Times New Roman" w:cs="Times New Roman"/>
                <w:color w:val="000000"/>
                <w:spacing w:val="1"/>
                <w:sz w:val="23"/>
                <w:szCs w:val="23"/>
                <w:lang w:val="kk-KZ"/>
              </w:rPr>
            </w:pPr>
            <w:r w:rsidRPr="003C5BDA">
              <w:rPr>
                <w:rFonts w:ascii="Times New Roman" w:eastAsia="Times New Roman" w:hAnsi="Times New Roman" w:cs="Times New Roman"/>
                <w:color w:val="000000"/>
                <w:spacing w:val="1"/>
                <w:sz w:val="23"/>
                <w:szCs w:val="23"/>
              </w:rPr>
              <w:t xml:space="preserve">"LS </w:t>
            </w:r>
            <w:proofErr w:type="spellStart"/>
            <w:r w:rsidRPr="003C5BDA">
              <w:rPr>
                <w:rFonts w:ascii="Times New Roman" w:eastAsia="Times New Roman" w:hAnsi="Times New Roman" w:cs="Times New Roman"/>
                <w:color w:val="000000"/>
                <w:spacing w:val="1"/>
                <w:sz w:val="23"/>
                <w:szCs w:val="23"/>
              </w:rPr>
              <w:t>Pharm</w:t>
            </w:r>
            <w:proofErr w:type="spellEnd"/>
            <w:r w:rsidRPr="003C5BDA">
              <w:rPr>
                <w:rFonts w:ascii="Times New Roman" w:eastAsia="Times New Roman" w:hAnsi="Times New Roman" w:cs="Times New Roman"/>
                <w:color w:val="000000"/>
                <w:spacing w:val="1"/>
                <w:sz w:val="23"/>
                <w:szCs w:val="23"/>
              </w:rPr>
              <w:t xml:space="preserve">" ЖШС (ЛС </w:t>
            </w:r>
            <w:proofErr w:type="spellStart"/>
            <w:proofErr w:type="gramStart"/>
            <w:r w:rsidRPr="003C5BDA">
              <w:rPr>
                <w:rFonts w:ascii="Times New Roman" w:eastAsia="Times New Roman" w:hAnsi="Times New Roman" w:cs="Times New Roman"/>
                <w:color w:val="000000"/>
                <w:spacing w:val="1"/>
                <w:sz w:val="23"/>
                <w:szCs w:val="23"/>
              </w:rPr>
              <w:t>Фарм</w:t>
            </w:r>
            <w:proofErr w:type="spellEnd"/>
            <w:proofErr w:type="gram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фармакологиялық</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қадағалау</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жүйесінің</w:t>
            </w:r>
            <w:proofErr w:type="spellEnd"/>
            <w:r w:rsidRPr="003C5BDA">
              <w:rPr>
                <w:rFonts w:ascii="Times New Roman" w:eastAsia="Times New Roman" w:hAnsi="Times New Roman" w:cs="Times New Roman"/>
                <w:color w:val="000000"/>
                <w:spacing w:val="1"/>
                <w:sz w:val="23"/>
                <w:szCs w:val="23"/>
              </w:rPr>
              <w:t xml:space="preserve"> мастер файлы </w:t>
            </w:r>
            <w:proofErr w:type="spellStart"/>
            <w:r w:rsidRPr="003C5BDA">
              <w:rPr>
                <w:rFonts w:ascii="Times New Roman" w:eastAsia="Times New Roman" w:hAnsi="Times New Roman" w:cs="Times New Roman"/>
                <w:color w:val="000000"/>
                <w:spacing w:val="1"/>
                <w:sz w:val="23"/>
                <w:szCs w:val="23"/>
              </w:rPr>
              <w:t>ұсынылды</w:t>
            </w:r>
            <w:proofErr w:type="spellEnd"/>
            <w:r w:rsidRPr="003C5BDA">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pacing w:val="1"/>
                <w:sz w:val="23"/>
                <w:szCs w:val="23"/>
                <w:lang w:val="kk-KZ"/>
              </w:rPr>
              <w:t xml:space="preserve"> </w:t>
            </w:r>
            <w:r>
              <w:rPr>
                <w:rFonts w:ascii="Times New Roman" w:eastAsia="Times New Roman" w:hAnsi="Times New Roman" w:cs="Times New Roman"/>
                <w:color w:val="000000"/>
                <w:spacing w:val="1"/>
                <w:sz w:val="23"/>
                <w:szCs w:val="23"/>
              </w:rPr>
              <w:t>LPL / PVS / 03/19 13/03/2019</w:t>
            </w:r>
            <w:r>
              <w:rPr>
                <w:rFonts w:ascii="Times New Roman" w:eastAsia="Times New Roman" w:hAnsi="Times New Roman" w:cs="Times New Roman"/>
                <w:color w:val="000000"/>
                <w:spacing w:val="1"/>
                <w:sz w:val="23"/>
                <w:szCs w:val="23"/>
                <w:lang w:val="kk-KZ"/>
              </w:rPr>
              <w:t xml:space="preserve"> </w:t>
            </w:r>
            <w:proofErr w:type="spellStart"/>
            <w:r w:rsidRPr="003C5BDA">
              <w:rPr>
                <w:rFonts w:ascii="Times New Roman" w:eastAsia="Times New Roman" w:hAnsi="Times New Roman" w:cs="Times New Roman"/>
                <w:color w:val="000000"/>
                <w:spacing w:val="1"/>
                <w:sz w:val="23"/>
                <w:szCs w:val="23"/>
              </w:rPr>
              <w:t>нұсқа</w:t>
            </w:r>
            <w:proofErr w:type="spellEnd"/>
            <w:r>
              <w:rPr>
                <w:rFonts w:ascii="Times New Roman" w:eastAsia="Times New Roman" w:hAnsi="Times New Roman" w:cs="Times New Roman"/>
                <w:color w:val="000000"/>
                <w:spacing w:val="1"/>
                <w:sz w:val="23"/>
                <w:szCs w:val="23"/>
                <w:lang w:val="kk-KZ"/>
              </w:rPr>
              <w:t>.</w:t>
            </w:r>
          </w:p>
          <w:p w:rsidR="003C5BDA" w:rsidRPr="003C5BDA" w:rsidRDefault="003C5BDA" w:rsidP="003C5BDA">
            <w:pPr>
              <w:widowControl w:val="0"/>
              <w:spacing w:line="240" w:lineRule="auto"/>
              <w:ind w:left="60" w:right="19"/>
              <w:rPr>
                <w:rFonts w:ascii="Times New Roman" w:eastAsia="Times New Roman" w:hAnsi="Times New Roman" w:cs="Times New Roman"/>
                <w:color w:val="000000"/>
                <w:spacing w:val="1"/>
                <w:sz w:val="23"/>
                <w:szCs w:val="23"/>
              </w:rPr>
            </w:pPr>
          </w:p>
          <w:p w:rsidR="003C5BDA" w:rsidRPr="003C5BDA" w:rsidRDefault="003C5BDA" w:rsidP="003C5BDA">
            <w:pPr>
              <w:widowControl w:val="0"/>
              <w:spacing w:line="240" w:lineRule="auto"/>
              <w:ind w:left="60" w:right="19"/>
              <w:rPr>
                <w:rFonts w:ascii="Times New Roman" w:eastAsia="Times New Roman" w:hAnsi="Times New Roman" w:cs="Times New Roman"/>
                <w:color w:val="000000"/>
                <w:spacing w:val="1"/>
                <w:sz w:val="23"/>
                <w:szCs w:val="23"/>
              </w:rPr>
            </w:pPr>
            <w:r>
              <w:rPr>
                <w:rFonts w:ascii="Times New Roman" w:eastAsia="Times New Roman" w:hAnsi="Times New Roman" w:cs="Times New Roman"/>
                <w:color w:val="000000"/>
                <w:spacing w:val="1"/>
                <w:sz w:val="23"/>
                <w:szCs w:val="23"/>
                <w:lang w:val="kk-KZ"/>
              </w:rPr>
              <w:t>Жаһандық</w:t>
            </w:r>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фармакологиялық</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қадағалауға</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жауапты</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тұлға</w:t>
            </w:r>
            <w:proofErr w:type="spellEnd"/>
            <w:r w:rsidRPr="003C5BDA">
              <w:rPr>
                <w:rFonts w:ascii="Times New Roman" w:eastAsia="Times New Roman" w:hAnsi="Times New Roman" w:cs="Times New Roman"/>
                <w:color w:val="000000"/>
                <w:spacing w:val="1"/>
                <w:sz w:val="23"/>
                <w:szCs w:val="23"/>
              </w:rPr>
              <w:t xml:space="preserve"> - </w:t>
            </w:r>
            <w:proofErr w:type="spellStart"/>
            <w:r w:rsidRPr="003C5BDA">
              <w:rPr>
                <w:rFonts w:ascii="Times New Roman" w:eastAsia="Times New Roman" w:hAnsi="Times New Roman" w:cs="Times New Roman"/>
                <w:color w:val="000000"/>
                <w:spacing w:val="1"/>
                <w:sz w:val="23"/>
                <w:szCs w:val="23"/>
              </w:rPr>
              <w:t>Deelip</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Shamsundar</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Bhadane</w:t>
            </w:r>
            <w:proofErr w:type="spellEnd"/>
            <w:r w:rsidRPr="003C5BDA">
              <w:rPr>
                <w:rFonts w:ascii="Times New Roman" w:eastAsia="Times New Roman" w:hAnsi="Times New Roman" w:cs="Times New Roman"/>
                <w:color w:val="000000"/>
                <w:spacing w:val="1"/>
                <w:sz w:val="23"/>
                <w:szCs w:val="23"/>
              </w:rPr>
              <w:t>.</w:t>
            </w:r>
          </w:p>
          <w:p w:rsidR="003C5BDA" w:rsidRPr="003C5BDA" w:rsidRDefault="003C5BDA" w:rsidP="003C5BDA">
            <w:pPr>
              <w:widowControl w:val="0"/>
              <w:spacing w:line="240" w:lineRule="auto"/>
              <w:ind w:left="60" w:right="19"/>
              <w:rPr>
                <w:rFonts w:ascii="Times New Roman" w:eastAsia="Times New Roman" w:hAnsi="Times New Roman" w:cs="Times New Roman"/>
                <w:color w:val="000000"/>
                <w:spacing w:val="1"/>
                <w:sz w:val="23"/>
                <w:szCs w:val="23"/>
              </w:rPr>
            </w:pPr>
            <w:proofErr w:type="spellStart"/>
            <w:r w:rsidRPr="003C5BDA">
              <w:rPr>
                <w:rFonts w:ascii="Times New Roman" w:eastAsia="Times New Roman" w:hAnsi="Times New Roman" w:cs="Times New Roman"/>
                <w:color w:val="000000"/>
                <w:spacing w:val="1"/>
                <w:sz w:val="23"/>
                <w:szCs w:val="23"/>
              </w:rPr>
              <w:t>Байланыс</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деректері</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Steril-Gene</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Life</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Sciences</w:t>
            </w:r>
            <w:proofErr w:type="spellEnd"/>
            <w:r w:rsidRPr="003C5BDA">
              <w:rPr>
                <w:rFonts w:ascii="Times New Roman" w:eastAsia="Times New Roman" w:hAnsi="Times New Roman" w:cs="Times New Roman"/>
                <w:color w:val="000000"/>
                <w:spacing w:val="1"/>
                <w:sz w:val="23"/>
                <w:szCs w:val="23"/>
              </w:rPr>
              <w:t xml:space="preserve"> (P) </w:t>
            </w:r>
            <w:proofErr w:type="spellStart"/>
            <w:r w:rsidRPr="003C5BDA">
              <w:rPr>
                <w:rFonts w:ascii="Times New Roman" w:eastAsia="Times New Roman" w:hAnsi="Times New Roman" w:cs="Times New Roman"/>
                <w:color w:val="000000"/>
                <w:spacing w:val="1"/>
                <w:sz w:val="23"/>
                <w:szCs w:val="23"/>
              </w:rPr>
              <w:t>Ltd</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No</w:t>
            </w:r>
            <w:proofErr w:type="spellEnd"/>
            <w:r w:rsidRPr="003C5BDA">
              <w:rPr>
                <w:rFonts w:ascii="Times New Roman" w:eastAsia="Times New Roman" w:hAnsi="Times New Roman" w:cs="Times New Roman"/>
                <w:color w:val="000000"/>
                <w:spacing w:val="1"/>
                <w:sz w:val="23"/>
                <w:szCs w:val="23"/>
              </w:rPr>
              <w:t xml:space="preserve">: 15, </w:t>
            </w:r>
            <w:proofErr w:type="spellStart"/>
            <w:r w:rsidRPr="003C5BDA">
              <w:rPr>
                <w:rFonts w:ascii="Times New Roman" w:eastAsia="Times New Roman" w:hAnsi="Times New Roman" w:cs="Times New Roman"/>
                <w:color w:val="000000"/>
                <w:spacing w:val="1"/>
                <w:sz w:val="23"/>
                <w:szCs w:val="23"/>
              </w:rPr>
              <w:t>Gopalakrishnan</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Road</w:t>
            </w:r>
            <w:proofErr w:type="spellEnd"/>
            <w:r w:rsidRPr="003C5BDA">
              <w:rPr>
                <w:rFonts w:ascii="Times New Roman" w:eastAsia="Times New Roman" w:hAnsi="Times New Roman" w:cs="Times New Roman"/>
                <w:color w:val="000000"/>
                <w:spacing w:val="1"/>
                <w:sz w:val="23"/>
                <w:szCs w:val="23"/>
              </w:rPr>
              <w:t xml:space="preserve">, T. </w:t>
            </w:r>
            <w:proofErr w:type="spellStart"/>
            <w:r w:rsidRPr="003C5BDA">
              <w:rPr>
                <w:rFonts w:ascii="Times New Roman" w:eastAsia="Times New Roman" w:hAnsi="Times New Roman" w:cs="Times New Roman"/>
                <w:color w:val="000000"/>
                <w:spacing w:val="1"/>
                <w:sz w:val="23"/>
                <w:szCs w:val="23"/>
              </w:rPr>
              <w:t>Nagar</w:t>
            </w:r>
            <w:proofErr w:type="spellEnd"/>
            <w:r w:rsidRPr="003C5BDA">
              <w:rPr>
                <w:rFonts w:ascii="Times New Roman" w:eastAsia="Times New Roman" w:hAnsi="Times New Roman" w:cs="Times New Roman"/>
                <w:color w:val="000000"/>
                <w:spacing w:val="1"/>
                <w:sz w:val="23"/>
                <w:szCs w:val="23"/>
              </w:rPr>
              <w:t xml:space="preserve">, Chennai-600017, </w:t>
            </w:r>
            <w:proofErr w:type="spellStart"/>
            <w:r w:rsidRPr="003C5BDA">
              <w:rPr>
                <w:rFonts w:ascii="Times New Roman" w:eastAsia="Times New Roman" w:hAnsi="Times New Roman" w:cs="Times New Roman"/>
                <w:color w:val="000000"/>
                <w:spacing w:val="1"/>
                <w:sz w:val="23"/>
                <w:szCs w:val="23"/>
              </w:rPr>
              <w:t>Үндістан</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электрондық</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пошта</w:t>
            </w:r>
            <w:proofErr w:type="spellEnd"/>
            <w:r w:rsidRPr="003C5BDA">
              <w:rPr>
                <w:rFonts w:ascii="Times New Roman" w:eastAsia="Times New Roman" w:hAnsi="Times New Roman" w:cs="Times New Roman"/>
                <w:color w:val="000000"/>
                <w:spacing w:val="1"/>
                <w:sz w:val="23"/>
                <w:szCs w:val="23"/>
              </w:rPr>
              <w:t xml:space="preserve">: dsbrht@yahoo.com +9174014657 </w:t>
            </w:r>
            <w:proofErr w:type="spellStart"/>
            <w:r w:rsidRPr="003C5BDA">
              <w:rPr>
                <w:rFonts w:ascii="Times New Roman" w:eastAsia="Times New Roman" w:hAnsi="Times New Roman" w:cs="Times New Roman"/>
                <w:color w:val="000000"/>
                <w:spacing w:val="1"/>
                <w:sz w:val="23"/>
                <w:szCs w:val="23"/>
              </w:rPr>
              <w:t>or</w:t>
            </w:r>
            <w:proofErr w:type="spellEnd"/>
            <w:r w:rsidRPr="003C5BDA">
              <w:rPr>
                <w:rFonts w:ascii="Times New Roman" w:eastAsia="Times New Roman" w:hAnsi="Times New Roman" w:cs="Times New Roman"/>
                <w:color w:val="000000"/>
                <w:spacing w:val="1"/>
                <w:sz w:val="23"/>
                <w:szCs w:val="23"/>
              </w:rPr>
              <w:t xml:space="preserve"> + 919420975776 </w:t>
            </w:r>
            <w:proofErr w:type="spellStart"/>
            <w:r w:rsidRPr="003C5BDA">
              <w:rPr>
                <w:rFonts w:ascii="Times New Roman" w:eastAsia="Times New Roman" w:hAnsi="Times New Roman" w:cs="Times New Roman"/>
                <w:color w:val="000000"/>
                <w:spacing w:val="1"/>
                <w:sz w:val="23"/>
                <w:szCs w:val="23"/>
              </w:rPr>
              <w:t>skype</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dsbhadane</w:t>
            </w:r>
            <w:proofErr w:type="spellEnd"/>
            <w:r w:rsidRPr="003C5BDA">
              <w:rPr>
                <w:rFonts w:ascii="Times New Roman" w:eastAsia="Times New Roman" w:hAnsi="Times New Roman" w:cs="Times New Roman"/>
                <w:color w:val="000000"/>
                <w:spacing w:val="1"/>
                <w:sz w:val="23"/>
                <w:szCs w:val="23"/>
              </w:rPr>
              <w:t>.</w:t>
            </w:r>
          </w:p>
          <w:p w:rsidR="003C5BDA" w:rsidRPr="003C5BDA" w:rsidRDefault="003C5BDA" w:rsidP="003C5BDA">
            <w:pPr>
              <w:widowControl w:val="0"/>
              <w:spacing w:line="240" w:lineRule="auto"/>
              <w:ind w:left="60" w:right="19"/>
              <w:rPr>
                <w:rFonts w:ascii="Times New Roman" w:eastAsia="Times New Roman" w:hAnsi="Times New Roman" w:cs="Times New Roman"/>
                <w:color w:val="000000"/>
                <w:spacing w:val="1"/>
                <w:sz w:val="23"/>
                <w:szCs w:val="23"/>
              </w:rPr>
            </w:pPr>
          </w:p>
          <w:p w:rsidR="00A86FBB" w:rsidRDefault="003C5BDA" w:rsidP="003C5BDA">
            <w:pPr>
              <w:widowControl w:val="0"/>
              <w:spacing w:line="240" w:lineRule="auto"/>
              <w:ind w:left="60" w:right="1007"/>
              <w:rPr>
                <w:rFonts w:ascii="Times New Roman" w:eastAsia="Times New Roman" w:hAnsi="Times New Roman" w:cs="Times New Roman"/>
                <w:color w:val="000000"/>
                <w:sz w:val="23"/>
                <w:szCs w:val="23"/>
                <w:u w:val="single"/>
              </w:rPr>
            </w:pPr>
            <w:r>
              <w:rPr>
                <w:rFonts w:ascii="Times New Roman" w:eastAsia="Times New Roman" w:hAnsi="Times New Roman" w:cs="Times New Roman"/>
                <w:color w:val="000000"/>
                <w:spacing w:val="1"/>
                <w:sz w:val="23"/>
                <w:szCs w:val="23"/>
                <w:lang w:val="kk-KZ"/>
              </w:rPr>
              <w:t xml:space="preserve">ТБЖ </w:t>
            </w:r>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ұсыну</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талап</w:t>
            </w:r>
            <w:proofErr w:type="spellEnd"/>
            <w:r w:rsidRPr="003C5BDA">
              <w:rPr>
                <w:rFonts w:ascii="Times New Roman" w:eastAsia="Times New Roman" w:hAnsi="Times New Roman" w:cs="Times New Roman"/>
                <w:color w:val="000000"/>
                <w:spacing w:val="1"/>
                <w:sz w:val="23"/>
                <w:szCs w:val="23"/>
              </w:rPr>
              <w:t xml:space="preserve"> </w:t>
            </w:r>
            <w:proofErr w:type="spellStart"/>
            <w:r w:rsidRPr="003C5BDA">
              <w:rPr>
                <w:rFonts w:ascii="Times New Roman" w:eastAsia="Times New Roman" w:hAnsi="Times New Roman" w:cs="Times New Roman"/>
                <w:color w:val="000000"/>
                <w:spacing w:val="1"/>
                <w:sz w:val="23"/>
                <w:szCs w:val="23"/>
              </w:rPr>
              <w:t>етілмейд</w:t>
            </w:r>
            <w:r>
              <w:rPr>
                <w:rFonts w:ascii="Times New Roman" w:eastAsia="Times New Roman" w:hAnsi="Times New Roman" w:cs="Times New Roman"/>
                <w:color w:val="000000"/>
                <w:spacing w:val="1"/>
                <w:sz w:val="23"/>
                <w:szCs w:val="23"/>
              </w:rPr>
              <w:t>і</w:t>
            </w:r>
            <w:proofErr w:type="spellEnd"/>
            <w:r>
              <w:rPr>
                <w:rFonts w:ascii="Times New Roman" w:eastAsia="Times New Roman" w:hAnsi="Times New Roman" w:cs="Times New Roman"/>
                <w:color w:val="000000"/>
                <w:spacing w:val="1"/>
                <w:sz w:val="23"/>
                <w:szCs w:val="23"/>
              </w:rPr>
              <w:t xml:space="preserve">, </w:t>
            </w:r>
            <w:proofErr w:type="spellStart"/>
            <w:r>
              <w:rPr>
                <w:rFonts w:ascii="Times New Roman" w:eastAsia="Times New Roman" w:hAnsi="Times New Roman" w:cs="Times New Roman"/>
                <w:color w:val="000000"/>
                <w:spacing w:val="1"/>
                <w:sz w:val="23"/>
                <w:szCs w:val="23"/>
              </w:rPr>
              <w:t>өйткені</w:t>
            </w:r>
            <w:proofErr w:type="spellEnd"/>
            <w:r>
              <w:rPr>
                <w:rFonts w:ascii="Times New Roman" w:eastAsia="Times New Roman" w:hAnsi="Times New Roman" w:cs="Times New Roman"/>
                <w:color w:val="000000"/>
                <w:spacing w:val="1"/>
                <w:sz w:val="23"/>
                <w:szCs w:val="23"/>
              </w:rPr>
              <w:t xml:space="preserve"> препарат </w:t>
            </w:r>
            <w:r>
              <w:rPr>
                <w:rFonts w:ascii="Times New Roman" w:eastAsia="Times New Roman" w:hAnsi="Times New Roman" w:cs="Times New Roman"/>
                <w:color w:val="000000"/>
                <w:spacing w:val="1"/>
                <w:sz w:val="23"/>
                <w:szCs w:val="23"/>
                <w:lang w:val="kk-KZ"/>
              </w:rPr>
              <w:t>қайта өндірілген</w:t>
            </w:r>
            <w:r w:rsidRPr="003C5BDA">
              <w:rPr>
                <w:rFonts w:ascii="Times New Roman" w:eastAsia="Times New Roman" w:hAnsi="Times New Roman" w:cs="Times New Roman"/>
                <w:color w:val="000000"/>
                <w:spacing w:val="1"/>
                <w:sz w:val="23"/>
                <w:szCs w:val="23"/>
              </w:rPr>
              <w:t>.</w:t>
            </w:r>
          </w:p>
        </w:tc>
      </w:tr>
      <w:tr w:rsidR="00A86FBB" w:rsidTr="003C5BDA">
        <w:trPr>
          <w:cantSplit/>
          <w:trHeight w:hRule="exact" w:val="688"/>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86FBB" w:rsidRDefault="00A86FBB"/>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Pr="003C5BDA" w:rsidRDefault="003C5BD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A86FBB" w:rsidRDefault="00A86FBB"/>
        </w:tc>
      </w:tr>
      <w:tr w:rsidR="00A86FBB">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A86FBB">
            <w:pPr>
              <w:spacing w:after="14" w:line="240" w:lineRule="exact"/>
              <w:rPr>
                <w:sz w:val="24"/>
                <w:szCs w:val="24"/>
              </w:rPr>
            </w:pPr>
          </w:p>
          <w:p w:rsidR="00A86FBB" w:rsidRDefault="00B66D48">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Pr="002C55DC" w:rsidRDefault="002C55DC">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 xml:space="preserve">Босату шарттары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6FBB" w:rsidRDefault="00A86FBB">
            <w:pPr>
              <w:spacing w:after="14" w:line="200" w:lineRule="exact"/>
              <w:rPr>
                <w:sz w:val="20"/>
                <w:szCs w:val="20"/>
              </w:rPr>
            </w:pPr>
          </w:p>
          <w:p w:rsidR="00A86FBB" w:rsidRDefault="002C55DC" w:rsidP="002C55DC">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Дәріханадан  босату  шарттары  дәрігердің  рецептісі бойынша</w:t>
            </w:r>
            <w:bookmarkStart w:id="0" w:name="_GoBack"/>
            <w:bookmarkEnd w:id="0"/>
            <w:r w:rsidR="00B66D48">
              <w:rPr>
                <w:rFonts w:ascii="Times New Roman" w:eastAsia="Times New Roman" w:hAnsi="Times New Roman" w:cs="Times New Roman"/>
                <w:color w:val="000000"/>
                <w:sz w:val="23"/>
                <w:szCs w:val="23"/>
              </w:rPr>
              <w:t>.</w:t>
            </w:r>
          </w:p>
        </w:tc>
      </w:tr>
    </w:tbl>
    <w:p w:rsidR="00A86FBB" w:rsidRDefault="00B66D48">
      <w:r>
        <w:rPr>
          <w:noProof/>
        </w:rPr>
        <mc:AlternateContent>
          <mc:Choice Requires="wps">
            <w:drawing>
              <wp:anchor distT="0" distB="0" distL="114300" distR="114300" simplePos="0" relativeHeight="2" behindDoc="0" locked="0" layoutInCell="0" allowOverlap="1">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rsidR="00A86FBB" w:rsidRPr="00B71996" w:rsidRDefault="00B66D48">
                            <w:pPr>
                              <w:spacing w:line="240" w:lineRule="auto"/>
                              <w:rPr>
                                <w:lang w:val="en-US"/>
                              </w:rPr>
                            </w:pPr>
                            <w:r w:rsidRPr="00B71996">
                              <w:rPr>
                                <w:b/>
                                <w:bCs/>
                                <w:color w:val="000000"/>
                                <w:sz w:val="24"/>
                                <w:szCs w:val="24"/>
                                <w:lang w:val="en-US"/>
                              </w:rPr>
                              <w:t>Created by the trial version of PDF Focus .Net 6.9.7.6!</w:t>
                            </w:r>
                          </w:p>
                          <w:p w:rsidR="00A86FBB" w:rsidRPr="00B71996" w:rsidRDefault="00B66D48">
                            <w:pPr>
                              <w:spacing w:line="240" w:lineRule="auto"/>
                              <w:rPr>
                                <w:lang w:val="en-US"/>
                              </w:rPr>
                            </w:pPr>
                            <w:r w:rsidRPr="00B71996">
                              <w:rPr>
                                <w:color w:val="000000"/>
                                <w:sz w:val="24"/>
                                <w:szCs w:val="24"/>
                                <w:lang w:val="en-US"/>
                              </w:rPr>
                              <w:t>The trial version sometimes inserts "trial" into random places.</w:t>
                            </w:r>
                          </w:p>
                          <w:p w:rsidR="00A86FBB" w:rsidRPr="00B71996" w:rsidRDefault="00B66D48">
                            <w:pPr>
                              <w:spacing w:line="240" w:lineRule="auto"/>
                              <w:rPr>
                                <w:lang w:val="en-US"/>
                              </w:rPr>
                            </w:pPr>
                            <w:hyperlink r:id="rId5">
                              <w:r w:rsidRPr="00B71996">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A86FBB" w:rsidRPr="00B71996" w:rsidRDefault="00B66D48">
                      <w:pPr>
                        <w:spacing w:line="240" w:lineRule="auto"/>
                        <w:rPr>
                          <w:lang w:val="en-US"/>
                        </w:rPr>
                      </w:pPr>
                      <w:r w:rsidRPr="00B71996">
                        <w:rPr>
                          <w:b/>
                          <w:bCs/>
                          <w:color w:val="000000"/>
                          <w:sz w:val="24"/>
                          <w:szCs w:val="24"/>
                          <w:lang w:val="en-US"/>
                        </w:rPr>
                        <w:t>Created by the trial version of PDF Focus .Net 6.9.7.6!</w:t>
                      </w:r>
                    </w:p>
                    <w:p w:rsidR="00A86FBB" w:rsidRPr="00B71996" w:rsidRDefault="00B66D48">
                      <w:pPr>
                        <w:spacing w:line="240" w:lineRule="auto"/>
                        <w:rPr>
                          <w:lang w:val="en-US"/>
                        </w:rPr>
                      </w:pPr>
                      <w:r w:rsidRPr="00B71996">
                        <w:rPr>
                          <w:color w:val="000000"/>
                          <w:sz w:val="24"/>
                          <w:szCs w:val="24"/>
                          <w:lang w:val="en-US"/>
                        </w:rPr>
                        <w:t>The trial version sometimes inserts "trial" into random places.</w:t>
                      </w:r>
                    </w:p>
                    <w:p w:rsidR="00A86FBB" w:rsidRPr="00B71996" w:rsidRDefault="00B66D48">
                      <w:pPr>
                        <w:spacing w:line="240" w:lineRule="auto"/>
                        <w:rPr>
                          <w:lang w:val="en-US"/>
                        </w:rPr>
                      </w:pPr>
                      <w:hyperlink r:id="rId6">
                        <w:r w:rsidRPr="00B71996">
                          <w:rPr>
                            <w:color w:val="0000FF"/>
                            <w:sz w:val="24"/>
                            <w:szCs w:val="24"/>
                            <w:u w:val="single"/>
                            <w:lang w:val="en-US"/>
                          </w:rPr>
                          <w:t>Get the full version of PDF Focus .Net.</w:t>
                        </w:r>
                      </w:hyperlink>
                    </w:p>
                  </w:txbxContent>
                </v:textbox>
                <w10:wrap anchorx="page" anchory="page"/>
              </v:shape>
            </w:pict>
          </mc:Fallback>
        </mc:AlternateContent>
      </w:r>
    </w:p>
    <w:sectPr w:rsidR="00A86FBB">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BB"/>
    <w:rsid w:val="002C55DC"/>
    <w:rsid w:val="003C5BDA"/>
    <w:rsid w:val="00A86FBB"/>
    <w:rsid w:val="00B66D48"/>
    <w:rsid w:val="00B71996"/>
    <w:rsid w:val="00C73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utinsoft.com/products/pdf-focus/order.php" TargetMode="Externa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2020-09-09T16:55:00Z</dcterms:created>
  <dcterms:modified xsi:type="dcterms:W3CDTF">2020-09-09T16:55:00Z</dcterms:modified>
</cp:coreProperties>
</file>