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593" w:type="dxa"/>
        <w:tblInd w:w="108" w:type="dxa"/>
        <w:tblLayout w:type="fixed"/>
        <w:tblLook w:val="04A0" w:firstRow="1" w:lastRow="0" w:firstColumn="1" w:lastColumn="0" w:noHBand="0" w:noVBand="1"/>
      </w:tblPr>
      <w:tblGrid>
        <w:gridCol w:w="5387"/>
        <w:gridCol w:w="94"/>
        <w:gridCol w:w="4914"/>
        <w:gridCol w:w="378"/>
        <w:gridCol w:w="4820"/>
      </w:tblGrid>
      <w:tr w:rsidR="00C15616" w:rsidRPr="009464A0" w:rsidTr="00534CC4">
        <w:trPr>
          <w:trHeight w:val="70"/>
        </w:trPr>
        <w:tc>
          <w:tcPr>
            <w:tcW w:w="5387" w:type="dxa"/>
          </w:tcPr>
          <w:p w:rsidR="006E07D8" w:rsidRPr="009464A0" w:rsidRDefault="006E07D8" w:rsidP="006E07D8">
            <w:pPr>
              <w:jc w:val="center"/>
              <w:rPr>
                <w:rFonts w:ascii="Times New Roman" w:eastAsia="Times New Roman" w:hAnsi="Times New Roman"/>
                <w:b/>
                <w:color w:val="000000" w:themeColor="text1"/>
                <w:sz w:val="24"/>
                <w:szCs w:val="24"/>
                <w:lang w:val="kk-KZ"/>
              </w:rPr>
            </w:pPr>
            <w:r w:rsidRPr="004574DB">
              <w:rPr>
                <w:rFonts w:ascii="Times New Roman" w:eastAsia="Times New Roman" w:hAnsi="Times New Roman"/>
                <w:b/>
                <w:color w:val="000000" w:themeColor="text1"/>
                <w:sz w:val="24"/>
                <w:szCs w:val="24"/>
                <w:lang w:val="kk-KZ"/>
              </w:rPr>
              <w:t>Өндіріс</w:t>
            </w:r>
            <w:r w:rsidRPr="004574DB">
              <w:rPr>
                <w:rFonts w:ascii="Times New Roman" w:eastAsia="Times New Roman" w:hAnsi="Times New Roman"/>
                <w:b/>
                <w:color w:val="000000" w:themeColor="text1"/>
                <w:sz w:val="24"/>
                <w:szCs w:val="24"/>
                <w:lang w:val="en-US"/>
              </w:rPr>
              <w:t xml:space="preserve"> </w:t>
            </w:r>
            <w:r w:rsidRPr="004574DB">
              <w:rPr>
                <w:rFonts w:ascii="Times New Roman" w:eastAsia="Times New Roman" w:hAnsi="Times New Roman"/>
                <w:b/>
                <w:color w:val="000000" w:themeColor="text1"/>
                <w:sz w:val="24"/>
                <w:szCs w:val="24"/>
                <w:lang w:val="kk-KZ"/>
              </w:rPr>
              <w:t>жағдайлары мен сапаны қамтамасыз ету жүйесін бағалауды жүргізу және шығындарды өтеуге жасалған</w:t>
            </w:r>
          </w:p>
          <w:p w:rsidR="006E07D8" w:rsidRPr="009464A0" w:rsidRDefault="006E07D8" w:rsidP="006E07D8">
            <w:pPr>
              <w:jc w:val="center"/>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t>№ ___________ ШАРТ</w:t>
            </w:r>
          </w:p>
          <w:p w:rsidR="00BB06A3" w:rsidRPr="009464A0" w:rsidRDefault="00BB06A3" w:rsidP="00774D12">
            <w:pPr>
              <w:tabs>
                <w:tab w:val="left" w:pos="0"/>
                <w:tab w:val="right" w:pos="9360"/>
              </w:tabs>
              <w:jc w:val="both"/>
              <w:rPr>
                <w:rFonts w:ascii="Times New Roman" w:eastAsia="Times New Roman" w:hAnsi="Times New Roman"/>
                <w:color w:val="000000" w:themeColor="text1"/>
                <w:sz w:val="24"/>
                <w:szCs w:val="24"/>
                <w:lang w:val="kk-KZ"/>
              </w:rPr>
            </w:pPr>
          </w:p>
          <w:p w:rsidR="00BB06A3" w:rsidRPr="009464A0" w:rsidRDefault="00BB06A3" w:rsidP="00774D12">
            <w:pPr>
              <w:tabs>
                <w:tab w:val="left" w:pos="0"/>
                <w:tab w:val="right" w:pos="9360"/>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________ қ.                  «___» ________ 201__ ж.</w:t>
            </w:r>
          </w:p>
          <w:p w:rsidR="00BB06A3" w:rsidRPr="009464A0" w:rsidRDefault="00BB06A3" w:rsidP="00774D12">
            <w:pPr>
              <w:tabs>
                <w:tab w:val="left" w:pos="0"/>
                <w:tab w:val="right" w:pos="9360"/>
              </w:tabs>
              <w:jc w:val="both"/>
              <w:rPr>
                <w:rFonts w:ascii="Times New Roman" w:eastAsia="Times New Roman" w:hAnsi="Times New Roman"/>
                <w:color w:val="000000" w:themeColor="text1"/>
                <w:sz w:val="24"/>
                <w:szCs w:val="24"/>
                <w:lang w:val="kk-KZ"/>
              </w:rPr>
            </w:pPr>
          </w:p>
          <w:p w:rsidR="00BB06A3" w:rsidRPr="003E6359" w:rsidRDefault="003C68F3" w:rsidP="003E6359">
            <w:pPr>
              <w:jc w:val="both"/>
              <w:rPr>
                <w:rFonts w:ascii="Times New Roman" w:hAnsi="Times New Roman"/>
                <w:b/>
                <w:color w:val="000000" w:themeColor="text1"/>
                <w:sz w:val="24"/>
                <w:szCs w:val="24"/>
                <w:lang w:val="kk-KZ"/>
              </w:rPr>
            </w:pPr>
            <w:r w:rsidRPr="009464A0">
              <w:rPr>
                <w:rFonts w:ascii="Times New Roman" w:hAnsi="Times New Roman"/>
                <w:b/>
                <w:color w:val="000000" w:themeColor="text1"/>
                <w:sz w:val="24"/>
                <w:szCs w:val="24"/>
                <w:lang w:val="kk-KZ"/>
              </w:rPr>
              <w:t xml:space="preserve">Қазақстан Республикасы Денсаулық сақтау министрлігі </w:t>
            </w:r>
            <w:r w:rsidR="003E6359">
              <w:rPr>
                <w:rFonts w:ascii="Times New Roman" w:hAnsi="Times New Roman"/>
                <w:b/>
                <w:color w:val="000000" w:themeColor="text1"/>
                <w:sz w:val="24"/>
                <w:szCs w:val="24"/>
                <w:lang w:val="kk-KZ"/>
              </w:rPr>
              <w:t xml:space="preserve">Тауарлар мен көрсетілетін </w:t>
            </w:r>
            <w:r w:rsidR="003E6359" w:rsidRPr="003E6359">
              <w:rPr>
                <w:rFonts w:ascii="Times New Roman" w:hAnsi="Times New Roman"/>
                <w:b/>
                <w:color w:val="000000" w:themeColor="text1"/>
                <w:sz w:val="24"/>
                <w:szCs w:val="24"/>
                <w:lang w:val="kk-KZ"/>
              </w:rPr>
              <w:t>қызметтердің</w:t>
            </w:r>
            <w:r w:rsidR="003E6359">
              <w:rPr>
                <w:rFonts w:ascii="Times New Roman" w:hAnsi="Times New Roman"/>
                <w:b/>
                <w:color w:val="000000" w:themeColor="text1"/>
                <w:sz w:val="24"/>
                <w:szCs w:val="24"/>
                <w:lang w:val="kk-KZ"/>
              </w:rPr>
              <w:t xml:space="preserve"> сапасы мен </w:t>
            </w:r>
            <w:r w:rsidR="003E6359" w:rsidRPr="003E6359">
              <w:rPr>
                <w:rFonts w:ascii="Times New Roman" w:hAnsi="Times New Roman"/>
                <w:b/>
                <w:color w:val="000000" w:themeColor="text1"/>
                <w:sz w:val="24"/>
                <w:szCs w:val="24"/>
                <w:lang w:val="kk-KZ"/>
              </w:rPr>
              <w:t>қауіпсіздігін</w:t>
            </w:r>
            <w:r w:rsidR="003E6359">
              <w:rPr>
                <w:rFonts w:ascii="Times New Roman" w:hAnsi="Times New Roman"/>
                <w:b/>
                <w:color w:val="000000" w:themeColor="text1"/>
                <w:sz w:val="24"/>
                <w:szCs w:val="24"/>
                <w:lang w:val="kk-KZ"/>
              </w:rPr>
              <w:t xml:space="preserve"> бақылау</w:t>
            </w:r>
            <w:r w:rsidR="003E6359" w:rsidRPr="003E6359">
              <w:rPr>
                <w:rFonts w:ascii="Times New Roman" w:hAnsi="Times New Roman"/>
                <w:b/>
                <w:color w:val="000000" w:themeColor="text1"/>
                <w:sz w:val="24"/>
                <w:szCs w:val="24"/>
                <w:lang w:val="kk-KZ"/>
              </w:rPr>
              <w:t xml:space="preserve"> комитеті</w:t>
            </w:r>
            <w:r w:rsidR="00106A05">
              <w:rPr>
                <w:rFonts w:ascii="Times New Roman" w:hAnsi="Times New Roman"/>
                <w:b/>
                <w:color w:val="000000" w:themeColor="text1"/>
                <w:sz w:val="24"/>
                <w:szCs w:val="24"/>
                <w:lang w:val="kk-KZ"/>
              </w:rPr>
              <w:t>нің</w:t>
            </w:r>
            <w:r w:rsidR="003E6359" w:rsidRPr="003E6359">
              <w:rPr>
                <w:rFonts w:ascii="Times New Roman" w:hAnsi="Times New Roman"/>
                <w:b/>
                <w:color w:val="000000" w:themeColor="text1"/>
                <w:sz w:val="24"/>
                <w:szCs w:val="24"/>
                <w:lang w:val="kk-KZ"/>
              </w:rPr>
              <w:t xml:space="preserve"> </w:t>
            </w:r>
            <w:r w:rsidRPr="009464A0">
              <w:rPr>
                <w:rFonts w:ascii="Times New Roman" w:hAnsi="Times New Roman"/>
                <w:b/>
                <w:color w:val="000000" w:themeColor="text1"/>
                <w:sz w:val="24"/>
                <w:szCs w:val="24"/>
                <w:lang w:val="kk-KZ"/>
              </w:rPr>
              <w:t>«Дәрілік заттар</w:t>
            </w:r>
            <w:r w:rsidR="003E6359" w:rsidRPr="003E6359">
              <w:rPr>
                <w:rFonts w:ascii="Times New Roman" w:hAnsi="Times New Roman"/>
                <w:b/>
                <w:color w:val="000000" w:themeColor="text1"/>
                <w:sz w:val="24"/>
                <w:szCs w:val="24"/>
                <w:lang w:val="kk-KZ"/>
              </w:rPr>
              <w:t xml:space="preserve"> </w:t>
            </w:r>
            <w:r w:rsidR="003E6359">
              <w:rPr>
                <w:rFonts w:ascii="Times New Roman" w:hAnsi="Times New Roman"/>
                <w:b/>
                <w:color w:val="000000" w:themeColor="text1"/>
                <w:sz w:val="24"/>
                <w:szCs w:val="24"/>
                <w:lang w:val="kk-KZ"/>
              </w:rPr>
              <w:t>мен</w:t>
            </w:r>
            <w:r w:rsidRPr="009464A0">
              <w:rPr>
                <w:rFonts w:ascii="Times New Roman" w:hAnsi="Times New Roman"/>
                <w:b/>
                <w:color w:val="000000" w:themeColor="text1"/>
                <w:sz w:val="24"/>
                <w:szCs w:val="24"/>
                <w:lang w:val="kk-KZ"/>
              </w:rPr>
              <w:t xml:space="preserve"> медициналық бұйымдарды</w:t>
            </w:r>
            <w:r w:rsidR="00540F21">
              <w:rPr>
                <w:rFonts w:ascii="Times New Roman" w:hAnsi="Times New Roman"/>
                <w:b/>
                <w:color w:val="000000" w:themeColor="text1"/>
                <w:sz w:val="24"/>
                <w:szCs w:val="24"/>
                <w:lang w:val="kk-KZ"/>
              </w:rPr>
              <w:t xml:space="preserve"> сараптау ұлттық орталығы» </w:t>
            </w:r>
            <w:r w:rsidRPr="009464A0">
              <w:rPr>
                <w:rFonts w:ascii="Times New Roman" w:hAnsi="Times New Roman"/>
                <w:b/>
                <w:color w:val="000000" w:themeColor="text1"/>
                <w:sz w:val="24"/>
                <w:szCs w:val="24"/>
                <w:lang w:val="kk-KZ"/>
              </w:rPr>
              <w:t>шаруашылық жүргізу құқығындағы республикалық мемлекеттік кәсіпорны</w:t>
            </w:r>
            <w:r w:rsidR="00540F21">
              <w:rPr>
                <w:rFonts w:ascii="Times New Roman" w:hAnsi="Times New Roman"/>
                <w:b/>
                <w:color w:val="000000" w:themeColor="text1"/>
                <w:sz w:val="24"/>
                <w:szCs w:val="24"/>
                <w:lang w:val="kk-KZ"/>
              </w:rPr>
              <w:t xml:space="preserve"> </w:t>
            </w:r>
            <w:r w:rsidR="00540F21" w:rsidRPr="00540F21">
              <w:rPr>
                <w:rFonts w:ascii="Times New Roman" w:hAnsi="Times New Roman"/>
                <w:color w:val="000000" w:themeColor="text1"/>
                <w:sz w:val="24"/>
                <w:szCs w:val="24"/>
                <w:lang w:val="kk-KZ"/>
              </w:rPr>
              <w:t>атынан,</w:t>
            </w:r>
            <w:r w:rsidRPr="00540F21">
              <w:rPr>
                <w:rFonts w:ascii="Times New Roman" w:hAnsi="Times New Roman"/>
                <w:color w:val="000000" w:themeColor="text1"/>
                <w:sz w:val="24"/>
                <w:szCs w:val="24"/>
                <w:lang w:val="kk-KZ"/>
              </w:rPr>
              <w:t xml:space="preserve"> </w:t>
            </w:r>
            <w:r w:rsidR="00BB06A3" w:rsidRPr="009464A0">
              <w:rPr>
                <w:rFonts w:ascii="Times New Roman" w:hAnsi="Times New Roman"/>
                <w:color w:val="000000" w:themeColor="text1"/>
                <w:sz w:val="24"/>
                <w:szCs w:val="24"/>
                <w:lang w:val="kk-KZ"/>
              </w:rPr>
              <w:t>бұдан әрі Орындаушы деп аталатын</w:t>
            </w:r>
            <w:r w:rsidR="00BB06A3" w:rsidRPr="009464A0">
              <w:rPr>
                <w:rFonts w:ascii="Times New Roman" w:hAnsi="Times New Roman"/>
                <w:b/>
                <w:color w:val="000000" w:themeColor="text1"/>
                <w:sz w:val="24"/>
                <w:szCs w:val="24"/>
                <w:lang w:val="kk-KZ"/>
              </w:rPr>
              <w:t xml:space="preserve"> </w:t>
            </w:r>
            <w:r w:rsidR="00BB06A3" w:rsidRPr="009464A0">
              <w:rPr>
                <w:rFonts w:ascii="Times New Roman" w:hAnsi="Times New Roman"/>
                <w:color w:val="000000" w:themeColor="text1"/>
                <w:sz w:val="24"/>
                <w:szCs w:val="24"/>
                <w:lang w:val="kk-KZ"/>
              </w:rPr>
              <w:t>атынан ___________________________________________</w:t>
            </w:r>
            <w:r w:rsidR="00540F21">
              <w:rPr>
                <w:rFonts w:ascii="Times New Roman" w:hAnsi="Times New Roman"/>
                <w:color w:val="000000" w:themeColor="text1"/>
                <w:sz w:val="24"/>
                <w:szCs w:val="24"/>
                <w:lang w:val="kk-KZ"/>
              </w:rPr>
              <w:t xml:space="preserve">негізінде әрекет ететін </w:t>
            </w:r>
            <w:r w:rsidR="00BB06A3" w:rsidRPr="009464A0">
              <w:rPr>
                <w:rFonts w:ascii="Times New Roman" w:hAnsi="Times New Roman"/>
                <w:color w:val="000000" w:themeColor="text1"/>
                <w:sz w:val="24"/>
                <w:szCs w:val="24"/>
                <w:lang w:val="kk-KZ"/>
              </w:rPr>
              <w:t>_________________________________________</w:t>
            </w:r>
            <w:r w:rsidR="009464A0">
              <w:rPr>
                <w:rFonts w:ascii="Times New Roman" w:hAnsi="Times New Roman"/>
                <w:color w:val="000000" w:themeColor="text1"/>
                <w:sz w:val="24"/>
                <w:szCs w:val="24"/>
                <w:lang w:val="kk-KZ"/>
              </w:rPr>
              <w:t xml:space="preserve"> </w:t>
            </w:r>
            <w:r w:rsidR="004256ED">
              <w:rPr>
                <w:rFonts w:ascii="Times New Roman" w:hAnsi="Times New Roman"/>
                <w:color w:val="000000" w:themeColor="text1"/>
                <w:sz w:val="24"/>
                <w:szCs w:val="24"/>
                <w:lang w:val="kk-KZ"/>
              </w:rPr>
              <w:t>, б</w:t>
            </w:r>
            <w:r w:rsidR="00540F21" w:rsidRPr="009464A0">
              <w:rPr>
                <w:rFonts w:ascii="Times New Roman" w:hAnsi="Times New Roman"/>
                <w:color w:val="000000" w:themeColor="text1"/>
                <w:sz w:val="24"/>
                <w:szCs w:val="24"/>
                <w:lang w:val="kk-KZ"/>
              </w:rPr>
              <w:t>ірінші тараптан</w:t>
            </w:r>
            <w:r w:rsidR="004256ED">
              <w:rPr>
                <w:rFonts w:ascii="Times New Roman" w:hAnsi="Times New Roman"/>
                <w:color w:val="000000" w:themeColor="text1"/>
                <w:sz w:val="24"/>
                <w:szCs w:val="24"/>
                <w:lang w:val="kk-KZ"/>
              </w:rPr>
              <w:t xml:space="preserve"> </w:t>
            </w:r>
            <w:r w:rsidR="00540F21" w:rsidRPr="009464A0">
              <w:rPr>
                <w:rFonts w:ascii="Times New Roman" w:hAnsi="Times New Roman"/>
                <w:color w:val="000000" w:themeColor="text1"/>
                <w:sz w:val="24"/>
                <w:szCs w:val="24"/>
                <w:lang w:val="kk-KZ"/>
              </w:rPr>
              <w:t xml:space="preserve"> </w:t>
            </w:r>
            <w:r w:rsidR="00BB06A3" w:rsidRPr="009464A0">
              <w:rPr>
                <w:rFonts w:ascii="Times New Roman" w:hAnsi="Times New Roman"/>
                <w:color w:val="000000" w:themeColor="text1"/>
                <w:sz w:val="24"/>
                <w:szCs w:val="24"/>
                <w:lang w:val="kk-KZ"/>
              </w:rPr>
              <w:t>және</w:t>
            </w:r>
            <w:r w:rsidR="004256ED">
              <w:rPr>
                <w:rFonts w:ascii="Times New Roman" w:hAnsi="Times New Roman"/>
                <w:color w:val="000000" w:themeColor="text1"/>
                <w:sz w:val="24"/>
                <w:szCs w:val="24"/>
                <w:lang w:val="kk-KZ"/>
              </w:rPr>
              <w:t xml:space="preserve"> </w:t>
            </w:r>
            <w:r w:rsidR="00BB06A3" w:rsidRPr="009464A0">
              <w:rPr>
                <w:rFonts w:ascii="Times New Roman" w:hAnsi="Times New Roman"/>
                <w:color w:val="000000" w:themeColor="text1"/>
                <w:sz w:val="24"/>
                <w:szCs w:val="24"/>
                <w:lang w:val="kk-KZ"/>
              </w:rPr>
              <w:t xml:space="preserve"> екінші тараптан, бұдан әрі </w:t>
            </w:r>
            <w:r w:rsidR="00E721A8">
              <w:rPr>
                <w:rFonts w:ascii="Times New Roman" w:hAnsi="Times New Roman"/>
                <w:color w:val="000000" w:themeColor="text1"/>
                <w:sz w:val="24"/>
                <w:szCs w:val="24"/>
                <w:lang w:val="kk-KZ"/>
              </w:rPr>
              <w:t>Өтініш</w:t>
            </w:r>
            <w:r w:rsidR="00BB06A3" w:rsidRPr="009464A0">
              <w:rPr>
                <w:rFonts w:ascii="Times New Roman" w:hAnsi="Times New Roman"/>
                <w:color w:val="000000" w:themeColor="text1"/>
                <w:sz w:val="24"/>
                <w:szCs w:val="24"/>
                <w:lang w:val="kk-KZ"/>
              </w:rPr>
              <w:t xml:space="preserve"> беруші деп аталатын ______________________________________</w:t>
            </w:r>
            <w:r w:rsidR="002474B2">
              <w:rPr>
                <w:rFonts w:ascii="Times New Roman" w:hAnsi="Times New Roman"/>
                <w:color w:val="000000" w:themeColor="text1"/>
                <w:sz w:val="24"/>
                <w:szCs w:val="24"/>
                <w:lang w:val="kk-KZ"/>
              </w:rPr>
              <w:t xml:space="preserve"> </w:t>
            </w:r>
            <w:r w:rsidR="00BB06A3" w:rsidRPr="009464A0">
              <w:rPr>
                <w:rFonts w:ascii="Times New Roman" w:hAnsi="Times New Roman"/>
                <w:color w:val="000000" w:themeColor="text1"/>
                <w:sz w:val="24"/>
                <w:szCs w:val="24"/>
                <w:lang w:val="kk-KZ"/>
              </w:rPr>
              <w:t xml:space="preserve">, </w:t>
            </w:r>
          </w:p>
          <w:p w:rsidR="00BB06A3" w:rsidRPr="009464A0" w:rsidRDefault="00BB06A3" w:rsidP="00774D12">
            <w:pPr>
              <w:jc w:val="both"/>
              <w:rPr>
                <w:rFonts w:ascii="Times New Roman" w:hAnsi="Times New Roman"/>
                <w:i/>
                <w:color w:val="000000" w:themeColor="text1"/>
                <w:sz w:val="24"/>
                <w:szCs w:val="24"/>
                <w:lang w:val="kk-KZ"/>
              </w:rPr>
            </w:pPr>
            <w:r w:rsidRPr="009464A0">
              <w:rPr>
                <w:rFonts w:ascii="Times New Roman" w:hAnsi="Times New Roman"/>
                <w:i/>
                <w:color w:val="000000" w:themeColor="text1"/>
                <w:sz w:val="24"/>
                <w:szCs w:val="24"/>
                <w:lang w:val="kk-KZ"/>
              </w:rPr>
              <w:t xml:space="preserve">                (заңды тұлғаның атауы)</w:t>
            </w:r>
          </w:p>
          <w:p w:rsidR="00BB06A3" w:rsidRPr="009464A0" w:rsidRDefault="00BB06A3" w:rsidP="00774D12">
            <w:pPr>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kk-KZ"/>
              </w:rPr>
              <w:t>атынан _______________________________________ негізінде әрекет ететін             _______________________________________</w:t>
            </w:r>
            <w:r w:rsidR="002474B2">
              <w:rPr>
                <w:rFonts w:ascii="Times New Roman" w:hAnsi="Times New Roman"/>
                <w:color w:val="000000" w:themeColor="text1"/>
                <w:sz w:val="24"/>
                <w:szCs w:val="24"/>
                <w:lang w:val="kk-KZ"/>
              </w:rPr>
              <w:t xml:space="preserve"> ,</w:t>
            </w:r>
          </w:p>
          <w:p w:rsidR="00BB06A3" w:rsidRPr="009464A0" w:rsidRDefault="00BB06A3" w:rsidP="00930AAC">
            <w:pPr>
              <w:jc w:val="center"/>
              <w:rPr>
                <w:rFonts w:ascii="Times New Roman" w:hAnsi="Times New Roman"/>
                <w:i/>
                <w:color w:val="000000" w:themeColor="text1"/>
                <w:sz w:val="24"/>
                <w:szCs w:val="24"/>
                <w:lang w:val="kk-KZ"/>
              </w:rPr>
            </w:pPr>
            <w:r w:rsidRPr="009464A0">
              <w:rPr>
                <w:rFonts w:ascii="Times New Roman" w:hAnsi="Times New Roman"/>
                <w:i/>
                <w:color w:val="000000" w:themeColor="text1"/>
                <w:sz w:val="24"/>
                <w:szCs w:val="24"/>
                <w:lang w:val="kk-KZ"/>
              </w:rPr>
              <w:t xml:space="preserve">(уәкілетті тұлғаның лауазымы, </w:t>
            </w:r>
            <w:r w:rsidR="00930AAC" w:rsidRPr="00930AAC">
              <w:rPr>
                <w:rFonts w:ascii="Times New Roman" w:hAnsi="Times New Roman"/>
                <w:i/>
                <w:color w:val="000000" w:themeColor="text1"/>
                <w:sz w:val="24"/>
                <w:szCs w:val="24"/>
                <w:lang w:val="kk-KZ"/>
              </w:rPr>
              <w:t xml:space="preserve"> </w:t>
            </w:r>
            <w:r w:rsidRPr="009464A0">
              <w:rPr>
                <w:rFonts w:ascii="Times New Roman" w:hAnsi="Times New Roman"/>
                <w:i/>
                <w:color w:val="000000" w:themeColor="text1"/>
                <w:sz w:val="24"/>
                <w:szCs w:val="24"/>
                <w:lang w:val="kk-KZ"/>
              </w:rPr>
              <w:t>тегі, аты, әкесінің аты)</w:t>
            </w:r>
          </w:p>
          <w:p w:rsidR="00BB06A3" w:rsidRDefault="00BB06A3" w:rsidP="00774D12">
            <w:pPr>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kk-KZ"/>
              </w:rPr>
              <w:t xml:space="preserve">бұдан әрі </w:t>
            </w:r>
            <w:r w:rsidR="00EB207F">
              <w:rPr>
                <w:rFonts w:ascii="Times New Roman" w:hAnsi="Times New Roman"/>
                <w:color w:val="000000" w:themeColor="text1"/>
                <w:sz w:val="24"/>
                <w:szCs w:val="24"/>
                <w:lang w:val="kk-KZ"/>
              </w:rPr>
              <w:t xml:space="preserve">бірлесіп </w:t>
            </w:r>
            <w:r w:rsidRPr="009464A0">
              <w:rPr>
                <w:rFonts w:ascii="Times New Roman" w:hAnsi="Times New Roman"/>
                <w:color w:val="000000" w:themeColor="text1"/>
                <w:sz w:val="24"/>
                <w:szCs w:val="24"/>
                <w:lang w:val="kk-KZ"/>
              </w:rPr>
              <w:t xml:space="preserve">Тараптар, </w:t>
            </w:r>
            <w:r w:rsidR="00EB207F">
              <w:rPr>
                <w:rFonts w:ascii="Times New Roman" w:hAnsi="Times New Roman"/>
                <w:color w:val="000000" w:themeColor="text1"/>
                <w:sz w:val="24"/>
                <w:szCs w:val="24"/>
                <w:lang w:val="kk-KZ"/>
              </w:rPr>
              <w:t xml:space="preserve">ал </w:t>
            </w:r>
            <w:r w:rsidRPr="009464A0">
              <w:rPr>
                <w:rFonts w:ascii="Times New Roman" w:hAnsi="Times New Roman"/>
                <w:color w:val="000000" w:themeColor="text1"/>
                <w:sz w:val="24"/>
                <w:szCs w:val="24"/>
                <w:lang w:val="kk-KZ"/>
              </w:rPr>
              <w:t xml:space="preserve">жеке алғанда Тарап болып аталып, </w:t>
            </w:r>
            <w:r w:rsidR="00EB207F" w:rsidRPr="0025505C">
              <w:rPr>
                <w:rFonts w:ascii="Times New Roman" w:hAnsi="Times New Roman"/>
                <w:color w:val="000000" w:themeColor="text1"/>
                <w:sz w:val="24"/>
                <w:szCs w:val="24"/>
                <w:lang w:val="kk-KZ"/>
              </w:rPr>
              <w:t>шығындарды</w:t>
            </w:r>
            <w:r w:rsidR="00EB207F">
              <w:rPr>
                <w:rFonts w:ascii="Times New Roman" w:hAnsi="Times New Roman"/>
                <w:color w:val="000000" w:themeColor="text1"/>
                <w:sz w:val="24"/>
                <w:szCs w:val="24"/>
                <w:lang w:val="kk-KZ"/>
              </w:rPr>
              <w:t>ң</w:t>
            </w:r>
            <w:r w:rsidR="00EB207F" w:rsidRPr="0025505C">
              <w:rPr>
                <w:rFonts w:ascii="Times New Roman" w:hAnsi="Times New Roman"/>
                <w:color w:val="000000" w:themeColor="text1"/>
                <w:sz w:val="24"/>
                <w:szCs w:val="24"/>
                <w:lang w:val="kk-KZ"/>
              </w:rPr>
              <w:t xml:space="preserve"> өте</w:t>
            </w:r>
            <w:r w:rsidR="00EB207F">
              <w:rPr>
                <w:rFonts w:ascii="Times New Roman" w:hAnsi="Times New Roman"/>
                <w:color w:val="000000" w:themeColor="text1"/>
                <w:sz w:val="24"/>
                <w:szCs w:val="24"/>
                <w:lang w:val="kk-KZ"/>
              </w:rPr>
              <w:t>л</w:t>
            </w:r>
            <w:r w:rsidR="00EB207F" w:rsidRPr="0025505C">
              <w:rPr>
                <w:rFonts w:ascii="Times New Roman" w:hAnsi="Times New Roman"/>
                <w:color w:val="000000" w:themeColor="text1"/>
                <w:sz w:val="24"/>
                <w:szCs w:val="24"/>
                <w:lang w:val="kk-KZ"/>
              </w:rPr>
              <w:t>у</w:t>
            </w:r>
            <w:r w:rsidR="00EB207F">
              <w:rPr>
                <w:rFonts w:ascii="Times New Roman" w:hAnsi="Times New Roman"/>
                <w:color w:val="000000" w:themeColor="text1"/>
                <w:sz w:val="24"/>
                <w:szCs w:val="24"/>
                <w:lang w:val="kk-KZ"/>
              </w:rPr>
              <w:t>ім</w:t>
            </w:r>
            <w:r w:rsidR="00EB207F" w:rsidRPr="0025505C">
              <w:rPr>
                <w:rFonts w:ascii="Times New Roman" w:hAnsi="Times New Roman"/>
                <w:color w:val="000000" w:themeColor="text1"/>
                <w:sz w:val="24"/>
                <w:szCs w:val="24"/>
                <w:lang w:val="kk-KZ"/>
              </w:rPr>
              <w:t>е</w:t>
            </w:r>
            <w:r w:rsidR="00EB207F">
              <w:rPr>
                <w:rFonts w:ascii="Times New Roman" w:hAnsi="Times New Roman"/>
                <w:color w:val="000000" w:themeColor="text1"/>
                <w:sz w:val="24"/>
                <w:szCs w:val="24"/>
                <w:lang w:val="kk-KZ"/>
              </w:rPr>
              <w:t xml:space="preserve">н </w:t>
            </w:r>
            <w:r w:rsidR="00DC5EC7" w:rsidRPr="0025505C">
              <w:rPr>
                <w:rFonts w:ascii="Times New Roman" w:hAnsi="Times New Roman"/>
                <w:color w:val="000000" w:themeColor="text1"/>
                <w:sz w:val="24"/>
                <w:szCs w:val="24"/>
                <w:lang w:val="kk-KZ"/>
              </w:rPr>
              <w:t>өндіріс</w:t>
            </w:r>
            <w:r w:rsidR="0025505C" w:rsidRPr="0025505C">
              <w:rPr>
                <w:rFonts w:ascii="Times New Roman" w:hAnsi="Times New Roman"/>
                <w:color w:val="000000" w:themeColor="text1"/>
                <w:sz w:val="24"/>
                <w:szCs w:val="24"/>
                <w:lang w:val="kk-KZ"/>
              </w:rPr>
              <w:t xml:space="preserve"> жағдайлары</w:t>
            </w:r>
            <w:r w:rsidR="00DC72A9">
              <w:rPr>
                <w:rFonts w:ascii="Times New Roman" w:hAnsi="Times New Roman"/>
                <w:color w:val="000000" w:themeColor="text1"/>
                <w:sz w:val="24"/>
                <w:szCs w:val="24"/>
                <w:lang w:val="kk-KZ"/>
              </w:rPr>
              <w:t>на және</w:t>
            </w:r>
            <w:r w:rsidR="00DC5EC7" w:rsidRPr="0025505C">
              <w:rPr>
                <w:rFonts w:ascii="Times New Roman" w:hAnsi="Times New Roman"/>
                <w:color w:val="000000" w:themeColor="text1"/>
                <w:sz w:val="24"/>
                <w:szCs w:val="24"/>
                <w:lang w:val="kk-KZ"/>
              </w:rPr>
              <w:t xml:space="preserve"> сапаны қамтамасыз ету жүйесін</w:t>
            </w:r>
            <w:r w:rsidR="00EB207F">
              <w:rPr>
                <w:rFonts w:ascii="Times New Roman" w:hAnsi="Times New Roman"/>
                <w:color w:val="000000" w:themeColor="text1"/>
                <w:sz w:val="24"/>
                <w:szCs w:val="24"/>
                <w:lang w:val="kk-KZ"/>
              </w:rPr>
              <w:t>е</w:t>
            </w:r>
            <w:r w:rsidR="00DC5EC7" w:rsidRPr="0025505C">
              <w:rPr>
                <w:rFonts w:ascii="Times New Roman" w:hAnsi="Times New Roman"/>
                <w:color w:val="000000" w:themeColor="text1"/>
                <w:sz w:val="24"/>
                <w:szCs w:val="24"/>
                <w:lang w:val="kk-KZ"/>
              </w:rPr>
              <w:t xml:space="preserve"> бағалау </w:t>
            </w:r>
            <w:r w:rsidRPr="0025505C">
              <w:rPr>
                <w:rFonts w:ascii="Times New Roman" w:hAnsi="Times New Roman"/>
                <w:color w:val="000000" w:themeColor="text1"/>
                <w:sz w:val="24"/>
                <w:szCs w:val="24"/>
                <w:lang w:val="kk-KZ"/>
              </w:rPr>
              <w:t>жүргізу</w:t>
            </w:r>
            <w:r w:rsidR="00EB207F">
              <w:rPr>
                <w:rFonts w:ascii="Times New Roman" w:hAnsi="Times New Roman"/>
                <w:color w:val="000000" w:themeColor="text1"/>
                <w:sz w:val="24"/>
                <w:szCs w:val="24"/>
                <w:lang w:val="kk-KZ"/>
              </w:rPr>
              <w:t>г</w:t>
            </w:r>
            <w:r w:rsidR="0025505C" w:rsidRPr="0025505C">
              <w:rPr>
                <w:rFonts w:ascii="Times New Roman" w:hAnsi="Times New Roman"/>
                <w:color w:val="000000" w:themeColor="text1"/>
                <w:sz w:val="24"/>
                <w:szCs w:val="24"/>
                <w:lang w:val="kk-KZ"/>
              </w:rPr>
              <w:t>е</w:t>
            </w:r>
            <w:r w:rsidR="00930AAC" w:rsidRPr="0025505C">
              <w:rPr>
                <w:rFonts w:ascii="Times New Roman" w:hAnsi="Times New Roman"/>
                <w:color w:val="000000" w:themeColor="text1"/>
                <w:sz w:val="24"/>
                <w:szCs w:val="24"/>
                <w:lang w:val="kk-KZ"/>
              </w:rPr>
              <w:t xml:space="preserve"> </w:t>
            </w:r>
            <w:r w:rsidR="00EB207F" w:rsidRPr="009464A0">
              <w:rPr>
                <w:rFonts w:ascii="Times New Roman" w:hAnsi="Times New Roman"/>
                <w:color w:val="000000" w:themeColor="text1"/>
                <w:sz w:val="24"/>
                <w:szCs w:val="24"/>
                <w:lang w:val="kk-KZ"/>
              </w:rPr>
              <w:t xml:space="preserve">төмендегі мазмұнда </w:t>
            </w:r>
            <w:r w:rsidR="00930AAC">
              <w:rPr>
                <w:rFonts w:ascii="Times New Roman" w:hAnsi="Times New Roman"/>
                <w:color w:val="000000" w:themeColor="text1"/>
                <w:sz w:val="24"/>
                <w:szCs w:val="24"/>
                <w:lang w:val="kk-KZ"/>
              </w:rPr>
              <w:t>осы Ш</w:t>
            </w:r>
            <w:r w:rsidRPr="009464A0">
              <w:rPr>
                <w:rFonts w:ascii="Times New Roman" w:hAnsi="Times New Roman"/>
                <w:color w:val="000000" w:themeColor="text1"/>
                <w:sz w:val="24"/>
                <w:szCs w:val="24"/>
                <w:lang w:val="kk-KZ"/>
              </w:rPr>
              <w:t xml:space="preserve">артты </w:t>
            </w:r>
            <w:r w:rsidR="00DC5EC7" w:rsidRPr="009464A0">
              <w:rPr>
                <w:rFonts w:ascii="Times New Roman" w:hAnsi="Times New Roman"/>
                <w:color w:val="000000" w:themeColor="text1"/>
                <w:sz w:val="24"/>
                <w:szCs w:val="24"/>
                <w:lang w:val="kk-KZ"/>
              </w:rPr>
              <w:t xml:space="preserve">(бұдан әрі - Шарт) </w:t>
            </w:r>
            <w:r w:rsidRPr="009464A0">
              <w:rPr>
                <w:rFonts w:ascii="Times New Roman" w:hAnsi="Times New Roman"/>
                <w:color w:val="000000" w:themeColor="text1"/>
                <w:sz w:val="24"/>
                <w:szCs w:val="24"/>
                <w:lang w:val="kk-KZ"/>
              </w:rPr>
              <w:t>жасасты:</w:t>
            </w:r>
          </w:p>
          <w:p w:rsidR="008C23F8" w:rsidRPr="009464A0" w:rsidRDefault="008C23F8" w:rsidP="00774D12">
            <w:pPr>
              <w:jc w:val="both"/>
              <w:rPr>
                <w:rFonts w:ascii="Times New Roman" w:hAnsi="Times New Roman"/>
                <w:color w:val="000000" w:themeColor="text1"/>
                <w:sz w:val="24"/>
                <w:szCs w:val="24"/>
                <w:lang w:val="kk-KZ"/>
              </w:rPr>
            </w:pPr>
          </w:p>
          <w:p w:rsidR="00BB06A3" w:rsidRPr="009464A0" w:rsidRDefault="00BB06A3" w:rsidP="00774D12">
            <w:pPr>
              <w:numPr>
                <w:ilvl w:val="0"/>
                <w:numId w:val="5"/>
              </w:numPr>
              <w:tabs>
                <w:tab w:val="left" w:pos="319"/>
              </w:tabs>
              <w:ind w:left="35" w:firstLine="0"/>
              <w:contextualSpacing/>
              <w:jc w:val="center"/>
              <w:rPr>
                <w:rFonts w:ascii="Times New Roman" w:eastAsia="Times New Roman" w:hAnsi="Times New Roman"/>
                <w:color w:val="000000" w:themeColor="text1"/>
                <w:sz w:val="24"/>
                <w:szCs w:val="24"/>
              </w:rPr>
            </w:pPr>
            <w:r w:rsidRPr="009464A0">
              <w:rPr>
                <w:rFonts w:ascii="Times New Roman" w:eastAsia="Times New Roman" w:hAnsi="Times New Roman"/>
                <w:b/>
                <w:color w:val="000000" w:themeColor="text1"/>
                <w:sz w:val="24"/>
                <w:szCs w:val="24"/>
                <w:lang w:val="kk-KZ"/>
              </w:rPr>
              <w:lastRenderedPageBreak/>
              <w:t>Шарт мазмұны</w:t>
            </w:r>
          </w:p>
          <w:p w:rsidR="00BB06A3" w:rsidRPr="009464A0" w:rsidRDefault="00930AAC" w:rsidP="00BB6A74">
            <w:pPr>
              <w:tabs>
                <w:tab w:val="left" w:pos="993"/>
                <w:tab w:val="left" w:pos="1276"/>
              </w:tabs>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1.1 Осы Ш</w:t>
            </w:r>
            <w:r w:rsidR="00BB06A3" w:rsidRPr="009464A0">
              <w:rPr>
                <w:rFonts w:ascii="Times New Roman" w:eastAsia="Times New Roman" w:hAnsi="Times New Roman"/>
                <w:color w:val="000000" w:themeColor="text1"/>
                <w:sz w:val="24"/>
                <w:szCs w:val="24"/>
                <w:lang w:val="kk-KZ"/>
              </w:rPr>
              <w:t>арттың мазмұны</w:t>
            </w:r>
            <w:r w:rsidR="00BB6A74" w:rsidRPr="00BB6A74">
              <w:rPr>
                <w:rFonts w:ascii="Times New Roman" w:eastAsia="Times New Roman" w:hAnsi="Times New Roman"/>
                <w:color w:val="000000" w:themeColor="text1"/>
                <w:sz w:val="24"/>
                <w:szCs w:val="24"/>
                <w:lang w:val="kk-KZ"/>
              </w:rPr>
              <w:t xml:space="preserve"> дәрілік затты</w:t>
            </w:r>
            <w:r w:rsidR="00BB6A74" w:rsidRPr="00BB6A74">
              <w:rPr>
                <w:rFonts w:ascii="Times New Roman" w:eastAsia="Times New Roman" w:hAnsi="Times New Roman"/>
                <w:color w:val="000000" w:themeColor="text1"/>
                <w:sz w:val="24"/>
                <w:szCs w:val="24"/>
              </w:rPr>
              <w:t xml:space="preserve"> </w:t>
            </w:r>
            <w:proofErr w:type="spellStart"/>
            <w:r w:rsidR="00BB6A74" w:rsidRPr="00BB6A74">
              <w:rPr>
                <w:rFonts w:ascii="Times New Roman" w:eastAsia="Times New Roman" w:hAnsi="Times New Roman"/>
                <w:color w:val="000000" w:themeColor="text1"/>
                <w:sz w:val="24"/>
                <w:szCs w:val="24"/>
              </w:rPr>
              <w:t>немесе</w:t>
            </w:r>
            <w:proofErr w:type="spellEnd"/>
            <w:r w:rsidR="00BB6A74" w:rsidRPr="00BB6A74">
              <w:rPr>
                <w:rFonts w:ascii="Times New Roman" w:eastAsia="Times New Roman" w:hAnsi="Times New Roman"/>
                <w:color w:val="000000" w:themeColor="text1"/>
                <w:sz w:val="24"/>
                <w:szCs w:val="24"/>
                <w:lang w:val="kk-KZ"/>
              </w:rPr>
              <w:t xml:space="preserve"> медициналық бұйымды мемлекеттік тіркеу</w:t>
            </w:r>
            <w:r w:rsidR="00106A05">
              <w:rPr>
                <w:rFonts w:ascii="Times New Roman" w:eastAsia="Times New Roman" w:hAnsi="Times New Roman"/>
                <w:color w:val="000000" w:themeColor="text1"/>
                <w:sz w:val="24"/>
                <w:szCs w:val="24"/>
                <w:lang w:val="kk-KZ"/>
              </w:rPr>
              <w:t xml:space="preserve"> кезінде </w:t>
            </w:r>
            <w:r w:rsidR="00106A05" w:rsidRPr="00BB6A74">
              <w:rPr>
                <w:rFonts w:ascii="Times New Roman" w:eastAsia="Times New Roman" w:hAnsi="Times New Roman"/>
                <w:color w:val="000000" w:themeColor="text1"/>
                <w:sz w:val="24"/>
                <w:szCs w:val="24"/>
                <w:lang w:val="kk-KZ"/>
              </w:rPr>
              <w:t>өндіріс</w:t>
            </w:r>
            <w:r w:rsidR="00106A05" w:rsidRPr="00BB6A74">
              <w:rPr>
                <w:rFonts w:ascii="Times New Roman" w:eastAsia="Times New Roman" w:hAnsi="Times New Roman"/>
                <w:color w:val="000000" w:themeColor="text1"/>
                <w:sz w:val="24"/>
                <w:szCs w:val="24"/>
              </w:rPr>
              <w:t xml:space="preserve"> </w:t>
            </w:r>
            <w:r w:rsidR="00106A05" w:rsidRPr="00BB6A74">
              <w:rPr>
                <w:rFonts w:ascii="Times New Roman" w:eastAsia="Times New Roman" w:hAnsi="Times New Roman"/>
                <w:color w:val="000000" w:themeColor="text1"/>
                <w:sz w:val="24"/>
                <w:szCs w:val="24"/>
                <w:lang w:val="kk-KZ"/>
              </w:rPr>
              <w:t>жағдайлары</w:t>
            </w:r>
            <w:r w:rsidR="00106A05">
              <w:rPr>
                <w:rFonts w:ascii="Times New Roman" w:eastAsia="Times New Roman" w:hAnsi="Times New Roman"/>
                <w:color w:val="000000" w:themeColor="text1"/>
                <w:sz w:val="24"/>
                <w:szCs w:val="24"/>
                <w:lang w:val="kk-KZ"/>
              </w:rPr>
              <w:t>на және</w:t>
            </w:r>
            <w:r w:rsidR="00106A05" w:rsidRPr="00BB6A74">
              <w:rPr>
                <w:rFonts w:ascii="Times New Roman" w:eastAsia="Times New Roman" w:hAnsi="Times New Roman"/>
                <w:color w:val="000000" w:themeColor="text1"/>
                <w:sz w:val="24"/>
                <w:szCs w:val="24"/>
                <w:lang w:val="kk-KZ"/>
              </w:rPr>
              <w:t xml:space="preserve"> сапаны қамтамасыз ету жүйесіне</w:t>
            </w:r>
            <w:r w:rsidR="00106A05">
              <w:rPr>
                <w:rFonts w:ascii="Times New Roman" w:eastAsia="Times New Roman" w:hAnsi="Times New Roman"/>
                <w:color w:val="000000" w:themeColor="text1"/>
                <w:sz w:val="24"/>
                <w:szCs w:val="24"/>
                <w:lang w:val="kk-KZ"/>
              </w:rPr>
              <w:t>,</w:t>
            </w:r>
            <w:r w:rsidR="00106A05" w:rsidRPr="00BB6A74">
              <w:rPr>
                <w:rFonts w:ascii="Times New Roman" w:eastAsia="Times New Roman" w:hAnsi="Times New Roman"/>
                <w:color w:val="000000" w:themeColor="text1"/>
                <w:sz w:val="24"/>
                <w:szCs w:val="24"/>
                <w:lang w:val="kk-KZ"/>
              </w:rPr>
              <w:t xml:space="preserve"> зертханалық сынақтар</w:t>
            </w:r>
            <w:r w:rsidR="00106A05">
              <w:rPr>
                <w:rFonts w:ascii="Times New Roman" w:eastAsia="Times New Roman" w:hAnsi="Times New Roman"/>
                <w:color w:val="000000" w:themeColor="text1"/>
                <w:sz w:val="24"/>
                <w:szCs w:val="24"/>
                <w:lang w:val="kk-KZ"/>
              </w:rPr>
              <w:t>ға</w:t>
            </w:r>
            <w:r w:rsidR="00106A05" w:rsidRPr="00BB6A74">
              <w:rPr>
                <w:rFonts w:ascii="Times New Roman" w:eastAsia="Times New Roman" w:hAnsi="Times New Roman"/>
                <w:color w:val="000000" w:themeColor="text1"/>
                <w:sz w:val="24"/>
                <w:szCs w:val="24"/>
                <w:lang w:val="kk-KZ"/>
              </w:rPr>
              <w:t xml:space="preserve"> бағалау</w:t>
            </w:r>
            <w:r w:rsidR="00106A05">
              <w:rPr>
                <w:rFonts w:ascii="Times New Roman" w:eastAsia="Times New Roman" w:hAnsi="Times New Roman"/>
                <w:color w:val="000000" w:themeColor="text1"/>
                <w:sz w:val="24"/>
                <w:szCs w:val="24"/>
                <w:lang w:val="kk-KZ"/>
              </w:rPr>
              <w:t xml:space="preserve"> </w:t>
            </w:r>
            <w:r w:rsidR="00106A05" w:rsidRPr="009464A0">
              <w:rPr>
                <w:rFonts w:ascii="Times New Roman" w:eastAsia="Times New Roman" w:hAnsi="Times New Roman"/>
                <w:color w:val="000000" w:themeColor="text1"/>
                <w:sz w:val="24"/>
                <w:szCs w:val="24"/>
                <w:lang w:val="kk-KZ"/>
              </w:rPr>
              <w:t>жүргізу</w:t>
            </w:r>
            <w:r w:rsidR="00BB6A74" w:rsidRPr="00BB6A74">
              <w:rPr>
                <w:rFonts w:ascii="Times New Roman" w:eastAsia="Times New Roman" w:hAnsi="Times New Roman"/>
                <w:color w:val="000000" w:themeColor="text1"/>
                <w:sz w:val="24"/>
                <w:szCs w:val="24"/>
                <w:lang w:val="kk-KZ"/>
              </w:rPr>
              <w:t>, дәрілік заттар</w:t>
            </w:r>
            <w:r w:rsidR="00106A05">
              <w:rPr>
                <w:rFonts w:ascii="Times New Roman" w:eastAsia="Times New Roman" w:hAnsi="Times New Roman"/>
                <w:color w:val="000000" w:themeColor="text1"/>
                <w:sz w:val="24"/>
                <w:szCs w:val="24"/>
                <w:lang w:val="kk-KZ"/>
              </w:rPr>
              <w:t xml:space="preserve"> мен</w:t>
            </w:r>
            <w:r w:rsidR="00BB6A74" w:rsidRPr="00BB6A74">
              <w:rPr>
                <w:rFonts w:ascii="Times New Roman" w:eastAsia="Times New Roman" w:hAnsi="Times New Roman"/>
                <w:color w:val="000000" w:themeColor="text1"/>
                <w:sz w:val="24"/>
                <w:szCs w:val="24"/>
                <w:lang w:val="kk-KZ"/>
              </w:rPr>
              <w:t xml:space="preserve"> медициналық бұйымдардың қауіпсіздігі мен сапасын</w:t>
            </w:r>
            <w:r w:rsidR="00106A05">
              <w:rPr>
                <w:rFonts w:ascii="Times New Roman" w:eastAsia="Times New Roman" w:hAnsi="Times New Roman"/>
                <w:color w:val="000000" w:themeColor="text1"/>
                <w:sz w:val="24"/>
                <w:szCs w:val="24"/>
                <w:lang w:val="kk-KZ"/>
              </w:rPr>
              <w:t>а</w:t>
            </w:r>
            <w:r w:rsidR="00BB6A74" w:rsidRPr="00BB6A74">
              <w:rPr>
                <w:rFonts w:ascii="Times New Roman" w:eastAsia="Times New Roman" w:hAnsi="Times New Roman"/>
                <w:color w:val="000000" w:themeColor="text1"/>
                <w:sz w:val="24"/>
                <w:szCs w:val="24"/>
                <w:lang w:val="kk-KZ"/>
              </w:rPr>
              <w:t xml:space="preserve"> </w:t>
            </w:r>
            <w:r w:rsidR="00BB6A74" w:rsidRPr="00BB6A74">
              <w:rPr>
                <w:rFonts w:ascii="Times New Roman" w:eastAsia="Times New Roman" w:hAnsi="Times New Roman"/>
                <w:color w:val="000000" w:themeColor="text1"/>
                <w:sz w:val="24"/>
                <w:szCs w:val="24"/>
              </w:rPr>
              <w:t>сери</w:t>
            </w:r>
            <w:r w:rsidR="00BB6A74" w:rsidRPr="00BB6A74">
              <w:rPr>
                <w:rFonts w:ascii="Times New Roman" w:eastAsia="Times New Roman" w:hAnsi="Times New Roman"/>
                <w:color w:val="000000" w:themeColor="text1"/>
                <w:sz w:val="24"/>
                <w:szCs w:val="24"/>
                <w:lang w:val="kk-KZ"/>
              </w:rPr>
              <w:t xml:space="preserve">ялық бағалау </w:t>
            </w:r>
            <w:r w:rsidR="00106A05">
              <w:rPr>
                <w:rFonts w:ascii="Times New Roman" w:eastAsia="Times New Roman" w:hAnsi="Times New Roman"/>
                <w:color w:val="000000" w:themeColor="text1"/>
                <w:sz w:val="24"/>
                <w:szCs w:val="24"/>
                <w:lang w:val="kk-KZ"/>
              </w:rPr>
              <w:t>жүргізу</w:t>
            </w:r>
            <w:r w:rsidR="00BB6A74" w:rsidRPr="00BB6A74">
              <w:rPr>
                <w:rFonts w:ascii="Times New Roman" w:eastAsia="Times New Roman" w:hAnsi="Times New Roman"/>
                <w:color w:val="000000" w:themeColor="text1"/>
                <w:sz w:val="24"/>
                <w:szCs w:val="24"/>
                <w:lang w:val="kk-KZ"/>
              </w:rPr>
              <w:t xml:space="preserve"> </w:t>
            </w:r>
            <w:r w:rsidR="00A95F31" w:rsidRPr="009464A0">
              <w:rPr>
                <w:rFonts w:ascii="Times New Roman" w:eastAsia="Times New Roman" w:hAnsi="Times New Roman"/>
                <w:color w:val="000000" w:themeColor="text1"/>
                <w:sz w:val="24"/>
                <w:szCs w:val="24"/>
                <w:lang w:val="kk-KZ"/>
              </w:rPr>
              <w:t>болып табылады</w:t>
            </w:r>
            <w:r w:rsidR="00A95F31">
              <w:rPr>
                <w:rFonts w:ascii="Times New Roman" w:eastAsia="Times New Roman" w:hAnsi="Times New Roman"/>
                <w:color w:val="000000" w:themeColor="text1"/>
                <w:sz w:val="24"/>
                <w:szCs w:val="24"/>
                <w:lang w:val="kk-KZ"/>
              </w:rPr>
              <w:t xml:space="preserve"> </w:t>
            </w:r>
            <w:r w:rsidR="00BB06A3" w:rsidRPr="009464A0">
              <w:rPr>
                <w:rFonts w:ascii="Times New Roman" w:eastAsia="Times New Roman" w:hAnsi="Times New Roman"/>
                <w:color w:val="000000" w:themeColor="text1"/>
                <w:sz w:val="24"/>
                <w:szCs w:val="24"/>
                <w:lang w:val="kk-KZ"/>
              </w:rPr>
              <w:t xml:space="preserve">(бұдан әрі </w:t>
            </w:r>
            <w:r w:rsidR="00BB06A3" w:rsidRPr="00BB6A74">
              <w:rPr>
                <w:rFonts w:ascii="Times New Roman" w:eastAsia="Times New Roman" w:hAnsi="Times New Roman"/>
                <w:color w:val="000000" w:themeColor="text1"/>
                <w:sz w:val="24"/>
                <w:szCs w:val="24"/>
                <w:lang w:val="kk-KZ"/>
              </w:rPr>
              <w:t>–</w:t>
            </w:r>
            <w:r w:rsidR="00BB06A3" w:rsidRPr="009464A0">
              <w:rPr>
                <w:rFonts w:ascii="Times New Roman" w:eastAsia="Times New Roman" w:hAnsi="Times New Roman"/>
                <w:color w:val="000000" w:themeColor="text1"/>
                <w:sz w:val="24"/>
                <w:szCs w:val="24"/>
                <w:lang w:val="kk-KZ"/>
              </w:rPr>
              <w:t xml:space="preserve"> Жұмыстар)</w:t>
            </w:r>
            <w:r w:rsidR="00A95F31">
              <w:rPr>
                <w:rFonts w:ascii="Times New Roman" w:eastAsia="Times New Roman" w:hAnsi="Times New Roman"/>
                <w:color w:val="000000" w:themeColor="text1"/>
                <w:sz w:val="24"/>
                <w:szCs w:val="24"/>
                <w:lang w:val="kk-KZ"/>
              </w:rPr>
              <w:t>.</w:t>
            </w:r>
            <w:r w:rsidR="00BB06A3" w:rsidRPr="009464A0">
              <w:rPr>
                <w:rFonts w:ascii="Times New Roman" w:eastAsia="Times New Roman" w:hAnsi="Times New Roman"/>
                <w:color w:val="000000" w:themeColor="text1"/>
                <w:sz w:val="24"/>
                <w:szCs w:val="24"/>
                <w:lang w:val="kk-KZ"/>
              </w:rPr>
              <w:t xml:space="preserve"> </w:t>
            </w:r>
          </w:p>
          <w:p w:rsidR="00BB06A3" w:rsidRPr="009464A0" w:rsidRDefault="00BB06A3" w:rsidP="00774D12">
            <w:pPr>
              <w:tabs>
                <w:tab w:val="left" w:pos="993"/>
                <w:tab w:val="left" w:pos="1276"/>
              </w:tabs>
              <w:jc w:val="both"/>
              <w:rPr>
                <w:rFonts w:ascii="Times New Roman" w:eastAsiaTheme="minorHAnsi" w:hAnsi="Times New Roman"/>
                <w:i/>
                <w:color w:val="000000" w:themeColor="text1"/>
                <w:sz w:val="24"/>
                <w:szCs w:val="24"/>
                <w:lang w:val="kk-KZ"/>
              </w:rPr>
            </w:pPr>
            <w:r w:rsidRPr="009464A0">
              <w:rPr>
                <w:rFonts w:ascii="Times New Roman" w:hAnsi="Times New Roman"/>
                <w:color w:val="000000" w:themeColor="text1"/>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06A3" w:rsidRPr="009464A0" w:rsidRDefault="00BB06A3" w:rsidP="00774D12">
            <w:pPr>
              <w:tabs>
                <w:tab w:val="left" w:pos="993"/>
                <w:tab w:val="left" w:pos="1276"/>
              </w:tabs>
              <w:jc w:val="both"/>
              <w:rPr>
                <w:rFonts w:ascii="Times New Roman" w:eastAsia="Times New Roman" w:hAnsi="Times New Roman"/>
                <w:i/>
                <w:color w:val="000000" w:themeColor="text1"/>
                <w:sz w:val="24"/>
                <w:szCs w:val="24"/>
                <w:lang w:val="kk-KZ"/>
              </w:rPr>
            </w:pPr>
            <w:r w:rsidRPr="009464A0">
              <w:rPr>
                <w:rFonts w:ascii="Times New Roman" w:eastAsia="Times New Roman" w:hAnsi="Times New Roman"/>
                <w:i/>
                <w:color w:val="000000" w:themeColor="text1"/>
                <w:sz w:val="24"/>
                <w:szCs w:val="24"/>
                <w:lang w:val="kk-KZ"/>
              </w:rPr>
              <w:t>(шарт жаса</w:t>
            </w:r>
            <w:r w:rsidR="00176230">
              <w:rPr>
                <w:rFonts w:ascii="Times New Roman" w:eastAsia="Times New Roman" w:hAnsi="Times New Roman"/>
                <w:i/>
                <w:color w:val="000000" w:themeColor="text1"/>
                <w:sz w:val="24"/>
                <w:szCs w:val="24"/>
                <w:lang w:val="kk-KZ"/>
              </w:rPr>
              <w:t>с</w:t>
            </w:r>
            <w:r w:rsidRPr="009464A0">
              <w:rPr>
                <w:rFonts w:ascii="Times New Roman" w:eastAsia="Times New Roman" w:hAnsi="Times New Roman"/>
                <w:i/>
                <w:color w:val="000000" w:themeColor="text1"/>
                <w:sz w:val="24"/>
                <w:szCs w:val="24"/>
                <w:lang w:val="kk-KZ"/>
              </w:rPr>
              <w:t xml:space="preserve">у кезінде </w:t>
            </w:r>
            <w:r w:rsidR="00A95F31" w:rsidRPr="009464A0">
              <w:rPr>
                <w:rFonts w:ascii="Times New Roman" w:eastAsia="Times New Roman" w:hAnsi="Times New Roman"/>
                <w:i/>
                <w:color w:val="000000" w:themeColor="text1"/>
                <w:sz w:val="24"/>
                <w:szCs w:val="24"/>
                <w:lang w:val="kk-KZ"/>
              </w:rPr>
              <w:t>жұмыст</w:t>
            </w:r>
            <w:r w:rsidR="00A95F31">
              <w:rPr>
                <w:rFonts w:ascii="Times New Roman" w:eastAsia="Times New Roman" w:hAnsi="Times New Roman"/>
                <w:i/>
                <w:color w:val="000000" w:themeColor="text1"/>
                <w:sz w:val="24"/>
                <w:szCs w:val="24"/>
                <w:lang w:val="kk-KZ"/>
              </w:rPr>
              <w:t>ард</w:t>
            </w:r>
            <w:r w:rsidR="00A95F31" w:rsidRPr="009464A0">
              <w:rPr>
                <w:rFonts w:ascii="Times New Roman" w:eastAsia="Times New Roman" w:hAnsi="Times New Roman"/>
                <w:i/>
                <w:color w:val="000000" w:themeColor="text1"/>
                <w:sz w:val="24"/>
                <w:szCs w:val="24"/>
                <w:lang w:val="kk-KZ"/>
              </w:rPr>
              <w:t>ың</w:t>
            </w:r>
            <w:r w:rsidR="00A95F31">
              <w:rPr>
                <w:rFonts w:ascii="Times New Roman" w:eastAsia="Times New Roman" w:hAnsi="Times New Roman"/>
                <w:i/>
                <w:color w:val="000000" w:themeColor="text1"/>
                <w:sz w:val="24"/>
                <w:szCs w:val="24"/>
                <w:lang w:val="kk-KZ"/>
              </w:rPr>
              <w:t xml:space="preserve"> қажеттісін</w:t>
            </w:r>
            <w:r w:rsidR="00A95F31" w:rsidRPr="009464A0">
              <w:rPr>
                <w:rFonts w:ascii="Times New Roman" w:eastAsia="Times New Roman" w:hAnsi="Times New Roman"/>
                <w:i/>
                <w:color w:val="000000" w:themeColor="text1"/>
                <w:sz w:val="24"/>
                <w:szCs w:val="24"/>
                <w:lang w:val="kk-KZ"/>
              </w:rPr>
              <w:t xml:space="preserve"> </w:t>
            </w:r>
            <w:r w:rsidRPr="009464A0">
              <w:rPr>
                <w:rFonts w:ascii="Times New Roman" w:eastAsia="Times New Roman" w:hAnsi="Times New Roman"/>
                <w:i/>
                <w:color w:val="000000" w:themeColor="text1"/>
                <w:sz w:val="24"/>
                <w:szCs w:val="24"/>
                <w:lang w:val="kk-KZ"/>
              </w:rPr>
              <w:t>қ</w:t>
            </w:r>
            <w:r w:rsidR="00A95F31">
              <w:rPr>
                <w:rFonts w:ascii="Times New Roman" w:eastAsia="Times New Roman" w:hAnsi="Times New Roman"/>
                <w:i/>
                <w:color w:val="000000" w:themeColor="text1"/>
                <w:sz w:val="24"/>
                <w:szCs w:val="24"/>
                <w:lang w:val="kk-KZ"/>
              </w:rPr>
              <w:t>алдыру</w:t>
            </w:r>
            <w:r w:rsidRPr="009464A0">
              <w:rPr>
                <w:rFonts w:ascii="Times New Roman" w:eastAsia="Times New Roman" w:hAnsi="Times New Roman"/>
                <w:i/>
                <w:color w:val="000000" w:themeColor="text1"/>
                <w:sz w:val="24"/>
                <w:szCs w:val="24"/>
                <w:lang w:val="kk-KZ"/>
              </w:rPr>
              <w:t>, қалған түрлерін алып тастау керек)</w:t>
            </w: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1.2 Жұмыстарды Қазақстан Республикасы Денсаулық сақтау министрінің 2009 жылғы 18 қарашадағы № 736 бұйрығымен бекітілген Дәрілі</w:t>
            </w:r>
            <w:r w:rsidR="00584A69">
              <w:rPr>
                <w:rFonts w:ascii="Times New Roman" w:eastAsia="Times New Roman" w:hAnsi="Times New Roman"/>
                <w:color w:val="000000" w:themeColor="text1"/>
                <w:sz w:val="24"/>
                <w:szCs w:val="24"/>
                <w:lang w:val="kk-KZ"/>
              </w:rPr>
              <w:t xml:space="preserve">к заттар мен медициналық </w:t>
            </w:r>
            <w:r w:rsidRPr="009464A0">
              <w:rPr>
                <w:rFonts w:ascii="Times New Roman" w:eastAsia="Times New Roman" w:hAnsi="Times New Roman"/>
                <w:color w:val="000000" w:themeColor="text1"/>
                <w:sz w:val="24"/>
                <w:szCs w:val="24"/>
                <w:lang w:val="kk-KZ"/>
              </w:rPr>
              <w:t xml:space="preserve"> бұйымдар</w:t>
            </w:r>
            <w:r w:rsidR="00584A69">
              <w:rPr>
                <w:rFonts w:ascii="Times New Roman" w:eastAsia="Times New Roman" w:hAnsi="Times New Roman"/>
                <w:color w:val="000000" w:themeColor="text1"/>
                <w:sz w:val="24"/>
                <w:szCs w:val="24"/>
                <w:lang w:val="kk-KZ"/>
              </w:rPr>
              <w:t>ға</w:t>
            </w:r>
            <w:r w:rsidRPr="009464A0">
              <w:rPr>
                <w:rFonts w:ascii="Times New Roman" w:eastAsia="Times New Roman" w:hAnsi="Times New Roman"/>
                <w:color w:val="000000" w:themeColor="text1"/>
                <w:sz w:val="24"/>
                <w:szCs w:val="24"/>
                <w:lang w:val="kk-KZ"/>
              </w:rPr>
              <w:t xml:space="preserve"> сараптама жүргізу қағидаларына, Қазақстан Республикасы Денсаулық сақтау министрінің 2009 жылғы 19 қарашадағы № 743 бұйрығым</w:t>
            </w:r>
            <w:r w:rsidR="00FD4635">
              <w:rPr>
                <w:rFonts w:ascii="Times New Roman" w:eastAsia="Times New Roman" w:hAnsi="Times New Roman"/>
                <w:color w:val="000000" w:themeColor="text1"/>
                <w:sz w:val="24"/>
                <w:szCs w:val="24"/>
                <w:lang w:val="kk-KZ"/>
              </w:rPr>
              <w:t xml:space="preserve">ен бекітілген </w:t>
            </w:r>
            <w:r w:rsidR="00FD4635" w:rsidRPr="00534CC4">
              <w:rPr>
                <w:rFonts w:ascii="Times New Roman" w:eastAsia="Times New Roman" w:hAnsi="Times New Roman"/>
                <w:color w:val="000000" w:themeColor="text1"/>
                <w:sz w:val="24"/>
                <w:szCs w:val="24"/>
                <w:lang w:val="kk-KZ"/>
              </w:rPr>
              <w:t>Дәрілік заттар және</w:t>
            </w:r>
            <w:r w:rsidRPr="00534CC4">
              <w:rPr>
                <w:rFonts w:ascii="Times New Roman" w:eastAsia="Times New Roman" w:hAnsi="Times New Roman"/>
                <w:color w:val="000000" w:themeColor="text1"/>
                <w:sz w:val="24"/>
                <w:szCs w:val="24"/>
                <w:lang w:val="kk-KZ"/>
              </w:rPr>
              <w:t xml:space="preserve"> медициналық бұйымдарды</w:t>
            </w:r>
            <w:r w:rsidRPr="009464A0">
              <w:rPr>
                <w:rFonts w:ascii="Times New Roman" w:eastAsia="Times New Roman" w:hAnsi="Times New Roman"/>
                <w:color w:val="000000" w:themeColor="text1"/>
                <w:sz w:val="24"/>
                <w:szCs w:val="24"/>
                <w:lang w:val="kk-KZ"/>
              </w:rPr>
              <w:t xml:space="preserve"> мемлекеттік тіркеу кезінде өндіріс жағдайларын және сапаны қамтамасыз ету жүйесін бағалау қағидаларына, Қазақстан Республикасы Денсаулық сақтау және әлеуметтік даму министрінің 2014 жылғы 26 қарашадағы № 269 бұйрығымен бекітілген Қазақстан Республикасында </w:t>
            </w:r>
            <w:r w:rsidRPr="00534CC4">
              <w:rPr>
                <w:rFonts w:ascii="Times New Roman" w:eastAsia="Times New Roman" w:hAnsi="Times New Roman"/>
                <w:color w:val="000000" w:themeColor="text1"/>
                <w:sz w:val="24"/>
                <w:szCs w:val="24"/>
                <w:lang w:val="kk-KZ"/>
              </w:rPr>
              <w:t>тіркелген дәрілік заттардың және медициналық бұйымдардың</w:t>
            </w:r>
            <w:r w:rsidRPr="009464A0">
              <w:rPr>
                <w:rFonts w:ascii="Times New Roman" w:eastAsia="Times New Roman" w:hAnsi="Times New Roman"/>
                <w:color w:val="000000" w:themeColor="text1"/>
                <w:sz w:val="24"/>
                <w:szCs w:val="24"/>
                <w:lang w:val="kk-KZ"/>
              </w:rPr>
              <w:t xml:space="preserve"> қауіпсіздігі мен сапасына бағалау жүргізу қағидаларына</w:t>
            </w:r>
            <w:r w:rsidR="000348B1">
              <w:rPr>
                <w:rFonts w:ascii="Times New Roman" w:eastAsia="Times New Roman" w:hAnsi="Times New Roman"/>
                <w:color w:val="000000" w:themeColor="text1"/>
                <w:sz w:val="24"/>
                <w:szCs w:val="24"/>
                <w:lang w:val="kk-KZ"/>
              </w:rPr>
              <w:t xml:space="preserve">, </w:t>
            </w:r>
            <w:r w:rsidR="000348B1">
              <w:rPr>
                <w:rFonts w:ascii="Times New Roman" w:eastAsia="Times New Roman" w:hAnsi="Times New Roman"/>
                <w:color w:val="000000" w:themeColor="text1"/>
                <w:sz w:val="24"/>
                <w:szCs w:val="24"/>
                <w:lang w:val="kk-KZ"/>
              </w:rPr>
              <w:lastRenderedPageBreak/>
              <w:t xml:space="preserve">Қазақстан Республикасы Денсаулық сақтау және әлеуметтік даму министрінің 2015 жылғы 29 мамырдағы № 421 бұйрығымен бекітілген Фармакологиялық қадағалау және медициналық бұйымдардың қауіпсіздігіне, тиімділігіне және сапасына мониторингілеу жүргізу қағидаларына </w:t>
            </w:r>
            <w:r w:rsidRPr="009464A0">
              <w:rPr>
                <w:rFonts w:ascii="Times New Roman" w:eastAsia="Times New Roman" w:hAnsi="Times New Roman"/>
                <w:color w:val="000000" w:themeColor="text1"/>
                <w:sz w:val="24"/>
                <w:szCs w:val="24"/>
                <w:lang w:val="kk-KZ"/>
              </w:rPr>
              <w:t xml:space="preserve"> (бұдан әрі – Қағидалар) және Орындаушының ішкі құжаттарына сәйкес Орындаушы жүргізеді. </w:t>
            </w:r>
          </w:p>
          <w:p w:rsidR="00774D12" w:rsidRPr="009464A0" w:rsidRDefault="00774D12" w:rsidP="00774D12">
            <w:pPr>
              <w:tabs>
                <w:tab w:val="left" w:pos="993"/>
                <w:tab w:val="left" w:pos="1276"/>
              </w:tabs>
              <w:jc w:val="both"/>
              <w:rPr>
                <w:rFonts w:ascii="Times New Roman" w:eastAsia="Times New Roman" w:hAnsi="Times New Roman"/>
                <w:b/>
                <w:color w:val="000000" w:themeColor="text1"/>
                <w:sz w:val="24"/>
                <w:szCs w:val="24"/>
                <w:lang w:val="kk-KZ"/>
              </w:rPr>
            </w:pPr>
          </w:p>
          <w:p w:rsidR="00BB06A3" w:rsidRPr="009464A0" w:rsidRDefault="00BB06A3" w:rsidP="00774D12">
            <w:pPr>
              <w:numPr>
                <w:ilvl w:val="0"/>
                <w:numId w:val="5"/>
              </w:numPr>
              <w:tabs>
                <w:tab w:val="left" w:pos="319"/>
              </w:tabs>
              <w:ind w:left="0" w:firstLine="0"/>
              <w:contextualSpacing/>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lang w:val="kk-KZ"/>
              </w:rPr>
              <w:t>Тараптардың міндеттері</w:t>
            </w:r>
          </w:p>
          <w:p w:rsidR="00774D12" w:rsidRPr="009464A0" w:rsidRDefault="00774D12" w:rsidP="00774D12">
            <w:pPr>
              <w:tabs>
                <w:tab w:val="left" w:pos="319"/>
              </w:tabs>
              <w:contextualSpacing/>
              <w:jc w:val="both"/>
              <w:rPr>
                <w:rFonts w:ascii="Times New Roman" w:eastAsia="Times New Roman" w:hAnsi="Times New Roman"/>
                <w:b/>
                <w:color w:val="000000" w:themeColor="text1"/>
                <w:sz w:val="24"/>
                <w:szCs w:val="24"/>
              </w:rPr>
            </w:pPr>
          </w:p>
          <w:p w:rsidR="00BB06A3" w:rsidRPr="009464A0" w:rsidRDefault="00BB06A3"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rPr>
              <w:t xml:space="preserve">2.1 </w:t>
            </w:r>
            <w:r w:rsidRPr="009464A0">
              <w:rPr>
                <w:rFonts w:ascii="Times New Roman" w:eastAsia="Times New Roman" w:hAnsi="Times New Roman"/>
                <w:color w:val="000000" w:themeColor="text1"/>
                <w:sz w:val="24"/>
                <w:szCs w:val="24"/>
                <w:lang w:val="kk-KZ"/>
              </w:rPr>
              <w:t>Тараптар Қағидаларды, сондай-ақ дә</w:t>
            </w:r>
            <w:proofErr w:type="gramStart"/>
            <w:r w:rsidRPr="009464A0">
              <w:rPr>
                <w:rFonts w:ascii="Times New Roman" w:eastAsia="Times New Roman" w:hAnsi="Times New Roman"/>
                <w:color w:val="000000" w:themeColor="text1"/>
                <w:sz w:val="24"/>
                <w:szCs w:val="24"/>
                <w:lang w:val="kk-KZ"/>
              </w:rPr>
              <w:t>р</w:t>
            </w:r>
            <w:proofErr w:type="gramEnd"/>
            <w:r w:rsidRPr="009464A0">
              <w:rPr>
                <w:rFonts w:ascii="Times New Roman" w:eastAsia="Times New Roman" w:hAnsi="Times New Roman"/>
                <w:color w:val="000000" w:themeColor="text1"/>
                <w:sz w:val="24"/>
                <w:szCs w:val="24"/>
                <w:lang w:val="kk-KZ"/>
              </w:rPr>
              <w:t xml:space="preserve">ілік </w:t>
            </w:r>
            <w:r w:rsidR="00FD4635">
              <w:rPr>
                <w:rFonts w:ascii="Times New Roman" w:eastAsia="Times New Roman" w:hAnsi="Times New Roman"/>
                <w:color w:val="000000" w:themeColor="text1"/>
                <w:sz w:val="24"/>
                <w:szCs w:val="24"/>
                <w:lang w:val="kk-KZ"/>
              </w:rPr>
              <w:t>заттар және</w:t>
            </w:r>
            <w:r w:rsidRPr="009464A0">
              <w:rPr>
                <w:rFonts w:ascii="Times New Roman" w:eastAsia="Times New Roman" w:hAnsi="Times New Roman"/>
                <w:color w:val="000000" w:themeColor="text1"/>
                <w:sz w:val="24"/>
                <w:szCs w:val="24"/>
                <w:lang w:val="kk-KZ"/>
              </w:rPr>
              <w:t xml:space="preserve"> </w:t>
            </w:r>
            <w:r w:rsidRPr="00534CC4">
              <w:rPr>
                <w:rFonts w:ascii="Times New Roman" w:eastAsia="Times New Roman" w:hAnsi="Times New Roman"/>
                <w:color w:val="000000" w:themeColor="text1"/>
                <w:sz w:val="24"/>
                <w:szCs w:val="24"/>
                <w:lang w:val="kk-KZ"/>
              </w:rPr>
              <w:t>медициналық бұйымдар</w:t>
            </w:r>
            <w:r w:rsidRPr="009464A0">
              <w:rPr>
                <w:rFonts w:ascii="Times New Roman" w:eastAsia="Times New Roman" w:hAnsi="Times New Roman"/>
                <w:color w:val="000000" w:themeColor="text1"/>
                <w:sz w:val="24"/>
                <w:szCs w:val="24"/>
                <w:lang w:val="kk-KZ"/>
              </w:rPr>
              <w:t xml:space="preserve"> айналымы саласында Қазақстан Республикасының заңнамасымен белгіленген </w:t>
            </w:r>
            <w:r w:rsidR="000740DE">
              <w:rPr>
                <w:rFonts w:ascii="Times New Roman" w:eastAsia="Times New Roman" w:hAnsi="Times New Roman"/>
                <w:color w:val="000000" w:themeColor="text1"/>
                <w:sz w:val="24"/>
                <w:szCs w:val="24"/>
                <w:lang w:val="kk-KZ"/>
              </w:rPr>
              <w:t>өзге</w:t>
            </w:r>
            <w:r w:rsidRPr="009464A0">
              <w:rPr>
                <w:rFonts w:ascii="Times New Roman" w:eastAsia="Times New Roman" w:hAnsi="Times New Roman"/>
                <w:color w:val="000000" w:themeColor="text1"/>
                <w:sz w:val="24"/>
                <w:szCs w:val="24"/>
                <w:lang w:val="kk-KZ"/>
              </w:rPr>
              <w:t xml:space="preserve"> талаптарды өзара қадағалау міндеттері туралы келісімге келді</w:t>
            </w:r>
            <w:r w:rsidRPr="009464A0">
              <w:rPr>
                <w:rFonts w:ascii="Times New Roman" w:eastAsia="Times New Roman" w:hAnsi="Times New Roman"/>
                <w:color w:val="000000" w:themeColor="text1"/>
                <w:sz w:val="24"/>
                <w:szCs w:val="24"/>
              </w:rPr>
              <w:t>.</w:t>
            </w:r>
          </w:p>
          <w:p w:rsidR="00BB06A3" w:rsidRPr="009464A0" w:rsidRDefault="00EF3EED" w:rsidP="00774D12">
            <w:pPr>
              <w:tabs>
                <w:tab w:val="left" w:pos="744"/>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2.2</w:t>
            </w:r>
            <w:r w:rsidR="00BB06A3" w:rsidRPr="009464A0">
              <w:rPr>
                <w:rFonts w:ascii="Times New Roman" w:eastAsia="Times New Roman" w:hAnsi="Times New Roman"/>
                <w:color w:val="000000" w:themeColor="text1"/>
                <w:sz w:val="24"/>
                <w:szCs w:val="24"/>
                <w:lang w:val="kk-KZ"/>
              </w:rPr>
              <w:t xml:space="preserve"> </w:t>
            </w:r>
            <w:r w:rsidR="00E721A8">
              <w:rPr>
                <w:rFonts w:ascii="Times New Roman" w:eastAsia="Times New Roman" w:hAnsi="Times New Roman"/>
                <w:color w:val="000000" w:themeColor="text1"/>
                <w:sz w:val="24"/>
                <w:szCs w:val="24"/>
                <w:lang w:val="kk-KZ"/>
              </w:rPr>
              <w:t>Өтініш</w:t>
            </w:r>
            <w:r w:rsidR="00BB06A3" w:rsidRPr="009464A0">
              <w:rPr>
                <w:rFonts w:ascii="Times New Roman" w:eastAsia="Times New Roman" w:hAnsi="Times New Roman"/>
                <w:color w:val="000000" w:themeColor="text1"/>
                <w:sz w:val="24"/>
                <w:szCs w:val="24"/>
                <w:lang w:val="kk-KZ"/>
              </w:rPr>
              <w:t xml:space="preserve"> беруші:</w:t>
            </w:r>
          </w:p>
          <w:p w:rsidR="00BB06A3" w:rsidRPr="009464A0" w:rsidRDefault="00EF3EED"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2.2.1</w:t>
            </w:r>
            <w:r w:rsidR="00323497">
              <w:rPr>
                <w:rFonts w:ascii="Times New Roman" w:eastAsia="Times New Roman" w:hAnsi="Times New Roman"/>
                <w:color w:val="000000" w:themeColor="text1"/>
                <w:sz w:val="24"/>
                <w:szCs w:val="24"/>
                <w:lang w:val="kk-KZ"/>
              </w:rPr>
              <w:t xml:space="preserve"> Осы Шарттың</w:t>
            </w:r>
            <w:r w:rsidR="00BB06A3" w:rsidRPr="009464A0">
              <w:rPr>
                <w:rFonts w:ascii="Times New Roman" w:eastAsia="Times New Roman" w:hAnsi="Times New Roman"/>
                <w:color w:val="000000" w:themeColor="text1"/>
                <w:sz w:val="24"/>
                <w:szCs w:val="24"/>
                <w:lang w:val="kk-KZ"/>
              </w:rPr>
              <w:t xml:space="preserve"> №</w:t>
            </w:r>
            <w:r w:rsidR="009464A0">
              <w:rPr>
                <w:rFonts w:ascii="Times New Roman" w:eastAsia="Times New Roman" w:hAnsi="Times New Roman"/>
                <w:color w:val="000000" w:themeColor="text1"/>
                <w:sz w:val="24"/>
                <w:szCs w:val="24"/>
                <w:lang w:val="kk-KZ"/>
              </w:rPr>
              <w:t xml:space="preserve"> </w:t>
            </w:r>
            <w:r w:rsidR="00AB7904">
              <w:rPr>
                <w:rFonts w:ascii="Times New Roman" w:eastAsia="Times New Roman" w:hAnsi="Times New Roman"/>
                <w:color w:val="000000" w:themeColor="text1"/>
                <w:sz w:val="24"/>
                <w:szCs w:val="24"/>
                <w:lang w:val="kk-KZ"/>
              </w:rPr>
              <w:t xml:space="preserve">1 </w:t>
            </w:r>
            <w:r w:rsidR="00323497">
              <w:rPr>
                <w:rFonts w:ascii="Times New Roman" w:eastAsia="Times New Roman" w:hAnsi="Times New Roman"/>
                <w:color w:val="000000" w:themeColor="text1"/>
                <w:sz w:val="24"/>
                <w:szCs w:val="24"/>
                <w:lang w:val="kk-KZ"/>
              </w:rPr>
              <w:t>қосымшасына</w:t>
            </w:r>
            <w:r w:rsidR="00BB06A3" w:rsidRPr="009464A0">
              <w:rPr>
                <w:rFonts w:ascii="Times New Roman" w:eastAsia="Times New Roman" w:hAnsi="Times New Roman"/>
                <w:color w:val="000000" w:themeColor="text1"/>
                <w:sz w:val="24"/>
                <w:szCs w:val="24"/>
                <w:lang w:val="kk-KZ"/>
              </w:rPr>
              <w:t xml:space="preserve"> сәйкес</w:t>
            </w:r>
            <w:r w:rsidR="00323497">
              <w:rPr>
                <w:rFonts w:ascii="Times New Roman" w:eastAsia="Times New Roman" w:hAnsi="Times New Roman"/>
                <w:color w:val="000000" w:themeColor="text1"/>
                <w:sz w:val="24"/>
                <w:szCs w:val="24"/>
                <w:lang w:val="kk-KZ"/>
              </w:rPr>
              <w:t xml:space="preserve">, </w:t>
            </w:r>
            <w:r w:rsidR="00BB06A3" w:rsidRPr="009464A0">
              <w:rPr>
                <w:rFonts w:ascii="Times New Roman" w:eastAsia="Times New Roman" w:hAnsi="Times New Roman"/>
                <w:color w:val="000000" w:themeColor="text1"/>
                <w:sz w:val="24"/>
                <w:szCs w:val="24"/>
                <w:lang w:val="kk-KZ"/>
              </w:rPr>
              <w:t>Жұмысты орындау</w:t>
            </w:r>
            <w:r w:rsidR="00AB7904">
              <w:rPr>
                <w:rFonts w:ascii="Times New Roman" w:eastAsia="Times New Roman" w:hAnsi="Times New Roman"/>
                <w:color w:val="000000" w:themeColor="text1"/>
                <w:sz w:val="24"/>
                <w:szCs w:val="24"/>
                <w:lang w:val="kk-KZ"/>
              </w:rPr>
              <w:t>ға</w:t>
            </w:r>
            <w:r w:rsidR="00BB06A3" w:rsidRPr="009464A0">
              <w:rPr>
                <w:rFonts w:ascii="Times New Roman" w:eastAsia="Times New Roman" w:hAnsi="Times New Roman"/>
                <w:color w:val="000000" w:themeColor="text1"/>
                <w:sz w:val="24"/>
                <w:szCs w:val="24"/>
                <w:lang w:val="kk-KZ"/>
              </w:rPr>
              <w:t xml:space="preserve"> қажетті </w:t>
            </w:r>
            <w:r w:rsidR="00453C90" w:rsidRPr="009464A0">
              <w:rPr>
                <w:rFonts w:ascii="Times New Roman" w:eastAsia="Times New Roman" w:hAnsi="Times New Roman"/>
                <w:color w:val="000000" w:themeColor="text1"/>
                <w:sz w:val="24"/>
                <w:szCs w:val="24"/>
                <w:lang w:val="kk-KZ"/>
              </w:rPr>
              <w:t>ақпаратты Орындаушыға ұсынуға, сондай-ақ</w:t>
            </w:r>
            <w:r w:rsidR="00AB7904">
              <w:rPr>
                <w:rFonts w:ascii="Times New Roman" w:eastAsia="Times New Roman" w:hAnsi="Times New Roman"/>
                <w:color w:val="000000" w:themeColor="text1"/>
                <w:sz w:val="24"/>
                <w:szCs w:val="24"/>
                <w:lang w:val="kk-KZ"/>
              </w:rPr>
              <w:t xml:space="preserve"> </w:t>
            </w:r>
            <w:r w:rsidR="00961A2C">
              <w:rPr>
                <w:rFonts w:ascii="Times New Roman" w:eastAsia="Times New Roman" w:hAnsi="Times New Roman"/>
                <w:color w:val="000000" w:themeColor="text1"/>
                <w:sz w:val="24"/>
                <w:szCs w:val="24"/>
                <w:lang w:val="kk-KZ"/>
              </w:rPr>
              <w:t xml:space="preserve">жұмыстар </w:t>
            </w:r>
            <w:r w:rsidR="00961A2C" w:rsidRPr="009464A0">
              <w:rPr>
                <w:rFonts w:ascii="Times New Roman" w:eastAsia="Times New Roman" w:hAnsi="Times New Roman"/>
                <w:color w:val="000000" w:themeColor="text1"/>
                <w:sz w:val="24"/>
                <w:szCs w:val="24"/>
                <w:lang w:val="kk-KZ"/>
              </w:rPr>
              <w:t>нәтижелерін айғақтау үшін өндіріс ж</w:t>
            </w:r>
            <w:r w:rsidR="00C61A98">
              <w:rPr>
                <w:rFonts w:ascii="Times New Roman" w:eastAsia="Times New Roman" w:hAnsi="Times New Roman"/>
                <w:color w:val="000000" w:themeColor="text1"/>
                <w:sz w:val="24"/>
                <w:szCs w:val="24"/>
                <w:lang w:val="kk-KZ"/>
              </w:rPr>
              <w:t xml:space="preserve">ағдайларындағы </w:t>
            </w:r>
            <w:r w:rsidR="00DA054A">
              <w:rPr>
                <w:rFonts w:ascii="Times New Roman" w:eastAsia="Times New Roman" w:hAnsi="Times New Roman"/>
                <w:color w:val="000000" w:themeColor="text1"/>
                <w:sz w:val="24"/>
                <w:szCs w:val="24"/>
                <w:lang w:val="kk-KZ"/>
              </w:rPr>
              <w:t xml:space="preserve">жұмыс үдерісінде </w:t>
            </w:r>
            <w:r w:rsidR="00DA054A" w:rsidRPr="009464A0">
              <w:rPr>
                <w:rFonts w:ascii="Times New Roman" w:eastAsia="Times New Roman" w:hAnsi="Times New Roman"/>
                <w:color w:val="000000" w:themeColor="text1"/>
                <w:sz w:val="24"/>
                <w:szCs w:val="24"/>
                <w:lang w:val="kk-KZ"/>
              </w:rPr>
              <w:t>Орындаушы</w:t>
            </w:r>
            <w:r w:rsidR="00822331">
              <w:rPr>
                <w:rFonts w:ascii="Times New Roman" w:eastAsia="Times New Roman" w:hAnsi="Times New Roman"/>
                <w:color w:val="000000" w:themeColor="text1"/>
                <w:sz w:val="24"/>
                <w:szCs w:val="24"/>
                <w:lang w:val="kk-KZ"/>
              </w:rPr>
              <w:t>ға</w:t>
            </w:r>
            <w:r w:rsidR="00DA054A" w:rsidRPr="009464A0">
              <w:rPr>
                <w:rFonts w:ascii="Times New Roman" w:eastAsia="Times New Roman" w:hAnsi="Times New Roman"/>
                <w:color w:val="000000" w:themeColor="text1"/>
                <w:sz w:val="24"/>
                <w:szCs w:val="24"/>
                <w:lang w:val="kk-KZ"/>
              </w:rPr>
              <w:t xml:space="preserve"> сурет-, бейнетүсірілімдер мен д</w:t>
            </w:r>
            <w:r w:rsidR="00DA054A">
              <w:rPr>
                <w:rFonts w:ascii="Times New Roman" w:eastAsia="Times New Roman" w:hAnsi="Times New Roman"/>
                <w:color w:val="000000" w:themeColor="text1"/>
                <w:sz w:val="24"/>
                <w:szCs w:val="24"/>
                <w:lang w:val="kk-KZ"/>
              </w:rPr>
              <w:t xml:space="preserve">ыбысты </w:t>
            </w:r>
            <w:r w:rsidR="00DA054A" w:rsidRPr="009464A0">
              <w:rPr>
                <w:rFonts w:ascii="Times New Roman" w:eastAsia="Times New Roman" w:hAnsi="Times New Roman"/>
                <w:color w:val="000000" w:themeColor="text1"/>
                <w:sz w:val="24"/>
                <w:szCs w:val="24"/>
                <w:lang w:val="kk-KZ"/>
              </w:rPr>
              <w:t>жазбалар жасау</w:t>
            </w:r>
            <w:r w:rsidR="00822331">
              <w:rPr>
                <w:rFonts w:ascii="Times New Roman" w:eastAsia="Times New Roman" w:hAnsi="Times New Roman"/>
                <w:color w:val="000000" w:themeColor="text1"/>
                <w:sz w:val="24"/>
                <w:szCs w:val="24"/>
                <w:lang w:val="kk-KZ"/>
              </w:rPr>
              <w:t xml:space="preserve"> үшін</w:t>
            </w:r>
            <w:r w:rsidR="00DA054A" w:rsidRPr="009464A0">
              <w:rPr>
                <w:rFonts w:ascii="Times New Roman" w:eastAsia="Times New Roman" w:hAnsi="Times New Roman"/>
                <w:color w:val="000000" w:themeColor="text1"/>
                <w:sz w:val="24"/>
                <w:szCs w:val="24"/>
                <w:lang w:val="kk-KZ"/>
              </w:rPr>
              <w:t xml:space="preserve"> берілетін кедергісіз рұқсат</w:t>
            </w:r>
            <w:r w:rsidR="006561E7">
              <w:rPr>
                <w:rFonts w:ascii="Times New Roman" w:eastAsia="Times New Roman" w:hAnsi="Times New Roman"/>
                <w:color w:val="000000" w:themeColor="text1"/>
                <w:sz w:val="24"/>
                <w:szCs w:val="24"/>
                <w:lang w:val="kk-KZ"/>
              </w:rPr>
              <w:t>ты</w:t>
            </w:r>
            <w:r w:rsidR="00DA054A" w:rsidRPr="009464A0">
              <w:rPr>
                <w:rFonts w:ascii="Times New Roman" w:eastAsia="Times New Roman" w:hAnsi="Times New Roman"/>
                <w:color w:val="000000" w:themeColor="text1"/>
                <w:sz w:val="24"/>
                <w:szCs w:val="24"/>
                <w:lang w:val="kk-KZ"/>
              </w:rPr>
              <w:t xml:space="preserve"> қамтамасыз ет</w:t>
            </w:r>
            <w:r w:rsidR="00867C81">
              <w:rPr>
                <w:rFonts w:ascii="Times New Roman" w:eastAsia="Times New Roman" w:hAnsi="Times New Roman"/>
                <w:color w:val="000000" w:themeColor="text1"/>
                <w:sz w:val="24"/>
                <w:szCs w:val="24"/>
                <w:lang w:val="kk-KZ"/>
              </w:rPr>
              <w:t>уге;</w:t>
            </w:r>
            <w:r w:rsidR="00961A2C" w:rsidRPr="009464A0">
              <w:rPr>
                <w:rFonts w:ascii="Times New Roman" w:eastAsia="Times New Roman" w:hAnsi="Times New Roman"/>
                <w:color w:val="000000" w:themeColor="text1"/>
                <w:sz w:val="24"/>
                <w:szCs w:val="24"/>
                <w:lang w:val="kk-KZ"/>
              </w:rPr>
              <w:t xml:space="preserve"> </w:t>
            </w:r>
          </w:p>
          <w:p w:rsidR="00BB06A3" w:rsidRPr="009464A0" w:rsidRDefault="00BB06A3" w:rsidP="00774D12">
            <w:pPr>
              <w:tabs>
                <w:tab w:val="left" w:pos="602"/>
                <w:tab w:val="left" w:pos="744"/>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2.2.2 Орындаушының сұрауы бойынша </w:t>
            </w:r>
            <w:r w:rsidR="00616A45" w:rsidRPr="009464A0">
              <w:rPr>
                <w:rFonts w:ascii="Times New Roman" w:eastAsia="Times New Roman" w:hAnsi="Times New Roman"/>
                <w:color w:val="000000" w:themeColor="text1"/>
                <w:sz w:val="24"/>
                <w:szCs w:val="24"/>
                <w:lang w:val="kk-KZ"/>
              </w:rPr>
              <w:t>Жұмыстарды орындау шеңберінде</w:t>
            </w:r>
            <w:r w:rsidR="00616A45">
              <w:rPr>
                <w:rFonts w:ascii="Times New Roman" w:eastAsia="Times New Roman" w:hAnsi="Times New Roman"/>
                <w:color w:val="000000" w:themeColor="text1"/>
                <w:sz w:val="24"/>
                <w:szCs w:val="24"/>
                <w:lang w:val="kk-KZ"/>
              </w:rPr>
              <w:t>гі</w:t>
            </w:r>
            <w:r w:rsidR="00616A45" w:rsidRPr="009464A0">
              <w:rPr>
                <w:rFonts w:ascii="Times New Roman" w:eastAsia="Times New Roman" w:hAnsi="Times New Roman"/>
                <w:color w:val="000000" w:themeColor="text1"/>
                <w:sz w:val="24"/>
                <w:szCs w:val="24"/>
                <w:lang w:val="kk-KZ"/>
              </w:rPr>
              <w:t xml:space="preserve"> қосымша ақпарат</w:t>
            </w:r>
            <w:r w:rsidR="00616A45">
              <w:rPr>
                <w:rFonts w:ascii="Times New Roman" w:eastAsia="Times New Roman" w:hAnsi="Times New Roman"/>
                <w:color w:val="000000" w:themeColor="text1"/>
                <w:sz w:val="24"/>
                <w:szCs w:val="24"/>
                <w:lang w:val="kk-KZ"/>
              </w:rPr>
              <w:t>ты</w:t>
            </w:r>
            <w:r w:rsidR="00616A45" w:rsidRPr="009464A0">
              <w:rPr>
                <w:rFonts w:ascii="Times New Roman" w:eastAsia="Times New Roman" w:hAnsi="Times New Roman"/>
                <w:color w:val="000000" w:themeColor="text1"/>
                <w:sz w:val="24"/>
                <w:szCs w:val="24"/>
                <w:lang w:val="kk-KZ"/>
              </w:rPr>
              <w:t xml:space="preserve"> </w:t>
            </w:r>
            <w:r w:rsidR="00867C81" w:rsidRPr="00867C81">
              <w:rPr>
                <w:rFonts w:ascii="Times New Roman" w:eastAsia="Times New Roman" w:hAnsi="Times New Roman"/>
                <w:color w:val="000000" w:themeColor="text1"/>
                <w:sz w:val="24"/>
                <w:szCs w:val="24"/>
                <w:lang w:val="kk-KZ"/>
              </w:rPr>
              <w:t>Орындаушы сұра</w:t>
            </w:r>
            <w:r w:rsidR="00867C81">
              <w:rPr>
                <w:rFonts w:ascii="Times New Roman" w:eastAsia="Times New Roman" w:hAnsi="Times New Roman"/>
                <w:color w:val="000000" w:themeColor="text1"/>
                <w:sz w:val="24"/>
                <w:szCs w:val="24"/>
                <w:lang w:val="kk-KZ"/>
              </w:rPr>
              <w:t>уы</w:t>
            </w:r>
            <w:r w:rsidRPr="009464A0">
              <w:rPr>
                <w:rFonts w:ascii="Times New Roman" w:eastAsia="Times New Roman" w:hAnsi="Times New Roman"/>
                <w:color w:val="000000" w:themeColor="text1"/>
                <w:sz w:val="24"/>
                <w:szCs w:val="24"/>
                <w:lang w:val="kk-KZ"/>
              </w:rPr>
              <w:t>нда белгіленген мерзімдерде ұсынуға;</w:t>
            </w:r>
          </w:p>
          <w:p w:rsidR="00BB06A3" w:rsidRPr="009464A0" w:rsidRDefault="00BB06A3"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2.2.3 Қағидаларға сәйкес</w:t>
            </w:r>
            <w:r w:rsidR="00323497">
              <w:rPr>
                <w:rFonts w:ascii="Times New Roman" w:eastAsia="Times New Roman" w:hAnsi="Times New Roman"/>
                <w:color w:val="000000" w:themeColor="text1"/>
                <w:sz w:val="24"/>
                <w:szCs w:val="24"/>
                <w:lang w:val="kk-KZ"/>
              </w:rPr>
              <w:t>,</w:t>
            </w:r>
            <w:r w:rsidRPr="009464A0">
              <w:rPr>
                <w:rFonts w:ascii="Times New Roman" w:eastAsia="Times New Roman" w:hAnsi="Times New Roman"/>
                <w:color w:val="000000" w:themeColor="text1"/>
                <w:sz w:val="24"/>
                <w:szCs w:val="24"/>
                <w:lang w:val="kk-KZ"/>
              </w:rPr>
              <w:t xml:space="preserve"> Жұмыстарды жүргізуге қажетті жағдайларды, сонымен қатар өндіруші ұйымдағы Орындаушы және (немесе) </w:t>
            </w:r>
            <w:r w:rsidR="00E721A8">
              <w:rPr>
                <w:rFonts w:ascii="Times New Roman" w:eastAsia="Times New Roman" w:hAnsi="Times New Roman"/>
                <w:color w:val="000000" w:themeColor="text1"/>
                <w:sz w:val="24"/>
                <w:szCs w:val="24"/>
                <w:lang w:val="kk-KZ"/>
              </w:rPr>
              <w:t>Өтініш</w:t>
            </w:r>
            <w:r w:rsidRPr="009464A0">
              <w:rPr>
                <w:rFonts w:ascii="Times New Roman" w:eastAsia="Times New Roman" w:hAnsi="Times New Roman"/>
                <w:color w:val="000000" w:themeColor="text1"/>
                <w:sz w:val="24"/>
                <w:szCs w:val="24"/>
                <w:lang w:val="kk-KZ"/>
              </w:rPr>
              <w:t xml:space="preserve"> беруші қызметкерлерінің қауіпсіздігін қамтамасыз етуге;</w:t>
            </w:r>
          </w:p>
          <w:p w:rsidR="00BB06A3" w:rsidRPr="009464A0" w:rsidRDefault="00BB06A3"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2.2.4 Өндірушінің еліндегі өндіріс алаңы</w:t>
            </w:r>
            <w:r w:rsidR="00616A45">
              <w:rPr>
                <w:rFonts w:ascii="Times New Roman" w:eastAsia="Times New Roman" w:hAnsi="Times New Roman"/>
                <w:color w:val="000000" w:themeColor="text1"/>
                <w:sz w:val="24"/>
                <w:szCs w:val="24"/>
                <w:lang w:val="kk-KZ"/>
              </w:rPr>
              <w:t xml:space="preserve"> ор</w:t>
            </w:r>
            <w:r w:rsidRPr="009464A0">
              <w:rPr>
                <w:rFonts w:ascii="Times New Roman" w:eastAsia="Times New Roman" w:hAnsi="Times New Roman"/>
                <w:color w:val="000000" w:themeColor="text1"/>
                <w:sz w:val="24"/>
                <w:szCs w:val="24"/>
                <w:lang w:val="kk-KZ"/>
              </w:rPr>
              <w:t>нала</w:t>
            </w:r>
            <w:r w:rsidR="00616A45">
              <w:rPr>
                <w:rFonts w:ascii="Times New Roman" w:eastAsia="Times New Roman" w:hAnsi="Times New Roman"/>
                <w:color w:val="000000" w:themeColor="text1"/>
                <w:sz w:val="24"/>
                <w:szCs w:val="24"/>
                <w:lang w:val="kk-KZ"/>
              </w:rPr>
              <w:t>сқа</w:t>
            </w:r>
            <w:r w:rsidRPr="009464A0">
              <w:rPr>
                <w:rFonts w:ascii="Times New Roman" w:eastAsia="Times New Roman" w:hAnsi="Times New Roman"/>
                <w:color w:val="000000" w:themeColor="text1"/>
                <w:sz w:val="24"/>
                <w:szCs w:val="24"/>
                <w:lang w:val="kk-KZ"/>
              </w:rPr>
              <w:t>н орынға дейін және кейін қарай</w:t>
            </w:r>
            <w:r w:rsidR="00DC5EC7" w:rsidRPr="009464A0">
              <w:rPr>
                <w:rFonts w:ascii="Times New Roman" w:eastAsia="Times New Roman" w:hAnsi="Times New Roman"/>
                <w:color w:val="000000" w:themeColor="text1"/>
                <w:sz w:val="24"/>
                <w:szCs w:val="24"/>
                <w:lang w:val="kk-KZ"/>
              </w:rPr>
              <w:t xml:space="preserve">  </w:t>
            </w:r>
            <w:r w:rsidR="00DC5EC7" w:rsidRPr="009464A0">
              <w:rPr>
                <w:rFonts w:ascii="Times New Roman" w:eastAsia="Times New Roman" w:hAnsi="Times New Roman"/>
                <w:color w:val="000000" w:themeColor="text1"/>
                <w:sz w:val="24"/>
                <w:szCs w:val="24"/>
                <w:lang w:val="kk-KZ"/>
              </w:rPr>
              <w:lastRenderedPageBreak/>
              <w:t>трансферді</w:t>
            </w:r>
            <w:r w:rsidR="00CF47B6">
              <w:rPr>
                <w:rFonts w:ascii="Times New Roman" w:eastAsia="Times New Roman" w:hAnsi="Times New Roman"/>
                <w:color w:val="000000" w:themeColor="text1"/>
                <w:sz w:val="24"/>
                <w:szCs w:val="24"/>
                <w:lang w:val="kk-KZ"/>
              </w:rPr>
              <w:t>ң</w:t>
            </w:r>
            <w:r w:rsidR="00DC5EC7" w:rsidRPr="009464A0">
              <w:rPr>
                <w:rFonts w:ascii="Times New Roman" w:eastAsia="Times New Roman" w:hAnsi="Times New Roman"/>
                <w:color w:val="000000" w:themeColor="text1"/>
                <w:sz w:val="24"/>
                <w:szCs w:val="24"/>
                <w:lang w:val="kk-KZ"/>
              </w:rPr>
              <w:t xml:space="preserve"> қамтамасыз ет</w:t>
            </w:r>
            <w:r w:rsidR="00CF47B6">
              <w:rPr>
                <w:rFonts w:ascii="Times New Roman" w:eastAsia="Times New Roman" w:hAnsi="Times New Roman"/>
                <w:color w:val="000000" w:themeColor="text1"/>
                <w:sz w:val="24"/>
                <w:szCs w:val="24"/>
                <w:lang w:val="kk-KZ"/>
              </w:rPr>
              <w:t>іл</w:t>
            </w:r>
            <w:r w:rsidR="00DC5EC7" w:rsidRPr="009464A0">
              <w:rPr>
                <w:rFonts w:ascii="Times New Roman" w:eastAsia="Times New Roman" w:hAnsi="Times New Roman"/>
                <w:color w:val="000000" w:themeColor="text1"/>
                <w:sz w:val="24"/>
                <w:szCs w:val="24"/>
                <w:lang w:val="kk-KZ"/>
              </w:rPr>
              <w:t>уі</w:t>
            </w:r>
            <w:r w:rsidR="00CF47B6">
              <w:rPr>
                <w:rFonts w:ascii="Times New Roman" w:eastAsia="Times New Roman" w:hAnsi="Times New Roman"/>
                <w:color w:val="000000" w:themeColor="text1"/>
                <w:sz w:val="24"/>
                <w:szCs w:val="24"/>
                <w:lang w:val="kk-KZ"/>
              </w:rPr>
              <w:t>н</w:t>
            </w:r>
            <w:r w:rsidR="00DC5EC7" w:rsidRPr="009464A0">
              <w:rPr>
                <w:rFonts w:ascii="Times New Roman" w:eastAsia="Times New Roman" w:hAnsi="Times New Roman"/>
                <w:color w:val="000000" w:themeColor="text1"/>
                <w:sz w:val="24"/>
                <w:szCs w:val="24"/>
                <w:lang w:val="kk-KZ"/>
              </w:rPr>
              <w:t xml:space="preserve"> </w:t>
            </w:r>
            <w:r w:rsidRPr="009464A0">
              <w:rPr>
                <w:rFonts w:ascii="Times New Roman" w:eastAsia="Times New Roman" w:hAnsi="Times New Roman"/>
                <w:color w:val="000000" w:themeColor="text1"/>
                <w:sz w:val="24"/>
                <w:szCs w:val="24"/>
                <w:lang w:val="kk-KZ"/>
              </w:rPr>
              <w:t xml:space="preserve">қоса, </w:t>
            </w:r>
            <w:r w:rsidR="00960E04">
              <w:rPr>
                <w:rFonts w:ascii="Times New Roman" w:eastAsia="Times New Roman" w:hAnsi="Times New Roman"/>
                <w:color w:val="000000" w:themeColor="text1"/>
                <w:sz w:val="24"/>
                <w:szCs w:val="24"/>
                <w:lang w:val="kk-KZ"/>
              </w:rPr>
              <w:t xml:space="preserve">Жұмыстарды жүргізу кезінде Орындаушының </w:t>
            </w:r>
            <w:r w:rsidRPr="009464A0">
              <w:rPr>
                <w:rFonts w:ascii="Times New Roman" w:eastAsia="Times New Roman" w:hAnsi="Times New Roman"/>
                <w:color w:val="000000" w:themeColor="text1"/>
                <w:sz w:val="24"/>
                <w:szCs w:val="24"/>
                <w:lang w:val="kk-KZ"/>
              </w:rPr>
              <w:t>сарапшылары</w:t>
            </w:r>
            <w:r w:rsidR="00960E04">
              <w:rPr>
                <w:rFonts w:ascii="Times New Roman" w:eastAsia="Times New Roman" w:hAnsi="Times New Roman"/>
                <w:color w:val="000000" w:themeColor="text1"/>
                <w:sz w:val="24"/>
                <w:szCs w:val="24"/>
                <w:lang w:val="kk-KZ"/>
              </w:rPr>
              <w:t>н</w:t>
            </w:r>
            <w:r w:rsidRPr="009464A0">
              <w:rPr>
                <w:rFonts w:ascii="Times New Roman" w:eastAsia="Times New Roman" w:hAnsi="Times New Roman"/>
                <w:color w:val="000000" w:themeColor="text1"/>
                <w:sz w:val="24"/>
                <w:szCs w:val="24"/>
                <w:lang w:val="kk-KZ"/>
              </w:rPr>
              <w:t xml:space="preserve"> алып жүру үшін </w:t>
            </w:r>
            <w:r w:rsidR="00E721A8">
              <w:rPr>
                <w:rFonts w:ascii="Times New Roman" w:eastAsia="Times New Roman" w:hAnsi="Times New Roman"/>
                <w:color w:val="000000" w:themeColor="text1"/>
                <w:sz w:val="24"/>
                <w:szCs w:val="24"/>
                <w:lang w:val="kk-KZ"/>
              </w:rPr>
              <w:t>Өтініш</w:t>
            </w:r>
            <w:r w:rsidRPr="009464A0">
              <w:rPr>
                <w:rFonts w:ascii="Times New Roman" w:eastAsia="Times New Roman" w:hAnsi="Times New Roman"/>
                <w:color w:val="000000" w:themeColor="text1"/>
                <w:sz w:val="24"/>
                <w:szCs w:val="24"/>
                <w:lang w:val="kk-KZ"/>
              </w:rPr>
              <w:t xml:space="preserve"> беруші</w:t>
            </w:r>
            <w:r w:rsidR="00D43367">
              <w:rPr>
                <w:rFonts w:ascii="Times New Roman" w:eastAsia="Times New Roman" w:hAnsi="Times New Roman"/>
                <w:color w:val="000000" w:themeColor="text1"/>
                <w:sz w:val="24"/>
                <w:szCs w:val="24"/>
                <w:lang w:val="kk-KZ"/>
              </w:rPr>
              <w:t xml:space="preserve"> және </w:t>
            </w:r>
            <w:r w:rsidRPr="009464A0">
              <w:rPr>
                <w:rFonts w:ascii="Times New Roman" w:eastAsia="Times New Roman" w:hAnsi="Times New Roman"/>
                <w:color w:val="000000" w:themeColor="text1"/>
                <w:sz w:val="24"/>
                <w:szCs w:val="24"/>
                <w:lang w:val="kk-KZ"/>
              </w:rPr>
              <w:t>(немесе) өндіруші ұйым</w:t>
            </w:r>
            <w:r w:rsidR="00D43367">
              <w:rPr>
                <w:rFonts w:ascii="Times New Roman" w:eastAsia="Times New Roman" w:hAnsi="Times New Roman"/>
                <w:color w:val="000000" w:themeColor="text1"/>
                <w:sz w:val="24"/>
                <w:szCs w:val="24"/>
                <w:lang w:val="kk-KZ"/>
              </w:rPr>
              <w:t xml:space="preserve"> тарапына</w:t>
            </w:r>
            <w:r w:rsidRPr="009464A0">
              <w:rPr>
                <w:rFonts w:ascii="Times New Roman" w:eastAsia="Times New Roman" w:hAnsi="Times New Roman"/>
                <w:color w:val="000000" w:themeColor="text1"/>
                <w:sz w:val="24"/>
                <w:szCs w:val="24"/>
                <w:lang w:val="kk-KZ"/>
              </w:rPr>
              <w:t>н жауапты тұлға</w:t>
            </w:r>
            <w:r w:rsidR="00CC1130">
              <w:rPr>
                <w:rFonts w:ascii="Times New Roman" w:eastAsia="Times New Roman" w:hAnsi="Times New Roman"/>
                <w:color w:val="000000" w:themeColor="text1"/>
                <w:sz w:val="24"/>
                <w:szCs w:val="24"/>
                <w:lang w:val="kk-KZ"/>
              </w:rPr>
              <w:t>н</w:t>
            </w:r>
            <w:r w:rsidRPr="009464A0">
              <w:rPr>
                <w:rFonts w:ascii="Times New Roman" w:eastAsia="Times New Roman" w:hAnsi="Times New Roman"/>
                <w:color w:val="000000" w:themeColor="text1"/>
                <w:sz w:val="24"/>
                <w:szCs w:val="24"/>
                <w:lang w:val="kk-KZ"/>
              </w:rPr>
              <w:t>ы белгілеуге;</w:t>
            </w:r>
          </w:p>
          <w:p w:rsidR="00BB06A3" w:rsidRPr="009464A0" w:rsidRDefault="00BB06A3"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2.2.5 Қажет болған жағдайда, қажетті құжаттама мен ақпараттың орыс тіліндегі аудармасын қамтамасыз етуге және Жұмыстарды жүргізу кезінде кәсіби аудармашыны ұсынуға;</w:t>
            </w:r>
          </w:p>
          <w:p w:rsidR="00BB06A3" w:rsidRPr="009464A0" w:rsidRDefault="00BB06A3"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2.2.6 Шарттың 4</w:t>
            </w:r>
            <w:r w:rsidR="00D43367">
              <w:rPr>
                <w:rFonts w:ascii="Times New Roman" w:eastAsia="Times New Roman" w:hAnsi="Times New Roman"/>
                <w:color w:val="000000" w:themeColor="text1"/>
                <w:sz w:val="24"/>
                <w:szCs w:val="24"/>
                <w:lang w:val="kk-KZ"/>
              </w:rPr>
              <w:t xml:space="preserve"> </w:t>
            </w:r>
            <w:r w:rsidRPr="009464A0">
              <w:rPr>
                <w:rFonts w:ascii="Times New Roman" w:eastAsia="Times New Roman" w:hAnsi="Times New Roman"/>
                <w:color w:val="000000" w:themeColor="text1"/>
                <w:sz w:val="24"/>
                <w:szCs w:val="24"/>
                <w:lang w:val="kk-KZ"/>
              </w:rPr>
              <w:t>бөліміне сәйкес ұсынылған есептер бойынша Орындаушыға өз уақытында</w:t>
            </w:r>
            <w:r w:rsidR="00B124D6">
              <w:rPr>
                <w:rFonts w:ascii="Times New Roman" w:eastAsia="Times New Roman" w:hAnsi="Times New Roman"/>
                <w:color w:val="000000" w:themeColor="text1"/>
                <w:sz w:val="24"/>
                <w:szCs w:val="24"/>
                <w:lang w:val="kk-KZ"/>
              </w:rPr>
              <w:t xml:space="preserve"> шығындарды</w:t>
            </w:r>
            <w:r w:rsidRPr="009464A0">
              <w:rPr>
                <w:rFonts w:ascii="Times New Roman" w:eastAsia="Times New Roman" w:hAnsi="Times New Roman"/>
                <w:color w:val="000000" w:themeColor="text1"/>
                <w:sz w:val="24"/>
                <w:szCs w:val="24"/>
                <w:lang w:val="kk-KZ"/>
              </w:rPr>
              <w:t xml:space="preserve"> өте</w:t>
            </w:r>
            <w:r w:rsidR="00B124D6">
              <w:rPr>
                <w:rFonts w:ascii="Times New Roman" w:eastAsia="Times New Roman" w:hAnsi="Times New Roman"/>
                <w:color w:val="000000" w:themeColor="text1"/>
                <w:sz w:val="24"/>
                <w:szCs w:val="24"/>
                <w:lang w:val="kk-KZ"/>
              </w:rPr>
              <w:t>п беруге</w:t>
            </w:r>
            <w:r w:rsidRPr="009464A0">
              <w:rPr>
                <w:rFonts w:ascii="Times New Roman" w:eastAsia="Times New Roman" w:hAnsi="Times New Roman"/>
                <w:color w:val="000000" w:themeColor="text1"/>
                <w:sz w:val="24"/>
                <w:szCs w:val="24"/>
                <w:lang w:val="kk-KZ"/>
              </w:rPr>
              <w:t>;</w:t>
            </w:r>
          </w:p>
          <w:p w:rsidR="00BB06A3" w:rsidRPr="009464A0" w:rsidRDefault="00CA0F34"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2.2.7 Орындаушының Ж</w:t>
            </w:r>
            <w:r w:rsidR="00BB06A3" w:rsidRPr="009464A0">
              <w:rPr>
                <w:rFonts w:ascii="Times New Roman" w:eastAsia="Times New Roman" w:hAnsi="Times New Roman"/>
                <w:color w:val="000000" w:themeColor="text1"/>
                <w:sz w:val="24"/>
                <w:szCs w:val="24"/>
                <w:lang w:val="kk-KZ"/>
              </w:rPr>
              <w:t>ұмыстарды орындау</w:t>
            </w:r>
            <w:r w:rsidR="00746CA6">
              <w:rPr>
                <w:rFonts w:ascii="Times New Roman" w:eastAsia="Times New Roman" w:hAnsi="Times New Roman"/>
                <w:color w:val="000000" w:themeColor="text1"/>
                <w:sz w:val="24"/>
                <w:szCs w:val="24"/>
                <w:lang w:val="kk-KZ"/>
              </w:rPr>
              <w:t>ын</w:t>
            </w:r>
            <w:r w:rsidR="00BB06A3" w:rsidRPr="009464A0">
              <w:rPr>
                <w:rFonts w:ascii="Times New Roman" w:eastAsia="Times New Roman" w:hAnsi="Times New Roman"/>
                <w:color w:val="000000" w:themeColor="text1"/>
                <w:sz w:val="24"/>
                <w:szCs w:val="24"/>
                <w:lang w:val="kk-KZ"/>
              </w:rPr>
              <w:t>а қатысты туындаған шағымдар мен келіспеушіліктер жөнінде Орындаушыға өз уақытында мәлімдеуге;</w:t>
            </w:r>
          </w:p>
          <w:p w:rsidR="00BB06A3" w:rsidRPr="00534CC4" w:rsidRDefault="00BB06A3"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534CC4">
              <w:rPr>
                <w:rFonts w:ascii="Times New Roman" w:eastAsia="Times New Roman" w:hAnsi="Times New Roman"/>
                <w:color w:val="000000" w:themeColor="text1"/>
                <w:sz w:val="24"/>
                <w:szCs w:val="24"/>
                <w:lang w:val="kk-KZ"/>
              </w:rPr>
              <w:t xml:space="preserve">2.2.8 </w:t>
            </w:r>
            <w:r w:rsidR="005F1CCB" w:rsidRPr="00534CC4">
              <w:rPr>
                <w:rFonts w:ascii="Times New Roman" w:eastAsia="Times New Roman" w:hAnsi="Times New Roman"/>
                <w:color w:val="000000" w:themeColor="text1"/>
                <w:sz w:val="24"/>
                <w:szCs w:val="24"/>
                <w:lang w:val="kk-KZ"/>
              </w:rPr>
              <w:t>Орындаушының сарапшыларына Жұмыс жүргізілетін жерге барып-қайту</w:t>
            </w:r>
            <w:r w:rsidR="00CA0F34">
              <w:rPr>
                <w:rFonts w:ascii="Times New Roman" w:eastAsia="Times New Roman" w:hAnsi="Times New Roman"/>
                <w:color w:val="000000" w:themeColor="text1"/>
                <w:sz w:val="24"/>
                <w:szCs w:val="24"/>
                <w:lang w:val="kk-KZ"/>
              </w:rPr>
              <w:t xml:space="preserve">ын қамтамасыз етуге </w:t>
            </w:r>
            <w:r w:rsidR="005F1CCB" w:rsidRPr="00534CC4">
              <w:rPr>
                <w:rFonts w:ascii="Times New Roman" w:eastAsia="Times New Roman" w:hAnsi="Times New Roman"/>
                <w:color w:val="000000" w:themeColor="text1"/>
                <w:sz w:val="24"/>
                <w:szCs w:val="24"/>
                <w:lang w:val="kk-KZ"/>
              </w:rPr>
              <w:t>(әуе көлігімен эконом</w:t>
            </w:r>
            <w:r w:rsidR="00D014E4">
              <w:rPr>
                <w:rFonts w:ascii="Times New Roman" w:eastAsia="Times New Roman" w:hAnsi="Times New Roman"/>
                <w:color w:val="000000" w:themeColor="text1"/>
                <w:sz w:val="24"/>
                <w:szCs w:val="24"/>
                <w:lang w:val="kk-KZ"/>
              </w:rPr>
              <w:t>икалық</w:t>
            </w:r>
            <w:r w:rsidR="005F1CCB" w:rsidRPr="00534CC4">
              <w:rPr>
                <w:rFonts w:ascii="Times New Roman" w:eastAsia="Times New Roman" w:hAnsi="Times New Roman"/>
                <w:color w:val="000000" w:themeColor="text1"/>
                <w:sz w:val="24"/>
                <w:szCs w:val="24"/>
                <w:lang w:val="kk-KZ"/>
              </w:rPr>
              <w:t xml:space="preserve"> </w:t>
            </w:r>
            <w:r w:rsidR="00D014E4">
              <w:rPr>
                <w:rFonts w:ascii="Times New Roman" w:eastAsia="Times New Roman" w:hAnsi="Times New Roman"/>
                <w:color w:val="000000" w:themeColor="text1"/>
                <w:sz w:val="24"/>
                <w:szCs w:val="24"/>
                <w:lang w:val="kk-KZ"/>
              </w:rPr>
              <w:t>класс</w:t>
            </w:r>
            <w:r w:rsidR="005F1CCB" w:rsidRPr="00534CC4">
              <w:rPr>
                <w:rFonts w:ascii="Times New Roman" w:eastAsia="Times New Roman" w:hAnsi="Times New Roman"/>
                <w:color w:val="000000" w:themeColor="text1"/>
                <w:sz w:val="24"/>
                <w:szCs w:val="24"/>
                <w:lang w:val="kk-KZ"/>
              </w:rPr>
              <w:t xml:space="preserve"> тариф</w:t>
            </w:r>
            <w:r w:rsidR="00D014E4">
              <w:rPr>
                <w:rFonts w:ascii="Times New Roman" w:eastAsia="Times New Roman" w:hAnsi="Times New Roman"/>
                <w:color w:val="000000" w:themeColor="text1"/>
                <w:sz w:val="24"/>
                <w:szCs w:val="24"/>
                <w:lang w:val="kk-KZ"/>
              </w:rPr>
              <w:t>ім</w:t>
            </w:r>
            <w:r w:rsidR="005F1CCB" w:rsidRPr="00534CC4">
              <w:rPr>
                <w:rFonts w:ascii="Times New Roman" w:eastAsia="Times New Roman" w:hAnsi="Times New Roman"/>
                <w:color w:val="000000" w:themeColor="text1"/>
                <w:sz w:val="24"/>
                <w:szCs w:val="24"/>
                <w:lang w:val="kk-KZ"/>
              </w:rPr>
              <w:t>ен</w:t>
            </w:r>
            <w:r w:rsidR="00001A4B">
              <w:rPr>
                <w:rFonts w:ascii="Times New Roman" w:eastAsia="Times New Roman" w:hAnsi="Times New Roman"/>
                <w:color w:val="000000" w:themeColor="text1"/>
                <w:sz w:val="24"/>
                <w:szCs w:val="24"/>
                <w:lang w:val="kk-KZ"/>
              </w:rPr>
              <w:t xml:space="preserve"> екі бағытқа да</w:t>
            </w:r>
            <w:r w:rsidR="000D452F">
              <w:rPr>
                <w:rFonts w:ascii="Times New Roman" w:eastAsia="Times New Roman" w:hAnsi="Times New Roman"/>
                <w:color w:val="000000" w:themeColor="text1"/>
                <w:sz w:val="24"/>
                <w:szCs w:val="24"/>
                <w:lang w:val="kk-KZ"/>
              </w:rPr>
              <w:t xml:space="preserve"> барып-қайту, ұшу мүмкін болмас</w:t>
            </w:r>
            <w:r w:rsidR="005F1CCB" w:rsidRPr="00534CC4">
              <w:rPr>
                <w:rFonts w:ascii="Times New Roman" w:eastAsia="Times New Roman" w:hAnsi="Times New Roman"/>
                <w:color w:val="000000" w:themeColor="text1"/>
                <w:sz w:val="24"/>
                <w:szCs w:val="24"/>
                <w:lang w:val="kk-KZ"/>
              </w:rPr>
              <w:t>а</w:t>
            </w:r>
            <w:r w:rsidR="004C500F" w:rsidRPr="004C500F">
              <w:rPr>
                <w:rFonts w:ascii="Times New Roman" w:eastAsia="Times New Roman" w:hAnsi="Times New Roman"/>
                <w:color w:val="000000" w:themeColor="text1"/>
                <w:sz w:val="24"/>
                <w:szCs w:val="24"/>
                <w:lang w:val="kk-KZ"/>
              </w:rPr>
              <w:t xml:space="preserve"> –</w:t>
            </w:r>
            <w:r w:rsidR="004C500F">
              <w:rPr>
                <w:rFonts w:ascii="Times New Roman" w:eastAsia="Times New Roman" w:hAnsi="Times New Roman"/>
                <w:color w:val="000000" w:themeColor="text1"/>
                <w:sz w:val="24"/>
                <w:szCs w:val="24"/>
                <w:lang w:val="kk-KZ"/>
              </w:rPr>
              <w:t xml:space="preserve"> </w:t>
            </w:r>
            <w:r w:rsidR="005F1CCB" w:rsidRPr="00534CC4">
              <w:rPr>
                <w:rFonts w:ascii="Times New Roman" w:eastAsia="Times New Roman" w:hAnsi="Times New Roman"/>
                <w:color w:val="000000" w:themeColor="text1"/>
                <w:sz w:val="24"/>
                <w:szCs w:val="24"/>
                <w:lang w:val="kk-KZ"/>
              </w:rPr>
              <w:t>жерүсті</w:t>
            </w:r>
            <w:r w:rsidR="00D014E4">
              <w:rPr>
                <w:rFonts w:ascii="Times New Roman" w:eastAsia="Times New Roman" w:hAnsi="Times New Roman"/>
                <w:color w:val="000000" w:themeColor="text1"/>
                <w:sz w:val="24"/>
                <w:szCs w:val="24"/>
                <w:lang w:val="kk-KZ"/>
              </w:rPr>
              <w:t>, су</w:t>
            </w:r>
            <w:r w:rsidR="005F1CCB" w:rsidRPr="00534CC4">
              <w:rPr>
                <w:rFonts w:ascii="Times New Roman" w:eastAsia="Times New Roman" w:hAnsi="Times New Roman"/>
                <w:color w:val="000000" w:themeColor="text1"/>
                <w:sz w:val="24"/>
                <w:szCs w:val="24"/>
                <w:lang w:val="kk-KZ"/>
              </w:rPr>
              <w:t xml:space="preserve"> көлігімен барып-келу)</w:t>
            </w:r>
            <w:r w:rsidR="00D014E4">
              <w:rPr>
                <w:rFonts w:ascii="Times New Roman" w:eastAsia="Times New Roman" w:hAnsi="Times New Roman"/>
                <w:color w:val="000000" w:themeColor="text1"/>
                <w:sz w:val="24"/>
                <w:szCs w:val="24"/>
                <w:lang w:val="kk-KZ"/>
              </w:rPr>
              <w:t>;</w:t>
            </w:r>
          </w:p>
          <w:p w:rsidR="00584A69" w:rsidRPr="00534CC4" w:rsidRDefault="00584A69" w:rsidP="00584A69">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B72E64">
              <w:rPr>
                <w:rFonts w:ascii="Times New Roman" w:eastAsia="Times New Roman" w:hAnsi="Times New Roman"/>
                <w:color w:val="000000" w:themeColor="text1"/>
                <w:sz w:val="24"/>
                <w:szCs w:val="24"/>
                <w:lang w:val="kk-KZ"/>
              </w:rPr>
              <w:t xml:space="preserve">2.2.9 </w:t>
            </w:r>
            <w:r w:rsidR="000F75EF" w:rsidRPr="00B72E64">
              <w:rPr>
                <w:rFonts w:ascii="Times New Roman" w:eastAsia="Times New Roman" w:hAnsi="Times New Roman"/>
                <w:color w:val="000000" w:themeColor="text1"/>
                <w:sz w:val="24"/>
                <w:szCs w:val="24"/>
                <w:lang w:val="kk-KZ"/>
              </w:rPr>
              <w:t xml:space="preserve">Қазақстан Республикасы Үкіметінің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2018 жылғы 11 мамырдағы № 256 қаулысына сәйкес, </w:t>
            </w:r>
            <w:r w:rsidRPr="00B72E64">
              <w:rPr>
                <w:rFonts w:ascii="Times New Roman" w:eastAsia="Times New Roman" w:hAnsi="Times New Roman"/>
                <w:color w:val="000000" w:themeColor="text1"/>
                <w:sz w:val="24"/>
                <w:szCs w:val="24"/>
                <w:lang w:val="kk-KZ"/>
              </w:rPr>
              <w:t xml:space="preserve">Орындаушының сарапшыларын </w:t>
            </w:r>
            <w:r w:rsidR="000F75EF" w:rsidRPr="00B72E64">
              <w:rPr>
                <w:rFonts w:ascii="Times New Roman" w:eastAsia="Times New Roman" w:hAnsi="Times New Roman"/>
                <w:color w:val="000000" w:themeColor="text1"/>
                <w:sz w:val="24"/>
                <w:szCs w:val="24"/>
                <w:lang w:val="kk-KZ"/>
              </w:rPr>
              <w:t>Жұмыс</w:t>
            </w:r>
            <w:r w:rsidR="000F75EF">
              <w:rPr>
                <w:rFonts w:ascii="Times New Roman" w:eastAsia="Times New Roman" w:hAnsi="Times New Roman"/>
                <w:color w:val="000000" w:themeColor="text1"/>
                <w:sz w:val="24"/>
                <w:szCs w:val="24"/>
                <w:lang w:val="kk-KZ"/>
              </w:rPr>
              <w:t>тарды</w:t>
            </w:r>
            <w:r w:rsidR="000F75EF" w:rsidRPr="00B72E64">
              <w:rPr>
                <w:rFonts w:ascii="Times New Roman" w:eastAsia="Times New Roman" w:hAnsi="Times New Roman"/>
                <w:color w:val="000000" w:themeColor="text1"/>
                <w:sz w:val="24"/>
                <w:szCs w:val="24"/>
                <w:lang w:val="kk-KZ"/>
              </w:rPr>
              <w:t xml:space="preserve"> жүргізу</w:t>
            </w:r>
            <w:r w:rsidR="000F75EF">
              <w:rPr>
                <w:rFonts w:ascii="Times New Roman" w:eastAsia="Times New Roman" w:hAnsi="Times New Roman"/>
                <w:color w:val="000000" w:themeColor="text1"/>
                <w:sz w:val="24"/>
                <w:szCs w:val="24"/>
                <w:lang w:val="kk-KZ"/>
              </w:rPr>
              <w:t>ге арналған</w:t>
            </w:r>
            <w:r w:rsidRPr="00B72E64">
              <w:rPr>
                <w:rFonts w:ascii="Times New Roman" w:eastAsia="Times New Roman" w:hAnsi="Times New Roman"/>
                <w:color w:val="000000" w:themeColor="text1"/>
                <w:sz w:val="24"/>
                <w:szCs w:val="24"/>
                <w:lang w:val="kk-KZ"/>
              </w:rPr>
              <w:t xml:space="preserve"> орынмен</w:t>
            </w:r>
            <w:r w:rsidR="000F75EF">
              <w:rPr>
                <w:rFonts w:ascii="Times New Roman" w:eastAsia="Times New Roman" w:hAnsi="Times New Roman"/>
                <w:color w:val="000000" w:themeColor="text1"/>
                <w:sz w:val="24"/>
                <w:szCs w:val="24"/>
                <w:lang w:val="kk-KZ"/>
              </w:rPr>
              <w:t xml:space="preserve"> </w:t>
            </w:r>
            <w:r w:rsidRPr="00B72E64">
              <w:rPr>
                <w:rFonts w:ascii="Times New Roman" w:eastAsia="Times New Roman" w:hAnsi="Times New Roman"/>
                <w:color w:val="000000" w:themeColor="text1"/>
                <w:sz w:val="24"/>
                <w:szCs w:val="24"/>
                <w:lang w:val="kk-KZ"/>
              </w:rPr>
              <w:t>және тұратын жермен қамтамасыз ету</w:t>
            </w:r>
            <w:r w:rsidR="000F75EF">
              <w:rPr>
                <w:rFonts w:ascii="Times New Roman" w:eastAsia="Times New Roman" w:hAnsi="Times New Roman"/>
                <w:color w:val="000000" w:themeColor="text1"/>
                <w:sz w:val="24"/>
                <w:szCs w:val="24"/>
                <w:lang w:val="kk-KZ"/>
              </w:rPr>
              <w:t>ге</w:t>
            </w:r>
            <w:r w:rsidR="008C6254">
              <w:rPr>
                <w:rFonts w:ascii="Times New Roman" w:eastAsia="Times New Roman" w:hAnsi="Times New Roman"/>
                <w:color w:val="000000" w:themeColor="text1"/>
                <w:sz w:val="24"/>
                <w:szCs w:val="24"/>
                <w:lang w:val="kk-KZ"/>
              </w:rPr>
              <w:t>;</w:t>
            </w:r>
            <w:r w:rsidR="000F75EF">
              <w:rPr>
                <w:rFonts w:ascii="Times New Roman" w:eastAsia="Times New Roman" w:hAnsi="Times New Roman"/>
                <w:color w:val="000000" w:themeColor="text1"/>
                <w:sz w:val="24"/>
                <w:szCs w:val="24"/>
                <w:lang w:val="kk-KZ"/>
              </w:rPr>
              <w:t xml:space="preserve"> </w:t>
            </w:r>
          </w:p>
          <w:p w:rsidR="00985EB3" w:rsidRPr="00534CC4" w:rsidRDefault="00985EB3" w:rsidP="00985EB3">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534CC4">
              <w:rPr>
                <w:rFonts w:ascii="Times New Roman" w:eastAsia="Times New Roman" w:hAnsi="Times New Roman"/>
                <w:color w:val="000000" w:themeColor="text1"/>
                <w:sz w:val="24"/>
                <w:szCs w:val="24"/>
                <w:lang w:val="kk-KZ"/>
              </w:rPr>
              <w:t xml:space="preserve">2.2.10 </w:t>
            </w:r>
            <w:r w:rsidR="000D452F" w:rsidRPr="00534CC4">
              <w:rPr>
                <w:rFonts w:ascii="Times New Roman" w:eastAsia="Times New Roman" w:hAnsi="Times New Roman"/>
                <w:color w:val="000000" w:themeColor="text1"/>
                <w:sz w:val="24"/>
                <w:szCs w:val="24"/>
                <w:lang w:val="kk-KZ"/>
              </w:rPr>
              <w:t>Жұмыс</w:t>
            </w:r>
            <w:r w:rsidR="000D452F">
              <w:rPr>
                <w:rFonts w:ascii="Times New Roman" w:eastAsia="Times New Roman" w:hAnsi="Times New Roman"/>
                <w:color w:val="000000" w:themeColor="text1"/>
                <w:sz w:val="24"/>
                <w:szCs w:val="24"/>
                <w:lang w:val="kk-KZ"/>
              </w:rPr>
              <w:t>тар</w:t>
            </w:r>
            <w:r w:rsidR="000D452F" w:rsidRPr="00534CC4">
              <w:rPr>
                <w:rFonts w:ascii="Times New Roman" w:eastAsia="Times New Roman" w:hAnsi="Times New Roman"/>
                <w:color w:val="000000" w:themeColor="text1"/>
                <w:sz w:val="24"/>
                <w:szCs w:val="24"/>
                <w:lang w:val="kk-KZ"/>
              </w:rPr>
              <w:t xml:space="preserve"> жүргіз</w:t>
            </w:r>
            <w:r w:rsidR="000D452F">
              <w:rPr>
                <w:rFonts w:ascii="Times New Roman" w:eastAsia="Times New Roman" w:hAnsi="Times New Roman"/>
                <w:color w:val="000000" w:themeColor="text1"/>
                <w:sz w:val="24"/>
                <w:szCs w:val="24"/>
                <w:lang w:val="kk-KZ"/>
              </w:rPr>
              <w:t>іл</w:t>
            </w:r>
            <w:r w:rsidR="000D452F" w:rsidRPr="00534CC4">
              <w:rPr>
                <w:rFonts w:ascii="Times New Roman" w:eastAsia="Times New Roman" w:hAnsi="Times New Roman"/>
                <w:color w:val="000000" w:themeColor="text1"/>
                <w:sz w:val="24"/>
                <w:szCs w:val="24"/>
                <w:lang w:val="kk-KZ"/>
              </w:rPr>
              <w:t>етін ел</w:t>
            </w:r>
            <w:r w:rsidR="000D452F">
              <w:rPr>
                <w:rFonts w:ascii="Times New Roman" w:eastAsia="Times New Roman" w:hAnsi="Times New Roman"/>
                <w:color w:val="000000" w:themeColor="text1"/>
                <w:sz w:val="24"/>
                <w:szCs w:val="24"/>
                <w:lang w:val="kk-KZ"/>
              </w:rPr>
              <w:t>д</w:t>
            </w:r>
            <w:r w:rsidR="000D452F" w:rsidRPr="00534CC4">
              <w:rPr>
                <w:rFonts w:ascii="Times New Roman" w:eastAsia="Times New Roman" w:hAnsi="Times New Roman"/>
                <w:color w:val="000000" w:themeColor="text1"/>
                <w:sz w:val="24"/>
                <w:szCs w:val="24"/>
                <w:lang w:val="kk-KZ"/>
              </w:rPr>
              <w:t xml:space="preserve">е болу үшін </w:t>
            </w:r>
            <w:r w:rsidR="000F75EF" w:rsidRPr="000F75EF">
              <w:rPr>
                <w:rFonts w:ascii="Times New Roman" w:eastAsia="Times New Roman" w:hAnsi="Times New Roman"/>
                <w:color w:val="000000" w:themeColor="text1"/>
                <w:sz w:val="24"/>
                <w:szCs w:val="24"/>
                <w:lang w:val="kk-KZ"/>
              </w:rPr>
              <w:t xml:space="preserve">Орындаушының </w:t>
            </w:r>
            <w:r w:rsidR="000F75EF">
              <w:rPr>
                <w:rFonts w:ascii="Times New Roman" w:eastAsia="Times New Roman" w:hAnsi="Times New Roman"/>
                <w:color w:val="000000" w:themeColor="text1"/>
                <w:sz w:val="24"/>
                <w:szCs w:val="24"/>
                <w:lang w:val="kk-KZ"/>
              </w:rPr>
              <w:t>с</w:t>
            </w:r>
            <w:r w:rsidRPr="00534CC4">
              <w:rPr>
                <w:rFonts w:ascii="Times New Roman" w:eastAsia="Times New Roman" w:hAnsi="Times New Roman"/>
                <w:color w:val="000000" w:themeColor="text1"/>
                <w:sz w:val="24"/>
                <w:szCs w:val="24"/>
                <w:lang w:val="kk-KZ"/>
              </w:rPr>
              <w:t>арапшылар</w:t>
            </w:r>
            <w:r w:rsidR="000F75EF">
              <w:rPr>
                <w:rFonts w:ascii="Times New Roman" w:eastAsia="Times New Roman" w:hAnsi="Times New Roman"/>
                <w:color w:val="000000" w:themeColor="text1"/>
                <w:sz w:val="24"/>
                <w:szCs w:val="24"/>
                <w:lang w:val="kk-KZ"/>
              </w:rPr>
              <w:t>ын</w:t>
            </w:r>
            <w:r w:rsidRPr="00534CC4">
              <w:rPr>
                <w:rFonts w:ascii="Times New Roman" w:eastAsia="Times New Roman" w:hAnsi="Times New Roman"/>
                <w:color w:val="000000" w:themeColor="text1"/>
                <w:sz w:val="24"/>
                <w:szCs w:val="24"/>
                <w:lang w:val="kk-KZ"/>
              </w:rPr>
              <w:t xml:space="preserve"> виза және сақтандыру құжаттарын рәсімдеумен қамтамасыз ету</w:t>
            </w:r>
            <w:r w:rsidR="008C6254">
              <w:rPr>
                <w:rFonts w:ascii="Times New Roman" w:eastAsia="Times New Roman" w:hAnsi="Times New Roman"/>
                <w:color w:val="000000" w:themeColor="text1"/>
                <w:sz w:val="24"/>
                <w:szCs w:val="24"/>
                <w:lang w:val="kk-KZ"/>
              </w:rPr>
              <w:t>ге</w:t>
            </w:r>
            <w:r w:rsidR="000F75EF">
              <w:rPr>
                <w:rFonts w:ascii="Times New Roman" w:eastAsia="Times New Roman" w:hAnsi="Times New Roman"/>
                <w:color w:val="000000" w:themeColor="text1"/>
                <w:sz w:val="24"/>
                <w:szCs w:val="24"/>
                <w:lang w:val="kk-KZ"/>
              </w:rPr>
              <w:t xml:space="preserve"> міндеттенеді</w:t>
            </w:r>
            <w:r w:rsidR="000F75EF" w:rsidRPr="00B72E64">
              <w:rPr>
                <w:rFonts w:ascii="Times New Roman" w:eastAsia="Times New Roman" w:hAnsi="Times New Roman"/>
                <w:color w:val="000000" w:themeColor="text1"/>
                <w:sz w:val="24"/>
                <w:szCs w:val="24"/>
                <w:lang w:val="kk-KZ"/>
              </w:rPr>
              <w:t>.</w:t>
            </w:r>
            <w:r w:rsidRPr="00534CC4">
              <w:rPr>
                <w:rFonts w:ascii="Times New Roman" w:eastAsia="Times New Roman" w:hAnsi="Times New Roman"/>
                <w:color w:val="000000" w:themeColor="text1"/>
                <w:sz w:val="24"/>
                <w:szCs w:val="24"/>
                <w:lang w:val="kk-KZ"/>
              </w:rPr>
              <w:t xml:space="preserve"> </w:t>
            </w:r>
          </w:p>
          <w:p w:rsidR="00BB06A3" w:rsidRPr="00534CC4" w:rsidRDefault="00BB06A3" w:rsidP="00774D12">
            <w:pPr>
              <w:tabs>
                <w:tab w:val="left" w:pos="744"/>
                <w:tab w:val="left" w:pos="993"/>
                <w:tab w:val="left" w:pos="1276"/>
              </w:tabs>
              <w:ind w:left="34"/>
              <w:contextualSpacing/>
              <w:jc w:val="both"/>
              <w:rPr>
                <w:rFonts w:ascii="Times New Roman" w:eastAsia="Times New Roman" w:hAnsi="Times New Roman"/>
                <w:color w:val="000000" w:themeColor="text1"/>
                <w:sz w:val="24"/>
                <w:szCs w:val="24"/>
                <w:lang w:val="kk-KZ"/>
              </w:rPr>
            </w:pPr>
            <w:r w:rsidRPr="00534CC4">
              <w:rPr>
                <w:rFonts w:ascii="Times New Roman" w:eastAsia="Times New Roman" w:hAnsi="Times New Roman"/>
                <w:color w:val="000000" w:themeColor="text1"/>
                <w:sz w:val="24"/>
                <w:szCs w:val="24"/>
                <w:lang w:val="kk-KZ"/>
              </w:rPr>
              <w:t>2.3 Орындаушы:</w:t>
            </w:r>
          </w:p>
          <w:p w:rsidR="003568AC" w:rsidRDefault="00985EB3" w:rsidP="00774D12">
            <w:pPr>
              <w:tabs>
                <w:tab w:val="left" w:pos="744"/>
                <w:tab w:val="left" w:pos="993"/>
                <w:tab w:val="left" w:pos="1276"/>
              </w:tabs>
              <w:jc w:val="both"/>
              <w:rPr>
                <w:rFonts w:ascii="Times New Roman" w:eastAsia="Times New Roman" w:hAnsi="Times New Roman"/>
                <w:color w:val="000000" w:themeColor="text1"/>
                <w:sz w:val="24"/>
                <w:szCs w:val="24"/>
                <w:lang w:val="kk-KZ"/>
              </w:rPr>
            </w:pPr>
            <w:r w:rsidRPr="00534CC4">
              <w:rPr>
                <w:rFonts w:ascii="Times New Roman" w:eastAsia="Times New Roman" w:hAnsi="Times New Roman"/>
                <w:color w:val="000000" w:themeColor="text1"/>
                <w:sz w:val="24"/>
                <w:szCs w:val="24"/>
                <w:lang w:val="kk-KZ"/>
              </w:rPr>
              <w:lastRenderedPageBreak/>
              <w:t>2.3.1 Дәрілік заттар</w:t>
            </w:r>
            <w:r w:rsidR="004B5B17">
              <w:rPr>
                <w:rFonts w:ascii="Times New Roman" w:eastAsia="Times New Roman" w:hAnsi="Times New Roman"/>
                <w:color w:val="000000" w:themeColor="text1"/>
                <w:sz w:val="24"/>
                <w:szCs w:val="24"/>
                <w:lang w:val="kk-KZ"/>
              </w:rPr>
              <w:t xml:space="preserve"> мен</w:t>
            </w:r>
            <w:r w:rsidRPr="00534CC4">
              <w:rPr>
                <w:rFonts w:ascii="Times New Roman" w:eastAsia="Times New Roman" w:hAnsi="Times New Roman"/>
                <w:color w:val="000000" w:themeColor="text1"/>
                <w:sz w:val="24"/>
                <w:szCs w:val="24"/>
                <w:lang w:val="kk-KZ"/>
              </w:rPr>
              <w:t xml:space="preserve"> </w:t>
            </w:r>
            <w:r w:rsidR="00BB06A3" w:rsidRPr="00534CC4">
              <w:rPr>
                <w:rFonts w:ascii="Times New Roman" w:eastAsia="Times New Roman" w:hAnsi="Times New Roman"/>
                <w:color w:val="000000" w:themeColor="text1"/>
                <w:sz w:val="24"/>
                <w:szCs w:val="24"/>
                <w:lang w:val="kk-KZ"/>
              </w:rPr>
              <w:t>медициналық бұйымдар айналы</w:t>
            </w:r>
            <w:r w:rsidR="004B5B17">
              <w:rPr>
                <w:rFonts w:ascii="Times New Roman" w:eastAsia="Times New Roman" w:hAnsi="Times New Roman"/>
                <w:color w:val="000000" w:themeColor="text1"/>
                <w:sz w:val="24"/>
                <w:szCs w:val="24"/>
                <w:lang w:val="kk-KZ"/>
              </w:rPr>
              <w:t>м</w:t>
            </w:r>
            <w:r w:rsidR="00BB06A3" w:rsidRPr="00534CC4">
              <w:rPr>
                <w:rFonts w:ascii="Times New Roman" w:eastAsia="Times New Roman" w:hAnsi="Times New Roman"/>
                <w:color w:val="000000" w:themeColor="text1"/>
                <w:sz w:val="24"/>
                <w:szCs w:val="24"/>
                <w:lang w:val="kk-KZ"/>
              </w:rPr>
              <w:t>ы</w:t>
            </w:r>
            <w:r w:rsidR="00846117">
              <w:rPr>
                <w:rFonts w:ascii="Times New Roman" w:eastAsia="Times New Roman" w:hAnsi="Times New Roman"/>
                <w:color w:val="000000" w:themeColor="text1"/>
                <w:sz w:val="24"/>
                <w:szCs w:val="24"/>
                <w:lang w:val="kk-KZ"/>
              </w:rPr>
              <w:t xml:space="preserve"> </w:t>
            </w:r>
            <w:r w:rsidR="00BB06A3" w:rsidRPr="00534CC4">
              <w:rPr>
                <w:rFonts w:ascii="Times New Roman" w:eastAsia="Times New Roman" w:hAnsi="Times New Roman"/>
                <w:color w:val="000000" w:themeColor="text1"/>
                <w:sz w:val="24"/>
                <w:szCs w:val="24"/>
                <w:lang w:val="kk-KZ"/>
              </w:rPr>
              <w:t>саласында</w:t>
            </w:r>
            <w:r w:rsidR="004B5B17">
              <w:rPr>
                <w:rFonts w:ascii="Times New Roman" w:eastAsia="Times New Roman" w:hAnsi="Times New Roman"/>
                <w:color w:val="000000" w:themeColor="text1"/>
                <w:sz w:val="24"/>
                <w:szCs w:val="24"/>
                <w:lang w:val="kk-KZ"/>
              </w:rPr>
              <w:t>ғы</w:t>
            </w:r>
            <w:r w:rsidR="00BB06A3" w:rsidRPr="00534CC4">
              <w:rPr>
                <w:rFonts w:ascii="Times New Roman" w:eastAsia="Times New Roman" w:hAnsi="Times New Roman"/>
                <w:color w:val="000000" w:themeColor="text1"/>
                <w:sz w:val="24"/>
                <w:szCs w:val="24"/>
                <w:lang w:val="kk-KZ"/>
              </w:rPr>
              <w:t xml:space="preserve"> Қазақстан</w:t>
            </w:r>
            <w:r w:rsidR="00BB06A3" w:rsidRPr="009464A0">
              <w:rPr>
                <w:rFonts w:ascii="Times New Roman" w:eastAsia="Times New Roman" w:hAnsi="Times New Roman"/>
                <w:color w:val="000000" w:themeColor="text1"/>
                <w:sz w:val="24"/>
                <w:szCs w:val="24"/>
                <w:lang w:val="kk-KZ"/>
              </w:rPr>
              <w:t xml:space="preserve"> Республикасының заңнамасына сәйкес</w:t>
            </w:r>
            <w:r w:rsidR="00323497">
              <w:rPr>
                <w:rFonts w:ascii="Times New Roman" w:eastAsia="Times New Roman" w:hAnsi="Times New Roman"/>
                <w:color w:val="000000" w:themeColor="text1"/>
                <w:sz w:val="24"/>
                <w:szCs w:val="24"/>
                <w:lang w:val="kk-KZ"/>
              </w:rPr>
              <w:t>,</w:t>
            </w:r>
            <w:r w:rsidR="00BB06A3" w:rsidRPr="009464A0">
              <w:rPr>
                <w:rFonts w:ascii="Times New Roman" w:eastAsia="Times New Roman" w:hAnsi="Times New Roman"/>
                <w:color w:val="000000" w:themeColor="text1"/>
                <w:sz w:val="24"/>
                <w:szCs w:val="24"/>
                <w:lang w:val="kk-KZ"/>
              </w:rPr>
              <w:t xml:space="preserve"> </w:t>
            </w:r>
            <w:r w:rsidR="00CE065B">
              <w:rPr>
                <w:rFonts w:ascii="Times New Roman" w:eastAsia="Times New Roman" w:hAnsi="Times New Roman"/>
                <w:color w:val="000000" w:themeColor="text1"/>
                <w:sz w:val="24"/>
                <w:szCs w:val="24"/>
                <w:lang w:val="kk-KZ"/>
              </w:rPr>
              <w:t xml:space="preserve"> </w:t>
            </w:r>
            <w:r w:rsidR="00BB06A3" w:rsidRPr="009464A0">
              <w:rPr>
                <w:rFonts w:ascii="Times New Roman" w:eastAsia="Times New Roman" w:hAnsi="Times New Roman"/>
                <w:color w:val="000000" w:themeColor="text1"/>
                <w:sz w:val="24"/>
                <w:szCs w:val="24"/>
                <w:lang w:val="kk-KZ"/>
              </w:rPr>
              <w:t xml:space="preserve">осы Шарт бойынша </w:t>
            </w:r>
            <w:r w:rsidR="00CE065B">
              <w:rPr>
                <w:rFonts w:ascii="Times New Roman" w:eastAsia="Times New Roman" w:hAnsi="Times New Roman"/>
                <w:color w:val="000000" w:themeColor="text1"/>
                <w:sz w:val="24"/>
                <w:szCs w:val="24"/>
                <w:lang w:val="kk-KZ"/>
              </w:rPr>
              <w:t>белгіленген</w:t>
            </w:r>
            <w:r w:rsidR="00CE065B" w:rsidRPr="009464A0">
              <w:rPr>
                <w:rFonts w:ascii="Times New Roman" w:eastAsia="Times New Roman" w:hAnsi="Times New Roman"/>
                <w:color w:val="000000" w:themeColor="text1"/>
                <w:sz w:val="24"/>
                <w:szCs w:val="24"/>
                <w:lang w:val="kk-KZ"/>
              </w:rPr>
              <w:t xml:space="preserve"> тәрті</w:t>
            </w:r>
            <w:r w:rsidR="00CE065B">
              <w:rPr>
                <w:rFonts w:ascii="Times New Roman" w:eastAsia="Times New Roman" w:hAnsi="Times New Roman"/>
                <w:color w:val="000000" w:themeColor="text1"/>
                <w:sz w:val="24"/>
                <w:szCs w:val="24"/>
                <w:lang w:val="kk-KZ"/>
              </w:rPr>
              <w:t xml:space="preserve">п пен </w:t>
            </w:r>
            <w:r w:rsidR="00CE065B" w:rsidRPr="009464A0">
              <w:rPr>
                <w:rFonts w:ascii="Times New Roman" w:eastAsia="Times New Roman" w:hAnsi="Times New Roman"/>
                <w:color w:val="000000" w:themeColor="text1"/>
                <w:sz w:val="24"/>
                <w:szCs w:val="24"/>
                <w:lang w:val="kk-KZ"/>
              </w:rPr>
              <w:t>ме</w:t>
            </w:r>
            <w:r w:rsidR="00CE065B">
              <w:rPr>
                <w:rFonts w:ascii="Times New Roman" w:eastAsia="Times New Roman" w:hAnsi="Times New Roman"/>
                <w:color w:val="000000" w:themeColor="text1"/>
                <w:sz w:val="24"/>
                <w:szCs w:val="24"/>
                <w:lang w:val="kk-KZ"/>
              </w:rPr>
              <w:t>р</w:t>
            </w:r>
            <w:r w:rsidR="00CE065B" w:rsidRPr="009464A0">
              <w:rPr>
                <w:rFonts w:ascii="Times New Roman" w:eastAsia="Times New Roman" w:hAnsi="Times New Roman"/>
                <w:color w:val="000000" w:themeColor="text1"/>
                <w:sz w:val="24"/>
                <w:szCs w:val="24"/>
                <w:lang w:val="kk-KZ"/>
              </w:rPr>
              <w:t>зім</w:t>
            </w:r>
            <w:r w:rsidR="000F4B02">
              <w:rPr>
                <w:rFonts w:ascii="Times New Roman" w:eastAsia="Times New Roman" w:hAnsi="Times New Roman"/>
                <w:color w:val="000000" w:themeColor="text1"/>
                <w:sz w:val="24"/>
                <w:szCs w:val="24"/>
                <w:lang w:val="kk-KZ"/>
              </w:rPr>
              <w:t>дер</w:t>
            </w:r>
            <w:r w:rsidR="00CE065B" w:rsidRPr="009464A0">
              <w:rPr>
                <w:rFonts w:ascii="Times New Roman" w:eastAsia="Times New Roman" w:hAnsi="Times New Roman"/>
                <w:color w:val="000000" w:themeColor="text1"/>
                <w:sz w:val="24"/>
                <w:szCs w:val="24"/>
                <w:lang w:val="kk-KZ"/>
              </w:rPr>
              <w:t xml:space="preserve">де </w:t>
            </w:r>
            <w:r w:rsidR="00BB06A3" w:rsidRPr="009464A0">
              <w:rPr>
                <w:rFonts w:ascii="Times New Roman" w:eastAsia="Times New Roman" w:hAnsi="Times New Roman"/>
                <w:color w:val="000000" w:themeColor="text1"/>
                <w:sz w:val="24"/>
                <w:szCs w:val="24"/>
                <w:lang w:val="kk-KZ"/>
              </w:rPr>
              <w:t>Жұмыстарды</w:t>
            </w:r>
            <w:r w:rsidR="000F4B02">
              <w:rPr>
                <w:rFonts w:ascii="Times New Roman" w:eastAsia="Times New Roman" w:hAnsi="Times New Roman"/>
                <w:color w:val="000000" w:themeColor="text1"/>
                <w:sz w:val="24"/>
                <w:szCs w:val="24"/>
                <w:lang w:val="kk-KZ"/>
              </w:rPr>
              <w:t>ң</w:t>
            </w:r>
            <w:r w:rsidR="00BB06A3" w:rsidRPr="009464A0">
              <w:rPr>
                <w:rFonts w:ascii="Times New Roman" w:eastAsia="Times New Roman" w:hAnsi="Times New Roman"/>
                <w:color w:val="000000" w:themeColor="text1"/>
                <w:sz w:val="24"/>
                <w:szCs w:val="24"/>
                <w:lang w:val="kk-KZ"/>
              </w:rPr>
              <w:t xml:space="preserve"> орында</w:t>
            </w:r>
            <w:r w:rsidR="000F4B02">
              <w:rPr>
                <w:rFonts w:ascii="Times New Roman" w:eastAsia="Times New Roman" w:hAnsi="Times New Roman"/>
                <w:color w:val="000000" w:themeColor="text1"/>
                <w:sz w:val="24"/>
                <w:szCs w:val="24"/>
                <w:lang w:val="kk-KZ"/>
              </w:rPr>
              <w:t>л</w:t>
            </w:r>
            <w:r w:rsidR="00BB06A3" w:rsidRPr="009464A0">
              <w:rPr>
                <w:rFonts w:ascii="Times New Roman" w:eastAsia="Times New Roman" w:hAnsi="Times New Roman"/>
                <w:color w:val="000000" w:themeColor="text1"/>
                <w:sz w:val="24"/>
                <w:szCs w:val="24"/>
                <w:lang w:val="kk-KZ"/>
              </w:rPr>
              <w:t>у</w:t>
            </w:r>
            <w:r w:rsidR="000F4B02">
              <w:rPr>
                <w:rFonts w:ascii="Times New Roman" w:eastAsia="Times New Roman" w:hAnsi="Times New Roman"/>
                <w:color w:val="000000" w:themeColor="text1"/>
                <w:sz w:val="24"/>
                <w:szCs w:val="24"/>
                <w:lang w:val="kk-KZ"/>
              </w:rPr>
              <w:t>ын</w:t>
            </w:r>
            <w:r w:rsidR="00BB06A3" w:rsidRPr="009464A0">
              <w:rPr>
                <w:rFonts w:ascii="Times New Roman" w:eastAsia="Times New Roman" w:hAnsi="Times New Roman"/>
                <w:color w:val="000000" w:themeColor="text1"/>
                <w:sz w:val="24"/>
                <w:szCs w:val="24"/>
                <w:lang w:val="kk-KZ"/>
              </w:rPr>
              <w:t xml:space="preserve"> қамтамасыз етуге;  </w:t>
            </w:r>
          </w:p>
          <w:p w:rsidR="00BB06A3" w:rsidRPr="009464A0" w:rsidRDefault="00BB06A3" w:rsidP="00774D12">
            <w:pPr>
              <w:tabs>
                <w:tab w:val="left" w:pos="744"/>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2.3.2 Қағидаларға сәйкес</w:t>
            </w:r>
            <w:r w:rsidR="000F4B02">
              <w:rPr>
                <w:rFonts w:ascii="Times New Roman" w:eastAsia="Times New Roman" w:hAnsi="Times New Roman"/>
                <w:color w:val="000000" w:themeColor="text1"/>
                <w:sz w:val="24"/>
                <w:szCs w:val="24"/>
                <w:lang w:val="kk-KZ"/>
              </w:rPr>
              <w:t>,</w:t>
            </w:r>
            <w:r w:rsidRPr="009464A0">
              <w:rPr>
                <w:rFonts w:ascii="Times New Roman" w:eastAsia="Times New Roman" w:hAnsi="Times New Roman"/>
                <w:color w:val="000000" w:themeColor="text1"/>
                <w:sz w:val="24"/>
                <w:szCs w:val="24"/>
                <w:lang w:val="kk-KZ"/>
              </w:rPr>
              <w:t xml:space="preserve"> өнімнің белгіленген талаптарға сәйкессіздігі немесе оның тұтынушыға ықтималды қауіптілігі туралы мәліметтерді қоспағанда, осы Шартты орындау барысында алынған ақпарат</w:t>
            </w:r>
            <w:r w:rsidR="000F4B02">
              <w:rPr>
                <w:rFonts w:ascii="Times New Roman" w:eastAsia="Times New Roman" w:hAnsi="Times New Roman"/>
                <w:color w:val="000000" w:themeColor="text1"/>
                <w:sz w:val="24"/>
                <w:szCs w:val="24"/>
                <w:lang w:val="kk-KZ"/>
              </w:rPr>
              <w:t>тың</w:t>
            </w:r>
            <w:r w:rsidRPr="009464A0">
              <w:rPr>
                <w:rFonts w:ascii="Times New Roman" w:eastAsia="Times New Roman" w:hAnsi="Times New Roman"/>
                <w:color w:val="000000" w:themeColor="text1"/>
                <w:sz w:val="24"/>
                <w:szCs w:val="24"/>
                <w:lang w:val="kk-KZ"/>
              </w:rPr>
              <w:t xml:space="preserve"> құпиялылығын қадағалау</w:t>
            </w:r>
            <w:r w:rsidR="000F4B02">
              <w:rPr>
                <w:rFonts w:ascii="Times New Roman" w:eastAsia="Times New Roman" w:hAnsi="Times New Roman"/>
                <w:color w:val="000000" w:themeColor="text1"/>
                <w:sz w:val="24"/>
                <w:szCs w:val="24"/>
                <w:lang w:val="kk-KZ"/>
              </w:rPr>
              <w:t>д</w:t>
            </w:r>
            <w:r w:rsidRPr="009464A0">
              <w:rPr>
                <w:rFonts w:ascii="Times New Roman" w:eastAsia="Times New Roman" w:hAnsi="Times New Roman"/>
                <w:color w:val="000000" w:themeColor="text1"/>
                <w:sz w:val="24"/>
                <w:szCs w:val="24"/>
                <w:lang w:val="kk-KZ"/>
              </w:rPr>
              <w:t xml:space="preserve">ы қамтамасыз етуге; </w:t>
            </w:r>
          </w:p>
          <w:p w:rsidR="008C56EF" w:rsidRDefault="00BB06A3" w:rsidP="008C56EF">
            <w:pPr>
              <w:tabs>
                <w:tab w:val="left" w:pos="744"/>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2.3.3 </w:t>
            </w:r>
            <w:r w:rsidR="00E721A8">
              <w:rPr>
                <w:rFonts w:ascii="Times New Roman" w:eastAsia="Times New Roman" w:hAnsi="Times New Roman"/>
                <w:color w:val="000000" w:themeColor="text1"/>
                <w:sz w:val="24"/>
                <w:szCs w:val="24"/>
                <w:lang w:val="kk-KZ"/>
              </w:rPr>
              <w:t>Өтініш</w:t>
            </w:r>
            <w:r w:rsidRPr="009464A0">
              <w:rPr>
                <w:rFonts w:ascii="Times New Roman" w:eastAsia="Times New Roman" w:hAnsi="Times New Roman"/>
                <w:color w:val="000000" w:themeColor="text1"/>
                <w:sz w:val="24"/>
                <w:szCs w:val="24"/>
                <w:lang w:val="kk-KZ"/>
              </w:rPr>
              <w:t xml:space="preserve"> берушінің Орындалған жұмыстар (көрсетілген қызметтер) актісіне қол қо</w:t>
            </w:r>
            <w:r w:rsidR="000F4B02">
              <w:rPr>
                <w:rFonts w:ascii="Times New Roman" w:eastAsia="Times New Roman" w:hAnsi="Times New Roman"/>
                <w:color w:val="000000" w:themeColor="text1"/>
                <w:sz w:val="24"/>
                <w:szCs w:val="24"/>
                <w:lang w:val="kk-KZ"/>
              </w:rPr>
              <w:t xml:space="preserve">йған </w:t>
            </w:r>
            <w:r w:rsidR="00A65FD4">
              <w:rPr>
                <w:rFonts w:ascii="Times New Roman" w:eastAsia="Times New Roman" w:hAnsi="Times New Roman"/>
                <w:color w:val="000000" w:themeColor="text1"/>
                <w:sz w:val="24"/>
                <w:szCs w:val="24"/>
                <w:lang w:val="kk-KZ"/>
              </w:rPr>
              <w:t>а</w:t>
            </w:r>
            <w:r w:rsidR="000F4B02">
              <w:rPr>
                <w:rFonts w:ascii="Times New Roman" w:eastAsia="Times New Roman" w:hAnsi="Times New Roman"/>
                <w:color w:val="000000" w:themeColor="text1"/>
                <w:sz w:val="24"/>
                <w:szCs w:val="24"/>
                <w:lang w:val="kk-KZ"/>
              </w:rPr>
              <w:t>к</w:t>
            </w:r>
            <w:r w:rsidR="00A65FD4">
              <w:rPr>
                <w:rFonts w:ascii="Times New Roman" w:eastAsia="Times New Roman" w:hAnsi="Times New Roman"/>
                <w:color w:val="000000" w:themeColor="text1"/>
                <w:sz w:val="24"/>
                <w:szCs w:val="24"/>
                <w:lang w:val="kk-KZ"/>
              </w:rPr>
              <w:t xml:space="preserve">тісін </w:t>
            </w:r>
            <w:r w:rsidR="00CB7C03">
              <w:rPr>
                <w:rFonts w:ascii="Times New Roman" w:eastAsia="Times New Roman" w:hAnsi="Times New Roman"/>
                <w:color w:val="000000" w:themeColor="text1"/>
                <w:sz w:val="24"/>
                <w:szCs w:val="24"/>
                <w:lang w:val="kk-KZ"/>
              </w:rPr>
              <w:t xml:space="preserve">Орындаушының </w:t>
            </w:r>
            <w:r w:rsidR="000F4B02">
              <w:rPr>
                <w:rFonts w:ascii="Times New Roman" w:eastAsia="Times New Roman" w:hAnsi="Times New Roman"/>
                <w:color w:val="000000" w:themeColor="text1"/>
                <w:sz w:val="24"/>
                <w:szCs w:val="24"/>
                <w:lang w:val="kk-KZ"/>
              </w:rPr>
              <w:t>а</w:t>
            </w:r>
            <w:r w:rsidR="00CB7C03">
              <w:rPr>
                <w:rFonts w:ascii="Times New Roman" w:eastAsia="Times New Roman" w:hAnsi="Times New Roman"/>
                <w:color w:val="000000" w:themeColor="text1"/>
                <w:sz w:val="24"/>
                <w:szCs w:val="24"/>
                <w:lang w:val="kk-KZ"/>
              </w:rPr>
              <w:t>лға</w:t>
            </w:r>
            <w:r w:rsidRPr="009464A0">
              <w:rPr>
                <w:rFonts w:ascii="Times New Roman" w:eastAsia="Times New Roman" w:hAnsi="Times New Roman"/>
                <w:color w:val="000000" w:themeColor="text1"/>
                <w:sz w:val="24"/>
                <w:szCs w:val="24"/>
                <w:lang w:val="kk-KZ"/>
              </w:rPr>
              <w:t>н</w:t>
            </w:r>
            <w:r w:rsidR="00CB7C03">
              <w:rPr>
                <w:rFonts w:ascii="Times New Roman" w:eastAsia="Times New Roman" w:hAnsi="Times New Roman"/>
                <w:color w:val="000000" w:themeColor="text1"/>
                <w:sz w:val="24"/>
                <w:szCs w:val="24"/>
                <w:lang w:val="kk-KZ"/>
              </w:rPr>
              <w:t xml:space="preserve"> </w:t>
            </w:r>
            <w:r w:rsidR="008C56EF" w:rsidRPr="008C56EF">
              <w:rPr>
                <w:rFonts w:ascii="Times New Roman" w:eastAsia="Times New Roman" w:hAnsi="Times New Roman"/>
                <w:color w:val="000000" w:themeColor="text1"/>
                <w:sz w:val="24"/>
                <w:szCs w:val="24"/>
                <w:lang w:val="kk-KZ"/>
              </w:rPr>
              <w:t xml:space="preserve">күнінен </w:t>
            </w:r>
            <w:r w:rsidR="00F5346F">
              <w:rPr>
                <w:rFonts w:ascii="Times New Roman" w:eastAsia="Times New Roman" w:hAnsi="Times New Roman"/>
                <w:color w:val="000000" w:themeColor="text1"/>
                <w:sz w:val="24"/>
                <w:szCs w:val="24"/>
                <w:lang w:val="kk-KZ"/>
              </w:rPr>
              <w:t xml:space="preserve">және </w:t>
            </w:r>
            <w:r w:rsidR="00F5346F" w:rsidRPr="009464A0">
              <w:rPr>
                <w:rFonts w:ascii="Times New Roman" w:eastAsia="Times New Roman" w:hAnsi="Times New Roman"/>
                <w:color w:val="000000" w:themeColor="text1"/>
                <w:sz w:val="24"/>
                <w:szCs w:val="24"/>
                <w:lang w:val="kk-KZ"/>
              </w:rPr>
              <w:t>о</w:t>
            </w:r>
            <w:r w:rsidR="00F5346F">
              <w:rPr>
                <w:rFonts w:ascii="Times New Roman" w:eastAsia="Times New Roman" w:hAnsi="Times New Roman"/>
                <w:color w:val="000000" w:themeColor="text1"/>
                <w:sz w:val="24"/>
                <w:szCs w:val="24"/>
                <w:lang w:val="kk-KZ"/>
              </w:rPr>
              <w:t>ның Шарт бойынша</w:t>
            </w:r>
            <w:r w:rsidR="00F5346F" w:rsidRPr="009464A0">
              <w:rPr>
                <w:rFonts w:ascii="Times New Roman" w:eastAsia="Times New Roman" w:hAnsi="Times New Roman"/>
                <w:color w:val="000000" w:themeColor="text1"/>
                <w:sz w:val="24"/>
                <w:szCs w:val="24"/>
                <w:lang w:val="kk-KZ"/>
              </w:rPr>
              <w:t xml:space="preserve"> барлық қаржылық м</w:t>
            </w:r>
            <w:r w:rsidR="00F5346F">
              <w:rPr>
                <w:rFonts w:ascii="Times New Roman" w:eastAsia="Times New Roman" w:hAnsi="Times New Roman"/>
                <w:color w:val="000000" w:themeColor="text1"/>
                <w:sz w:val="24"/>
                <w:szCs w:val="24"/>
                <w:lang w:val="kk-KZ"/>
              </w:rPr>
              <w:t>індеттемелері</w:t>
            </w:r>
            <w:r w:rsidR="008C56EF">
              <w:rPr>
                <w:rFonts w:ascii="Times New Roman" w:eastAsia="Times New Roman" w:hAnsi="Times New Roman"/>
                <w:color w:val="000000" w:themeColor="text1"/>
                <w:sz w:val="24"/>
                <w:szCs w:val="24"/>
                <w:lang w:val="kk-KZ"/>
              </w:rPr>
              <w:t>н</w:t>
            </w:r>
            <w:r w:rsidR="00F5346F">
              <w:rPr>
                <w:rFonts w:ascii="Times New Roman" w:eastAsia="Times New Roman" w:hAnsi="Times New Roman"/>
                <w:color w:val="000000" w:themeColor="text1"/>
                <w:sz w:val="24"/>
                <w:szCs w:val="24"/>
                <w:lang w:val="kk-KZ"/>
              </w:rPr>
              <w:t xml:space="preserve"> орындап біткен</w:t>
            </w:r>
            <w:r w:rsidR="008C56EF">
              <w:rPr>
                <w:rFonts w:ascii="Times New Roman" w:eastAsia="Times New Roman" w:hAnsi="Times New Roman"/>
                <w:color w:val="000000" w:themeColor="text1"/>
                <w:sz w:val="24"/>
                <w:szCs w:val="24"/>
                <w:lang w:val="kk-KZ"/>
              </w:rPr>
              <w:t xml:space="preserve"> күнінен</w:t>
            </w:r>
            <w:r w:rsidR="00F5346F">
              <w:rPr>
                <w:rFonts w:ascii="Times New Roman" w:eastAsia="Times New Roman" w:hAnsi="Times New Roman"/>
                <w:color w:val="000000" w:themeColor="text1"/>
                <w:sz w:val="24"/>
                <w:szCs w:val="24"/>
                <w:lang w:val="kk-KZ"/>
              </w:rPr>
              <w:t xml:space="preserve"> </w:t>
            </w:r>
            <w:r w:rsidR="00CB7C03">
              <w:rPr>
                <w:rFonts w:ascii="Times New Roman" w:eastAsia="Times New Roman" w:hAnsi="Times New Roman"/>
                <w:color w:val="000000" w:themeColor="text1"/>
                <w:sz w:val="24"/>
                <w:szCs w:val="24"/>
                <w:lang w:val="kk-KZ"/>
              </w:rPr>
              <w:t>б</w:t>
            </w:r>
            <w:r w:rsidRPr="009464A0">
              <w:rPr>
                <w:rFonts w:ascii="Times New Roman" w:eastAsia="Times New Roman" w:hAnsi="Times New Roman"/>
                <w:color w:val="000000" w:themeColor="text1"/>
                <w:sz w:val="24"/>
                <w:szCs w:val="24"/>
                <w:lang w:val="kk-KZ"/>
              </w:rPr>
              <w:t>а</w:t>
            </w:r>
            <w:r w:rsidR="00CB7C03">
              <w:rPr>
                <w:rFonts w:ascii="Times New Roman" w:eastAsia="Times New Roman" w:hAnsi="Times New Roman"/>
                <w:color w:val="000000" w:themeColor="text1"/>
                <w:sz w:val="24"/>
                <w:szCs w:val="24"/>
                <w:lang w:val="kk-KZ"/>
              </w:rPr>
              <w:t>стап</w:t>
            </w:r>
            <w:r w:rsidRPr="009464A0">
              <w:rPr>
                <w:rFonts w:ascii="Times New Roman" w:eastAsia="Times New Roman" w:hAnsi="Times New Roman"/>
                <w:color w:val="000000" w:themeColor="text1"/>
                <w:sz w:val="24"/>
                <w:szCs w:val="24"/>
                <w:lang w:val="kk-KZ"/>
              </w:rPr>
              <w:t xml:space="preserve"> </w:t>
            </w:r>
            <w:r w:rsidR="00F5346F" w:rsidRPr="009464A0">
              <w:rPr>
                <w:rFonts w:ascii="Times New Roman" w:eastAsia="Times New Roman" w:hAnsi="Times New Roman"/>
                <w:color w:val="000000" w:themeColor="text1"/>
                <w:sz w:val="24"/>
                <w:szCs w:val="24"/>
                <w:lang w:val="kk-KZ"/>
              </w:rPr>
              <w:t>күнтізбелік</w:t>
            </w:r>
            <w:r w:rsidR="002B1378" w:rsidRPr="00534CC4">
              <w:rPr>
                <w:rFonts w:ascii="Times New Roman" w:eastAsia="Times New Roman" w:hAnsi="Times New Roman"/>
                <w:color w:val="000000" w:themeColor="text1"/>
                <w:sz w:val="24"/>
                <w:szCs w:val="24"/>
                <w:lang w:val="kk-KZ"/>
              </w:rPr>
              <w:t xml:space="preserve"> 3</w:t>
            </w:r>
            <w:r w:rsidRPr="00534CC4">
              <w:rPr>
                <w:rFonts w:ascii="Times New Roman" w:eastAsia="Times New Roman" w:hAnsi="Times New Roman"/>
                <w:color w:val="000000" w:themeColor="text1"/>
                <w:sz w:val="24"/>
                <w:szCs w:val="24"/>
                <w:lang w:val="kk-KZ"/>
              </w:rPr>
              <w:t>0 (</w:t>
            </w:r>
            <w:r w:rsidR="002B1378" w:rsidRPr="00534CC4">
              <w:rPr>
                <w:rFonts w:ascii="Times New Roman" w:eastAsia="Times New Roman" w:hAnsi="Times New Roman"/>
                <w:color w:val="000000" w:themeColor="text1"/>
                <w:sz w:val="24"/>
                <w:szCs w:val="24"/>
                <w:lang w:val="kk-KZ"/>
              </w:rPr>
              <w:t>отыз</w:t>
            </w:r>
            <w:r w:rsidRPr="00534CC4">
              <w:rPr>
                <w:rFonts w:ascii="Times New Roman" w:eastAsia="Times New Roman" w:hAnsi="Times New Roman"/>
                <w:color w:val="000000" w:themeColor="text1"/>
                <w:sz w:val="24"/>
                <w:szCs w:val="24"/>
                <w:lang w:val="kk-KZ"/>
              </w:rPr>
              <w:t>)</w:t>
            </w:r>
            <w:r w:rsidRPr="009464A0">
              <w:rPr>
                <w:rFonts w:ascii="Times New Roman" w:eastAsia="Times New Roman" w:hAnsi="Times New Roman"/>
                <w:color w:val="000000" w:themeColor="text1"/>
                <w:sz w:val="24"/>
                <w:szCs w:val="24"/>
                <w:lang w:val="kk-KZ"/>
              </w:rPr>
              <w:t xml:space="preserve"> күн ішінде </w:t>
            </w:r>
            <w:r w:rsidR="00E721A8">
              <w:rPr>
                <w:rFonts w:ascii="Times New Roman" w:eastAsia="Times New Roman" w:hAnsi="Times New Roman"/>
                <w:color w:val="000000" w:themeColor="text1"/>
                <w:sz w:val="24"/>
                <w:szCs w:val="24"/>
                <w:lang w:val="kk-KZ"/>
              </w:rPr>
              <w:t>Өтініш</w:t>
            </w:r>
            <w:r w:rsidRPr="009464A0">
              <w:rPr>
                <w:rFonts w:ascii="Times New Roman" w:eastAsia="Times New Roman" w:hAnsi="Times New Roman"/>
                <w:color w:val="000000" w:themeColor="text1"/>
                <w:sz w:val="24"/>
                <w:szCs w:val="24"/>
                <w:lang w:val="kk-KZ"/>
              </w:rPr>
              <w:t xml:space="preserve"> берушіге Жұмыстардың жүргізілуі туралы</w:t>
            </w:r>
            <w:r w:rsidR="0071639B">
              <w:rPr>
                <w:rFonts w:ascii="Times New Roman" w:eastAsia="Times New Roman" w:hAnsi="Times New Roman"/>
                <w:color w:val="000000" w:themeColor="text1"/>
                <w:sz w:val="24"/>
                <w:szCs w:val="24"/>
                <w:lang w:val="kk-KZ"/>
              </w:rPr>
              <w:t xml:space="preserve"> </w:t>
            </w:r>
            <w:r w:rsidRPr="009464A0">
              <w:rPr>
                <w:rFonts w:ascii="Times New Roman" w:eastAsia="Times New Roman" w:hAnsi="Times New Roman"/>
                <w:color w:val="000000" w:themeColor="text1"/>
                <w:sz w:val="24"/>
                <w:szCs w:val="24"/>
                <w:lang w:val="kk-KZ"/>
              </w:rPr>
              <w:t>есеп беруге</w:t>
            </w:r>
            <w:r w:rsidR="000F4B02">
              <w:rPr>
                <w:rFonts w:ascii="Times New Roman" w:eastAsia="Times New Roman" w:hAnsi="Times New Roman"/>
                <w:color w:val="000000" w:themeColor="text1"/>
                <w:sz w:val="24"/>
                <w:szCs w:val="24"/>
                <w:lang w:val="kk-KZ"/>
              </w:rPr>
              <w:t>;</w:t>
            </w:r>
            <w:r w:rsidR="008C56EF" w:rsidRPr="008C56EF">
              <w:rPr>
                <w:rFonts w:ascii="Times New Roman" w:eastAsia="Times New Roman" w:hAnsi="Times New Roman"/>
                <w:color w:val="000000" w:themeColor="text1"/>
                <w:sz w:val="24"/>
                <w:szCs w:val="24"/>
                <w:lang w:val="kk-KZ"/>
              </w:rPr>
              <w:t xml:space="preserve"> </w:t>
            </w:r>
          </w:p>
          <w:p w:rsidR="00BB06A3" w:rsidRPr="009464A0" w:rsidRDefault="00BB06A3" w:rsidP="00774D12">
            <w:pPr>
              <w:tabs>
                <w:tab w:val="left" w:pos="744"/>
                <w:tab w:val="left" w:pos="993"/>
                <w:tab w:val="left" w:pos="1276"/>
              </w:tabs>
              <w:jc w:val="both"/>
              <w:rPr>
                <w:rFonts w:ascii="Times New Roman" w:eastAsia="Times New Roman" w:hAnsi="Times New Roman"/>
                <w:color w:val="000000" w:themeColor="text1"/>
                <w:sz w:val="24"/>
                <w:szCs w:val="24"/>
                <w:lang w:val="kk-KZ"/>
              </w:rPr>
            </w:pPr>
          </w:p>
          <w:p w:rsidR="00BB06A3" w:rsidRPr="009464A0" w:rsidRDefault="00BB06A3" w:rsidP="00774D12">
            <w:pPr>
              <w:tabs>
                <w:tab w:val="left" w:pos="744"/>
                <w:tab w:val="left" w:pos="993"/>
                <w:tab w:val="left" w:pos="1276"/>
              </w:tabs>
              <w:jc w:val="both"/>
              <w:rPr>
                <w:rFonts w:ascii="Times New Roman" w:eastAsia="Times New Roman" w:hAnsi="Times New Roman"/>
                <w:color w:val="000000" w:themeColor="text1"/>
                <w:sz w:val="24"/>
                <w:szCs w:val="24"/>
                <w:lang w:val="kk-KZ"/>
              </w:rPr>
            </w:pPr>
          </w:p>
          <w:p w:rsidR="00D76B3B" w:rsidRDefault="00D76B3B" w:rsidP="00774D12">
            <w:pPr>
              <w:tabs>
                <w:tab w:val="left" w:pos="744"/>
                <w:tab w:val="left" w:pos="993"/>
                <w:tab w:val="left" w:pos="1276"/>
              </w:tabs>
              <w:jc w:val="center"/>
              <w:rPr>
                <w:rFonts w:ascii="Times New Roman" w:eastAsia="Times New Roman" w:hAnsi="Times New Roman"/>
                <w:b/>
                <w:color w:val="000000" w:themeColor="text1"/>
                <w:sz w:val="24"/>
                <w:szCs w:val="24"/>
                <w:lang w:val="kk-KZ"/>
              </w:rPr>
            </w:pPr>
          </w:p>
          <w:p w:rsidR="00774D12" w:rsidRPr="009464A0" w:rsidRDefault="00BB06A3" w:rsidP="00774D12">
            <w:pPr>
              <w:tabs>
                <w:tab w:val="left" w:pos="744"/>
                <w:tab w:val="left" w:pos="993"/>
                <w:tab w:val="left" w:pos="1276"/>
              </w:tabs>
              <w:jc w:val="center"/>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t xml:space="preserve">3 Жұмыстарды тапсыру және </w:t>
            </w:r>
          </w:p>
          <w:p w:rsidR="00BB06A3" w:rsidRPr="009464A0" w:rsidRDefault="006F4567" w:rsidP="00774D12">
            <w:pPr>
              <w:tabs>
                <w:tab w:val="left" w:pos="744"/>
                <w:tab w:val="left" w:pos="993"/>
                <w:tab w:val="left" w:pos="1276"/>
              </w:tabs>
              <w:jc w:val="center"/>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қ</w:t>
            </w:r>
            <w:r w:rsidR="00BB06A3" w:rsidRPr="009464A0">
              <w:rPr>
                <w:rFonts w:ascii="Times New Roman" w:eastAsia="Times New Roman" w:hAnsi="Times New Roman"/>
                <w:b/>
                <w:color w:val="000000" w:themeColor="text1"/>
                <w:sz w:val="24"/>
                <w:szCs w:val="24"/>
                <w:lang w:val="kk-KZ"/>
              </w:rPr>
              <w:t>абылда</w:t>
            </w:r>
            <w:r>
              <w:rPr>
                <w:rFonts w:ascii="Times New Roman" w:eastAsia="Times New Roman" w:hAnsi="Times New Roman"/>
                <w:b/>
                <w:color w:val="000000" w:themeColor="text1"/>
                <w:sz w:val="24"/>
                <w:szCs w:val="24"/>
                <w:lang w:val="kk-KZ"/>
              </w:rPr>
              <w:t>п ал</w:t>
            </w:r>
            <w:r w:rsidR="00BB06A3" w:rsidRPr="009464A0">
              <w:rPr>
                <w:rFonts w:ascii="Times New Roman" w:eastAsia="Times New Roman" w:hAnsi="Times New Roman"/>
                <w:b/>
                <w:color w:val="000000" w:themeColor="text1"/>
                <w:sz w:val="24"/>
                <w:szCs w:val="24"/>
                <w:lang w:val="kk-KZ"/>
              </w:rPr>
              <w:t>у тәртібі</w:t>
            </w:r>
          </w:p>
          <w:p w:rsidR="00774D12" w:rsidRPr="009464A0" w:rsidRDefault="00774D12" w:rsidP="00774D12">
            <w:pPr>
              <w:tabs>
                <w:tab w:val="left" w:pos="744"/>
                <w:tab w:val="left" w:pos="993"/>
                <w:tab w:val="left" w:pos="1276"/>
              </w:tabs>
              <w:jc w:val="both"/>
              <w:rPr>
                <w:rFonts w:ascii="Times New Roman" w:eastAsia="Times New Roman" w:hAnsi="Times New Roman"/>
                <w:b/>
                <w:color w:val="000000" w:themeColor="text1"/>
                <w:sz w:val="24"/>
                <w:szCs w:val="24"/>
                <w:lang w:val="kk-KZ"/>
              </w:rPr>
            </w:pPr>
          </w:p>
          <w:p w:rsidR="00BB06A3" w:rsidRPr="009464A0" w:rsidRDefault="00BB06A3" w:rsidP="00774D12">
            <w:pPr>
              <w:tabs>
                <w:tab w:val="left" w:pos="460"/>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3.1 </w:t>
            </w:r>
            <w:r w:rsidR="00DC5EC7" w:rsidRPr="009464A0">
              <w:rPr>
                <w:rFonts w:ascii="Times New Roman" w:eastAsia="Times New Roman" w:hAnsi="Times New Roman"/>
                <w:color w:val="000000" w:themeColor="text1"/>
                <w:sz w:val="24"/>
                <w:szCs w:val="24"/>
                <w:lang w:val="kk-KZ"/>
              </w:rPr>
              <w:t>Жұмыстарды орындау</w:t>
            </w:r>
            <w:r w:rsidR="0059156C">
              <w:rPr>
                <w:rFonts w:ascii="Times New Roman" w:eastAsia="Times New Roman" w:hAnsi="Times New Roman"/>
                <w:color w:val="000000" w:themeColor="text1"/>
                <w:sz w:val="24"/>
                <w:szCs w:val="24"/>
                <w:lang w:val="kk-KZ"/>
              </w:rPr>
              <w:t>дың аяқталу</w:t>
            </w:r>
            <w:r w:rsidR="00DC5EC7" w:rsidRPr="009464A0">
              <w:rPr>
                <w:rFonts w:ascii="Times New Roman" w:eastAsia="Times New Roman" w:hAnsi="Times New Roman"/>
                <w:color w:val="000000" w:themeColor="text1"/>
                <w:sz w:val="24"/>
                <w:szCs w:val="24"/>
                <w:lang w:val="kk-KZ"/>
              </w:rPr>
              <w:t xml:space="preserve"> нысаны </w:t>
            </w:r>
            <w:r w:rsidRPr="009464A0">
              <w:rPr>
                <w:rFonts w:ascii="Times New Roman" w:eastAsia="Times New Roman" w:hAnsi="Times New Roman"/>
                <w:color w:val="000000" w:themeColor="text1"/>
                <w:sz w:val="24"/>
                <w:szCs w:val="24"/>
                <w:lang w:val="kk-KZ"/>
              </w:rPr>
              <w:t>Орындаушының ішкі құжаттарына сәйкес жасалған Жұмыстардың жүргізілуі туралы есеп болып табылады.</w:t>
            </w:r>
          </w:p>
          <w:p w:rsidR="00BB06A3" w:rsidRPr="009464A0" w:rsidRDefault="00BB06A3" w:rsidP="00774D12">
            <w:pPr>
              <w:tabs>
                <w:tab w:val="left" w:pos="460"/>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3.2 Орындаушы Жұмыстар аяқталған күннен бастап 10 (он) жұмыс күні ішінде </w:t>
            </w:r>
            <w:r w:rsidR="00E721A8">
              <w:rPr>
                <w:rFonts w:ascii="Times New Roman" w:eastAsia="Times New Roman" w:hAnsi="Times New Roman"/>
                <w:color w:val="000000" w:themeColor="text1"/>
                <w:sz w:val="24"/>
                <w:szCs w:val="24"/>
                <w:lang w:val="kk-KZ"/>
              </w:rPr>
              <w:t>Өтініш</w:t>
            </w:r>
            <w:r w:rsidRPr="009464A0">
              <w:rPr>
                <w:rFonts w:ascii="Times New Roman" w:eastAsia="Times New Roman" w:hAnsi="Times New Roman"/>
                <w:color w:val="000000" w:themeColor="text1"/>
                <w:sz w:val="24"/>
                <w:szCs w:val="24"/>
                <w:lang w:val="kk-KZ"/>
              </w:rPr>
              <w:t xml:space="preserve"> берушіге 2 данада Орындалған жұмыстар (көрсетілген қызметтер) актісін және шот-фактураны рәсімдейді.</w:t>
            </w:r>
          </w:p>
          <w:p w:rsidR="00BB06A3" w:rsidRDefault="00EF3EED" w:rsidP="00774D12">
            <w:pPr>
              <w:tabs>
                <w:tab w:val="left" w:pos="460"/>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3.3 </w:t>
            </w:r>
            <w:r w:rsidR="00E721A8">
              <w:rPr>
                <w:rFonts w:ascii="Times New Roman" w:eastAsia="Times New Roman" w:hAnsi="Times New Roman"/>
                <w:color w:val="000000" w:themeColor="text1"/>
                <w:sz w:val="24"/>
                <w:szCs w:val="24"/>
                <w:lang w:val="kk-KZ"/>
              </w:rPr>
              <w:t>Өтініш</w:t>
            </w:r>
            <w:r w:rsidR="00BB06A3" w:rsidRPr="009464A0">
              <w:rPr>
                <w:rFonts w:ascii="Times New Roman" w:eastAsia="Times New Roman" w:hAnsi="Times New Roman"/>
                <w:color w:val="000000" w:themeColor="text1"/>
                <w:sz w:val="24"/>
                <w:szCs w:val="24"/>
                <w:lang w:val="kk-KZ"/>
              </w:rPr>
              <w:t xml:space="preserve"> беруші Орындаушы орындалған жұмыстар (көрсетілген қызметтер) актісін </w:t>
            </w:r>
            <w:r w:rsidR="00BB06A3" w:rsidRPr="009464A0">
              <w:rPr>
                <w:rFonts w:ascii="Times New Roman" w:eastAsia="Times New Roman" w:hAnsi="Times New Roman"/>
                <w:color w:val="000000" w:themeColor="text1"/>
                <w:sz w:val="24"/>
                <w:szCs w:val="24"/>
                <w:lang w:val="kk-KZ"/>
              </w:rPr>
              <w:lastRenderedPageBreak/>
              <w:t xml:space="preserve">тапсырған </w:t>
            </w:r>
            <w:r w:rsidR="00A63D3A">
              <w:rPr>
                <w:rFonts w:ascii="Times New Roman" w:eastAsia="Times New Roman" w:hAnsi="Times New Roman"/>
                <w:color w:val="000000" w:themeColor="text1"/>
                <w:sz w:val="24"/>
                <w:szCs w:val="24"/>
                <w:lang w:val="kk-KZ"/>
              </w:rPr>
              <w:t>сәтте</w:t>
            </w:r>
            <w:r w:rsidR="00BB06A3" w:rsidRPr="009464A0">
              <w:rPr>
                <w:rFonts w:ascii="Times New Roman" w:eastAsia="Times New Roman" w:hAnsi="Times New Roman"/>
                <w:color w:val="000000" w:themeColor="text1"/>
                <w:sz w:val="24"/>
                <w:szCs w:val="24"/>
                <w:lang w:val="kk-KZ"/>
              </w:rPr>
              <w:t>н бастап 5 (бес) жұмыс күні ішінде осы Шарт бойынша Жұмыстардың орындалу нәтижелеріне қарамастан оған қол қойып, 1 (бір) данасын Орындаушыға қайтаруға міндетті.</w:t>
            </w:r>
          </w:p>
          <w:p w:rsidR="005D03E5" w:rsidRPr="009464A0" w:rsidRDefault="005D03E5" w:rsidP="00774D12">
            <w:pPr>
              <w:tabs>
                <w:tab w:val="left" w:pos="460"/>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3.4 </w:t>
            </w:r>
            <w:r w:rsidR="00B122EA">
              <w:rPr>
                <w:rFonts w:ascii="Times New Roman" w:eastAsia="Times New Roman" w:hAnsi="Times New Roman"/>
                <w:color w:val="000000" w:themeColor="text1"/>
                <w:sz w:val="24"/>
                <w:szCs w:val="24"/>
                <w:lang w:val="kk-KZ"/>
              </w:rPr>
              <w:t xml:space="preserve">Орындаушы </w:t>
            </w:r>
            <w:r w:rsidR="00E721A8">
              <w:rPr>
                <w:rFonts w:ascii="Times New Roman" w:eastAsia="Times New Roman" w:hAnsi="Times New Roman"/>
                <w:color w:val="000000" w:themeColor="text1"/>
                <w:sz w:val="24"/>
                <w:szCs w:val="24"/>
                <w:lang w:val="kk-KZ"/>
              </w:rPr>
              <w:t>Өтініш</w:t>
            </w:r>
            <w:r w:rsidR="00297B8F">
              <w:rPr>
                <w:rFonts w:ascii="Times New Roman" w:eastAsia="Times New Roman" w:hAnsi="Times New Roman"/>
                <w:color w:val="000000" w:themeColor="text1"/>
                <w:sz w:val="24"/>
                <w:szCs w:val="24"/>
                <w:lang w:val="kk-KZ"/>
              </w:rPr>
              <w:t xml:space="preserve"> беруші</w:t>
            </w:r>
            <w:r w:rsidR="00B122EA">
              <w:rPr>
                <w:rFonts w:ascii="Times New Roman" w:eastAsia="Times New Roman" w:hAnsi="Times New Roman"/>
                <w:color w:val="000000" w:themeColor="text1"/>
                <w:sz w:val="24"/>
                <w:szCs w:val="24"/>
                <w:lang w:val="kk-KZ"/>
              </w:rPr>
              <w:t>ге</w:t>
            </w:r>
            <w:r w:rsidR="00297B8F">
              <w:rPr>
                <w:rFonts w:ascii="Times New Roman" w:eastAsia="Times New Roman" w:hAnsi="Times New Roman"/>
                <w:color w:val="000000" w:themeColor="text1"/>
                <w:sz w:val="24"/>
                <w:szCs w:val="24"/>
                <w:lang w:val="kk-KZ"/>
              </w:rPr>
              <w:t xml:space="preserve"> Акт</w:t>
            </w:r>
            <w:r w:rsidR="00B122EA">
              <w:rPr>
                <w:rFonts w:ascii="Times New Roman" w:eastAsia="Times New Roman" w:hAnsi="Times New Roman"/>
                <w:color w:val="000000" w:themeColor="text1"/>
                <w:sz w:val="24"/>
                <w:szCs w:val="24"/>
                <w:lang w:val="kk-KZ"/>
              </w:rPr>
              <w:t xml:space="preserve"> ұсы</w:t>
            </w:r>
            <w:r w:rsidR="00297B8F">
              <w:rPr>
                <w:rFonts w:ascii="Times New Roman" w:eastAsia="Times New Roman" w:hAnsi="Times New Roman"/>
                <w:color w:val="000000" w:themeColor="text1"/>
                <w:sz w:val="24"/>
                <w:szCs w:val="24"/>
                <w:lang w:val="kk-KZ"/>
              </w:rPr>
              <w:t xml:space="preserve">нған күннен бастап 5 (бес) жұмыс күні ішінде </w:t>
            </w:r>
            <w:r w:rsidR="00E721A8">
              <w:rPr>
                <w:rFonts w:ascii="Times New Roman" w:eastAsia="Times New Roman" w:hAnsi="Times New Roman"/>
                <w:color w:val="000000" w:themeColor="text1"/>
                <w:sz w:val="24"/>
                <w:szCs w:val="24"/>
                <w:lang w:val="kk-KZ"/>
              </w:rPr>
              <w:t>Өтініш</w:t>
            </w:r>
            <w:r w:rsidR="009C56F0" w:rsidRPr="009C56F0">
              <w:rPr>
                <w:rFonts w:ascii="Times New Roman" w:eastAsia="Times New Roman" w:hAnsi="Times New Roman"/>
                <w:color w:val="000000" w:themeColor="text1"/>
                <w:sz w:val="24"/>
                <w:szCs w:val="24"/>
                <w:lang w:val="kk-KZ"/>
              </w:rPr>
              <w:t xml:space="preserve"> беруші </w:t>
            </w:r>
            <w:r w:rsidR="00A011BD">
              <w:rPr>
                <w:rFonts w:ascii="Times New Roman" w:eastAsia="Times New Roman" w:hAnsi="Times New Roman"/>
                <w:color w:val="000000" w:themeColor="text1"/>
                <w:sz w:val="24"/>
                <w:szCs w:val="24"/>
                <w:lang w:val="kk-KZ"/>
              </w:rPr>
              <w:t xml:space="preserve">Актіге қол қоймаған </w:t>
            </w:r>
            <w:r w:rsidR="00064B2E">
              <w:rPr>
                <w:rFonts w:ascii="Times New Roman" w:eastAsia="Times New Roman" w:hAnsi="Times New Roman"/>
                <w:color w:val="000000" w:themeColor="text1"/>
                <w:sz w:val="24"/>
                <w:szCs w:val="24"/>
                <w:lang w:val="kk-KZ"/>
              </w:rPr>
              <w:t>немесе</w:t>
            </w:r>
            <w:r w:rsidR="00C96BFC">
              <w:rPr>
                <w:rFonts w:ascii="Times New Roman" w:eastAsia="Times New Roman" w:hAnsi="Times New Roman"/>
                <w:color w:val="000000" w:themeColor="text1"/>
                <w:sz w:val="24"/>
                <w:szCs w:val="24"/>
                <w:lang w:val="kk-KZ"/>
              </w:rPr>
              <w:t xml:space="preserve"> оны</w:t>
            </w:r>
            <w:r w:rsidR="00064B2E">
              <w:rPr>
                <w:rFonts w:ascii="Times New Roman" w:eastAsia="Times New Roman" w:hAnsi="Times New Roman"/>
                <w:color w:val="000000" w:themeColor="text1"/>
                <w:sz w:val="24"/>
                <w:szCs w:val="24"/>
                <w:lang w:val="kk-KZ"/>
              </w:rPr>
              <w:t xml:space="preserve"> </w:t>
            </w:r>
            <w:r w:rsidR="00297B8F">
              <w:rPr>
                <w:rFonts w:ascii="Times New Roman" w:eastAsia="Times New Roman" w:hAnsi="Times New Roman"/>
                <w:color w:val="000000" w:themeColor="text1"/>
                <w:sz w:val="24"/>
                <w:szCs w:val="24"/>
                <w:lang w:val="kk-KZ"/>
              </w:rPr>
              <w:t xml:space="preserve">Орындаушыға қайтармаған жағдайда, </w:t>
            </w:r>
            <w:r w:rsidR="008F7EAA">
              <w:rPr>
                <w:rFonts w:ascii="Times New Roman" w:eastAsia="Times New Roman" w:hAnsi="Times New Roman"/>
                <w:color w:val="000000" w:themeColor="text1"/>
                <w:sz w:val="24"/>
                <w:szCs w:val="24"/>
                <w:lang w:val="kk-KZ"/>
              </w:rPr>
              <w:t>Қызметте</w:t>
            </w:r>
            <w:r w:rsidR="00297B8F">
              <w:rPr>
                <w:rFonts w:ascii="Times New Roman" w:eastAsia="Times New Roman" w:hAnsi="Times New Roman"/>
                <w:color w:val="000000" w:themeColor="text1"/>
                <w:sz w:val="24"/>
                <w:szCs w:val="24"/>
                <w:lang w:val="kk-KZ"/>
              </w:rPr>
              <w:t xml:space="preserve">р </w:t>
            </w:r>
            <w:r w:rsidR="00A011BD">
              <w:rPr>
                <w:rFonts w:ascii="Times New Roman" w:eastAsia="Times New Roman" w:hAnsi="Times New Roman"/>
                <w:color w:val="000000" w:themeColor="text1"/>
                <w:sz w:val="24"/>
                <w:szCs w:val="24"/>
                <w:lang w:val="kk-KZ"/>
              </w:rPr>
              <w:t>қаб</w:t>
            </w:r>
            <w:r w:rsidR="00297B8F">
              <w:rPr>
                <w:rFonts w:ascii="Times New Roman" w:eastAsia="Times New Roman" w:hAnsi="Times New Roman"/>
                <w:color w:val="000000" w:themeColor="text1"/>
                <w:sz w:val="24"/>
                <w:szCs w:val="24"/>
                <w:lang w:val="kk-KZ"/>
              </w:rPr>
              <w:t>ы</w:t>
            </w:r>
            <w:r w:rsidR="00A011BD">
              <w:rPr>
                <w:rFonts w:ascii="Times New Roman" w:eastAsia="Times New Roman" w:hAnsi="Times New Roman"/>
                <w:color w:val="000000" w:themeColor="text1"/>
                <w:sz w:val="24"/>
                <w:szCs w:val="24"/>
                <w:lang w:val="kk-KZ"/>
              </w:rPr>
              <w:t>л</w:t>
            </w:r>
            <w:r w:rsidR="00297B8F">
              <w:rPr>
                <w:rFonts w:ascii="Times New Roman" w:eastAsia="Times New Roman" w:hAnsi="Times New Roman"/>
                <w:color w:val="000000" w:themeColor="text1"/>
                <w:sz w:val="24"/>
                <w:szCs w:val="24"/>
                <w:lang w:val="kk-KZ"/>
              </w:rPr>
              <w:t>да</w:t>
            </w:r>
            <w:r w:rsidR="00A011BD">
              <w:rPr>
                <w:rFonts w:ascii="Times New Roman" w:eastAsia="Times New Roman" w:hAnsi="Times New Roman"/>
                <w:color w:val="000000" w:themeColor="text1"/>
                <w:sz w:val="24"/>
                <w:szCs w:val="24"/>
                <w:lang w:val="kk-KZ"/>
              </w:rPr>
              <w:t>н</w:t>
            </w:r>
            <w:r w:rsidR="00297B8F">
              <w:rPr>
                <w:rFonts w:ascii="Times New Roman" w:eastAsia="Times New Roman" w:hAnsi="Times New Roman"/>
                <w:color w:val="000000" w:themeColor="text1"/>
                <w:sz w:val="24"/>
                <w:szCs w:val="24"/>
                <w:lang w:val="kk-KZ"/>
              </w:rPr>
              <w:t>ған болып есептеледі</w:t>
            </w:r>
            <w:r w:rsidR="00A011BD">
              <w:rPr>
                <w:rFonts w:ascii="Times New Roman" w:eastAsia="Times New Roman" w:hAnsi="Times New Roman"/>
                <w:color w:val="000000" w:themeColor="text1"/>
                <w:sz w:val="24"/>
                <w:szCs w:val="24"/>
                <w:lang w:val="kk-KZ"/>
              </w:rPr>
              <w:t xml:space="preserve"> және</w:t>
            </w:r>
            <w:r w:rsidR="00297B8F">
              <w:rPr>
                <w:rFonts w:ascii="Times New Roman" w:eastAsia="Times New Roman" w:hAnsi="Times New Roman"/>
                <w:color w:val="000000" w:themeColor="text1"/>
                <w:sz w:val="24"/>
                <w:szCs w:val="24"/>
                <w:lang w:val="kk-KZ"/>
              </w:rPr>
              <w:t xml:space="preserve">, </w:t>
            </w:r>
            <w:r w:rsidR="00C96BFC">
              <w:rPr>
                <w:rFonts w:ascii="Times New Roman" w:eastAsia="Times New Roman" w:hAnsi="Times New Roman"/>
                <w:color w:val="000000" w:themeColor="text1"/>
                <w:sz w:val="24"/>
                <w:szCs w:val="24"/>
                <w:lang w:val="kk-KZ"/>
              </w:rPr>
              <w:t>тиі</w:t>
            </w:r>
            <w:r w:rsidR="00297B8F">
              <w:rPr>
                <w:rFonts w:ascii="Times New Roman" w:eastAsia="Times New Roman" w:hAnsi="Times New Roman"/>
                <w:color w:val="000000" w:themeColor="text1"/>
                <w:sz w:val="24"/>
                <w:szCs w:val="24"/>
                <w:lang w:val="kk-KZ"/>
              </w:rPr>
              <w:t>сінше</w:t>
            </w:r>
            <w:r w:rsidR="00A011BD">
              <w:rPr>
                <w:rFonts w:ascii="Times New Roman" w:eastAsia="Times New Roman" w:hAnsi="Times New Roman"/>
                <w:color w:val="000000" w:themeColor="text1"/>
                <w:sz w:val="24"/>
                <w:szCs w:val="24"/>
                <w:lang w:val="kk-KZ"/>
              </w:rPr>
              <w:t>,</w:t>
            </w:r>
            <w:r w:rsidR="00297B8F">
              <w:rPr>
                <w:rFonts w:ascii="Times New Roman" w:eastAsia="Times New Roman" w:hAnsi="Times New Roman"/>
                <w:color w:val="000000" w:themeColor="text1"/>
                <w:sz w:val="24"/>
                <w:szCs w:val="24"/>
                <w:lang w:val="kk-KZ"/>
              </w:rPr>
              <w:t xml:space="preserve"> Акт Тараптар</w:t>
            </w:r>
            <w:r w:rsidR="00A011BD">
              <w:rPr>
                <w:rFonts w:ascii="Times New Roman" w:eastAsia="Times New Roman" w:hAnsi="Times New Roman"/>
                <w:color w:val="000000" w:themeColor="text1"/>
                <w:sz w:val="24"/>
                <w:szCs w:val="24"/>
                <w:lang w:val="kk-KZ"/>
              </w:rPr>
              <w:t>дың</w:t>
            </w:r>
            <w:r w:rsidR="00297B8F">
              <w:rPr>
                <w:rFonts w:ascii="Times New Roman" w:eastAsia="Times New Roman" w:hAnsi="Times New Roman"/>
                <w:color w:val="000000" w:themeColor="text1"/>
                <w:sz w:val="24"/>
                <w:szCs w:val="24"/>
                <w:lang w:val="kk-KZ"/>
              </w:rPr>
              <w:t xml:space="preserve"> қол</w:t>
            </w:r>
            <w:r w:rsidR="00A011BD">
              <w:rPr>
                <w:rFonts w:ascii="Times New Roman" w:eastAsia="Times New Roman" w:hAnsi="Times New Roman"/>
                <w:color w:val="000000" w:themeColor="text1"/>
                <w:sz w:val="24"/>
                <w:szCs w:val="24"/>
                <w:lang w:val="kk-KZ"/>
              </w:rPr>
              <w:t>дары</w:t>
            </w:r>
            <w:r w:rsidR="00297B8F">
              <w:rPr>
                <w:rFonts w:ascii="Times New Roman" w:eastAsia="Times New Roman" w:hAnsi="Times New Roman"/>
                <w:color w:val="000000" w:themeColor="text1"/>
                <w:sz w:val="24"/>
                <w:szCs w:val="24"/>
                <w:lang w:val="kk-KZ"/>
              </w:rPr>
              <w:t xml:space="preserve"> қойылған </w:t>
            </w:r>
            <w:r w:rsidR="00A011BD">
              <w:rPr>
                <w:rFonts w:ascii="Times New Roman" w:eastAsia="Times New Roman" w:hAnsi="Times New Roman"/>
                <w:color w:val="000000" w:themeColor="text1"/>
                <w:sz w:val="24"/>
                <w:szCs w:val="24"/>
                <w:lang w:val="kk-KZ"/>
              </w:rPr>
              <w:t>үлгіге теңестірілед</w:t>
            </w:r>
            <w:r w:rsidR="00297B8F">
              <w:rPr>
                <w:rFonts w:ascii="Times New Roman" w:eastAsia="Times New Roman" w:hAnsi="Times New Roman"/>
                <w:color w:val="000000" w:themeColor="text1"/>
                <w:sz w:val="24"/>
                <w:szCs w:val="24"/>
                <w:lang w:val="kk-KZ"/>
              </w:rPr>
              <w:t xml:space="preserve">і. </w:t>
            </w:r>
          </w:p>
          <w:p w:rsidR="00774D12" w:rsidRPr="009464A0" w:rsidRDefault="00774D12" w:rsidP="00774D12">
            <w:pPr>
              <w:tabs>
                <w:tab w:val="left" w:pos="993"/>
                <w:tab w:val="left" w:pos="1276"/>
              </w:tabs>
              <w:autoSpaceDE w:val="0"/>
              <w:autoSpaceDN w:val="0"/>
              <w:adjustRightInd w:val="0"/>
              <w:ind w:firstLine="708"/>
              <w:jc w:val="both"/>
              <w:rPr>
                <w:rFonts w:ascii="Times New Roman" w:eastAsia="Times New Roman" w:hAnsi="Times New Roman"/>
                <w:color w:val="000000" w:themeColor="text1"/>
                <w:sz w:val="24"/>
                <w:szCs w:val="24"/>
                <w:lang w:val="kk-KZ"/>
              </w:rPr>
            </w:pPr>
          </w:p>
          <w:p w:rsidR="00BB06A3" w:rsidRPr="009464A0" w:rsidRDefault="00BB06A3" w:rsidP="00FC2A3D">
            <w:pPr>
              <w:numPr>
                <w:ilvl w:val="0"/>
                <w:numId w:val="7"/>
              </w:numPr>
              <w:tabs>
                <w:tab w:val="left" w:pos="319"/>
              </w:tabs>
              <w:ind w:left="34" w:firstLine="23"/>
              <w:contextualSpacing/>
              <w:jc w:val="center"/>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t>Жұмыстарды жүргізумен байланысты шығындардың өтелу тәртібі</w:t>
            </w:r>
          </w:p>
          <w:p w:rsidR="00FC2A3D" w:rsidRPr="009464A0" w:rsidRDefault="00FC2A3D" w:rsidP="00FC2A3D">
            <w:pPr>
              <w:tabs>
                <w:tab w:val="left" w:pos="319"/>
              </w:tabs>
              <w:ind w:left="720"/>
              <w:contextualSpacing/>
              <w:jc w:val="both"/>
              <w:rPr>
                <w:rFonts w:ascii="Times New Roman" w:eastAsia="Times New Roman" w:hAnsi="Times New Roman"/>
                <w:b/>
                <w:color w:val="000000" w:themeColor="text1"/>
                <w:sz w:val="24"/>
                <w:szCs w:val="24"/>
                <w:lang w:val="kk-KZ"/>
              </w:rPr>
            </w:pPr>
          </w:p>
          <w:p w:rsidR="0048047D" w:rsidRDefault="00BB06A3" w:rsidP="0048047D">
            <w:pPr>
              <w:tabs>
                <w:tab w:val="left" w:pos="36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4.1 </w:t>
            </w:r>
            <w:r w:rsidR="00E721A8">
              <w:rPr>
                <w:rFonts w:ascii="Times New Roman" w:eastAsia="Times New Roman" w:hAnsi="Times New Roman"/>
                <w:color w:val="000000" w:themeColor="text1"/>
                <w:sz w:val="24"/>
                <w:szCs w:val="24"/>
                <w:lang w:val="kk-KZ"/>
              </w:rPr>
              <w:t>Өтініш</w:t>
            </w:r>
            <w:r w:rsidR="0048047D">
              <w:rPr>
                <w:rFonts w:ascii="Times New Roman" w:eastAsia="Times New Roman" w:hAnsi="Times New Roman"/>
                <w:color w:val="000000" w:themeColor="text1"/>
                <w:sz w:val="24"/>
                <w:szCs w:val="24"/>
                <w:lang w:val="kk-KZ"/>
              </w:rPr>
              <w:t xml:space="preserve"> беруші</w:t>
            </w:r>
            <w:r w:rsidR="001A35BF">
              <w:rPr>
                <w:rFonts w:ascii="Times New Roman" w:eastAsia="Times New Roman" w:hAnsi="Times New Roman"/>
                <w:color w:val="000000" w:themeColor="text1"/>
                <w:sz w:val="24"/>
                <w:szCs w:val="24"/>
                <w:lang w:val="kk-KZ"/>
              </w:rPr>
              <w:t>,</w:t>
            </w:r>
            <w:r w:rsidR="0048047D">
              <w:rPr>
                <w:rFonts w:ascii="Times New Roman" w:eastAsia="Times New Roman" w:hAnsi="Times New Roman"/>
                <w:color w:val="000000" w:themeColor="text1"/>
                <w:sz w:val="24"/>
                <w:szCs w:val="24"/>
                <w:lang w:val="kk-KZ"/>
              </w:rPr>
              <w:t xml:space="preserve"> </w:t>
            </w:r>
            <w:r w:rsidR="001A35BF">
              <w:rPr>
                <w:rFonts w:ascii="Times New Roman" w:eastAsia="Times New Roman" w:hAnsi="Times New Roman"/>
                <w:color w:val="000000" w:themeColor="text1"/>
                <w:sz w:val="24"/>
                <w:szCs w:val="24"/>
                <w:lang w:val="kk-KZ"/>
              </w:rPr>
              <w:t xml:space="preserve">Қазақстан Республикасы аумағында қолданылатын барлық салықтар мен алымдарды есепке ала отырып, </w:t>
            </w:r>
            <w:r w:rsidR="0048047D">
              <w:rPr>
                <w:rFonts w:ascii="Times New Roman" w:eastAsia="Times New Roman" w:hAnsi="Times New Roman"/>
                <w:color w:val="000000" w:themeColor="text1"/>
                <w:sz w:val="24"/>
                <w:szCs w:val="24"/>
                <w:lang w:val="kk-KZ"/>
              </w:rPr>
              <w:t>Жұмыстарды жүргізуге байланысты</w:t>
            </w:r>
            <w:r w:rsidR="001A35BF">
              <w:rPr>
                <w:rFonts w:ascii="Times New Roman" w:eastAsia="Times New Roman" w:hAnsi="Times New Roman"/>
                <w:color w:val="000000" w:themeColor="text1"/>
                <w:sz w:val="24"/>
                <w:szCs w:val="24"/>
                <w:lang w:val="kk-KZ"/>
              </w:rPr>
              <w:t xml:space="preserve"> сарапшылардың</w:t>
            </w:r>
            <w:r w:rsidR="0048047D">
              <w:rPr>
                <w:rFonts w:ascii="Times New Roman" w:eastAsia="Times New Roman" w:hAnsi="Times New Roman"/>
                <w:color w:val="000000" w:themeColor="text1"/>
                <w:sz w:val="24"/>
                <w:szCs w:val="24"/>
                <w:lang w:val="kk-KZ"/>
              </w:rPr>
              <w:t xml:space="preserve"> </w:t>
            </w:r>
            <w:r w:rsidR="002B1378" w:rsidRPr="0074134C">
              <w:rPr>
                <w:rFonts w:ascii="Times New Roman" w:eastAsia="Times New Roman" w:hAnsi="Times New Roman"/>
                <w:color w:val="000000" w:themeColor="text1"/>
                <w:sz w:val="24"/>
                <w:szCs w:val="24"/>
                <w:lang w:val="kk-KZ"/>
              </w:rPr>
              <w:t>тәуліктік ақы</w:t>
            </w:r>
            <w:r w:rsidR="002B1378">
              <w:rPr>
                <w:rFonts w:ascii="Times New Roman" w:eastAsia="Times New Roman" w:hAnsi="Times New Roman"/>
                <w:color w:val="000000" w:themeColor="text1"/>
                <w:sz w:val="24"/>
                <w:szCs w:val="24"/>
                <w:lang w:val="kk-KZ"/>
              </w:rPr>
              <w:t xml:space="preserve"> </w:t>
            </w:r>
            <w:r w:rsidR="0048047D">
              <w:rPr>
                <w:rFonts w:ascii="Times New Roman" w:eastAsia="Times New Roman" w:hAnsi="Times New Roman"/>
                <w:color w:val="000000" w:themeColor="text1"/>
                <w:sz w:val="24"/>
                <w:szCs w:val="24"/>
                <w:lang w:val="kk-KZ"/>
              </w:rPr>
              <w:t xml:space="preserve">шығындарын </w:t>
            </w:r>
            <w:r w:rsidR="001A35BF">
              <w:rPr>
                <w:rFonts w:ascii="Times New Roman" w:eastAsia="Times New Roman" w:hAnsi="Times New Roman"/>
                <w:color w:val="000000" w:themeColor="text1"/>
                <w:sz w:val="24"/>
                <w:szCs w:val="24"/>
                <w:lang w:val="kk-KZ"/>
              </w:rPr>
              <w:t xml:space="preserve">Орындаушыға </w:t>
            </w:r>
            <w:r w:rsidR="0048047D">
              <w:rPr>
                <w:rFonts w:ascii="Times New Roman" w:eastAsia="Times New Roman" w:hAnsi="Times New Roman"/>
                <w:color w:val="000000" w:themeColor="text1"/>
                <w:sz w:val="24"/>
                <w:szCs w:val="24"/>
                <w:lang w:val="kk-KZ"/>
              </w:rPr>
              <w:t>өтеп береді:</w:t>
            </w:r>
          </w:p>
          <w:p w:rsidR="00BB06A3" w:rsidRPr="009464A0" w:rsidRDefault="001A35BF"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4.2 Шарттың </w:t>
            </w:r>
            <w:r w:rsidR="009B6C2A">
              <w:rPr>
                <w:rFonts w:ascii="Times New Roman" w:eastAsia="Times New Roman" w:hAnsi="Times New Roman"/>
                <w:color w:val="000000" w:themeColor="text1"/>
                <w:sz w:val="24"/>
                <w:szCs w:val="24"/>
                <w:lang w:val="kk-KZ"/>
              </w:rPr>
              <w:t xml:space="preserve">4.1 </w:t>
            </w:r>
            <w:r w:rsidR="00BB06A3" w:rsidRPr="009464A0">
              <w:rPr>
                <w:rFonts w:ascii="Times New Roman" w:eastAsia="Times New Roman" w:hAnsi="Times New Roman"/>
                <w:color w:val="000000" w:themeColor="text1"/>
                <w:sz w:val="24"/>
                <w:szCs w:val="24"/>
                <w:lang w:val="kk-KZ"/>
              </w:rPr>
              <w:t>тармағында көрсетілген шығындар мөлшері:</w:t>
            </w:r>
          </w:p>
          <w:p w:rsidR="00BB06A3" w:rsidRPr="009464A0" w:rsidRDefault="002B1378"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1</w:t>
            </w:r>
            <w:r w:rsidR="009338EF">
              <w:rPr>
                <w:rFonts w:ascii="Times New Roman" w:eastAsia="Times New Roman" w:hAnsi="Times New Roman"/>
                <w:color w:val="000000" w:themeColor="text1"/>
                <w:sz w:val="24"/>
                <w:szCs w:val="24"/>
                <w:lang w:val="kk-KZ"/>
              </w:rPr>
              <w:t xml:space="preserve">) </w:t>
            </w:r>
            <w:r w:rsidR="009338EF" w:rsidRPr="009464A0">
              <w:rPr>
                <w:rFonts w:ascii="Times New Roman" w:eastAsia="Times New Roman" w:hAnsi="Times New Roman"/>
                <w:color w:val="000000" w:themeColor="text1"/>
                <w:sz w:val="24"/>
                <w:szCs w:val="24"/>
                <w:lang w:val="kk-KZ"/>
              </w:rPr>
              <w:t xml:space="preserve">Қазақстан Республикасы Үкіметінің </w:t>
            </w:r>
            <w:r w:rsidR="00BB06A3" w:rsidRPr="009464A0">
              <w:rPr>
                <w:rFonts w:ascii="Times New Roman" w:eastAsia="Times New Roman" w:hAnsi="Times New Roman"/>
                <w:color w:val="000000" w:themeColor="text1"/>
                <w:sz w:val="24"/>
                <w:szCs w:val="24"/>
                <w:lang w:val="kk-KZ"/>
              </w:rPr>
              <w:t>«</w:t>
            </w:r>
            <w:r w:rsidR="00BB06A3" w:rsidRPr="009464A0">
              <w:rPr>
                <w:rFonts w:ascii="Times New Roman" w:hAnsi="Times New Roman"/>
                <w:bCs/>
                <w:color w:val="000000" w:themeColor="text1"/>
                <w:sz w:val="24"/>
                <w:szCs w:val="24"/>
                <w:lang w:val="kk-KZ"/>
              </w:rPr>
              <w:t>Бюджет қаражаты есебінен қызметтік іссапарларға, оның ішінде шет мемлекеттерге қызметтік іссапарларға арналған шығыстарды өтеу қағидалары</w:t>
            </w:r>
            <w:r w:rsidR="009338EF">
              <w:rPr>
                <w:rFonts w:ascii="Times New Roman" w:hAnsi="Times New Roman"/>
                <w:bCs/>
                <w:color w:val="000000" w:themeColor="text1"/>
                <w:sz w:val="24"/>
                <w:szCs w:val="24"/>
                <w:lang w:val="kk-KZ"/>
              </w:rPr>
              <w:t xml:space="preserve">н бекіту туралы» </w:t>
            </w:r>
            <w:r w:rsidR="00BB06A3" w:rsidRPr="009464A0">
              <w:rPr>
                <w:rFonts w:ascii="Times New Roman" w:eastAsia="Times New Roman" w:hAnsi="Times New Roman"/>
                <w:color w:val="000000" w:themeColor="text1"/>
                <w:sz w:val="24"/>
                <w:szCs w:val="24"/>
                <w:lang w:val="kk-KZ"/>
              </w:rPr>
              <w:t>2018 жылғы 11 мамырдағы № 256 қаулысы</w:t>
            </w:r>
            <w:r w:rsidR="009338EF">
              <w:rPr>
                <w:rFonts w:ascii="Times New Roman" w:eastAsia="Times New Roman" w:hAnsi="Times New Roman"/>
                <w:color w:val="000000" w:themeColor="text1"/>
                <w:sz w:val="24"/>
                <w:szCs w:val="24"/>
                <w:lang w:val="kk-KZ"/>
              </w:rPr>
              <w:t>на</w:t>
            </w:r>
            <w:r w:rsidR="00BB06A3" w:rsidRPr="009464A0">
              <w:rPr>
                <w:rFonts w:ascii="Times New Roman" w:eastAsia="Times New Roman" w:hAnsi="Times New Roman"/>
                <w:color w:val="000000" w:themeColor="text1"/>
                <w:sz w:val="24"/>
                <w:szCs w:val="24"/>
                <w:lang w:val="kk-KZ"/>
              </w:rPr>
              <w:t>;</w:t>
            </w:r>
          </w:p>
          <w:p w:rsidR="00BB06A3" w:rsidRPr="009464A0" w:rsidRDefault="00A85D66"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2</w:t>
            </w:r>
            <w:r w:rsidR="00BB06A3" w:rsidRPr="009464A0">
              <w:rPr>
                <w:rFonts w:ascii="Times New Roman" w:eastAsia="Times New Roman" w:hAnsi="Times New Roman"/>
                <w:color w:val="000000" w:themeColor="text1"/>
                <w:sz w:val="24"/>
                <w:szCs w:val="24"/>
                <w:lang w:val="kk-KZ"/>
              </w:rPr>
              <w:t>) ҚР Салық кодексінің 319</w:t>
            </w:r>
            <w:r w:rsidR="009338EF">
              <w:rPr>
                <w:rFonts w:ascii="Times New Roman" w:eastAsia="Times New Roman" w:hAnsi="Times New Roman"/>
                <w:color w:val="000000" w:themeColor="text1"/>
                <w:sz w:val="24"/>
                <w:szCs w:val="24"/>
                <w:lang w:val="kk-KZ"/>
              </w:rPr>
              <w:t xml:space="preserve"> </w:t>
            </w:r>
            <w:r w:rsidR="00BB06A3" w:rsidRPr="009464A0">
              <w:rPr>
                <w:rFonts w:ascii="Times New Roman" w:eastAsia="Times New Roman" w:hAnsi="Times New Roman"/>
                <w:color w:val="000000" w:themeColor="text1"/>
                <w:sz w:val="24"/>
                <w:szCs w:val="24"/>
                <w:lang w:val="kk-KZ"/>
              </w:rPr>
              <w:t>бабы</w:t>
            </w:r>
            <w:r w:rsidR="009338EF">
              <w:rPr>
                <w:rFonts w:ascii="Times New Roman" w:eastAsia="Times New Roman" w:hAnsi="Times New Roman"/>
                <w:color w:val="000000" w:themeColor="text1"/>
                <w:sz w:val="24"/>
                <w:szCs w:val="24"/>
                <w:lang w:val="kk-KZ"/>
              </w:rPr>
              <w:t xml:space="preserve"> </w:t>
            </w:r>
            <w:r w:rsidR="00BB06A3" w:rsidRPr="009464A0">
              <w:rPr>
                <w:rFonts w:ascii="Times New Roman" w:eastAsia="Times New Roman" w:hAnsi="Times New Roman"/>
                <w:color w:val="000000" w:themeColor="text1"/>
                <w:sz w:val="24"/>
                <w:szCs w:val="24"/>
                <w:lang w:val="kk-KZ"/>
              </w:rPr>
              <w:t>2</w:t>
            </w:r>
            <w:r w:rsidR="009338EF">
              <w:rPr>
                <w:rFonts w:ascii="Times New Roman" w:eastAsia="Times New Roman" w:hAnsi="Times New Roman"/>
                <w:color w:val="000000" w:themeColor="text1"/>
                <w:sz w:val="24"/>
                <w:szCs w:val="24"/>
                <w:lang w:val="kk-KZ"/>
              </w:rPr>
              <w:t xml:space="preserve"> </w:t>
            </w:r>
            <w:r w:rsidR="00BB06A3" w:rsidRPr="009464A0">
              <w:rPr>
                <w:rFonts w:ascii="Times New Roman" w:eastAsia="Times New Roman" w:hAnsi="Times New Roman"/>
                <w:color w:val="000000" w:themeColor="text1"/>
                <w:sz w:val="24"/>
                <w:szCs w:val="24"/>
                <w:lang w:val="kk-KZ"/>
              </w:rPr>
              <w:t>тармағы 2) тармақшасы</w:t>
            </w:r>
            <w:r w:rsidR="009338EF">
              <w:rPr>
                <w:rFonts w:ascii="Times New Roman" w:eastAsia="Times New Roman" w:hAnsi="Times New Roman"/>
                <w:color w:val="000000" w:themeColor="text1"/>
                <w:sz w:val="24"/>
                <w:szCs w:val="24"/>
                <w:lang w:val="kk-KZ"/>
              </w:rPr>
              <w:t>на</w:t>
            </w:r>
            <w:r w:rsidR="00BB06A3" w:rsidRPr="009464A0">
              <w:rPr>
                <w:rFonts w:ascii="Times New Roman" w:eastAsia="Times New Roman" w:hAnsi="Times New Roman"/>
                <w:color w:val="000000" w:themeColor="text1"/>
                <w:sz w:val="24"/>
                <w:szCs w:val="24"/>
                <w:lang w:val="kk-KZ"/>
              </w:rPr>
              <w:t>;</w:t>
            </w:r>
          </w:p>
          <w:p w:rsidR="00453092" w:rsidRDefault="00A85D66"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3</w:t>
            </w:r>
            <w:r w:rsidR="00BB06A3" w:rsidRPr="009464A0">
              <w:rPr>
                <w:rFonts w:ascii="Times New Roman" w:eastAsia="Times New Roman" w:hAnsi="Times New Roman"/>
                <w:color w:val="000000" w:themeColor="text1"/>
                <w:sz w:val="24"/>
                <w:szCs w:val="24"/>
                <w:lang w:val="kk-KZ"/>
              </w:rPr>
              <w:t xml:space="preserve">) </w:t>
            </w:r>
            <w:r w:rsidR="009338EF" w:rsidRPr="009464A0">
              <w:rPr>
                <w:rFonts w:ascii="Times New Roman" w:eastAsia="Times New Roman" w:hAnsi="Times New Roman"/>
                <w:color w:val="000000" w:themeColor="text1"/>
                <w:sz w:val="24"/>
                <w:szCs w:val="24"/>
                <w:lang w:val="kk-KZ"/>
              </w:rPr>
              <w:t xml:space="preserve">Қазақстан Республикасы Денсаулық сақтау министрлігінің </w:t>
            </w:r>
            <w:r w:rsidR="00BB06A3" w:rsidRPr="009464A0">
              <w:rPr>
                <w:rFonts w:ascii="Times New Roman" w:eastAsia="Times New Roman" w:hAnsi="Times New Roman"/>
                <w:color w:val="000000" w:themeColor="text1"/>
                <w:sz w:val="24"/>
                <w:szCs w:val="24"/>
                <w:lang w:val="kk-KZ"/>
              </w:rPr>
              <w:t xml:space="preserve">«Қазақстан Республикасы Денсаулық сақтау министрлігінің мемлекеттік кәсіпорындарының,  акционерлік қоғамдарының және жауапкершілігі шектеулі серіктестіктерінің </w:t>
            </w:r>
            <w:r w:rsidR="00BB06A3" w:rsidRPr="009464A0">
              <w:rPr>
                <w:rFonts w:ascii="Times New Roman" w:eastAsia="Times New Roman" w:hAnsi="Times New Roman"/>
                <w:color w:val="000000" w:themeColor="text1"/>
                <w:sz w:val="24"/>
                <w:szCs w:val="24"/>
                <w:lang w:val="kk-KZ"/>
              </w:rPr>
              <w:lastRenderedPageBreak/>
              <w:t>кейбір шығындар лимиттерін белгілеу туралы» 2017 жылғы 16 мамырдағы № 303 бұйрығы</w:t>
            </w:r>
            <w:r w:rsidR="009B6C2A" w:rsidRPr="009B6C2A">
              <w:rPr>
                <w:rFonts w:ascii="Times New Roman" w:eastAsia="Times New Roman" w:hAnsi="Times New Roman"/>
                <w:color w:val="000000" w:themeColor="text1"/>
                <w:sz w:val="24"/>
                <w:szCs w:val="24"/>
                <w:lang w:val="kk-KZ"/>
              </w:rPr>
              <w:t>на  сәйкес белгіленеді</w:t>
            </w:r>
            <w:r w:rsidR="00BB06A3" w:rsidRPr="009464A0">
              <w:rPr>
                <w:rFonts w:ascii="Times New Roman" w:eastAsia="Times New Roman" w:hAnsi="Times New Roman"/>
                <w:color w:val="000000" w:themeColor="text1"/>
                <w:sz w:val="24"/>
                <w:szCs w:val="24"/>
                <w:lang w:val="kk-KZ"/>
              </w:rPr>
              <w:t xml:space="preserve">. </w:t>
            </w:r>
          </w:p>
          <w:p w:rsidR="00BB06A3" w:rsidRPr="009464A0" w:rsidRDefault="00453092"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4.3 </w:t>
            </w:r>
            <w:r w:rsidR="00BB06A3" w:rsidRPr="009464A0">
              <w:rPr>
                <w:rFonts w:ascii="Times New Roman" w:eastAsia="Times New Roman" w:hAnsi="Times New Roman"/>
                <w:color w:val="000000" w:themeColor="text1"/>
                <w:sz w:val="24"/>
                <w:szCs w:val="24"/>
                <w:lang w:val="kk-KZ"/>
              </w:rPr>
              <w:t xml:space="preserve">Орындаушы Жұмыстар аяқталған </w:t>
            </w:r>
            <w:r w:rsidR="009338EF">
              <w:rPr>
                <w:rFonts w:ascii="Times New Roman" w:eastAsia="Times New Roman" w:hAnsi="Times New Roman"/>
                <w:color w:val="000000" w:themeColor="text1"/>
                <w:sz w:val="24"/>
                <w:szCs w:val="24"/>
                <w:lang w:val="kk-KZ"/>
              </w:rPr>
              <w:t>күнн</w:t>
            </w:r>
            <w:r w:rsidR="00BB06A3" w:rsidRPr="009464A0">
              <w:rPr>
                <w:rFonts w:ascii="Times New Roman" w:eastAsia="Times New Roman" w:hAnsi="Times New Roman"/>
                <w:color w:val="000000" w:themeColor="text1"/>
                <w:sz w:val="24"/>
                <w:szCs w:val="24"/>
                <w:lang w:val="kk-KZ"/>
              </w:rPr>
              <w:t>ен бастап 10 (он) жұмыс күні ішінде Шарттың 4.1</w:t>
            </w:r>
            <w:r w:rsidR="009338EF">
              <w:rPr>
                <w:rFonts w:ascii="Times New Roman" w:eastAsia="Times New Roman" w:hAnsi="Times New Roman"/>
                <w:color w:val="000000" w:themeColor="text1"/>
                <w:sz w:val="24"/>
                <w:szCs w:val="24"/>
                <w:lang w:val="kk-KZ"/>
              </w:rPr>
              <w:t xml:space="preserve"> </w:t>
            </w:r>
            <w:r w:rsidR="00BB06A3" w:rsidRPr="009464A0">
              <w:rPr>
                <w:rFonts w:ascii="Times New Roman" w:eastAsia="Times New Roman" w:hAnsi="Times New Roman"/>
                <w:color w:val="000000" w:themeColor="text1"/>
                <w:sz w:val="24"/>
                <w:szCs w:val="24"/>
                <w:lang w:val="kk-KZ"/>
              </w:rPr>
              <w:t xml:space="preserve">тармағында көрсетілген шығындарды өтеу үшін растау құжаттары негізінде Жүргізілген жұмыстар есебін </w:t>
            </w:r>
            <w:r w:rsidR="00E721A8">
              <w:rPr>
                <w:rFonts w:ascii="Times New Roman" w:eastAsia="Times New Roman" w:hAnsi="Times New Roman"/>
                <w:color w:val="000000" w:themeColor="text1"/>
                <w:sz w:val="24"/>
                <w:szCs w:val="24"/>
                <w:lang w:val="kk-KZ"/>
              </w:rPr>
              <w:t>Өтініш</w:t>
            </w:r>
            <w:r w:rsidR="00BB06A3" w:rsidRPr="009464A0">
              <w:rPr>
                <w:rFonts w:ascii="Times New Roman" w:eastAsia="Times New Roman" w:hAnsi="Times New Roman"/>
                <w:color w:val="000000" w:themeColor="text1"/>
                <w:sz w:val="24"/>
                <w:szCs w:val="24"/>
                <w:lang w:val="kk-KZ"/>
              </w:rPr>
              <w:t xml:space="preserve"> берушіге ұсынады.</w:t>
            </w:r>
          </w:p>
          <w:p w:rsidR="00BB06A3" w:rsidRPr="009464A0" w:rsidRDefault="00E721A8" w:rsidP="00774D12">
            <w:pPr>
              <w:numPr>
                <w:ilvl w:val="1"/>
                <w:numId w:val="8"/>
              </w:numPr>
              <w:tabs>
                <w:tab w:val="left" w:pos="0"/>
                <w:tab w:val="left" w:pos="993"/>
                <w:tab w:val="left" w:pos="1134"/>
                <w:tab w:val="left" w:pos="1276"/>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Өтініш</w:t>
            </w:r>
            <w:r w:rsidR="00BB06A3" w:rsidRPr="009464A0">
              <w:rPr>
                <w:rFonts w:ascii="Times New Roman" w:eastAsia="Times New Roman" w:hAnsi="Times New Roman"/>
                <w:color w:val="000000" w:themeColor="text1"/>
                <w:sz w:val="24"/>
                <w:szCs w:val="24"/>
                <w:lang w:val="kk-KZ"/>
              </w:rPr>
              <w:t xml:space="preserve"> бер</w:t>
            </w:r>
            <w:r w:rsidR="001D143A">
              <w:rPr>
                <w:rFonts w:ascii="Times New Roman" w:eastAsia="Times New Roman" w:hAnsi="Times New Roman"/>
                <w:color w:val="000000" w:themeColor="text1"/>
                <w:sz w:val="24"/>
                <w:szCs w:val="24"/>
                <w:lang w:val="kk-KZ"/>
              </w:rPr>
              <w:t xml:space="preserve">уші Орындаушыға осы Шарттың 4.1 </w:t>
            </w:r>
            <w:r w:rsidR="00BB06A3" w:rsidRPr="009464A0">
              <w:rPr>
                <w:rFonts w:ascii="Times New Roman" w:eastAsia="Times New Roman" w:hAnsi="Times New Roman"/>
                <w:color w:val="000000" w:themeColor="text1"/>
                <w:sz w:val="24"/>
                <w:szCs w:val="24"/>
                <w:lang w:val="kk-KZ"/>
              </w:rPr>
              <w:t xml:space="preserve">тармағында көрсетілген шығындарды Орындаушы төлемақы шотын және жүргізілген Жұмыс нәтижелеріне қарамастан растау құжаттарын ұсынған сәттен бастап 10 (он) жұмыс күні ішінде есеп ұсынылған күнгі </w:t>
            </w:r>
            <w:r w:rsidR="001D143A">
              <w:rPr>
                <w:rFonts w:ascii="Times New Roman" w:eastAsia="Times New Roman" w:hAnsi="Times New Roman"/>
                <w:color w:val="000000" w:themeColor="text1"/>
                <w:sz w:val="24"/>
                <w:szCs w:val="24"/>
                <w:lang w:val="kk-KZ"/>
              </w:rPr>
              <w:t xml:space="preserve">Қазақстан Республикасының </w:t>
            </w:r>
            <w:r w:rsidR="00BB06A3" w:rsidRPr="009464A0">
              <w:rPr>
                <w:rFonts w:ascii="Times New Roman" w:eastAsia="Times New Roman" w:hAnsi="Times New Roman"/>
                <w:color w:val="000000" w:themeColor="text1"/>
                <w:sz w:val="24"/>
                <w:szCs w:val="24"/>
                <w:lang w:val="kk-KZ"/>
              </w:rPr>
              <w:t>Ұлттық банк</w:t>
            </w:r>
            <w:r w:rsidR="001D143A">
              <w:rPr>
                <w:rFonts w:ascii="Times New Roman" w:eastAsia="Times New Roman" w:hAnsi="Times New Roman"/>
                <w:color w:val="000000" w:themeColor="text1"/>
                <w:sz w:val="24"/>
                <w:szCs w:val="24"/>
                <w:lang w:val="kk-KZ"/>
              </w:rPr>
              <w:t>і</w:t>
            </w:r>
            <w:r w:rsidR="00BB06A3" w:rsidRPr="009464A0">
              <w:rPr>
                <w:rFonts w:ascii="Times New Roman" w:eastAsia="Times New Roman" w:hAnsi="Times New Roman"/>
                <w:color w:val="000000" w:themeColor="text1"/>
                <w:sz w:val="24"/>
                <w:szCs w:val="24"/>
                <w:lang w:val="kk-KZ"/>
              </w:rPr>
              <w:t xml:space="preserve"> белгілеген курс валютасында өтеуге міндеттенеді.</w:t>
            </w:r>
          </w:p>
          <w:p w:rsidR="00BB06A3" w:rsidRDefault="00BB06A3" w:rsidP="00774D12">
            <w:pPr>
              <w:numPr>
                <w:ilvl w:val="1"/>
                <w:numId w:val="8"/>
              </w:numPr>
              <w:tabs>
                <w:tab w:val="left" w:pos="0"/>
                <w:tab w:val="left" w:pos="426"/>
                <w:tab w:val="left" w:pos="993"/>
                <w:tab w:val="left" w:pos="1276"/>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Шарт бойынша </w:t>
            </w:r>
            <w:r w:rsidR="001D143A">
              <w:rPr>
                <w:rFonts w:ascii="Times New Roman" w:eastAsia="Times New Roman" w:hAnsi="Times New Roman"/>
                <w:color w:val="000000" w:themeColor="text1"/>
                <w:sz w:val="24"/>
                <w:szCs w:val="24"/>
                <w:lang w:val="kk-KZ"/>
              </w:rPr>
              <w:t>Ж</w:t>
            </w:r>
            <w:r w:rsidRPr="009464A0">
              <w:rPr>
                <w:rFonts w:ascii="Times New Roman" w:eastAsia="Times New Roman" w:hAnsi="Times New Roman"/>
                <w:color w:val="000000" w:themeColor="text1"/>
                <w:sz w:val="24"/>
                <w:szCs w:val="24"/>
                <w:lang w:val="kk-KZ"/>
              </w:rPr>
              <w:t>ұмыстарды орындауға байланысты</w:t>
            </w:r>
            <w:r w:rsidR="001D143A">
              <w:rPr>
                <w:rFonts w:ascii="Times New Roman" w:eastAsia="Times New Roman" w:hAnsi="Times New Roman"/>
                <w:color w:val="000000" w:themeColor="text1"/>
                <w:sz w:val="24"/>
                <w:szCs w:val="24"/>
                <w:lang w:val="kk-KZ"/>
              </w:rPr>
              <w:t xml:space="preserve"> іс жүзінде</w:t>
            </w:r>
            <w:r w:rsidRPr="009464A0">
              <w:rPr>
                <w:rFonts w:ascii="Times New Roman" w:eastAsia="Times New Roman" w:hAnsi="Times New Roman"/>
                <w:color w:val="000000" w:themeColor="text1"/>
                <w:sz w:val="24"/>
                <w:szCs w:val="24"/>
                <w:lang w:val="kk-KZ"/>
              </w:rPr>
              <w:t xml:space="preserve"> </w:t>
            </w:r>
            <w:r w:rsidR="001D143A">
              <w:rPr>
                <w:rFonts w:ascii="Times New Roman" w:eastAsia="Times New Roman" w:hAnsi="Times New Roman"/>
                <w:color w:val="000000" w:themeColor="text1"/>
                <w:sz w:val="24"/>
                <w:szCs w:val="24"/>
                <w:lang w:val="kk-KZ"/>
              </w:rPr>
              <w:t xml:space="preserve">Орындаушы нақты келтірген  </w:t>
            </w:r>
            <w:r w:rsidRPr="009464A0">
              <w:rPr>
                <w:rFonts w:ascii="Times New Roman" w:eastAsia="Times New Roman" w:hAnsi="Times New Roman"/>
                <w:color w:val="000000" w:themeColor="text1"/>
                <w:sz w:val="24"/>
                <w:szCs w:val="24"/>
                <w:lang w:val="kk-KZ"/>
              </w:rPr>
              <w:t>Шарттың 4.1</w:t>
            </w:r>
            <w:r w:rsidR="001D143A">
              <w:rPr>
                <w:rFonts w:ascii="Times New Roman" w:eastAsia="Times New Roman" w:hAnsi="Times New Roman"/>
                <w:color w:val="000000" w:themeColor="text1"/>
                <w:sz w:val="24"/>
                <w:szCs w:val="24"/>
                <w:lang w:val="kk-KZ"/>
              </w:rPr>
              <w:t xml:space="preserve"> </w:t>
            </w:r>
            <w:r w:rsidRPr="009464A0">
              <w:rPr>
                <w:rFonts w:ascii="Times New Roman" w:eastAsia="Times New Roman" w:hAnsi="Times New Roman"/>
                <w:color w:val="000000" w:themeColor="text1"/>
                <w:sz w:val="24"/>
                <w:szCs w:val="24"/>
                <w:lang w:val="kk-KZ"/>
              </w:rPr>
              <w:t xml:space="preserve">тармағында көрсетілген шығындар </w:t>
            </w:r>
            <w:r w:rsidR="00E721A8">
              <w:rPr>
                <w:rFonts w:ascii="Times New Roman" w:eastAsia="Times New Roman" w:hAnsi="Times New Roman"/>
                <w:color w:val="000000" w:themeColor="text1"/>
                <w:sz w:val="24"/>
                <w:szCs w:val="24"/>
                <w:lang w:val="kk-KZ"/>
              </w:rPr>
              <w:t>Өтініш</w:t>
            </w:r>
            <w:r w:rsidRPr="009464A0">
              <w:rPr>
                <w:rFonts w:ascii="Times New Roman" w:eastAsia="Times New Roman" w:hAnsi="Times New Roman"/>
                <w:color w:val="000000" w:themeColor="text1"/>
                <w:sz w:val="24"/>
                <w:szCs w:val="24"/>
                <w:lang w:val="kk-KZ"/>
              </w:rPr>
              <w:t xml:space="preserve"> беруші Жұмыстарды жүргізуден бас тартқан жағдайда да Орындаушыға өтелуі тиіс.</w:t>
            </w:r>
          </w:p>
          <w:p w:rsidR="00095C7D" w:rsidRDefault="00095C7D" w:rsidP="00095C7D">
            <w:pPr>
              <w:tabs>
                <w:tab w:val="left" w:pos="0"/>
                <w:tab w:val="left" w:pos="426"/>
                <w:tab w:val="left" w:pos="993"/>
                <w:tab w:val="left" w:pos="1276"/>
              </w:tabs>
              <w:autoSpaceDE w:val="0"/>
              <w:autoSpaceDN w:val="0"/>
              <w:adjustRightInd w:val="0"/>
              <w:ind w:left="360"/>
              <w:contextualSpacing/>
              <w:jc w:val="both"/>
              <w:rPr>
                <w:rFonts w:ascii="Times New Roman" w:eastAsia="Times New Roman" w:hAnsi="Times New Roman"/>
                <w:color w:val="000000" w:themeColor="text1"/>
                <w:sz w:val="24"/>
                <w:szCs w:val="24"/>
                <w:lang w:val="kk-KZ"/>
              </w:rPr>
            </w:pPr>
          </w:p>
          <w:p w:rsidR="00095C7D" w:rsidRDefault="00095C7D" w:rsidP="00095C7D">
            <w:pPr>
              <w:tabs>
                <w:tab w:val="left" w:pos="0"/>
                <w:tab w:val="left" w:pos="426"/>
                <w:tab w:val="left" w:pos="993"/>
                <w:tab w:val="left" w:pos="1276"/>
              </w:tabs>
              <w:autoSpaceDE w:val="0"/>
              <w:autoSpaceDN w:val="0"/>
              <w:adjustRightInd w:val="0"/>
              <w:ind w:left="360"/>
              <w:contextualSpacing/>
              <w:jc w:val="both"/>
              <w:rPr>
                <w:rFonts w:ascii="Times New Roman" w:eastAsia="Times New Roman" w:hAnsi="Times New Roman"/>
                <w:color w:val="000000" w:themeColor="text1"/>
                <w:sz w:val="24"/>
                <w:szCs w:val="24"/>
                <w:lang w:val="kk-KZ"/>
              </w:rPr>
            </w:pPr>
          </w:p>
          <w:p w:rsidR="00095C7D" w:rsidRPr="009464A0" w:rsidRDefault="00095C7D" w:rsidP="00095C7D">
            <w:pPr>
              <w:tabs>
                <w:tab w:val="left" w:pos="0"/>
                <w:tab w:val="left" w:pos="426"/>
                <w:tab w:val="left" w:pos="993"/>
                <w:tab w:val="left" w:pos="1276"/>
              </w:tabs>
              <w:autoSpaceDE w:val="0"/>
              <w:autoSpaceDN w:val="0"/>
              <w:adjustRightInd w:val="0"/>
              <w:ind w:left="360"/>
              <w:contextualSpacing/>
              <w:jc w:val="both"/>
              <w:rPr>
                <w:rFonts w:ascii="Times New Roman" w:eastAsia="Times New Roman" w:hAnsi="Times New Roman"/>
                <w:color w:val="000000" w:themeColor="text1"/>
                <w:sz w:val="24"/>
                <w:szCs w:val="24"/>
                <w:lang w:val="kk-KZ"/>
              </w:rPr>
            </w:pPr>
          </w:p>
          <w:p w:rsidR="00BB06A3" w:rsidRPr="009464A0" w:rsidRDefault="00BB06A3" w:rsidP="00774D12">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p>
          <w:p w:rsidR="00BB06A3" w:rsidRPr="009464A0" w:rsidRDefault="00BB06A3" w:rsidP="00FC2A3D">
            <w:pPr>
              <w:numPr>
                <w:ilvl w:val="0"/>
                <w:numId w:val="8"/>
              </w:numPr>
              <w:tabs>
                <w:tab w:val="left" w:pos="459"/>
              </w:tabs>
              <w:contextualSpacing/>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lang w:val="kk-KZ"/>
              </w:rPr>
              <w:t xml:space="preserve">Сыбайлас жемқорлыққа қарсы </w:t>
            </w:r>
            <w:r w:rsidR="00E77F42">
              <w:rPr>
                <w:rFonts w:ascii="Times New Roman" w:eastAsia="Times New Roman" w:hAnsi="Times New Roman"/>
                <w:b/>
                <w:color w:val="000000" w:themeColor="text1"/>
                <w:sz w:val="24"/>
                <w:szCs w:val="24"/>
                <w:lang w:val="kk-KZ"/>
              </w:rPr>
              <w:t>і</w:t>
            </w:r>
            <w:r w:rsidR="00E77F42">
              <w:rPr>
                <w:rFonts w:ascii="Times New Roman" w:eastAsia="Times New Roman" w:hAnsi="Times New Roman"/>
                <w:b/>
                <w:color w:val="000000" w:themeColor="text1"/>
                <w:sz w:val="24"/>
                <w:szCs w:val="24"/>
                <w:lang w:val="en-US"/>
              </w:rPr>
              <w:t>c-</w:t>
            </w:r>
            <w:r w:rsidR="00E77F42">
              <w:rPr>
                <w:rFonts w:ascii="Times New Roman" w:eastAsia="Times New Roman" w:hAnsi="Times New Roman"/>
                <w:b/>
                <w:color w:val="000000" w:themeColor="text1"/>
                <w:sz w:val="24"/>
                <w:szCs w:val="24"/>
                <w:lang w:val="kk-KZ"/>
              </w:rPr>
              <w:t>қимыл</w:t>
            </w:r>
          </w:p>
          <w:p w:rsidR="00FC2A3D" w:rsidRPr="009464A0" w:rsidRDefault="00FC2A3D" w:rsidP="00FC2A3D">
            <w:pPr>
              <w:tabs>
                <w:tab w:val="left" w:pos="459"/>
              </w:tabs>
              <w:ind w:left="360"/>
              <w:contextualSpacing/>
              <w:jc w:val="both"/>
              <w:rPr>
                <w:rFonts w:ascii="Times New Roman" w:eastAsia="Times New Roman" w:hAnsi="Times New Roman"/>
                <w:b/>
                <w:color w:val="000000" w:themeColor="text1"/>
                <w:sz w:val="24"/>
                <w:szCs w:val="24"/>
              </w:rPr>
            </w:pPr>
          </w:p>
          <w:p w:rsidR="00BB06A3" w:rsidRPr="009464A0" w:rsidRDefault="00BB06A3" w:rsidP="00774D12">
            <w:pPr>
              <w:tabs>
                <w:tab w:val="left" w:pos="0"/>
                <w:tab w:val="left" w:pos="459"/>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5.1 </w:t>
            </w:r>
            <w:r w:rsidR="00E77F42" w:rsidRPr="009464A0">
              <w:rPr>
                <w:rFonts w:ascii="Times New Roman" w:eastAsia="Times New Roman" w:hAnsi="Times New Roman"/>
                <w:color w:val="000000" w:themeColor="text1"/>
                <w:sz w:val="24"/>
                <w:szCs w:val="24"/>
                <w:lang w:val="kk-KZ"/>
              </w:rPr>
              <w:t xml:space="preserve">Тараптардың </w:t>
            </w:r>
            <w:r w:rsidR="00E77F42">
              <w:rPr>
                <w:rFonts w:ascii="Times New Roman" w:eastAsia="Times New Roman" w:hAnsi="Times New Roman"/>
                <w:color w:val="000000" w:themeColor="text1"/>
                <w:sz w:val="24"/>
                <w:szCs w:val="24"/>
                <w:lang w:val="kk-KZ"/>
              </w:rPr>
              <w:t>о</w:t>
            </w:r>
            <w:r w:rsidRPr="009464A0">
              <w:rPr>
                <w:rFonts w:ascii="Times New Roman" w:eastAsia="Times New Roman" w:hAnsi="Times New Roman"/>
                <w:color w:val="000000" w:themeColor="text1"/>
                <w:sz w:val="24"/>
                <w:szCs w:val="24"/>
                <w:lang w:val="kk-KZ"/>
              </w:rPr>
              <w:t>сы шарт бойынша өз міндеттемелерін орындауы барысында сыбайлас жемқорлықтың алдын алу және онымен күресу ісінде ынтымақтасу жауапкершілігі Тараптардың өздеріне жүктеледі.</w:t>
            </w:r>
          </w:p>
          <w:p w:rsidR="00BB06A3" w:rsidRPr="009464A0" w:rsidRDefault="00A65517" w:rsidP="00774D12">
            <w:pPr>
              <w:numPr>
                <w:ilvl w:val="1"/>
                <w:numId w:val="9"/>
              </w:numPr>
              <w:tabs>
                <w:tab w:val="left" w:pos="0"/>
              </w:tabs>
              <w:ind w:left="0" w:firstLine="0"/>
              <w:contextualSpacing/>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Осы Ш</w:t>
            </w:r>
            <w:r w:rsidR="003B413A">
              <w:rPr>
                <w:rFonts w:ascii="Times New Roman" w:eastAsia="Times New Roman" w:hAnsi="Times New Roman"/>
                <w:color w:val="000000" w:themeColor="text1"/>
                <w:sz w:val="24"/>
                <w:szCs w:val="24"/>
                <w:lang w:val="kk-KZ"/>
              </w:rPr>
              <w:t xml:space="preserve">арттың 5.1 </w:t>
            </w:r>
            <w:r w:rsidR="00BB06A3" w:rsidRPr="009464A0">
              <w:rPr>
                <w:rFonts w:ascii="Times New Roman" w:eastAsia="Times New Roman" w:hAnsi="Times New Roman"/>
                <w:color w:val="000000" w:themeColor="text1"/>
                <w:sz w:val="24"/>
                <w:szCs w:val="24"/>
                <w:lang w:val="kk-KZ"/>
              </w:rPr>
              <w:t>тармағын орындау мақсатында, Тараптар:</w:t>
            </w:r>
          </w:p>
          <w:p w:rsidR="00BB06A3" w:rsidRPr="009464A0" w:rsidRDefault="00BB06A3" w:rsidP="00774D12">
            <w:pPr>
              <w:tabs>
                <w:tab w:val="left" w:pos="0"/>
                <w:tab w:val="left" w:pos="459"/>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1) сыбайлас жемқорлыққа жағдай жасайтын </w:t>
            </w:r>
            <w:r w:rsidRPr="009464A0">
              <w:rPr>
                <w:rFonts w:ascii="Times New Roman" w:eastAsia="Times New Roman" w:hAnsi="Times New Roman"/>
                <w:color w:val="000000" w:themeColor="text1"/>
                <w:sz w:val="24"/>
                <w:szCs w:val="24"/>
                <w:lang w:val="kk-KZ"/>
              </w:rPr>
              <w:lastRenderedPageBreak/>
              <w:t>құқық бұзушылықтарға, игілік пен мүлікке заңға қайшылықпен қол жеткізуге байланысты сыбайлас жемқорлыққа барабар заң бұзушылықтарға жол бермеуге;</w:t>
            </w:r>
          </w:p>
          <w:p w:rsidR="00BB06A3" w:rsidRPr="009464A0" w:rsidRDefault="00BB06A3"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2) өздерінің өкілеттіктері мен міндеттерінен туындайтын шараларды қабылдауға және сыбайлас жемқорлыққа қарсы іс-қимыл туралы Қазақстан Республикасының заңнамасына сәйкес сыбайлас жемқорлықпен байланысты заң бұзушылықтар анықталған барлық жағдайлар жөніндегі мәліметтерді </w:t>
            </w:r>
            <w:r w:rsidR="00EB3683">
              <w:rPr>
                <w:rFonts w:ascii="Times New Roman" w:eastAsia="Times New Roman" w:hAnsi="Times New Roman"/>
                <w:color w:val="000000" w:themeColor="text1"/>
                <w:sz w:val="24"/>
                <w:szCs w:val="24"/>
                <w:lang w:val="kk-KZ"/>
              </w:rPr>
              <w:t>шұғыл</w:t>
            </w:r>
            <w:r w:rsidRPr="009464A0">
              <w:rPr>
                <w:rFonts w:ascii="Times New Roman" w:eastAsia="Times New Roman" w:hAnsi="Times New Roman"/>
                <w:color w:val="000000" w:themeColor="text1"/>
                <w:sz w:val="24"/>
                <w:szCs w:val="24"/>
                <w:lang w:val="kk-KZ"/>
              </w:rPr>
              <w:t xml:space="preserve"> хабарлауға міндеттенеді.</w:t>
            </w:r>
          </w:p>
          <w:p w:rsidR="00BB06A3" w:rsidRPr="009464A0" w:rsidRDefault="00BB06A3" w:rsidP="00774D12">
            <w:pPr>
              <w:tabs>
                <w:tab w:val="left" w:pos="993"/>
                <w:tab w:val="left" w:pos="1276"/>
              </w:tabs>
              <w:autoSpaceDE w:val="0"/>
              <w:autoSpaceDN w:val="0"/>
              <w:adjustRightInd w:val="0"/>
              <w:ind w:firstLine="708"/>
              <w:jc w:val="both"/>
              <w:rPr>
                <w:rFonts w:ascii="Times New Roman" w:eastAsia="Times New Roman" w:hAnsi="Times New Roman"/>
                <w:color w:val="000000" w:themeColor="text1"/>
                <w:sz w:val="24"/>
                <w:szCs w:val="24"/>
                <w:lang w:val="kk-KZ"/>
              </w:rPr>
            </w:pPr>
          </w:p>
          <w:p w:rsidR="00BB06A3" w:rsidRPr="009464A0" w:rsidRDefault="00BB06A3" w:rsidP="00774D12">
            <w:pPr>
              <w:numPr>
                <w:ilvl w:val="0"/>
                <w:numId w:val="9"/>
              </w:numPr>
              <w:tabs>
                <w:tab w:val="left" w:pos="993"/>
                <w:tab w:val="left" w:pos="1276"/>
              </w:tabs>
              <w:ind w:left="0" w:firstLine="708"/>
              <w:contextualSpacing/>
              <w:jc w:val="both"/>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lang w:val="kk-KZ"/>
              </w:rPr>
              <w:t>Тараптардың жауапкершілігі</w:t>
            </w:r>
          </w:p>
          <w:p w:rsidR="00FC2A3D" w:rsidRPr="009464A0" w:rsidRDefault="00FC2A3D" w:rsidP="00FC2A3D">
            <w:pPr>
              <w:tabs>
                <w:tab w:val="left" w:pos="993"/>
                <w:tab w:val="left" w:pos="1276"/>
              </w:tabs>
              <w:ind w:left="708"/>
              <w:contextualSpacing/>
              <w:jc w:val="both"/>
              <w:rPr>
                <w:rFonts w:ascii="Times New Roman" w:eastAsia="Times New Roman" w:hAnsi="Times New Roman"/>
                <w:b/>
                <w:color w:val="000000" w:themeColor="text1"/>
                <w:sz w:val="24"/>
                <w:szCs w:val="24"/>
              </w:rPr>
            </w:pPr>
          </w:p>
          <w:p w:rsidR="00BB06A3" w:rsidRPr="009464A0" w:rsidRDefault="00BB06A3" w:rsidP="00774D12">
            <w:pPr>
              <w:tabs>
                <w:tab w:val="left" w:pos="460"/>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6.1 Өзіне қабылданған міндеттерді орындамағаны немесе т</w:t>
            </w:r>
            <w:r w:rsidR="00A72541">
              <w:rPr>
                <w:rFonts w:ascii="Times New Roman" w:eastAsia="Times New Roman" w:hAnsi="Times New Roman"/>
                <w:color w:val="000000" w:themeColor="text1"/>
                <w:sz w:val="24"/>
                <w:szCs w:val="24"/>
                <w:lang w:val="kk-KZ"/>
              </w:rPr>
              <w:t>алапқа сай емес</w:t>
            </w:r>
            <w:r w:rsidRPr="009464A0">
              <w:rPr>
                <w:rFonts w:ascii="Times New Roman" w:eastAsia="Times New Roman" w:hAnsi="Times New Roman"/>
                <w:color w:val="000000" w:themeColor="text1"/>
                <w:sz w:val="24"/>
                <w:szCs w:val="24"/>
                <w:lang w:val="kk-KZ"/>
              </w:rPr>
              <w:t xml:space="preserve"> орында</w:t>
            </w:r>
            <w:r w:rsidR="00A72541">
              <w:rPr>
                <w:rFonts w:ascii="Times New Roman" w:eastAsia="Times New Roman" w:hAnsi="Times New Roman"/>
                <w:color w:val="000000" w:themeColor="text1"/>
                <w:sz w:val="24"/>
                <w:szCs w:val="24"/>
                <w:lang w:val="kk-KZ"/>
              </w:rPr>
              <w:t xml:space="preserve">ғаны үшін Тараптарға </w:t>
            </w:r>
            <w:r w:rsidRPr="009464A0">
              <w:rPr>
                <w:rFonts w:ascii="Times New Roman" w:eastAsia="Times New Roman" w:hAnsi="Times New Roman"/>
                <w:color w:val="000000" w:themeColor="text1"/>
                <w:sz w:val="24"/>
                <w:szCs w:val="24"/>
                <w:lang w:val="kk-KZ"/>
              </w:rPr>
              <w:t>Қазақстан Республикасының заңнамасына сәйкес жауапкершілік жүктеледі.</w:t>
            </w:r>
          </w:p>
          <w:p w:rsidR="00BB06A3" w:rsidRPr="009464A0" w:rsidRDefault="00BB06A3" w:rsidP="00774D12">
            <w:pPr>
              <w:tabs>
                <w:tab w:val="left" w:pos="460"/>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6.2  </w:t>
            </w:r>
            <w:r w:rsidR="00106A05" w:rsidRPr="00DB15F2">
              <w:rPr>
                <w:rFonts w:ascii="Times New Roman" w:eastAsia="Times New Roman" w:hAnsi="Times New Roman"/>
                <w:color w:val="000000" w:themeColor="text1"/>
                <w:sz w:val="24"/>
                <w:szCs w:val="24"/>
                <w:lang w:val="kk-KZ"/>
              </w:rPr>
              <w:t xml:space="preserve">Шартта көзделген  шығындардың мерзімі бұзылған жағдайда </w:t>
            </w:r>
            <w:r w:rsidRPr="00DB15F2">
              <w:rPr>
                <w:rFonts w:ascii="Times New Roman" w:eastAsia="Times New Roman" w:hAnsi="Times New Roman"/>
                <w:color w:val="000000" w:themeColor="text1"/>
                <w:sz w:val="24"/>
                <w:szCs w:val="24"/>
                <w:lang w:val="kk-KZ"/>
              </w:rPr>
              <w:t xml:space="preserve">Өтініш беруші </w:t>
            </w:r>
            <w:r w:rsidR="00106A05" w:rsidRPr="00DB15F2">
              <w:rPr>
                <w:rFonts w:ascii="Times New Roman" w:eastAsia="Times New Roman" w:hAnsi="Times New Roman"/>
                <w:color w:val="000000" w:themeColor="text1"/>
                <w:sz w:val="24"/>
                <w:szCs w:val="24"/>
                <w:lang w:val="kk-KZ"/>
              </w:rPr>
              <w:t xml:space="preserve">мерзімін өткізіп алған әр күн үшін  уақытында төленбеген сомадан </w:t>
            </w:r>
            <w:r w:rsidR="00106A05" w:rsidRPr="00DB15F2">
              <w:rPr>
                <w:rFonts w:ascii="Times New Roman" w:eastAsia="Times New Roman" w:hAnsi="Times New Roman"/>
                <w:color w:val="000000" w:themeColor="text1"/>
                <w:sz w:val="24"/>
                <w:szCs w:val="24"/>
                <w:lang w:val="kk-KZ" w:eastAsia="ru-RU"/>
              </w:rPr>
              <w:t>0,1%   көлемінде Орындаушыға өсімпұл төлейді</w:t>
            </w:r>
            <w:r w:rsidRPr="00DB15F2">
              <w:rPr>
                <w:rFonts w:ascii="Times New Roman" w:eastAsia="Times New Roman" w:hAnsi="Times New Roman"/>
                <w:color w:val="000000" w:themeColor="text1"/>
                <w:sz w:val="24"/>
                <w:szCs w:val="24"/>
                <w:lang w:val="kk-KZ"/>
              </w:rPr>
              <w:t>.</w:t>
            </w:r>
          </w:p>
          <w:p w:rsidR="00BB06A3" w:rsidRPr="009464A0" w:rsidRDefault="00BB06A3" w:rsidP="00774D12">
            <w:pPr>
              <w:numPr>
                <w:ilvl w:val="1"/>
                <w:numId w:val="10"/>
              </w:numPr>
              <w:tabs>
                <w:tab w:val="left" w:pos="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Өтініш беруші осы Шартты орындауға байланысты </w:t>
            </w:r>
            <w:r w:rsidR="00F41883">
              <w:rPr>
                <w:rFonts w:ascii="Times New Roman" w:eastAsia="Times New Roman" w:hAnsi="Times New Roman"/>
                <w:color w:val="000000" w:themeColor="text1"/>
                <w:sz w:val="24"/>
                <w:szCs w:val="24"/>
                <w:lang w:val="kk-KZ"/>
              </w:rPr>
              <w:t>кез келген</w:t>
            </w:r>
            <w:r w:rsidRPr="009464A0">
              <w:rPr>
                <w:rFonts w:ascii="Times New Roman" w:eastAsia="Times New Roman" w:hAnsi="Times New Roman"/>
                <w:color w:val="000000" w:themeColor="text1"/>
                <w:sz w:val="24"/>
                <w:szCs w:val="24"/>
                <w:lang w:val="kk-KZ"/>
              </w:rPr>
              <w:t xml:space="preserve"> әрекетті тікелей Өтініш берушінің аумағы мен орынжайларында жүзеге асыратын Орындаушы қызметкерлерінің өмірі, денсаулығы және мүлкі үшін жауапты болады.</w:t>
            </w:r>
          </w:p>
          <w:p w:rsidR="00BB06A3" w:rsidRPr="009464A0" w:rsidRDefault="00C25297" w:rsidP="00774D12">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 Орындаушы </w:t>
            </w:r>
            <w:r w:rsidR="00C8350A">
              <w:rPr>
                <w:rFonts w:ascii="Times New Roman" w:eastAsia="Times New Roman" w:hAnsi="Times New Roman"/>
                <w:color w:val="000000" w:themeColor="text1"/>
                <w:sz w:val="24"/>
                <w:szCs w:val="24"/>
                <w:lang w:val="kk-KZ"/>
              </w:rPr>
              <w:t xml:space="preserve">Тарауға сәйкес </w:t>
            </w:r>
            <w:r w:rsidR="00BB06A3" w:rsidRPr="009464A0">
              <w:rPr>
                <w:rFonts w:ascii="Times New Roman" w:eastAsia="Times New Roman" w:hAnsi="Times New Roman"/>
                <w:color w:val="000000" w:themeColor="text1"/>
                <w:sz w:val="24"/>
                <w:szCs w:val="24"/>
                <w:lang w:val="kk-KZ"/>
              </w:rPr>
              <w:t xml:space="preserve">Жұмыстардың жүргізілу сапасына, сонымен бірге осы </w:t>
            </w:r>
            <w:r w:rsidR="00E23B1A">
              <w:rPr>
                <w:rFonts w:ascii="Times New Roman" w:eastAsia="Times New Roman" w:hAnsi="Times New Roman"/>
                <w:color w:val="000000" w:themeColor="text1"/>
                <w:sz w:val="24"/>
                <w:szCs w:val="24"/>
                <w:lang w:val="kk-KZ"/>
              </w:rPr>
              <w:t>Ш</w:t>
            </w:r>
            <w:r w:rsidR="00BB06A3" w:rsidRPr="009464A0">
              <w:rPr>
                <w:rFonts w:ascii="Times New Roman" w:eastAsia="Times New Roman" w:hAnsi="Times New Roman"/>
                <w:color w:val="000000" w:themeColor="text1"/>
                <w:sz w:val="24"/>
                <w:szCs w:val="24"/>
                <w:lang w:val="kk-KZ"/>
              </w:rPr>
              <w:t>артты орындау барысында берілген ақпарат</w:t>
            </w:r>
            <w:r>
              <w:rPr>
                <w:rFonts w:ascii="Times New Roman" w:eastAsia="Times New Roman" w:hAnsi="Times New Roman"/>
                <w:color w:val="000000" w:themeColor="text1"/>
                <w:sz w:val="24"/>
                <w:szCs w:val="24"/>
                <w:lang w:val="kk-KZ"/>
              </w:rPr>
              <w:t>тың</w:t>
            </w:r>
            <w:r w:rsidR="00BB06A3" w:rsidRPr="009464A0">
              <w:rPr>
                <w:rFonts w:ascii="Times New Roman" w:eastAsia="Times New Roman" w:hAnsi="Times New Roman"/>
                <w:color w:val="000000" w:themeColor="text1"/>
                <w:sz w:val="24"/>
                <w:szCs w:val="24"/>
                <w:lang w:val="kk-KZ"/>
              </w:rPr>
              <w:t xml:space="preserve"> құпиялылығын қадағалау</w:t>
            </w:r>
            <w:r>
              <w:rPr>
                <w:rFonts w:ascii="Times New Roman" w:eastAsia="Times New Roman" w:hAnsi="Times New Roman"/>
                <w:color w:val="000000" w:themeColor="text1"/>
                <w:sz w:val="24"/>
                <w:szCs w:val="24"/>
                <w:lang w:val="kk-KZ"/>
              </w:rPr>
              <w:t>ғ</w:t>
            </w:r>
            <w:r w:rsidR="00BB06A3" w:rsidRPr="009464A0">
              <w:rPr>
                <w:rFonts w:ascii="Times New Roman" w:eastAsia="Times New Roman" w:hAnsi="Times New Roman"/>
                <w:color w:val="000000" w:themeColor="text1"/>
                <w:sz w:val="24"/>
                <w:szCs w:val="24"/>
                <w:lang w:val="kk-KZ"/>
              </w:rPr>
              <w:t>а жауапкершілік жүктейді.</w:t>
            </w:r>
          </w:p>
          <w:p w:rsidR="00BB06A3" w:rsidRPr="009464A0" w:rsidRDefault="00BB06A3" w:rsidP="00774D12">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 Осы Шартты орындау барысында туындауы мүмкін даулар мен келіспеушіліктер Тараптар </w:t>
            </w:r>
            <w:r w:rsidRPr="009464A0">
              <w:rPr>
                <w:rFonts w:ascii="Times New Roman" w:eastAsia="Times New Roman" w:hAnsi="Times New Roman"/>
                <w:color w:val="000000" w:themeColor="text1"/>
                <w:sz w:val="24"/>
                <w:szCs w:val="24"/>
                <w:lang w:val="kk-KZ"/>
              </w:rPr>
              <w:lastRenderedPageBreak/>
              <w:t xml:space="preserve">арасында келіссөздер арқылы шешіледі.  </w:t>
            </w:r>
          </w:p>
          <w:p w:rsidR="00BB06A3" w:rsidRPr="009464A0" w:rsidRDefault="00BB06A3" w:rsidP="00774D12">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 Егер осындай келіссөздер басталуынан кейін 21 (жиырма бір) күн ішінде Орындаушы мен Өтініш беруші осы Шарт бойынша дауларды шеше алмаса, Тараптардың кез келгені осы мәселені Қазақстан Республикасының заңнамасына сәйкес Орындаушының орналасқан жері бойынша сот тәртібінде шешуді талап ете алады.</w:t>
            </w:r>
          </w:p>
          <w:p w:rsidR="00BB06A3" w:rsidRPr="009464A0" w:rsidRDefault="00BB06A3" w:rsidP="00774D12">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 Осы шартта келісілмеген барлық басқа мәселелер бойынша Тараптар Қазақстан Республикасының заңнамасын басшылыққа алады.</w:t>
            </w:r>
          </w:p>
          <w:p w:rsidR="00BB06A3" w:rsidRPr="009464A0" w:rsidRDefault="00BB06A3" w:rsidP="00774D12">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Орындаушының есеп шотына артық және (немесе) қате аударылған ақша қаражаты Өтініш </w:t>
            </w:r>
            <w:r w:rsidR="00973D6F">
              <w:rPr>
                <w:rFonts w:ascii="Times New Roman" w:eastAsia="Times New Roman" w:hAnsi="Times New Roman"/>
                <w:color w:val="000000" w:themeColor="text1"/>
                <w:sz w:val="24"/>
                <w:szCs w:val="24"/>
                <w:lang w:val="kk-KZ"/>
              </w:rPr>
              <w:t xml:space="preserve">берушіге қайтарылған жағдайда, </w:t>
            </w:r>
            <w:r w:rsidRPr="009464A0">
              <w:rPr>
                <w:rFonts w:ascii="Times New Roman" w:eastAsia="Times New Roman" w:hAnsi="Times New Roman"/>
                <w:color w:val="000000" w:themeColor="text1"/>
                <w:sz w:val="24"/>
                <w:szCs w:val="24"/>
                <w:lang w:val="kk-KZ"/>
              </w:rPr>
              <w:t>Орындаушы банк тарифтеріне сәйкес ақша қаражатын аудару бойынша банк қызметінің комиссия сомасын ұстап қалады.</w:t>
            </w:r>
          </w:p>
          <w:p w:rsidR="00BB06A3" w:rsidRDefault="00BB06A3" w:rsidP="00774D12">
            <w:pPr>
              <w:tabs>
                <w:tab w:val="left" w:pos="993"/>
                <w:tab w:val="left" w:pos="1134"/>
                <w:tab w:val="left" w:pos="1276"/>
              </w:tabs>
              <w:autoSpaceDE w:val="0"/>
              <w:autoSpaceDN w:val="0"/>
              <w:adjustRightInd w:val="0"/>
              <w:ind w:left="708"/>
              <w:contextualSpacing/>
              <w:jc w:val="both"/>
              <w:rPr>
                <w:rFonts w:ascii="Times New Roman" w:eastAsia="Times New Roman" w:hAnsi="Times New Roman"/>
                <w:color w:val="000000" w:themeColor="text1"/>
                <w:sz w:val="24"/>
                <w:szCs w:val="24"/>
                <w:lang w:val="kk-KZ"/>
              </w:rPr>
            </w:pPr>
          </w:p>
          <w:p w:rsidR="00E867BF" w:rsidRDefault="00E867BF" w:rsidP="00774D12">
            <w:pPr>
              <w:tabs>
                <w:tab w:val="left" w:pos="993"/>
                <w:tab w:val="left" w:pos="1134"/>
                <w:tab w:val="left" w:pos="1276"/>
              </w:tabs>
              <w:autoSpaceDE w:val="0"/>
              <w:autoSpaceDN w:val="0"/>
              <w:adjustRightInd w:val="0"/>
              <w:ind w:left="708"/>
              <w:contextualSpacing/>
              <w:jc w:val="both"/>
              <w:rPr>
                <w:rFonts w:ascii="Times New Roman" w:eastAsia="Times New Roman" w:hAnsi="Times New Roman"/>
                <w:color w:val="000000" w:themeColor="text1"/>
                <w:sz w:val="24"/>
                <w:szCs w:val="24"/>
                <w:lang w:val="kk-KZ"/>
              </w:rPr>
            </w:pPr>
          </w:p>
          <w:p w:rsidR="00E867BF" w:rsidRDefault="00E867BF" w:rsidP="00774D12">
            <w:pPr>
              <w:tabs>
                <w:tab w:val="left" w:pos="993"/>
                <w:tab w:val="left" w:pos="1134"/>
                <w:tab w:val="left" w:pos="1276"/>
              </w:tabs>
              <w:autoSpaceDE w:val="0"/>
              <w:autoSpaceDN w:val="0"/>
              <w:adjustRightInd w:val="0"/>
              <w:ind w:left="708"/>
              <w:contextualSpacing/>
              <w:jc w:val="both"/>
              <w:rPr>
                <w:rFonts w:ascii="Times New Roman" w:eastAsia="Times New Roman" w:hAnsi="Times New Roman"/>
                <w:color w:val="000000" w:themeColor="text1"/>
                <w:sz w:val="24"/>
                <w:szCs w:val="24"/>
                <w:lang w:val="kk-KZ"/>
              </w:rPr>
            </w:pPr>
          </w:p>
          <w:p w:rsidR="00E867BF" w:rsidRPr="009464A0" w:rsidRDefault="00E867BF" w:rsidP="00774D12">
            <w:pPr>
              <w:tabs>
                <w:tab w:val="left" w:pos="993"/>
                <w:tab w:val="left" w:pos="1134"/>
                <w:tab w:val="left" w:pos="1276"/>
              </w:tabs>
              <w:autoSpaceDE w:val="0"/>
              <w:autoSpaceDN w:val="0"/>
              <w:adjustRightInd w:val="0"/>
              <w:ind w:left="708"/>
              <w:contextualSpacing/>
              <w:jc w:val="both"/>
              <w:rPr>
                <w:rFonts w:ascii="Times New Roman" w:eastAsia="Times New Roman" w:hAnsi="Times New Roman"/>
                <w:color w:val="000000" w:themeColor="text1"/>
                <w:sz w:val="24"/>
                <w:szCs w:val="24"/>
                <w:lang w:val="kk-KZ"/>
              </w:rPr>
            </w:pPr>
          </w:p>
          <w:p w:rsidR="00BB06A3" w:rsidRPr="009464A0" w:rsidRDefault="00BB06A3" w:rsidP="00FC2A3D">
            <w:pPr>
              <w:numPr>
                <w:ilvl w:val="0"/>
                <w:numId w:val="10"/>
              </w:numPr>
              <w:tabs>
                <w:tab w:val="left" w:pos="0"/>
              </w:tabs>
              <w:ind w:left="0" w:firstLine="34"/>
              <w:contextualSpacing/>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lang w:val="kk-KZ"/>
              </w:rPr>
              <w:t>Құпиялылығы</w:t>
            </w:r>
          </w:p>
          <w:p w:rsidR="00FC2A3D" w:rsidRPr="009464A0" w:rsidRDefault="00FC2A3D" w:rsidP="00FC2A3D">
            <w:pPr>
              <w:tabs>
                <w:tab w:val="left" w:pos="993"/>
                <w:tab w:val="left" w:pos="1276"/>
              </w:tabs>
              <w:ind w:left="34"/>
              <w:contextualSpacing/>
              <w:jc w:val="both"/>
              <w:rPr>
                <w:rFonts w:ascii="Times New Roman" w:eastAsia="Times New Roman" w:hAnsi="Times New Roman"/>
                <w:b/>
                <w:color w:val="000000" w:themeColor="text1"/>
                <w:sz w:val="24"/>
                <w:szCs w:val="24"/>
              </w:rPr>
            </w:pP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7.1 Тараптар осы келісімнің талаптарына байланысты немесе соған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тараптарға осы құпия ақпараттың ашылуынан сақтануға қажетті барлық шараларды қабылдауға міндеттенеді. Жоғарыда көрсетілген құпиялылықты қадағалау міндеттемесі шарт қолданылатын бүкіл мерзім бойына және ол аяқталған соң 5 (бес) жыл бойы күшінде болады, </w:t>
            </w:r>
            <w:r w:rsidRPr="009464A0">
              <w:rPr>
                <w:rFonts w:ascii="Times New Roman" w:eastAsia="Times New Roman" w:hAnsi="Times New Roman"/>
                <w:color w:val="000000" w:themeColor="text1"/>
                <w:sz w:val="24"/>
                <w:szCs w:val="24"/>
                <w:lang w:val="kk-KZ"/>
              </w:rPr>
              <w:lastRenderedPageBreak/>
              <w:t>бұл орайда Тараптар төмендегі жағдайда ақпарат құпиялылығын сақтауға міндетті емес:</w:t>
            </w: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1) осы келісімнің ережелерін бұзу нәтижесінде емес және осы шарт Тараптарының қайсысының да кінәсінің нәтижесінде емес тұлғалардың кең ауқымына қолжетімді болып табылса немесе болып үлгерсе;</w:t>
            </w: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2) қабылдайтын тарапқа осы шарт Тараптарының қайсысынан да емес мәлім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3) Қазақстан Республикасының заңнамасына, сот органының немесе өзге заң органының өкіміне сәйкес ашылуы тиіс болса;</w:t>
            </w: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4) құпиялы негізде кәсіби кеңес берушілерге және/немесе қаржы мекемелеріне ашылса немесе ашылуы Тараптармен алдын ала келісілген болса.</w:t>
            </w:r>
          </w:p>
          <w:p w:rsidR="00BB06A3"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p>
          <w:p w:rsidR="00E867BF" w:rsidRDefault="00E867BF" w:rsidP="00774D12">
            <w:pPr>
              <w:tabs>
                <w:tab w:val="left" w:pos="993"/>
                <w:tab w:val="left" w:pos="1276"/>
              </w:tabs>
              <w:jc w:val="both"/>
              <w:rPr>
                <w:rFonts w:ascii="Times New Roman" w:eastAsia="Times New Roman" w:hAnsi="Times New Roman"/>
                <w:color w:val="000000" w:themeColor="text1"/>
                <w:sz w:val="24"/>
                <w:szCs w:val="24"/>
                <w:lang w:val="kk-KZ"/>
              </w:rPr>
            </w:pPr>
          </w:p>
          <w:p w:rsidR="00E867BF" w:rsidRDefault="00E867BF" w:rsidP="00774D12">
            <w:pPr>
              <w:tabs>
                <w:tab w:val="left" w:pos="993"/>
                <w:tab w:val="left" w:pos="1276"/>
              </w:tabs>
              <w:jc w:val="both"/>
              <w:rPr>
                <w:rFonts w:ascii="Times New Roman" w:eastAsia="Times New Roman" w:hAnsi="Times New Roman"/>
                <w:color w:val="000000" w:themeColor="text1"/>
                <w:sz w:val="24"/>
                <w:szCs w:val="24"/>
                <w:lang w:val="kk-KZ"/>
              </w:rPr>
            </w:pPr>
          </w:p>
          <w:p w:rsidR="00E867BF" w:rsidRDefault="00E867BF" w:rsidP="00774D12">
            <w:pPr>
              <w:tabs>
                <w:tab w:val="left" w:pos="993"/>
                <w:tab w:val="left" w:pos="1276"/>
              </w:tabs>
              <w:jc w:val="both"/>
              <w:rPr>
                <w:rFonts w:ascii="Times New Roman" w:eastAsia="Times New Roman" w:hAnsi="Times New Roman"/>
                <w:color w:val="000000" w:themeColor="text1"/>
                <w:sz w:val="24"/>
                <w:szCs w:val="24"/>
                <w:lang w:val="kk-KZ"/>
              </w:rPr>
            </w:pPr>
          </w:p>
          <w:p w:rsidR="00E867BF" w:rsidRDefault="00E867BF" w:rsidP="00774D12">
            <w:pPr>
              <w:tabs>
                <w:tab w:val="left" w:pos="993"/>
                <w:tab w:val="left" w:pos="1276"/>
              </w:tabs>
              <w:jc w:val="both"/>
              <w:rPr>
                <w:rFonts w:ascii="Times New Roman" w:eastAsia="Times New Roman" w:hAnsi="Times New Roman"/>
                <w:color w:val="000000" w:themeColor="text1"/>
                <w:sz w:val="24"/>
                <w:szCs w:val="24"/>
                <w:lang w:val="kk-KZ"/>
              </w:rPr>
            </w:pPr>
          </w:p>
          <w:p w:rsidR="00E867BF" w:rsidRDefault="00E867BF" w:rsidP="00774D12">
            <w:pPr>
              <w:tabs>
                <w:tab w:val="left" w:pos="993"/>
                <w:tab w:val="left" w:pos="1276"/>
              </w:tabs>
              <w:jc w:val="both"/>
              <w:rPr>
                <w:rFonts w:ascii="Times New Roman" w:eastAsia="Times New Roman" w:hAnsi="Times New Roman"/>
                <w:color w:val="000000" w:themeColor="text1"/>
                <w:sz w:val="24"/>
                <w:szCs w:val="24"/>
                <w:lang w:val="kk-KZ"/>
              </w:rPr>
            </w:pPr>
          </w:p>
          <w:p w:rsidR="00E867BF" w:rsidRPr="009464A0" w:rsidRDefault="00E867BF" w:rsidP="00774D12">
            <w:pPr>
              <w:tabs>
                <w:tab w:val="left" w:pos="993"/>
                <w:tab w:val="left" w:pos="1276"/>
              </w:tabs>
              <w:jc w:val="both"/>
              <w:rPr>
                <w:rFonts w:ascii="Times New Roman" w:eastAsia="Times New Roman" w:hAnsi="Times New Roman"/>
                <w:color w:val="000000" w:themeColor="text1"/>
                <w:sz w:val="24"/>
                <w:szCs w:val="24"/>
                <w:lang w:val="kk-KZ"/>
              </w:rPr>
            </w:pPr>
          </w:p>
          <w:p w:rsidR="00BB06A3" w:rsidRPr="009464A0" w:rsidRDefault="00BB06A3" w:rsidP="00FC2A3D">
            <w:pPr>
              <w:numPr>
                <w:ilvl w:val="0"/>
                <w:numId w:val="10"/>
              </w:numPr>
              <w:tabs>
                <w:tab w:val="left" w:pos="426"/>
              </w:tabs>
              <w:contextualSpacing/>
              <w:jc w:val="center"/>
              <w:rPr>
                <w:rFonts w:ascii="Times New Roman" w:eastAsia="Times New Roman" w:hAnsi="Times New Roman"/>
                <w:b/>
                <w:color w:val="000000" w:themeColor="text1"/>
                <w:sz w:val="24"/>
                <w:szCs w:val="24"/>
              </w:rPr>
            </w:pPr>
            <w:proofErr w:type="spellStart"/>
            <w:r w:rsidRPr="009464A0">
              <w:rPr>
                <w:rFonts w:ascii="Times New Roman" w:eastAsia="Times New Roman" w:hAnsi="Times New Roman"/>
                <w:b/>
                <w:color w:val="000000" w:themeColor="text1"/>
                <w:sz w:val="24"/>
                <w:szCs w:val="24"/>
              </w:rPr>
              <w:t>Күшке</w:t>
            </w:r>
            <w:proofErr w:type="spellEnd"/>
            <w:r w:rsidR="00DC5EC7" w:rsidRPr="009464A0">
              <w:rPr>
                <w:rFonts w:ascii="Times New Roman" w:eastAsia="Times New Roman" w:hAnsi="Times New Roman"/>
                <w:b/>
                <w:color w:val="000000" w:themeColor="text1"/>
                <w:sz w:val="24"/>
                <w:szCs w:val="24"/>
                <w:lang w:val="kk-KZ"/>
              </w:rPr>
              <w:t xml:space="preserve"> </w:t>
            </w:r>
            <w:proofErr w:type="spellStart"/>
            <w:proofErr w:type="gramStart"/>
            <w:r w:rsidRPr="009464A0">
              <w:rPr>
                <w:rFonts w:ascii="Times New Roman" w:eastAsia="Times New Roman" w:hAnsi="Times New Roman"/>
                <w:b/>
                <w:color w:val="000000" w:themeColor="text1"/>
                <w:sz w:val="24"/>
                <w:szCs w:val="24"/>
              </w:rPr>
              <w:t>ба</w:t>
            </w:r>
            <w:proofErr w:type="gramEnd"/>
            <w:r w:rsidRPr="009464A0">
              <w:rPr>
                <w:rFonts w:ascii="Times New Roman" w:eastAsia="Times New Roman" w:hAnsi="Times New Roman"/>
                <w:b/>
                <w:color w:val="000000" w:themeColor="text1"/>
                <w:sz w:val="24"/>
                <w:szCs w:val="24"/>
              </w:rPr>
              <w:t>ғынбайтын</w:t>
            </w:r>
            <w:proofErr w:type="spellEnd"/>
            <w:r w:rsidR="00DC5EC7" w:rsidRPr="009464A0">
              <w:rPr>
                <w:rFonts w:ascii="Times New Roman" w:eastAsia="Times New Roman" w:hAnsi="Times New Roman"/>
                <w:b/>
                <w:color w:val="000000" w:themeColor="text1"/>
                <w:sz w:val="24"/>
                <w:szCs w:val="24"/>
                <w:lang w:val="kk-KZ"/>
              </w:rPr>
              <w:t xml:space="preserve"> </w:t>
            </w:r>
            <w:proofErr w:type="spellStart"/>
            <w:r w:rsidRPr="009464A0">
              <w:rPr>
                <w:rFonts w:ascii="Times New Roman" w:eastAsia="Times New Roman" w:hAnsi="Times New Roman"/>
                <w:b/>
                <w:color w:val="000000" w:themeColor="text1"/>
                <w:sz w:val="24"/>
                <w:szCs w:val="24"/>
              </w:rPr>
              <w:t>жағда</w:t>
            </w:r>
            <w:proofErr w:type="spellEnd"/>
            <w:r w:rsidR="00715C33">
              <w:rPr>
                <w:rFonts w:ascii="Times New Roman" w:eastAsia="Times New Roman" w:hAnsi="Times New Roman"/>
                <w:b/>
                <w:color w:val="000000" w:themeColor="text1"/>
                <w:sz w:val="24"/>
                <w:szCs w:val="24"/>
                <w:lang w:val="kk-KZ"/>
              </w:rPr>
              <w:t>ятт</w:t>
            </w:r>
            <w:r w:rsidRPr="009464A0">
              <w:rPr>
                <w:rFonts w:ascii="Times New Roman" w:eastAsia="Times New Roman" w:hAnsi="Times New Roman"/>
                <w:b/>
                <w:color w:val="000000" w:themeColor="text1"/>
                <w:sz w:val="24"/>
                <w:szCs w:val="24"/>
              </w:rPr>
              <w:t>ар</w:t>
            </w:r>
          </w:p>
          <w:p w:rsidR="00BB06A3" w:rsidRPr="009464A0" w:rsidRDefault="00BB06A3" w:rsidP="00FC2A3D">
            <w:pPr>
              <w:tabs>
                <w:tab w:val="left" w:pos="993"/>
                <w:tab w:val="left" w:pos="1276"/>
              </w:tabs>
              <w:ind w:left="709"/>
              <w:contextualSpacing/>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(Форс-мажор)</w:t>
            </w:r>
          </w:p>
          <w:p w:rsidR="00FC2A3D" w:rsidRPr="009464A0" w:rsidRDefault="00FC2A3D" w:rsidP="00FC2A3D">
            <w:pPr>
              <w:tabs>
                <w:tab w:val="left" w:pos="993"/>
                <w:tab w:val="left" w:pos="1276"/>
              </w:tabs>
              <w:ind w:left="709"/>
              <w:contextualSpacing/>
              <w:jc w:val="center"/>
              <w:rPr>
                <w:rFonts w:ascii="Times New Roman" w:eastAsia="Times New Roman" w:hAnsi="Times New Roman"/>
                <w:b/>
                <w:color w:val="000000" w:themeColor="text1"/>
                <w:sz w:val="24"/>
                <w:szCs w:val="24"/>
              </w:rPr>
            </w:pPr>
          </w:p>
          <w:p w:rsidR="00BB06A3" w:rsidRPr="0025505C" w:rsidRDefault="00BB06A3" w:rsidP="00774D12">
            <w:pPr>
              <w:tabs>
                <w:tab w:val="left" w:pos="993"/>
                <w:tab w:val="left" w:pos="1276"/>
              </w:tabs>
              <w:jc w:val="both"/>
              <w:rPr>
                <w:rFonts w:ascii="Times New Roman" w:eastAsia="Times New Roman" w:hAnsi="Times New Roman"/>
                <w:color w:val="000000" w:themeColor="text1"/>
                <w:sz w:val="24"/>
                <w:szCs w:val="24"/>
              </w:rPr>
            </w:pPr>
            <w:r w:rsidRPr="0025505C">
              <w:rPr>
                <w:rFonts w:ascii="Times New Roman" w:eastAsia="Times New Roman" w:hAnsi="Times New Roman"/>
                <w:color w:val="000000" w:themeColor="text1"/>
                <w:sz w:val="24"/>
                <w:szCs w:val="24"/>
                <w:lang w:val="kk-KZ"/>
              </w:rPr>
              <w:t>8.</w:t>
            </w:r>
            <w:r w:rsidRPr="0025505C">
              <w:rPr>
                <w:rFonts w:ascii="Times New Roman" w:eastAsia="Times New Roman" w:hAnsi="Times New Roman"/>
                <w:color w:val="000000" w:themeColor="text1"/>
                <w:sz w:val="24"/>
                <w:szCs w:val="24"/>
              </w:rPr>
              <w:t>1</w:t>
            </w:r>
            <w:r w:rsidR="00EF3EED" w:rsidRPr="0025505C">
              <w:rPr>
                <w:rFonts w:ascii="Times New Roman" w:eastAsia="Times New Roman" w:hAnsi="Times New Roman"/>
                <w:color w:val="000000" w:themeColor="text1"/>
                <w:sz w:val="24"/>
                <w:szCs w:val="24"/>
              </w:rPr>
              <w:t xml:space="preserve"> </w:t>
            </w:r>
            <w:proofErr w:type="spellStart"/>
            <w:r w:rsidRPr="0025505C">
              <w:rPr>
                <w:rFonts w:ascii="Times New Roman" w:eastAsia="Times New Roman" w:hAnsi="Times New Roman"/>
                <w:color w:val="000000" w:themeColor="text1"/>
                <w:sz w:val="24"/>
                <w:szCs w:val="24"/>
              </w:rPr>
              <w:t>Тараптар</w:t>
            </w:r>
            <w:proofErr w:type="spellEnd"/>
            <w:r w:rsidR="0024333B">
              <w:rPr>
                <w:rFonts w:ascii="Times New Roman" w:eastAsia="Times New Roman" w:hAnsi="Times New Roman"/>
                <w:color w:val="000000" w:themeColor="text1"/>
                <w:sz w:val="24"/>
                <w:szCs w:val="24"/>
                <w:lang w:val="kk-KZ"/>
              </w:rPr>
              <w:t xml:space="preserve"> Ш</w:t>
            </w:r>
            <w:r w:rsidRPr="0025505C">
              <w:rPr>
                <w:rFonts w:ascii="Times New Roman" w:eastAsia="Times New Roman" w:hAnsi="Times New Roman"/>
                <w:color w:val="000000" w:themeColor="text1"/>
                <w:sz w:val="24"/>
                <w:szCs w:val="24"/>
              </w:rPr>
              <w:t>арт</w:t>
            </w:r>
            <w:r w:rsidR="00EF3EED" w:rsidRPr="0025505C">
              <w:rPr>
                <w:rFonts w:ascii="Times New Roman" w:eastAsia="Times New Roman" w:hAnsi="Times New Roman"/>
                <w:color w:val="000000" w:themeColor="text1"/>
                <w:sz w:val="24"/>
                <w:szCs w:val="24"/>
              </w:rPr>
              <w:t xml:space="preserve"> </w:t>
            </w:r>
            <w:proofErr w:type="spellStart"/>
            <w:r w:rsidRPr="0025505C">
              <w:rPr>
                <w:rFonts w:ascii="Times New Roman" w:eastAsia="Times New Roman" w:hAnsi="Times New Roman"/>
                <w:color w:val="000000" w:themeColor="text1"/>
                <w:sz w:val="24"/>
                <w:szCs w:val="24"/>
              </w:rPr>
              <w:t>бойынша</w:t>
            </w:r>
            <w:proofErr w:type="spellEnd"/>
            <w:r w:rsidR="00EF3EED" w:rsidRPr="0025505C">
              <w:rPr>
                <w:rFonts w:ascii="Times New Roman" w:eastAsia="Times New Roman" w:hAnsi="Times New Roman"/>
                <w:color w:val="000000" w:themeColor="text1"/>
                <w:sz w:val="24"/>
                <w:szCs w:val="24"/>
              </w:rPr>
              <w:t xml:space="preserve"> </w:t>
            </w:r>
            <w:proofErr w:type="spellStart"/>
            <w:r w:rsidRPr="0025505C">
              <w:rPr>
                <w:rFonts w:ascii="Times New Roman" w:eastAsia="Times New Roman" w:hAnsi="Times New Roman"/>
                <w:color w:val="000000" w:themeColor="text1"/>
                <w:sz w:val="24"/>
                <w:szCs w:val="24"/>
              </w:rPr>
              <w:t>өз</w:t>
            </w:r>
            <w:proofErr w:type="spellEnd"/>
            <w:r w:rsidR="005D03E5" w:rsidRPr="0025505C">
              <w:rPr>
                <w:rFonts w:ascii="Times New Roman" w:eastAsia="Times New Roman" w:hAnsi="Times New Roman"/>
                <w:color w:val="000000" w:themeColor="text1"/>
                <w:sz w:val="24"/>
                <w:szCs w:val="24"/>
              </w:rPr>
              <w:t xml:space="preserve"> </w:t>
            </w:r>
            <w:proofErr w:type="spellStart"/>
            <w:r w:rsidRPr="0025505C">
              <w:rPr>
                <w:rFonts w:ascii="Times New Roman" w:eastAsia="Times New Roman" w:hAnsi="Times New Roman"/>
                <w:color w:val="000000" w:themeColor="text1"/>
                <w:sz w:val="24"/>
                <w:szCs w:val="24"/>
              </w:rPr>
              <w:t>міндетте</w:t>
            </w:r>
            <w:proofErr w:type="spellEnd"/>
            <w:r w:rsidR="0024333B">
              <w:rPr>
                <w:rFonts w:ascii="Times New Roman" w:eastAsia="Times New Roman" w:hAnsi="Times New Roman"/>
                <w:color w:val="000000" w:themeColor="text1"/>
                <w:sz w:val="24"/>
                <w:szCs w:val="24"/>
                <w:lang w:val="kk-KZ"/>
              </w:rPr>
              <w:t>меле</w:t>
            </w:r>
            <w:proofErr w:type="spellStart"/>
            <w:r w:rsidRPr="0025505C">
              <w:rPr>
                <w:rFonts w:ascii="Times New Roman" w:eastAsia="Times New Roman" w:hAnsi="Times New Roman"/>
                <w:color w:val="000000" w:themeColor="text1"/>
                <w:sz w:val="24"/>
                <w:szCs w:val="24"/>
              </w:rPr>
              <w:t>рін</w:t>
            </w:r>
            <w:proofErr w:type="spellEnd"/>
            <w:r w:rsidR="00EF3EED" w:rsidRPr="0025505C">
              <w:rPr>
                <w:rFonts w:ascii="Times New Roman" w:eastAsia="Times New Roman" w:hAnsi="Times New Roman"/>
                <w:color w:val="000000" w:themeColor="text1"/>
                <w:sz w:val="24"/>
                <w:szCs w:val="24"/>
              </w:rPr>
              <w:t xml:space="preserve"> </w:t>
            </w:r>
            <w:proofErr w:type="spellStart"/>
            <w:r w:rsidRPr="0025505C">
              <w:rPr>
                <w:rFonts w:ascii="Times New Roman" w:eastAsia="Times New Roman" w:hAnsi="Times New Roman"/>
                <w:color w:val="000000" w:themeColor="text1"/>
                <w:sz w:val="24"/>
                <w:szCs w:val="24"/>
              </w:rPr>
              <w:t>жартылай</w:t>
            </w:r>
            <w:proofErr w:type="spellEnd"/>
            <w:r w:rsidR="00EF3EED" w:rsidRPr="0025505C">
              <w:rPr>
                <w:rFonts w:ascii="Times New Roman" w:eastAsia="Times New Roman" w:hAnsi="Times New Roman"/>
                <w:color w:val="000000" w:themeColor="text1"/>
                <w:sz w:val="24"/>
                <w:szCs w:val="24"/>
              </w:rPr>
              <w:t xml:space="preserve"> </w:t>
            </w:r>
            <w:proofErr w:type="spellStart"/>
            <w:r w:rsidRPr="0025505C">
              <w:rPr>
                <w:rFonts w:ascii="Times New Roman" w:eastAsia="Times New Roman" w:hAnsi="Times New Roman"/>
                <w:color w:val="000000" w:themeColor="text1"/>
                <w:sz w:val="24"/>
                <w:szCs w:val="24"/>
              </w:rPr>
              <w:t>немесе</w:t>
            </w:r>
            <w:proofErr w:type="spellEnd"/>
            <w:r w:rsidR="00EF3EED" w:rsidRPr="0025505C">
              <w:rPr>
                <w:rFonts w:ascii="Times New Roman" w:eastAsia="Times New Roman" w:hAnsi="Times New Roman"/>
                <w:color w:val="000000" w:themeColor="text1"/>
                <w:sz w:val="24"/>
                <w:szCs w:val="24"/>
              </w:rPr>
              <w:t xml:space="preserve"> </w:t>
            </w:r>
            <w:proofErr w:type="spellStart"/>
            <w:r w:rsidRPr="0025505C">
              <w:rPr>
                <w:rFonts w:ascii="Times New Roman" w:eastAsia="Times New Roman" w:hAnsi="Times New Roman"/>
                <w:color w:val="000000" w:themeColor="text1"/>
                <w:sz w:val="24"/>
                <w:szCs w:val="24"/>
              </w:rPr>
              <w:t>толық</w:t>
            </w:r>
            <w:proofErr w:type="spellEnd"/>
            <w:r w:rsidR="005D03E5" w:rsidRPr="0025505C">
              <w:rPr>
                <w:rFonts w:ascii="Times New Roman" w:eastAsia="Times New Roman" w:hAnsi="Times New Roman"/>
                <w:color w:val="000000" w:themeColor="text1"/>
                <w:sz w:val="24"/>
                <w:szCs w:val="24"/>
              </w:rPr>
              <w:t xml:space="preserve"> </w:t>
            </w:r>
            <w:proofErr w:type="spellStart"/>
            <w:r w:rsidRPr="0025505C">
              <w:rPr>
                <w:rFonts w:ascii="Times New Roman" w:eastAsia="Times New Roman" w:hAnsi="Times New Roman"/>
                <w:color w:val="000000" w:themeColor="text1"/>
                <w:sz w:val="24"/>
                <w:szCs w:val="24"/>
              </w:rPr>
              <w:t>орындамағаны</w:t>
            </w:r>
            <w:proofErr w:type="spellEnd"/>
            <w:r w:rsidR="00EF3EED" w:rsidRPr="0025505C">
              <w:rPr>
                <w:rFonts w:ascii="Times New Roman" w:eastAsia="Times New Roman" w:hAnsi="Times New Roman"/>
                <w:color w:val="000000" w:themeColor="text1"/>
                <w:sz w:val="24"/>
                <w:szCs w:val="24"/>
              </w:rPr>
              <w:t xml:space="preserve"> </w:t>
            </w:r>
            <w:proofErr w:type="spellStart"/>
            <w:r w:rsidRPr="0025505C">
              <w:rPr>
                <w:rFonts w:ascii="Times New Roman" w:eastAsia="Times New Roman" w:hAnsi="Times New Roman"/>
                <w:color w:val="000000" w:themeColor="text1"/>
                <w:sz w:val="24"/>
                <w:szCs w:val="24"/>
              </w:rPr>
              <w:t>үшін</w:t>
            </w:r>
            <w:proofErr w:type="spellEnd"/>
            <w:r w:rsidR="003C62F2" w:rsidRPr="0025505C">
              <w:rPr>
                <w:rFonts w:ascii="Times New Roman" w:eastAsia="Times New Roman" w:hAnsi="Times New Roman"/>
                <w:color w:val="000000" w:themeColor="text1"/>
                <w:sz w:val="24"/>
                <w:szCs w:val="24"/>
              </w:rPr>
              <w:t xml:space="preserve"> </w:t>
            </w:r>
            <w:r w:rsidR="004E4EE5">
              <w:rPr>
                <w:rFonts w:ascii="Times New Roman" w:eastAsia="Times New Roman" w:hAnsi="Times New Roman"/>
                <w:color w:val="000000" w:themeColor="text1"/>
                <w:sz w:val="24"/>
                <w:szCs w:val="24"/>
                <w:lang w:val="kk-KZ"/>
              </w:rPr>
              <w:t>болжанбаған</w:t>
            </w:r>
            <w:r w:rsidR="004E4EE5" w:rsidRPr="0025505C">
              <w:rPr>
                <w:rFonts w:ascii="Times New Roman" w:eastAsia="Times New Roman" w:hAnsi="Times New Roman"/>
                <w:color w:val="000000" w:themeColor="text1"/>
                <w:sz w:val="24"/>
                <w:szCs w:val="24"/>
                <w:lang w:val="kk-KZ"/>
              </w:rPr>
              <w:t xml:space="preserve"> </w:t>
            </w:r>
            <w:proofErr w:type="spellStart"/>
            <w:r w:rsidRPr="0025505C">
              <w:rPr>
                <w:rFonts w:ascii="Times New Roman" w:eastAsia="Times New Roman" w:hAnsi="Times New Roman"/>
                <w:color w:val="000000" w:themeColor="text1"/>
                <w:sz w:val="24"/>
                <w:szCs w:val="24"/>
              </w:rPr>
              <w:t>төтенше</w:t>
            </w:r>
            <w:proofErr w:type="spellEnd"/>
            <w:r w:rsidR="00C027BA">
              <w:rPr>
                <w:rFonts w:ascii="Times New Roman" w:eastAsia="Times New Roman" w:hAnsi="Times New Roman"/>
                <w:color w:val="000000" w:themeColor="text1"/>
                <w:sz w:val="24"/>
                <w:szCs w:val="24"/>
                <w:lang w:val="kk-KZ"/>
              </w:rPr>
              <w:t xml:space="preserve"> </w:t>
            </w:r>
            <w:r w:rsidR="0024333B">
              <w:rPr>
                <w:rFonts w:ascii="Times New Roman" w:eastAsia="Times New Roman" w:hAnsi="Times New Roman"/>
                <w:color w:val="000000" w:themeColor="text1"/>
                <w:sz w:val="24"/>
                <w:szCs w:val="24"/>
                <w:lang w:val="kk-KZ"/>
              </w:rPr>
              <w:t xml:space="preserve">сипаттағы </w:t>
            </w:r>
            <w:r w:rsidRPr="0025505C">
              <w:rPr>
                <w:rFonts w:ascii="Times New Roman" w:eastAsia="Times New Roman" w:hAnsi="Times New Roman"/>
                <w:color w:val="000000" w:themeColor="text1"/>
                <w:sz w:val="24"/>
                <w:szCs w:val="24"/>
                <w:lang w:val="kk-KZ"/>
              </w:rPr>
              <w:t>оқиғалар</w:t>
            </w:r>
            <w:r w:rsidR="002A3C13" w:rsidRPr="0025505C">
              <w:rPr>
                <w:rFonts w:ascii="Times New Roman" w:eastAsia="Times New Roman" w:hAnsi="Times New Roman"/>
                <w:color w:val="000000" w:themeColor="text1"/>
                <w:sz w:val="24"/>
                <w:szCs w:val="24"/>
              </w:rPr>
              <w:t>:</w:t>
            </w:r>
          </w:p>
          <w:p w:rsidR="002A3C13" w:rsidRPr="0025505C" w:rsidRDefault="002A3C13" w:rsidP="00774D12">
            <w:pPr>
              <w:tabs>
                <w:tab w:val="left" w:pos="993"/>
                <w:tab w:val="left" w:pos="1276"/>
              </w:tabs>
              <w:jc w:val="both"/>
              <w:rPr>
                <w:rFonts w:ascii="Times New Roman" w:eastAsia="Times New Roman" w:hAnsi="Times New Roman"/>
                <w:color w:val="000000" w:themeColor="text1"/>
                <w:sz w:val="24"/>
                <w:szCs w:val="24"/>
                <w:lang w:val="kk-KZ"/>
              </w:rPr>
            </w:pPr>
            <w:r w:rsidRPr="0025505C">
              <w:rPr>
                <w:rFonts w:ascii="Times New Roman" w:eastAsia="Times New Roman" w:hAnsi="Times New Roman"/>
                <w:color w:val="000000" w:themeColor="text1"/>
                <w:sz w:val="24"/>
                <w:szCs w:val="24"/>
                <w:lang w:val="kk-KZ"/>
              </w:rPr>
              <w:t xml:space="preserve">а) </w:t>
            </w:r>
            <w:r w:rsidR="00BB06A3" w:rsidRPr="0025505C">
              <w:rPr>
                <w:rFonts w:ascii="Times New Roman" w:eastAsia="Times New Roman" w:hAnsi="Times New Roman"/>
                <w:color w:val="000000" w:themeColor="text1"/>
                <w:sz w:val="24"/>
                <w:szCs w:val="24"/>
                <w:lang w:val="kk-KZ"/>
              </w:rPr>
              <w:t>әскери</w:t>
            </w:r>
            <w:r w:rsidR="00C87927" w:rsidRPr="0025505C">
              <w:rPr>
                <w:rFonts w:ascii="Times New Roman" w:eastAsia="Times New Roman" w:hAnsi="Times New Roman"/>
                <w:color w:val="000000" w:themeColor="text1"/>
                <w:sz w:val="24"/>
                <w:szCs w:val="24"/>
                <w:lang w:val="kk-KZ"/>
              </w:rPr>
              <w:t xml:space="preserve"> </w:t>
            </w:r>
            <w:r w:rsidRPr="0025505C">
              <w:rPr>
                <w:rFonts w:ascii="Times New Roman" w:eastAsia="Times New Roman" w:hAnsi="Times New Roman"/>
                <w:color w:val="000000" w:themeColor="text1"/>
                <w:sz w:val="24"/>
                <w:szCs w:val="24"/>
                <w:lang w:val="kk-KZ"/>
              </w:rPr>
              <w:t>қимылдар;</w:t>
            </w:r>
            <w:r w:rsidR="00BB06A3" w:rsidRPr="0025505C">
              <w:rPr>
                <w:rFonts w:ascii="Times New Roman" w:eastAsia="Times New Roman" w:hAnsi="Times New Roman"/>
                <w:color w:val="000000" w:themeColor="text1"/>
                <w:sz w:val="24"/>
                <w:szCs w:val="24"/>
                <w:lang w:val="kk-KZ"/>
              </w:rPr>
              <w:t xml:space="preserve"> </w:t>
            </w:r>
          </w:p>
          <w:p w:rsidR="002A3C13" w:rsidRPr="0025505C" w:rsidRDefault="002A3C13" w:rsidP="00774D12">
            <w:pPr>
              <w:tabs>
                <w:tab w:val="left" w:pos="993"/>
                <w:tab w:val="left" w:pos="1276"/>
              </w:tabs>
              <w:jc w:val="both"/>
              <w:rPr>
                <w:rFonts w:ascii="Times New Roman" w:eastAsia="Times New Roman" w:hAnsi="Times New Roman"/>
                <w:color w:val="000000" w:themeColor="text1"/>
                <w:sz w:val="24"/>
                <w:szCs w:val="24"/>
                <w:lang w:val="kk-KZ"/>
              </w:rPr>
            </w:pPr>
            <w:r w:rsidRPr="0025505C">
              <w:rPr>
                <w:rFonts w:ascii="Times New Roman" w:eastAsia="Times New Roman" w:hAnsi="Times New Roman"/>
                <w:color w:val="000000" w:themeColor="text1"/>
                <w:sz w:val="24"/>
                <w:szCs w:val="24"/>
                <w:lang w:val="kk-KZ"/>
              </w:rPr>
              <w:t>б) экологиялық жағдай;</w:t>
            </w:r>
          </w:p>
          <w:p w:rsidR="002A3C13" w:rsidRPr="0025505C" w:rsidRDefault="002A3C13" w:rsidP="002A3C13">
            <w:pPr>
              <w:tabs>
                <w:tab w:val="left" w:pos="993"/>
                <w:tab w:val="left" w:pos="1276"/>
              </w:tabs>
              <w:jc w:val="both"/>
              <w:rPr>
                <w:rFonts w:ascii="Times New Roman" w:eastAsia="Times New Roman" w:hAnsi="Times New Roman"/>
                <w:color w:val="000000" w:themeColor="text1"/>
                <w:sz w:val="24"/>
                <w:szCs w:val="24"/>
                <w:lang w:val="kk-KZ"/>
              </w:rPr>
            </w:pPr>
            <w:r w:rsidRPr="0025505C">
              <w:rPr>
                <w:rFonts w:ascii="Times New Roman" w:eastAsia="Times New Roman" w:hAnsi="Times New Roman"/>
                <w:color w:val="000000" w:themeColor="text1"/>
                <w:sz w:val="24"/>
                <w:szCs w:val="24"/>
                <w:lang w:val="kk-KZ"/>
              </w:rPr>
              <w:t>в)</w:t>
            </w:r>
            <w:r w:rsidR="00C87927" w:rsidRPr="0025505C">
              <w:rPr>
                <w:rFonts w:ascii="Times New Roman" w:eastAsia="Times New Roman" w:hAnsi="Times New Roman"/>
                <w:color w:val="000000" w:themeColor="text1"/>
                <w:sz w:val="24"/>
                <w:szCs w:val="24"/>
                <w:lang w:val="kk-KZ"/>
              </w:rPr>
              <w:t xml:space="preserve"> </w:t>
            </w:r>
            <w:r w:rsidRPr="0025505C">
              <w:rPr>
                <w:rFonts w:ascii="Times New Roman" w:eastAsia="Times New Roman" w:hAnsi="Times New Roman"/>
                <w:color w:val="000000" w:themeColor="text1"/>
                <w:sz w:val="24"/>
                <w:szCs w:val="24"/>
                <w:lang w:val="kk-KZ"/>
              </w:rPr>
              <w:t xml:space="preserve">табиғат және техногендік </w:t>
            </w:r>
            <w:r w:rsidR="0024333B">
              <w:rPr>
                <w:rFonts w:ascii="Times New Roman" w:eastAsia="Times New Roman" w:hAnsi="Times New Roman"/>
                <w:color w:val="000000" w:themeColor="text1"/>
                <w:sz w:val="24"/>
                <w:szCs w:val="24"/>
                <w:lang w:val="kk-KZ"/>
              </w:rPr>
              <w:t>сипаттағы төтенше оқиға</w:t>
            </w:r>
            <w:r w:rsidRPr="0025505C">
              <w:rPr>
                <w:rFonts w:ascii="Times New Roman" w:eastAsia="Times New Roman" w:hAnsi="Times New Roman"/>
                <w:color w:val="000000" w:themeColor="text1"/>
                <w:sz w:val="24"/>
                <w:szCs w:val="24"/>
                <w:lang w:val="kk-KZ"/>
              </w:rPr>
              <w:t>;</w:t>
            </w:r>
          </w:p>
          <w:p w:rsidR="002A3C13" w:rsidRPr="0025505C" w:rsidRDefault="002A3C13" w:rsidP="002A3C13">
            <w:pPr>
              <w:tabs>
                <w:tab w:val="left" w:pos="993"/>
                <w:tab w:val="left" w:pos="1276"/>
              </w:tabs>
              <w:jc w:val="both"/>
              <w:rPr>
                <w:rFonts w:ascii="Times New Roman" w:eastAsia="Times New Roman" w:hAnsi="Times New Roman"/>
                <w:color w:val="000000" w:themeColor="text1"/>
                <w:sz w:val="24"/>
                <w:szCs w:val="24"/>
                <w:lang w:val="kk-KZ"/>
              </w:rPr>
            </w:pPr>
            <w:r w:rsidRPr="0025505C">
              <w:rPr>
                <w:rFonts w:ascii="Times New Roman" w:eastAsia="Times New Roman" w:hAnsi="Times New Roman"/>
                <w:color w:val="000000" w:themeColor="text1"/>
                <w:sz w:val="24"/>
                <w:szCs w:val="24"/>
                <w:lang w:val="kk-KZ"/>
              </w:rPr>
              <w:lastRenderedPageBreak/>
              <w:t>г) бар</w:t>
            </w:r>
            <w:r w:rsidR="005B4F70">
              <w:rPr>
                <w:rFonts w:ascii="Times New Roman" w:eastAsia="Times New Roman" w:hAnsi="Times New Roman"/>
                <w:color w:val="000000" w:themeColor="text1"/>
                <w:sz w:val="24"/>
                <w:szCs w:val="24"/>
                <w:lang w:val="kk-KZ"/>
              </w:rPr>
              <w:t>ғ</w:t>
            </w:r>
            <w:r w:rsidRPr="0025505C">
              <w:rPr>
                <w:rFonts w:ascii="Times New Roman" w:eastAsia="Times New Roman" w:hAnsi="Times New Roman"/>
                <w:color w:val="000000" w:themeColor="text1"/>
                <w:sz w:val="24"/>
                <w:szCs w:val="24"/>
                <w:lang w:val="kk-KZ"/>
              </w:rPr>
              <w:t>ан елдердегі эпидемия</w:t>
            </w:r>
            <w:r w:rsidR="005B4F70">
              <w:rPr>
                <w:rFonts w:ascii="Times New Roman" w:eastAsia="Times New Roman" w:hAnsi="Times New Roman"/>
                <w:color w:val="000000" w:themeColor="text1"/>
                <w:sz w:val="24"/>
                <w:szCs w:val="24"/>
                <w:lang w:val="kk-KZ"/>
              </w:rPr>
              <w:t>лар</w:t>
            </w:r>
            <w:r w:rsidRPr="0025505C">
              <w:rPr>
                <w:rFonts w:ascii="Times New Roman" w:eastAsia="Times New Roman" w:hAnsi="Times New Roman"/>
                <w:color w:val="000000" w:themeColor="text1"/>
                <w:sz w:val="24"/>
                <w:szCs w:val="24"/>
                <w:lang w:val="kk-KZ"/>
              </w:rPr>
              <w:t xml:space="preserve"> </w:t>
            </w:r>
            <w:r w:rsidR="005B4F70">
              <w:rPr>
                <w:rFonts w:ascii="Times New Roman" w:eastAsia="Times New Roman" w:hAnsi="Times New Roman"/>
                <w:color w:val="000000" w:themeColor="text1"/>
                <w:sz w:val="24"/>
                <w:szCs w:val="24"/>
                <w:lang w:val="kk-KZ"/>
              </w:rPr>
              <w:t>мен</w:t>
            </w:r>
            <w:r w:rsidRPr="0025505C">
              <w:rPr>
                <w:rFonts w:ascii="Times New Roman" w:eastAsia="Times New Roman" w:hAnsi="Times New Roman"/>
                <w:color w:val="000000" w:themeColor="text1"/>
                <w:sz w:val="24"/>
                <w:szCs w:val="24"/>
                <w:lang w:val="kk-KZ"/>
              </w:rPr>
              <w:t xml:space="preserve"> эпизоотиялар</w:t>
            </w:r>
            <w:r w:rsidR="00830A2B">
              <w:rPr>
                <w:rFonts w:ascii="Times New Roman" w:eastAsia="Times New Roman" w:hAnsi="Times New Roman"/>
                <w:color w:val="000000" w:themeColor="text1"/>
                <w:sz w:val="24"/>
                <w:szCs w:val="24"/>
                <w:lang w:val="kk-KZ"/>
              </w:rPr>
              <w:t xml:space="preserve"> </w:t>
            </w:r>
            <w:r w:rsidRPr="0025505C">
              <w:rPr>
                <w:rFonts w:ascii="Times New Roman" w:eastAsia="Times New Roman" w:hAnsi="Times New Roman"/>
                <w:color w:val="000000" w:themeColor="text1"/>
                <w:sz w:val="24"/>
                <w:szCs w:val="24"/>
                <w:lang w:val="kk-KZ"/>
              </w:rPr>
              <w:t>себеп болған жағдай</w:t>
            </w:r>
            <w:r w:rsidR="005B4F70">
              <w:rPr>
                <w:rFonts w:ascii="Times New Roman" w:eastAsia="Times New Roman" w:hAnsi="Times New Roman"/>
                <w:color w:val="000000" w:themeColor="text1"/>
                <w:sz w:val="24"/>
                <w:szCs w:val="24"/>
                <w:lang w:val="kk-KZ"/>
              </w:rPr>
              <w:t>лар</w:t>
            </w:r>
            <w:r w:rsidRPr="0025505C">
              <w:rPr>
                <w:rFonts w:ascii="Times New Roman" w:eastAsia="Times New Roman" w:hAnsi="Times New Roman"/>
                <w:color w:val="000000" w:themeColor="text1"/>
                <w:sz w:val="24"/>
                <w:szCs w:val="24"/>
                <w:lang w:val="kk-KZ"/>
              </w:rPr>
              <w:t>да жауапкершіліктен босатылады.</w:t>
            </w:r>
          </w:p>
          <w:p w:rsidR="00FC195C"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25505C">
              <w:rPr>
                <w:rFonts w:ascii="Times New Roman" w:eastAsia="Times New Roman" w:hAnsi="Times New Roman"/>
                <w:color w:val="000000" w:themeColor="text1"/>
                <w:sz w:val="24"/>
                <w:szCs w:val="24"/>
                <w:lang w:val="kk-KZ"/>
              </w:rPr>
              <w:t xml:space="preserve">8.2 </w:t>
            </w:r>
            <w:r w:rsidR="00830A2B">
              <w:rPr>
                <w:rFonts w:ascii="Times New Roman" w:eastAsia="Times New Roman" w:hAnsi="Times New Roman"/>
                <w:color w:val="000000" w:themeColor="text1"/>
                <w:sz w:val="24"/>
                <w:szCs w:val="24"/>
                <w:lang w:val="kk-KZ"/>
              </w:rPr>
              <w:t xml:space="preserve">Өтініш беруші </w:t>
            </w:r>
            <w:r w:rsidR="005B4F70">
              <w:rPr>
                <w:rFonts w:ascii="Times New Roman" w:eastAsia="Times New Roman" w:hAnsi="Times New Roman"/>
                <w:color w:val="000000" w:themeColor="text1"/>
                <w:sz w:val="24"/>
                <w:szCs w:val="24"/>
                <w:lang w:val="kk-KZ"/>
              </w:rPr>
              <w:t xml:space="preserve">растау ақпаратын </w:t>
            </w:r>
            <w:r w:rsidR="005B4F70" w:rsidRPr="0025505C">
              <w:rPr>
                <w:rFonts w:ascii="Times New Roman" w:eastAsia="Times New Roman" w:hAnsi="Times New Roman"/>
                <w:color w:val="000000" w:themeColor="text1"/>
                <w:sz w:val="24"/>
                <w:szCs w:val="24"/>
                <w:lang w:val="kk-KZ"/>
              </w:rPr>
              <w:t>(елшілік, өндіруші, өндіруші</w:t>
            </w:r>
            <w:r w:rsidR="005B4F70">
              <w:rPr>
                <w:rFonts w:ascii="Times New Roman" w:eastAsia="Times New Roman" w:hAnsi="Times New Roman"/>
                <w:color w:val="000000" w:themeColor="text1"/>
                <w:sz w:val="24"/>
                <w:szCs w:val="24"/>
                <w:lang w:val="kk-KZ"/>
              </w:rPr>
              <w:t xml:space="preserve"> </w:t>
            </w:r>
            <w:r w:rsidR="005B4F70" w:rsidRPr="0025505C">
              <w:rPr>
                <w:rFonts w:ascii="Times New Roman" w:eastAsia="Times New Roman" w:hAnsi="Times New Roman"/>
                <w:color w:val="000000" w:themeColor="text1"/>
                <w:sz w:val="24"/>
                <w:szCs w:val="24"/>
                <w:lang w:val="kk-KZ"/>
              </w:rPr>
              <w:t>е</w:t>
            </w:r>
            <w:r w:rsidR="005B4F70">
              <w:rPr>
                <w:rFonts w:ascii="Times New Roman" w:eastAsia="Times New Roman" w:hAnsi="Times New Roman"/>
                <w:color w:val="000000" w:themeColor="text1"/>
                <w:sz w:val="24"/>
                <w:szCs w:val="24"/>
                <w:lang w:val="kk-KZ"/>
              </w:rPr>
              <w:t>л</w:t>
            </w:r>
            <w:r w:rsidR="005B4F70" w:rsidRPr="0025505C">
              <w:rPr>
                <w:rFonts w:ascii="Times New Roman" w:eastAsia="Times New Roman" w:hAnsi="Times New Roman"/>
                <w:color w:val="000000" w:themeColor="text1"/>
                <w:sz w:val="24"/>
                <w:szCs w:val="24"/>
                <w:lang w:val="kk-KZ"/>
              </w:rPr>
              <w:t>ді</w:t>
            </w:r>
            <w:r w:rsidR="005B4F70">
              <w:rPr>
                <w:rFonts w:ascii="Times New Roman" w:eastAsia="Times New Roman" w:hAnsi="Times New Roman"/>
                <w:color w:val="000000" w:themeColor="text1"/>
                <w:sz w:val="24"/>
                <w:szCs w:val="24"/>
                <w:lang w:val="kk-KZ"/>
              </w:rPr>
              <w:t>ң</w:t>
            </w:r>
            <w:r w:rsidR="005B4F70" w:rsidRPr="0025505C">
              <w:rPr>
                <w:rFonts w:ascii="Times New Roman" w:eastAsia="Times New Roman" w:hAnsi="Times New Roman"/>
                <w:color w:val="000000" w:themeColor="text1"/>
                <w:sz w:val="24"/>
                <w:szCs w:val="24"/>
                <w:lang w:val="kk-KZ"/>
              </w:rPr>
              <w:t xml:space="preserve"> реттеу</w:t>
            </w:r>
            <w:r w:rsidR="005B4F70">
              <w:rPr>
                <w:rFonts w:ascii="Times New Roman" w:eastAsia="Times New Roman" w:hAnsi="Times New Roman"/>
                <w:color w:val="000000" w:themeColor="text1"/>
                <w:sz w:val="24"/>
                <w:szCs w:val="24"/>
                <w:lang w:val="kk-KZ"/>
              </w:rPr>
              <w:t xml:space="preserve"> </w:t>
            </w:r>
            <w:r w:rsidR="005B4F70" w:rsidRPr="0025505C">
              <w:rPr>
                <w:rFonts w:ascii="Times New Roman" w:eastAsia="Times New Roman" w:hAnsi="Times New Roman"/>
                <w:color w:val="000000" w:themeColor="text1"/>
                <w:sz w:val="24"/>
                <w:szCs w:val="24"/>
                <w:lang w:val="kk-KZ"/>
              </w:rPr>
              <w:t>орган</w:t>
            </w:r>
            <w:r w:rsidR="005B4F70">
              <w:rPr>
                <w:rFonts w:ascii="Times New Roman" w:eastAsia="Times New Roman" w:hAnsi="Times New Roman"/>
                <w:color w:val="000000" w:themeColor="text1"/>
                <w:sz w:val="24"/>
                <w:szCs w:val="24"/>
                <w:lang w:val="kk-KZ"/>
              </w:rPr>
              <w:t>ы</w:t>
            </w:r>
            <w:r w:rsidR="005B4F70" w:rsidRPr="0025505C">
              <w:rPr>
                <w:rFonts w:ascii="Times New Roman" w:eastAsia="Times New Roman" w:hAnsi="Times New Roman"/>
                <w:color w:val="000000" w:themeColor="text1"/>
                <w:sz w:val="24"/>
                <w:szCs w:val="24"/>
                <w:lang w:val="kk-KZ"/>
              </w:rPr>
              <w:t xml:space="preserve">  атынан хат) </w:t>
            </w:r>
            <w:r w:rsidR="005B4F70">
              <w:rPr>
                <w:rFonts w:ascii="Times New Roman" w:eastAsia="Times New Roman" w:hAnsi="Times New Roman"/>
                <w:color w:val="000000" w:themeColor="text1"/>
                <w:sz w:val="24"/>
                <w:szCs w:val="24"/>
                <w:lang w:val="kk-KZ"/>
              </w:rPr>
              <w:t>ұсынумен</w:t>
            </w:r>
            <w:r w:rsidR="00FC195C" w:rsidRPr="0025505C">
              <w:rPr>
                <w:rFonts w:ascii="Times New Roman" w:eastAsia="Times New Roman" w:hAnsi="Times New Roman"/>
                <w:color w:val="000000" w:themeColor="text1"/>
                <w:sz w:val="24"/>
                <w:szCs w:val="24"/>
                <w:lang w:val="kk-KZ"/>
              </w:rPr>
              <w:t xml:space="preserve"> 8.1 тарма</w:t>
            </w:r>
            <w:r w:rsidR="005B4F70">
              <w:rPr>
                <w:rFonts w:ascii="Times New Roman" w:eastAsia="Times New Roman" w:hAnsi="Times New Roman"/>
                <w:color w:val="000000" w:themeColor="text1"/>
                <w:sz w:val="24"/>
                <w:szCs w:val="24"/>
                <w:lang w:val="kk-KZ"/>
              </w:rPr>
              <w:t>қт</w:t>
            </w:r>
            <w:r w:rsidR="00FC195C" w:rsidRPr="0025505C">
              <w:rPr>
                <w:rFonts w:ascii="Times New Roman" w:eastAsia="Times New Roman" w:hAnsi="Times New Roman"/>
                <w:color w:val="000000" w:themeColor="text1"/>
                <w:sz w:val="24"/>
                <w:szCs w:val="24"/>
                <w:lang w:val="kk-KZ"/>
              </w:rPr>
              <w:t>а көрсетілген</w:t>
            </w:r>
            <w:r w:rsidR="005B4F70">
              <w:rPr>
                <w:rFonts w:ascii="Times New Roman" w:eastAsia="Times New Roman" w:hAnsi="Times New Roman"/>
                <w:color w:val="000000" w:themeColor="text1"/>
                <w:sz w:val="24"/>
                <w:szCs w:val="24"/>
                <w:lang w:val="kk-KZ"/>
              </w:rPr>
              <w:t xml:space="preserve"> әрекеттің</w:t>
            </w:r>
            <w:r w:rsidR="00FC195C" w:rsidRPr="0025505C">
              <w:rPr>
                <w:rFonts w:ascii="Times New Roman" w:eastAsia="Times New Roman" w:hAnsi="Times New Roman"/>
                <w:color w:val="000000" w:themeColor="text1"/>
                <w:sz w:val="24"/>
                <w:szCs w:val="24"/>
                <w:lang w:val="kk-KZ"/>
              </w:rPr>
              <w:t xml:space="preserve"> орын алу</w:t>
            </w:r>
            <w:r w:rsidR="005B4F70">
              <w:rPr>
                <w:rFonts w:ascii="Times New Roman" w:eastAsia="Times New Roman" w:hAnsi="Times New Roman"/>
                <w:color w:val="000000" w:themeColor="text1"/>
                <w:sz w:val="24"/>
                <w:szCs w:val="24"/>
                <w:lang w:val="kk-KZ"/>
              </w:rPr>
              <w:t xml:space="preserve"> немесе тоқтатылу дерегі туралы</w:t>
            </w:r>
            <w:r w:rsidR="00FC195C" w:rsidRPr="0025505C">
              <w:rPr>
                <w:rFonts w:ascii="Times New Roman" w:eastAsia="Times New Roman" w:hAnsi="Times New Roman"/>
                <w:color w:val="000000" w:themeColor="text1"/>
                <w:sz w:val="24"/>
                <w:szCs w:val="24"/>
                <w:lang w:val="kk-KZ"/>
              </w:rPr>
              <w:t xml:space="preserve"> сарапта</w:t>
            </w:r>
            <w:r w:rsidR="005B4F70">
              <w:rPr>
                <w:rFonts w:ascii="Times New Roman" w:eastAsia="Times New Roman" w:hAnsi="Times New Roman"/>
                <w:color w:val="000000" w:themeColor="text1"/>
                <w:sz w:val="24"/>
                <w:szCs w:val="24"/>
                <w:lang w:val="kk-KZ"/>
              </w:rPr>
              <w:t>у</w:t>
            </w:r>
            <w:r w:rsidR="00FC195C" w:rsidRPr="0025505C">
              <w:rPr>
                <w:rFonts w:ascii="Times New Roman" w:eastAsia="Times New Roman" w:hAnsi="Times New Roman"/>
                <w:color w:val="000000" w:themeColor="text1"/>
                <w:sz w:val="24"/>
                <w:szCs w:val="24"/>
                <w:lang w:val="kk-KZ"/>
              </w:rPr>
              <w:t xml:space="preserve"> ұйым</w:t>
            </w:r>
            <w:r w:rsidR="005B4F70">
              <w:rPr>
                <w:rFonts w:ascii="Times New Roman" w:eastAsia="Times New Roman" w:hAnsi="Times New Roman"/>
                <w:color w:val="000000" w:themeColor="text1"/>
                <w:sz w:val="24"/>
                <w:szCs w:val="24"/>
                <w:lang w:val="kk-KZ"/>
              </w:rPr>
              <w:t>ын</w:t>
            </w:r>
            <w:r w:rsidR="00FC195C" w:rsidRPr="0025505C">
              <w:rPr>
                <w:rFonts w:ascii="Times New Roman" w:eastAsia="Times New Roman" w:hAnsi="Times New Roman"/>
                <w:color w:val="000000" w:themeColor="text1"/>
                <w:sz w:val="24"/>
                <w:szCs w:val="24"/>
                <w:lang w:val="kk-KZ"/>
              </w:rPr>
              <w:t xml:space="preserve"> </w:t>
            </w:r>
            <w:r w:rsidR="005B4F70">
              <w:rPr>
                <w:rFonts w:ascii="Times New Roman" w:eastAsia="Times New Roman" w:hAnsi="Times New Roman"/>
                <w:color w:val="000000" w:themeColor="text1"/>
                <w:sz w:val="24"/>
                <w:szCs w:val="24"/>
                <w:lang w:val="kk-KZ"/>
              </w:rPr>
              <w:t xml:space="preserve">күнтізбелік </w:t>
            </w:r>
            <w:r w:rsidR="00FC195C" w:rsidRPr="0025505C">
              <w:rPr>
                <w:rFonts w:ascii="Times New Roman" w:eastAsia="Times New Roman" w:hAnsi="Times New Roman"/>
                <w:color w:val="000000" w:themeColor="text1"/>
                <w:sz w:val="24"/>
                <w:szCs w:val="24"/>
                <w:lang w:val="kk-KZ"/>
              </w:rPr>
              <w:t>10 к</w:t>
            </w:r>
            <w:r w:rsidR="005B4F70">
              <w:rPr>
                <w:rFonts w:ascii="Times New Roman" w:eastAsia="Times New Roman" w:hAnsi="Times New Roman"/>
                <w:color w:val="000000" w:themeColor="text1"/>
                <w:sz w:val="24"/>
                <w:szCs w:val="24"/>
                <w:lang w:val="kk-KZ"/>
              </w:rPr>
              <w:t>үнн</w:t>
            </w:r>
            <w:r w:rsidR="00FC195C" w:rsidRPr="0025505C">
              <w:rPr>
                <w:rFonts w:ascii="Times New Roman" w:eastAsia="Times New Roman" w:hAnsi="Times New Roman"/>
                <w:color w:val="000000" w:themeColor="text1"/>
                <w:sz w:val="24"/>
                <w:szCs w:val="24"/>
                <w:lang w:val="kk-KZ"/>
              </w:rPr>
              <w:t>ен кешіктірмей</w:t>
            </w:r>
            <w:r w:rsidR="005B4F70">
              <w:rPr>
                <w:rFonts w:ascii="Times New Roman" w:eastAsia="Times New Roman" w:hAnsi="Times New Roman"/>
                <w:color w:val="000000" w:themeColor="text1"/>
                <w:sz w:val="24"/>
                <w:szCs w:val="24"/>
                <w:lang w:val="kk-KZ"/>
              </w:rPr>
              <w:t xml:space="preserve"> жазбаша және</w:t>
            </w:r>
            <w:r w:rsidR="00FC195C" w:rsidRPr="0025505C">
              <w:rPr>
                <w:rFonts w:ascii="Times New Roman" w:eastAsia="Times New Roman" w:hAnsi="Times New Roman"/>
                <w:color w:val="000000" w:themeColor="text1"/>
                <w:sz w:val="24"/>
                <w:szCs w:val="24"/>
                <w:lang w:val="kk-KZ"/>
              </w:rPr>
              <w:t xml:space="preserve"> </w:t>
            </w:r>
            <w:r w:rsidR="005B4F70">
              <w:rPr>
                <w:rFonts w:ascii="Times New Roman" w:eastAsia="Times New Roman" w:hAnsi="Times New Roman"/>
                <w:color w:val="000000" w:themeColor="text1"/>
                <w:sz w:val="24"/>
                <w:szCs w:val="24"/>
                <w:lang w:val="kk-KZ"/>
              </w:rPr>
              <w:t xml:space="preserve">ерікті түрде </w:t>
            </w:r>
            <w:r w:rsidR="00FC195C" w:rsidRPr="0025505C">
              <w:rPr>
                <w:rFonts w:ascii="Times New Roman" w:eastAsia="Times New Roman" w:hAnsi="Times New Roman"/>
                <w:color w:val="000000" w:themeColor="text1"/>
                <w:sz w:val="24"/>
                <w:szCs w:val="24"/>
                <w:lang w:val="kk-KZ"/>
              </w:rPr>
              <w:t>хабарла</w:t>
            </w:r>
            <w:r w:rsidR="005B4F70">
              <w:rPr>
                <w:rFonts w:ascii="Times New Roman" w:eastAsia="Times New Roman" w:hAnsi="Times New Roman"/>
                <w:color w:val="000000" w:themeColor="text1"/>
                <w:sz w:val="24"/>
                <w:szCs w:val="24"/>
                <w:lang w:val="kk-KZ"/>
              </w:rPr>
              <w:t>ндыр</w:t>
            </w:r>
            <w:r w:rsidR="00FC195C" w:rsidRPr="0025505C">
              <w:rPr>
                <w:rFonts w:ascii="Times New Roman" w:eastAsia="Times New Roman" w:hAnsi="Times New Roman"/>
                <w:color w:val="000000" w:themeColor="text1"/>
                <w:sz w:val="24"/>
                <w:szCs w:val="24"/>
                <w:lang w:val="kk-KZ"/>
              </w:rPr>
              <w:t>ад</w:t>
            </w:r>
            <w:r w:rsidR="005B4F70">
              <w:rPr>
                <w:rFonts w:ascii="Times New Roman" w:eastAsia="Times New Roman" w:hAnsi="Times New Roman"/>
                <w:color w:val="000000" w:themeColor="text1"/>
                <w:sz w:val="24"/>
                <w:szCs w:val="24"/>
                <w:lang w:val="kk-KZ"/>
              </w:rPr>
              <w:t>ы</w:t>
            </w:r>
            <w:r w:rsidR="00FC195C" w:rsidRPr="0025505C">
              <w:rPr>
                <w:rFonts w:ascii="Times New Roman" w:eastAsia="Times New Roman" w:hAnsi="Times New Roman"/>
                <w:color w:val="000000" w:themeColor="text1"/>
                <w:sz w:val="24"/>
                <w:szCs w:val="24"/>
                <w:lang w:val="kk-KZ"/>
              </w:rPr>
              <w:t>.</w:t>
            </w:r>
            <w:r w:rsidR="00FC195C" w:rsidRPr="009464A0">
              <w:rPr>
                <w:rFonts w:ascii="Times New Roman" w:eastAsia="Times New Roman" w:hAnsi="Times New Roman"/>
                <w:color w:val="000000" w:themeColor="text1"/>
                <w:sz w:val="24"/>
                <w:szCs w:val="24"/>
                <w:lang w:val="kk-KZ"/>
              </w:rPr>
              <w:t xml:space="preserve"> </w:t>
            </w:r>
          </w:p>
          <w:p w:rsidR="00BB06A3" w:rsidRPr="009464A0" w:rsidRDefault="00BB06A3" w:rsidP="00774D12">
            <w:pPr>
              <w:tabs>
                <w:tab w:val="left" w:pos="142"/>
                <w:tab w:val="left" w:pos="284"/>
                <w:tab w:val="left" w:pos="567"/>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8.3 Орын алған күшке бағынбайтын жағда</w:t>
            </w:r>
            <w:r w:rsidR="00715C33">
              <w:rPr>
                <w:rFonts w:ascii="Times New Roman" w:eastAsia="Times New Roman" w:hAnsi="Times New Roman"/>
                <w:color w:val="000000" w:themeColor="text1"/>
                <w:sz w:val="24"/>
                <w:szCs w:val="24"/>
                <w:lang w:val="kk-KZ"/>
              </w:rPr>
              <w:t>ятт</w:t>
            </w:r>
            <w:r w:rsidRPr="009464A0">
              <w:rPr>
                <w:rFonts w:ascii="Times New Roman" w:eastAsia="Times New Roman" w:hAnsi="Times New Roman"/>
                <w:color w:val="000000" w:themeColor="text1"/>
                <w:sz w:val="24"/>
                <w:szCs w:val="24"/>
                <w:lang w:val="kk-KZ"/>
              </w:rPr>
              <w:t>ар жөнінде хабарландырмау немесе уақытында мәлімдемеу тиісті Тарапты шарт міндеттемелерін</w:t>
            </w:r>
            <w:r w:rsidR="00715C33">
              <w:rPr>
                <w:rFonts w:ascii="Times New Roman" w:eastAsia="Times New Roman" w:hAnsi="Times New Roman"/>
                <w:color w:val="000000" w:themeColor="text1"/>
                <w:sz w:val="24"/>
                <w:szCs w:val="24"/>
                <w:lang w:val="kk-KZ"/>
              </w:rPr>
              <w:t xml:space="preserve">ің </w:t>
            </w:r>
            <w:r w:rsidRPr="009464A0">
              <w:rPr>
                <w:rFonts w:ascii="Times New Roman" w:eastAsia="Times New Roman" w:hAnsi="Times New Roman"/>
                <w:color w:val="000000" w:themeColor="text1"/>
                <w:sz w:val="24"/>
                <w:szCs w:val="24"/>
                <w:lang w:val="kk-KZ"/>
              </w:rPr>
              <w:t>орында</w:t>
            </w:r>
            <w:r w:rsidR="00715C33">
              <w:rPr>
                <w:rFonts w:ascii="Times New Roman" w:eastAsia="Times New Roman" w:hAnsi="Times New Roman"/>
                <w:color w:val="000000" w:themeColor="text1"/>
                <w:sz w:val="24"/>
                <w:szCs w:val="24"/>
                <w:lang w:val="kk-KZ"/>
              </w:rPr>
              <w:t>л</w:t>
            </w:r>
            <w:r w:rsidRPr="009464A0">
              <w:rPr>
                <w:rFonts w:ascii="Times New Roman" w:eastAsia="Times New Roman" w:hAnsi="Times New Roman"/>
                <w:color w:val="000000" w:themeColor="text1"/>
                <w:sz w:val="24"/>
                <w:szCs w:val="24"/>
                <w:lang w:val="kk-KZ"/>
              </w:rPr>
              <w:t>мау</w:t>
            </w:r>
            <w:r w:rsidR="00715C33">
              <w:rPr>
                <w:rFonts w:ascii="Times New Roman" w:eastAsia="Times New Roman" w:hAnsi="Times New Roman"/>
                <w:color w:val="000000" w:themeColor="text1"/>
                <w:sz w:val="24"/>
                <w:szCs w:val="24"/>
                <w:lang w:val="kk-KZ"/>
              </w:rPr>
              <w:t>ы үшін</w:t>
            </w:r>
            <w:r w:rsidRPr="009464A0">
              <w:rPr>
                <w:rFonts w:ascii="Times New Roman" w:eastAsia="Times New Roman" w:hAnsi="Times New Roman"/>
                <w:color w:val="000000" w:themeColor="text1"/>
                <w:sz w:val="24"/>
                <w:szCs w:val="24"/>
                <w:lang w:val="kk-KZ"/>
              </w:rPr>
              <w:t xml:space="preserve"> жауапкершілі</w:t>
            </w:r>
            <w:r w:rsidR="00715C33">
              <w:rPr>
                <w:rFonts w:ascii="Times New Roman" w:eastAsia="Times New Roman" w:hAnsi="Times New Roman"/>
                <w:color w:val="000000" w:themeColor="text1"/>
                <w:sz w:val="24"/>
                <w:szCs w:val="24"/>
                <w:lang w:val="kk-KZ"/>
              </w:rPr>
              <w:t>кт</w:t>
            </w:r>
            <w:r w:rsidRPr="009464A0">
              <w:rPr>
                <w:rFonts w:ascii="Times New Roman" w:eastAsia="Times New Roman" w:hAnsi="Times New Roman"/>
                <w:color w:val="000000" w:themeColor="text1"/>
                <w:sz w:val="24"/>
                <w:szCs w:val="24"/>
                <w:lang w:val="kk-KZ"/>
              </w:rPr>
              <w:t>ен босататын негіздеме ретінде осылардың қандай да біріне сүйену құқығынан айырады.</w:t>
            </w: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8.4 Егер күшке бағынбайтын жағда</w:t>
            </w:r>
            <w:r w:rsidR="00715C33">
              <w:rPr>
                <w:rFonts w:ascii="Times New Roman" w:eastAsia="Times New Roman" w:hAnsi="Times New Roman"/>
                <w:color w:val="000000" w:themeColor="text1"/>
                <w:sz w:val="24"/>
                <w:szCs w:val="24"/>
                <w:lang w:val="kk-KZ"/>
              </w:rPr>
              <w:t>ятт</w:t>
            </w:r>
            <w:r w:rsidRPr="009464A0">
              <w:rPr>
                <w:rFonts w:ascii="Times New Roman" w:eastAsia="Times New Roman" w:hAnsi="Times New Roman"/>
                <w:color w:val="000000" w:themeColor="text1"/>
                <w:sz w:val="24"/>
                <w:szCs w:val="24"/>
                <w:lang w:val="kk-KZ"/>
              </w:rPr>
              <w:t>ар әсері бір айдан аса жалғасатын болса, Тараптардың кез келгенінде қабылданған шешім туралы екінші Тарапқа хабарлап, шартты түгел немесе ішінара бұзу құқығы бар. Бұл жағдайда Тараптар тек нақты орындалған жұмыстар  бойынша өзара есеп айырысады.</w:t>
            </w:r>
          </w:p>
          <w:p w:rsidR="00BB06A3" w:rsidRDefault="00BB06A3" w:rsidP="00774D12">
            <w:pPr>
              <w:tabs>
                <w:tab w:val="left" w:pos="993"/>
                <w:tab w:val="left" w:pos="1276"/>
              </w:tabs>
              <w:jc w:val="both"/>
              <w:rPr>
                <w:rFonts w:ascii="Times New Roman" w:eastAsia="Times New Roman" w:hAnsi="Times New Roman"/>
                <w:b/>
                <w:color w:val="000000" w:themeColor="text1"/>
                <w:sz w:val="24"/>
                <w:szCs w:val="24"/>
                <w:lang w:val="kk-KZ"/>
              </w:rPr>
            </w:pPr>
          </w:p>
          <w:p w:rsidR="00A03191" w:rsidRDefault="00A03191" w:rsidP="00774D12">
            <w:pPr>
              <w:tabs>
                <w:tab w:val="left" w:pos="993"/>
                <w:tab w:val="left" w:pos="1276"/>
              </w:tabs>
              <w:jc w:val="both"/>
              <w:rPr>
                <w:rFonts w:ascii="Times New Roman" w:eastAsia="Times New Roman" w:hAnsi="Times New Roman"/>
                <w:b/>
                <w:color w:val="000000" w:themeColor="text1"/>
                <w:sz w:val="24"/>
                <w:szCs w:val="24"/>
                <w:lang w:val="kk-KZ"/>
              </w:rPr>
            </w:pPr>
          </w:p>
          <w:p w:rsidR="00A03191" w:rsidRDefault="00A03191" w:rsidP="00774D12">
            <w:pPr>
              <w:tabs>
                <w:tab w:val="left" w:pos="993"/>
                <w:tab w:val="left" w:pos="1276"/>
              </w:tabs>
              <w:jc w:val="both"/>
              <w:rPr>
                <w:rFonts w:ascii="Times New Roman" w:eastAsia="Times New Roman" w:hAnsi="Times New Roman"/>
                <w:b/>
                <w:color w:val="000000" w:themeColor="text1"/>
                <w:sz w:val="24"/>
                <w:szCs w:val="24"/>
                <w:lang w:val="kk-KZ"/>
              </w:rPr>
            </w:pPr>
          </w:p>
          <w:p w:rsidR="00A03191" w:rsidRDefault="00A03191" w:rsidP="00774D12">
            <w:pPr>
              <w:tabs>
                <w:tab w:val="left" w:pos="993"/>
                <w:tab w:val="left" w:pos="1276"/>
              </w:tabs>
              <w:jc w:val="both"/>
              <w:rPr>
                <w:rFonts w:ascii="Times New Roman" w:eastAsia="Times New Roman" w:hAnsi="Times New Roman"/>
                <w:b/>
                <w:color w:val="000000" w:themeColor="text1"/>
                <w:sz w:val="24"/>
                <w:szCs w:val="24"/>
                <w:lang w:val="kk-KZ"/>
              </w:rPr>
            </w:pPr>
          </w:p>
          <w:p w:rsidR="00A03191" w:rsidRDefault="00A03191" w:rsidP="00774D12">
            <w:pPr>
              <w:tabs>
                <w:tab w:val="left" w:pos="993"/>
                <w:tab w:val="left" w:pos="1276"/>
              </w:tabs>
              <w:jc w:val="both"/>
              <w:rPr>
                <w:rFonts w:ascii="Times New Roman" w:eastAsia="Times New Roman" w:hAnsi="Times New Roman"/>
                <w:b/>
                <w:color w:val="000000" w:themeColor="text1"/>
                <w:sz w:val="24"/>
                <w:szCs w:val="24"/>
                <w:lang w:val="kk-KZ"/>
              </w:rPr>
            </w:pPr>
          </w:p>
          <w:p w:rsidR="00A03191" w:rsidRPr="009464A0" w:rsidRDefault="00A03191" w:rsidP="00774D12">
            <w:pPr>
              <w:tabs>
                <w:tab w:val="left" w:pos="993"/>
                <w:tab w:val="left" w:pos="1276"/>
              </w:tabs>
              <w:jc w:val="both"/>
              <w:rPr>
                <w:rFonts w:ascii="Times New Roman" w:eastAsia="Times New Roman" w:hAnsi="Times New Roman"/>
                <w:b/>
                <w:color w:val="000000" w:themeColor="text1"/>
                <w:sz w:val="24"/>
                <w:szCs w:val="24"/>
                <w:lang w:val="kk-KZ"/>
              </w:rPr>
            </w:pPr>
          </w:p>
          <w:p w:rsidR="00BB06A3" w:rsidRPr="009464A0" w:rsidRDefault="00BB06A3" w:rsidP="00FC2A3D">
            <w:pPr>
              <w:tabs>
                <w:tab w:val="left" w:pos="993"/>
                <w:tab w:val="left" w:pos="1276"/>
              </w:tabs>
              <w:jc w:val="center"/>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t>9 Шарттың әрекет ету мерзімі және оны бұзу тәртібі</w:t>
            </w:r>
          </w:p>
          <w:p w:rsidR="00FC2A3D" w:rsidRPr="009464A0" w:rsidRDefault="00FC2A3D" w:rsidP="00774D12">
            <w:pPr>
              <w:tabs>
                <w:tab w:val="left" w:pos="993"/>
                <w:tab w:val="left" w:pos="1276"/>
              </w:tabs>
              <w:jc w:val="both"/>
              <w:rPr>
                <w:rFonts w:ascii="Times New Roman" w:eastAsia="Times New Roman" w:hAnsi="Times New Roman"/>
                <w:b/>
                <w:color w:val="000000" w:themeColor="text1"/>
                <w:sz w:val="24"/>
                <w:szCs w:val="24"/>
                <w:lang w:val="kk-KZ"/>
              </w:rPr>
            </w:pPr>
          </w:p>
          <w:p w:rsidR="00BB06A3" w:rsidRPr="009464A0" w:rsidRDefault="00BB06A3" w:rsidP="00774D12">
            <w:pPr>
              <w:tabs>
                <w:tab w:val="left" w:pos="993"/>
                <w:tab w:val="left" w:pos="1276"/>
                <w:tab w:val="left" w:pos="2398"/>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9.1 Осы Шарт </w:t>
            </w:r>
            <w:r w:rsidR="009F269C" w:rsidRPr="009F269C">
              <w:rPr>
                <w:rFonts w:ascii="Times New Roman" w:eastAsia="Times New Roman" w:hAnsi="Times New Roman"/>
                <w:color w:val="000000" w:themeColor="text1"/>
                <w:sz w:val="24"/>
                <w:szCs w:val="24"/>
                <w:lang w:val="kk-KZ"/>
              </w:rPr>
              <w:t>Тараптар</w:t>
            </w:r>
            <w:r w:rsidR="009F269C">
              <w:rPr>
                <w:rFonts w:ascii="Times New Roman" w:eastAsia="Times New Roman" w:hAnsi="Times New Roman"/>
                <w:color w:val="000000" w:themeColor="text1"/>
                <w:sz w:val="24"/>
                <w:szCs w:val="24"/>
                <w:lang w:val="kk-KZ"/>
              </w:rPr>
              <w:t xml:space="preserve"> Шартқа қол қойған күннен </w:t>
            </w:r>
            <w:r w:rsidR="009F269C" w:rsidRPr="009464A0">
              <w:rPr>
                <w:rFonts w:ascii="Times New Roman" w:eastAsia="Times New Roman" w:hAnsi="Times New Roman"/>
                <w:color w:val="000000" w:themeColor="text1"/>
                <w:sz w:val="24"/>
                <w:szCs w:val="24"/>
                <w:lang w:val="kk-KZ"/>
              </w:rPr>
              <w:t xml:space="preserve">бастап күшіне енеді </w:t>
            </w:r>
            <w:r w:rsidR="009F269C">
              <w:rPr>
                <w:rFonts w:ascii="Times New Roman" w:eastAsia="Times New Roman" w:hAnsi="Times New Roman"/>
                <w:color w:val="000000" w:themeColor="text1"/>
                <w:sz w:val="24"/>
                <w:szCs w:val="24"/>
                <w:lang w:val="kk-KZ"/>
              </w:rPr>
              <w:t>және</w:t>
            </w:r>
            <w:r w:rsidR="00FD5E85" w:rsidRPr="00FD5E85">
              <w:rPr>
                <w:rFonts w:ascii="Times New Roman" w:eastAsia="Times New Roman" w:hAnsi="Times New Roman"/>
                <w:color w:val="000000" w:themeColor="text1"/>
                <w:sz w:val="24"/>
                <w:szCs w:val="24"/>
                <w:lang w:val="kk-KZ"/>
              </w:rPr>
              <w:t xml:space="preserve"> Тараптардың</w:t>
            </w:r>
            <w:r w:rsidR="009F269C">
              <w:rPr>
                <w:rFonts w:ascii="Times New Roman" w:eastAsia="Times New Roman" w:hAnsi="Times New Roman"/>
                <w:color w:val="000000" w:themeColor="text1"/>
                <w:sz w:val="24"/>
                <w:szCs w:val="24"/>
                <w:lang w:val="kk-KZ"/>
              </w:rPr>
              <w:t xml:space="preserve"> </w:t>
            </w:r>
            <w:r w:rsidR="00FD5E85" w:rsidRPr="00FD5E85">
              <w:rPr>
                <w:rFonts w:ascii="Times New Roman" w:eastAsia="Times New Roman" w:hAnsi="Times New Roman"/>
                <w:color w:val="000000" w:themeColor="text1"/>
                <w:sz w:val="24"/>
                <w:szCs w:val="24"/>
                <w:lang w:val="kk-KZ"/>
              </w:rPr>
              <w:t xml:space="preserve">Шарт </w:t>
            </w:r>
            <w:r w:rsidR="00FD5E85">
              <w:rPr>
                <w:rFonts w:ascii="Times New Roman" w:eastAsia="Times New Roman" w:hAnsi="Times New Roman"/>
                <w:color w:val="000000" w:themeColor="text1"/>
                <w:sz w:val="24"/>
                <w:szCs w:val="24"/>
                <w:lang w:val="kk-KZ"/>
              </w:rPr>
              <w:t xml:space="preserve">бойынша міндеттемелері толық </w:t>
            </w:r>
            <w:r w:rsidR="00FD5E85">
              <w:rPr>
                <w:rFonts w:ascii="Times New Roman" w:eastAsia="Times New Roman" w:hAnsi="Times New Roman"/>
                <w:color w:val="000000" w:themeColor="text1"/>
                <w:sz w:val="24"/>
                <w:szCs w:val="24"/>
                <w:lang w:val="kk-KZ"/>
              </w:rPr>
              <w:lastRenderedPageBreak/>
              <w:t>орындалатын сәтке дейін қолданылады</w:t>
            </w:r>
            <w:r w:rsidRPr="009464A0">
              <w:rPr>
                <w:rFonts w:ascii="Times New Roman" w:eastAsia="Times New Roman" w:hAnsi="Times New Roman"/>
                <w:color w:val="000000" w:themeColor="text1"/>
                <w:sz w:val="24"/>
                <w:szCs w:val="24"/>
                <w:lang w:val="kk-KZ"/>
              </w:rPr>
              <w:t>.</w:t>
            </w: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9.2 Тараптардың бірі шарт міндеттемелерін орындамаған жағдайда Қазақстан Республикасының заңнамасында көзделген тәртіпте Шартты қолдануды тоқтатуға болады (шартты орындаудан бір жақты бас тарту).</w:t>
            </w: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9.3 Осы Шартты бұзуға болады:</w:t>
            </w:r>
          </w:p>
          <w:p w:rsidR="00BB06A3"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1) Тараптардың өзара келісімі бойынша;</w:t>
            </w:r>
          </w:p>
          <w:p w:rsidR="00DC5EC7" w:rsidRPr="009464A0" w:rsidRDefault="00BB06A3"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2) осы Шартты бұзу көзделетін күнге дейін </w:t>
            </w:r>
            <w:r w:rsidR="00FD5E85" w:rsidRPr="009464A0">
              <w:rPr>
                <w:rFonts w:ascii="Times New Roman" w:eastAsia="Times New Roman" w:hAnsi="Times New Roman"/>
                <w:color w:val="000000" w:themeColor="text1"/>
                <w:sz w:val="24"/>
                <w:szCs w:val="24"/>
                <w:lang w:val="kk-KZ"/>
              </w:rPr>
              <w:t xml:space="preserve">күнтізбелік </w:t>
            </w:r>
            <w:r w:rsidRPr="009464A0">
              <w:rPr>
                <w:rFonts w:ascii="Times New Roman" w:eastAsia="Times New Roman" w:hAnsi="Times New Roman"/>
                <w:color w:val="000000" w:themeColor="text1"/>
                <w:sz w:val="24"/>
                <w:szCs w:val="24"/>
                <w:lang w:val="kk-KZ"/>
              </w:rPr>
              <w:t>30 (отыз) күннен кешіктірмей басқа Тарапты алдын ала хабарландырумен Тараптардың біреуінің талабы бойынша. Бұл орайда Тараптар осы Шарт бұзылған күннен бастап 10 (он) жұмыс күнінен кешіктірмей толық өзара есеп айырысуға</w:t>
            </w:r>
            <w:r w:rsidR="00DC5EC7" w:rsidRPr="009464A0">
              <w:rPr>
                <w:rFonts w:ascii="Times New Roman" w:eastAsia="Times New Roman" w:hAnsi="Times New Roman"/>
                <w:color w:val="000000" w:themeColor="text1"/>
                <w:sz w:val="24"/>
                <w:szCs w:val="24"/>
                <w:lang w:val="kk-KZ"/>
              </w:rPr>
              <w:t>;</w:t>
            </w:r>
          </w:p>
          <w:p w:rsidR="00BB06A3" w:rsidRPr="009464A0" w:rsidRDefault="00DC5EC7" w:rsidP="00774D12">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eastAsia="ru-RU"/>
              </w:rPr>
            </w:pPr>
            <w:r w:rsidRPr="009464A0">
              <w:rPr>
                <w:rFonts w:ascii="Times New Roman" w:eastAsia="Times New Roman" w:hAnsi="Times New Roman"/>
                <w:color w:val="000000" w:themeColor="text1"/>
                <w:sz w:val="24"/>
                <w:szCs w:val="24"/>
                <w:lang w:val="kk-KZ"/>
              </w:rPr>
              <w:t xml:space="preserve">3) Орындаушының бастамасы бойынша Сараптама кеңесі мәлімделген </w:t>
            </w:r>
            <w:r w:rsidR="0071258B">
              <w:rPr>
                <w:rFonts w:ascii="Times New Roman" w:eastAsia="Times New Roman" w:hAnsi="Times New Roman"/>
                <w:color w:val="000000" w:themeColor="text1"/>
                <w:sz w:val="24"/>
                <w:szCs w:val="24"/>
                <w:lang w:val="kk-KZ"/>
              </w:rPr>
              <w:t>медициналық бұйым</w:t>
            </w:r>
            <w:r w:rsidR="00FD5E85">
              <w:rPr>
                <w:rFonts w:ascii="Times New Roman" w:eastAsia="Times New Roman" w:hAnsi="Times New Roman"/>
                <w:color w:val="000000" w:themeColor="text1"/>
                <w:sz w:val="24"/>
                <w:szCs w:val="24"/>
                <w:lang w:val="kk-KZ"/>
              </w:rPr>
              <w:t>ды</w:t>
            </w:r>
            <w:r w:rsidRPr="009464A0">
              <w:rPr>
                <w:rFonts w:ascii="Times New Roman" w:eastAsia="Times New Roman" w:hAnsi="Times New Roman"/>
                <w:color w:val="000000" w:themeColor="text1"/>
                <w:sz w:val="24"/>
                <w:szCs w:val="24"/>
                <w:lang w:val="kk-KZ"/>
              </w:rPr>
              <w:t xml:space="preserve"> мемлекеттік тіркеу</w:t>
            </w:r>
            <w:r w:rsidR="00FD5E85">
              <w:rPr>
                <w:rFonts w:ascii="Times New Roman" w:eastAsia="Times New Roman" w:hAnsi="Times New Roman"/>
                <w:color w:val="000000" w:themeColor="text1"/>
                <w:sz w:val="24"/>
                <w:szCs w:val="24"/>
                <w:lang w:val="kk-KZ"/>
              </w:rPr>
              <w:t>ден</w:t>
            </w:r>
            <w:r w:rsidRPr="009464A0">
              <w:rPr>
                <w:rFonts w:ascii="Times New Roman" w:eastAsia="Times New Roman" w:hAnsi="Times New Roman"/>
                <w:color w:val="000000" w:themeColor="text1"/>
                <w:sz w:val="24"/>
                <w:szCs w:val="24"/>
                <w:lang w:val="kk-KZ"/>
              </w:rPr>
              <w:t>, қайта тіркеу</w:t>
            </w:r>
            <w:r w:rsidR="00FD5E85">
              <w:rPr>
                <w:rFonts w:ascii="Times New Roman" w:eastAsia="Times New Roman" w:hAnsi="Times New Roman"/>
                <w:color w:val="000000" w:themeColor="text1"/>
                <w:sz w:val="24"/>
                <w:szCs w:val="24"/>
                <w:lang w:val="kk-KZ"/>
              </w:rPr>
              <w:t>ден</w:t>
            </w:r>
            <w:r w:rsidRPr="009464A0">
              <w:rPr>
                <w:rFonts w:ascii="Times New Roman" w:eastAsia="Times New Roman" w:hAnsi="Times New Roman"/>
                <w:color w:val="000000" w:themeColor="text1"/>
                <w:sz w:val="24"/>
                <w:szCs w:val="24"/>
                <w:lang w:val="kk-KZ"/>
              </w:rPr>
              <w:t xml:space="preserve"> немесе тіркеу дерекнамасына өзгерістер енгізуден бас тартуға ұсыну шешімін қабылдаған жағдайда. Бұл жағдайда Орындаушы Шартты бұзу</w:t>
            </w:r>
            <w:r w:rsidR="00FD5E85">
              <w:rPr>
                <w:rFonts w:ascii="Times New Roman" w:eastAsia="Times New Roman" w:hAnsi="Times New Roman"/>
                <w:color w:val="000000" w:themeColor="text1"/>
                <w:sz w:val="24"/>
                <w:szCs w:val="24"/>
                <w:lang w:val="kk-KZ"/>
              </w:rPr>
              <w:t xml:space="preserve"> көзделетін күннен </w:t>
            </w:r>
            <w:r w:rsidR="00FD5E85" w:rsidRPr="009464A0">
              <w:rPr>
                <w:rFonts w:ascii="Times New Roman" w:eastAsia="Times New Roman" w:hAnsi="Times New Roman"/>
                <w:color w:val="000000" w:themeColor="text1"/>
                <w:sz w:val="24"/>
                <w:szCs w:val="24"/>
                <w:lang w:val="kk-KZ"/>
              </w:rPr>
              <w:t>күнтізбелік</w:t>
            </w:r>
            <w:r w:rsidRPr="009464A0">
              <w:rPr>
                <w:rFonts w:ascii="Times New Roman" w:eastAsia="Times New Roman" w:hAnsi="Times New Roman"/>
                <w:color w:val="000000" w:themeColor="text1"/>
                <w:sz w:val="24"/>
                <w:szCs w:val="24"/>
                <w:lang w:val="kk-KZ"/>
              </w:rPr>
              <w:t xml:space="preserve"> 3 (үш) күн бұрын Шартты мерзімі</w:t>
            </w:r>
            <w:r w:rsidR="000772AF">
              <w:rPr>
                <w:rFonts w:ascii="Times New Roman" w:eastAsia="Times New Roman" w:hAnsi="Times New Roman"/>
                <w:color w:val="000000" w:themeColor="text1"/>
                <w:sz w:val="24"/>
                <w:szCs w:val="24"/>
                <w:lang w:val="kk-KZ"/>
              </w:rPr>
              <w:t>нен бұрын</w:t>
            </w:r>
            <w:r w:rsidRPr="009464A0">
              <w:rPr>
                <w:rFonts w:ascii="Times New Roman" w:eastAsia="Times New Roman" w:hAnsi="Times New Roman"/>
                <w:color w:val="000000" w:themeColor="text1"/>
                <w:sz w:val="24"/>
                <w:szCs w:val="24"/>
                <w:lang w:val="kk-KZ"/>
              </w:rPr>
              <w:t xml:space="preserve"> бұзғаны туралы Өтініш беруші</w:t>
            </w:r>
            <w:r w:rsidR="00FD5E85">
              <w:rPr>
                <w:rFonts w:ascii="Times New Roman" w:eastAsia="Times New Roman" w:hAnsi="Times New Roman"/>
                <w:color w:val="000000" w:themeColor="text1"/>
                <w:sz w:val="24"/>
                <w:szCs w:val="24"/>
                <w:lang w:val="kk-KZ"/>
              </w:rPr>
              <w:t>ні</w:t>
            </w:r>
            <w:r w:rsidRPr="009464A0">
              <w:rPr>
                <w:rFonts w:ascii="Times New Roman" w:eastAsia="Times New Roman" w:hAnsi="Times New Roman"/>
                <w:color w:val="000000" w:themeColor="text1"/>
                <w:sz w:val="24"/>
                <w:szCs w:val="24"/>
                <w:lang w:val="kk-KZ"/>
              </w:rPr>
              <w:t xml:space="preserve"> хабарла</w:t>
            </w:r>
            <w:r w:rsidR="00FD5E85">
              <w:rPr>
                <w:rFonts w:ascii="Times New Roman" w:eastAsia="Times New Roman" w:hAnsi="Times New Roman"/>
                <w:color w:val="000000" w:themeColor="text1"/>
                <w:sz w:val="24"/>
                <w:szCs w:val="24"/>
                <w:lang w:val="kk-KZ"/>
              </w:rPr>
              <w:t>н</w:t>
            </w:r>
            <w:r w:rsidR="00BB06A3" w:rsidRPr="009464A0">
              <w:rPr>
                <w:rFonts w:ascii="Times New Roman" w:eastAsia="Times New Roman" w:hAnsi="Times New Roman"/>
                <w:color w:val="000000" w:themeColor="text1"/>
                <w:sz w:val="24"/>
                <w:szCs w:val="24"/>
                <w:lang w:val="kk-KZ"/>
              </w:rPr>
              <w:t>д</w:t>
            </w:r>
            <w:r w:rsidR="00FD5E85">
              <w:rPr>
                <w:rFonts w:ascii="Times New Roman" w:eastAsia="Times New Roman" w:hAnsi="Times New Roman"/>
                <w:color w:val="000000" w:themeColor="text1"/>
                <w:sz w:val="24"/>
                <w:szCs w:val="24"/>
                <w:lang w:val="kk-KZ"/>
              </w:rPr>
              <w:t>ырады</w:t>
            </w:r>
            <w:r w:rsidR="00BB06A3" w:rsidRPr="009464A0">
              <w:rPr>
                <w:rFonts w:ascii="Times New Roman" w:eastAsia="Times New Roman" w:hAnsi="Times New Roman"/>
                <w:color w:val="000000" w:themeColor="text1"/>
                <w:sz w:val="24"/>
                <w:szCs w:val="24"/>
                <w:lang w:val="kk-KZ"/>
              </w:rPr>
              <w:t xml:space="preserve">. </w:t>
            </w:r>
          </w:p>
          <w:p w:rsidR="00BB06A3" w:rsidRPr="009464A0" w:rsidRDefault="00C87927" w:rsidP="00774D12">
            <w:pPr>
              <w:tabs>
                <w:tab w:val="left" w:pos="993"/>
                <w:tab w:val="left" w:pos="1276"/>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9.4</w:t>
            </w:r>
            <w:r w:rsidR="00BB06A3" w:rsidRPr="009464A0">
              <w:rPr>
                <w:rFonts w:ascii="Times New Roman" w:eastAsia="Times New Roman" w:hAnsi="Times New Roman"/>
                <w:color w:val="000000" w:themeColor="text1"/>
                <w:sz w:val="24"/>
                <w:szCs w:val="24"/>
                <w:lang w:val="kk-KZ"/>
              </w:rPr>
              <w:t xml:space="preserve"> Шарт</w:t>
            </w:r>
            <w:r w:rsidR="00FD5E85">
              <w:rPr>
                <w:rFonts w:ascii="Times New Roman" w:eastAsia="Times New Roman" w:hAnsi="Times New Roman"/>
                <w:color w:val="000000" w:themeColor="text1"/>
                <w:sz w:val="24"/>
                <w:szCs w:val="24"/>
                <w:lang w:val="kk-KZ"/>
              </w:rPr>
              <w:t>тың осы бөліміне сәйкес Шарт мерзімінен бұрын бұзылған жағдайларда</w:t>
            </w:r>
            <w:r w:rsidR="00BB06A3" w:rsidRPr="009464A0">
              <w:rPr>
                <w:rFonts w:ascii="Times New Roman" w:eastAsia="Times New Roman" w:hAnsi="Times New Roman"/>
                <w:color w:val="000000" w:themeColor="text1"/>
                <w:sz w:val="24"/>
                <w:szCs w:val="24"/>
                <w:lang w:val="kk-KZ"/>
              </w:rPr>
              <w:t xml:space="preserve"> Орындаушының </w:t>
            </w:r>
            <w:r w:rsidR="00FD5E85">
              <w:rPr>
                <w:rFonts w:ascii="Times New Roman" w:eastAsia="Times New Roman" w:hAnsi="Times New Roman"/>
                <w:color w:val="000000" w:themeColor="text1"/>
                <w:sz w:val="24"/>
                <w:szCs w:val="24"/>
                <w:lang w:val="kk-KZ"/>
              </w:rPr>
              <w:t>Шарт бойынша Ж</w:t>
            </w:r>
            <w:r w:rsidR="00BB06A3" w:rsidRPr="009464A0">
              <w:rPr>
                <w:rFonts w:ascii="Times New Roman" w:eastAsia="Times New Roman" w:hAnsi="Times New Roman"/>
                <w:color w:val="000000" w:themeColor="text1"/>
                <w:sz w:val="24"/>
                <w:szCs w:val="24"/>
                <w:lang w:val="kk-KZ"/>
              </w:rPr>
              <w:t xml:space="preserve">ұмыстарды орындауға байланысты нақты шығындарды </w:t>
            </w:r>
            <w:r w:rsidR="00FD5E85">
              <w:rPr>
                <w:rFonts w:ascii="Times New Roman" w:eastAsia="Times New Roman" w:hAnsi="Times New Roman"/>
                <w:color w:val="000000" w:themeColor="text1"/>
                <w:sz w:val="24"/>
                <w:szCs w:val="24"/>
                <w:lang w:val="kk-KZ"/>
              </w:rPr>
              <w:t xml:space="preserve">Шарт </w:t>
            </w:r>
            <w:r w:rsidR="00BB06A3" w:rsidRPr="009464A0">
              <w:rPr>
                <w:rFonts w:ascii="Times New Roman" w:eastAsia="Times New Roman" w:hAnsi="Times New Roman"/>
                <w:color w:val="000000" w:themeColor="text1"/>
                <w:sz w:val="24"/>
                <w:szCs w:val="24"/>
                <w:lang w:val="kk-KZ"/>
              </w:rPr>
              <w:t>бұз</w:t>
            </w:r>
            <w:r w:rsidR="00FD5E85">
              <w:rPr>
                <w:rFonts w:ascii="Times New Roman" w:eastAsia="Times New Roman" w:hAnsi="Times New Roman"/>
                <w:color w:val="000000" w:themeColor="text1"/>
                <w:sz w:val="24"/>
                <w:szCs w:val="24"/>
                <w:lang w:val="kk-KZ"/>
              </w:rPr>
              <w:t>ылған</w:t>
            </w:r>
            <w:r w:rsidR="00BB06A3" w:rsidRPr="009464A0">
              <w:rPr>
                <w:rFonts w:ascii="Times New Roman" w:eastAsia="Times New Roman" w:hAnsi="Times New Roman"/>
                <w:color w:val="000000" w:themeColor="text1"/>
                <w:sz w:val="24"/>
                <w:szCs w:val="24"/>
                <w:lang w:val="kk-KZ"/>
              </w:rPr>
              <w:t xml:space="preserve"> күні ө</w:t>
            </w:r>
            <w:r w:rsidR="00FD5E85">
              <w:rPr>
                <w:rFonts w:ascii="Times New Roman" w:eastAsia="Times New Roman" w:hAnsi="Times New Roman"/>
                <w:color w:val="000000" w:themeColor="text1"/>
                <w:sz w:val="24"/>
                <w:szCs w:val="24"/>
                <w:lang w:val="kk-KZ"/>
              </w:rPr>
              <w:t>т</w:t>
            </w:r>
            <w:r w:rsidR="00BB06A3" w:rsidRPr="009464A0">
              <w:rPr>
                <w:rFonts w:ascii="Times New Roman" w:eastAsia="Times New Roman" w:hAnsi="Times New Roman"/>
                <w:color w:val="000000" w:themeColor="text1"/>
                <w:sz w:val="24"/>
                <w:szCs w:val="24"/>
                <w:lang w:val="kk-KZ"/>
              </w:rPr>
              <w:t xml:space="preserve">еу құқығы бар. </w:t>
            </w:r>
          </w:p>
          <w:p w:rsidR="00BB06A3" w:rsidRDefault="00BB06A3" w:rsidP="00774D12">
            <w:pPr>
              <w:tabs>
                <w:tab w:val="left" w:pos="993"/>
                <w:tab w:val="left" w:pos="1276"/>
              </w:tabs>
              <w:ind w:firstLine="708"/>
              <w:jc w:val="both"/>
              <w:rPr>
                <w:rFonts w:ascii="Times New Roman" w:eastAsiaTheme="minorHAnsi" w:hAnsi="Times New Roman"/>
                <w:color w:val="000000" w:themeColor="text1"/>
                <w:sz w:val="24"/>
                <w:szCs w:val="24"/>
                <w:lang w:val="kk-KZ"/>
              </w:rPr>
            </w:pPr>
          </w:p>
          <w:p w:rsidR="00631A9A" w:rsidRDefault="00631A9A" w:rsidP="00774D12">
            <w:pPr>
              <w:tabs>
                <w:tab w:val="left" w:pos="993"/>
                <w:tab w:val="left" w:pos="1276"/>
              </w:tabs>
              <w:ind w:firstLine="708"/>
              <w:jc w:val="both"/>
              <w:rPr>
                <w:rFonts w:ascii="Times New Roman" w:eastAsiaTheme="minorHAnsi" w:hAnsi="Times New Roman"/>
                <w:color w:val="000000" w:themeColor="text1"/>
                <w:sz w:val="24"/>
                <w:szCs w:val="24"/>
                <w:lang w:val="kk-KZ"/>
              </w:rPr>
            </w:pPr>
          </w:p>
          <w:p w:rsidR="00631A9A" w:rsidRDefault="00631A9A" w:rsidP="00774D12">
            <w:pPr>
              <w:tabs>
                <w:tab w:val="left" w:pos="993"/>
                <w:tab w:val="left" w:pos="1276"/>
              </w:tabs>
              <w:ind w:firstLine="708"/>
              <w:jc w:val="both"/>
              <w:rPr>
                <w:rFonts w:ascii="Times New Roman" w:eastAsiaTheme="minorHAnsi" w:hAnsi="Times New Roman"/>
                <w:color w:val="000000" w:themeColor="text1"/>
                <w:sz w:val="24"/>
                <w:szCs w:val="24"/>
                <w:lang w:val="kk-KZ"/>
              </w:rPr>
            </w:pPr>
          </w:p>
          <w:p w:rsidR="00631A9A" w:rsidRDefault="00631A9A" w:rsidP="00774D12">
            <w:pPr>
              <w:tabs>
                <w:tab w:val="left" w:pos="993"/>
                <w:tab w:val="left" w:pos="1276"/>
              </w:tabs>
              <w:ind w:firstLine="708"/>
              <w:jc w:val="both"/>
              <w:rPr>
                <w:rFonts w:ascii="Times New Roman" w:eastAsiaTheme="minorHAnsi" w:hAnsi="Times New Roman"/>
                <w:color w:val="000000" w:themeColor="text1"/>
                <w:sz w:val="24"/>
                <w:szCs w:val="24"/>
                <w:lang w:val="kk-KZ"/>
              </w:rPr>
            </w:pPr>
          </w:p>
          <w:p w:rsidR="00631A9A" w:rsidRDefault="00631A9A" w:rsidP="00774D12">
            <w:pPr>
              <w:tabs>
                <w:tab w:val="left" w:pos="993"/>
                <w:tab w:val="left" w:pos="1276"/>
              </w:tabs>
              <w:ind w:firstLine="708"/>
              <w:jc w:val="both"/>
              <w:rPr>
                <w:rFonts w:ascii="Times New Roman" w:eastAsiaTheme="minorHAnsi" w:hAnsi="Times New Roman"/>
                <w:color w:val="000000" w:themeColor="text1"/>
                <w:sz w:val="24"/>
                <w:szCs w:val="24"/>
                <w:lang w:val="kk-KZ"/>
              </w:rPr>
            </w:pPr>
          </w:p>
          <w:p w:rsidR="00631A9A" w:rsidRDefault="00631A9A" w:rsidP="00774D12">
            <w:pPr>
              <w:tabs>
                <w:tab w:val="left" w:pos="993"/>
                <w:tab w:val="left" w:pos="1276"/>
              </w:tabs>
              <w:ind w:firstLine="708"/>
              <w:jc w:val="both"/>
              <w:rPr>
                <w:rFonts w:ascii="Times New Roman" w:eastAsiaTheme="minorHAnsi" w:hAnsi="Times New Roman"/>
                <w:color w:val="000000" w:themeColor="text1"/>
                <w:sz w:val="24"/>
                <w:szCs w:val="24"/>
                <w:lang w:val="kk-KZ"/>
              </w:rPr>
            </w:pPr>
          </w:p>
          <w:p w:rsidR="00631A9A" w:rsidRPr="009464A0" w:rsidRDefault="00631A9A" w:rsidP="00774D12">
            <w:pPr>
              <w:tabs>
                <w:tab w:val="left" w:pos="993"/>
                <w:tab w:val="left" w:pos="1276"/>
              </w:tabs>
              <w:ind w:firstLine="708"/>
              <w:jc w:val="both"/>
              <w:rPr>
                <w:rFonts w:ascii="Times New Roman" w:eastAsiaTheme="minorHAnsi" w:hAnsi="Times New Roman"/>
                <w:color w:val="000000" w:themeColor="text1"/>
                <w:sz w:val="24"/>
                <w:szCs w:val="24"/>
                <w:lang w:val="kk-KZ"/>
              </w:rPr>
            </w:pPr>
          </w:p>
          <w:p w:rsidR="00BB06A3" w:rsidRPr="009464A0" w:rsidRDefault="00BB06A3" w:rsidP="00774D12">
            <w:pPr>
              <w:numPr>
                <w:ilvl w:val="0"/>
                <w:numId w:val="11"/>
              </w:numPr>
              <w:tabs>
                <w:tab w:val="left" w:pos="460"/>
              </w:tabs>
              <w:contextualSpacing/>
              <w:jc w:val="both"/>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lastRenderedPageBreak/>
              <w:t>Қорытынды ережелер</w:t>
            </w:r>
          </w:p>
          <w:p w:rsidR="00FC2A3D" w:rsidRPr="009464A0" w:rsidRDefault="00FC2A3D" w:rsidP="00FC2A3D">
            <w:pPr>
              <w:tabs>
                <w:tab w:val="left" w:pos="460"/>
              </w:tabs>
              <w:ind w:left="720"/>
              <w:contextualSpacing/>
              <w:jc w:val="both"/>
              <w:rPr>
                <w:rFonts w:ascii="Times New Roman" w:eastAsia="Times New Roman" w:hAnsi="Times New Roman"/>
                <w:b/>
                <w:color w:val="000000" w:themeColor="text1"/>
                <w:sz w:val="24"/>
                <w:szCs w:val="24"/>
                <w:lang w:val="kk-KZ"/>
              </w:rPr>
            </w:pPr>
          </w:p>
          <w:p w:rsidR="00BB06A3" w:rsidRPr="009464A0" w:rsidRDefault="00FD5E85" w:rsidP="00774D12">
            <w:pPr>
              <w:numPr>
                <w:ilvl w:val="1"/>
                <w:numId w:val="12"/>
              </w:numPr>
              <w:tabs>
                <w:tab w:val="left" w:pos="0"/>
              </w:tabs>
              <w:ind w:left="0" w:firstLine="0"/>
              <w:contextualSpacing/>
              <w:jc w:val="both"/>
              <w:rPr>
                <w:rFonts w:ascii="Times New Roman" w:eastAsia="Times New Roman" w:hAnsi="Times New Roman"/>
                <w:b/>
                <w:color w:val="000000" w:themeColor="text1"/>
                <w:sz w:val="24"/>
                <w:szCs w:val="24"/>
                <w:lang w:val="kk-KZ"/>
              </w:rPr>
            </w:pPr>
            <w:r>
              <w:rPr>
                <w:rFonts w:ascii="Times New Roman" w:eastAsia="Times New Roman" w:hAnsi="Times New Roman"/>
                <w:color w:val="000000" w:themeColor="text1"/>
                <w:sz w:val="24"/>
                <w:szCs w:val="24"/>
                <w:lang w:val="kk-KZ"/>
              </w:rPr>
              <w:t>Осы Ш</w:t>
            </w:r>
            <w:r w:rsidR="00BB06A3" w:rsidRPr="009464A0">
              <w:rPr>
                <w:rFonts w:ascii="Times New Roman" w:eastAsia="Times New Roman" w:hAnsi="Times New Roman"/>
                <w:color w:val="000000" w:themeColor="text1"/>
                <w:sz w:val="24"/>
                <w:szCs w:val="24"/>
                <w:lang w:val="kk-KZ"/>
              </w:rPr>
              <w:t>артқа жасалған барлық өзгертулер мен толықтырулар, егер олар жазбаша түрде түсірілген, Тараптардың уәкілетті өкілдері қол қойған және мөрмен бекітілген жағдайда, заңды күшіне енеді.</w:t>
            </w:r>
          </w:p>
          <w:p w:rsidR="00DC5EC7" w:rsidRPr="009464A0" w:rsidRDefault="00DC5EC7" w:rsidP="00774D12">
            <w:pPr>
              <w:pStyle w:val="a4"/>
              <w:tabs>
                <w:tab w:val="left" w:pos="602"/>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 xml:space="preserve">10.2 Осы Шарт Қазақстан Республикасының заңнамасына сәйкес жасалды. </w:t>
            </w:r>
          </w:p>
          <w:p w:rsidR="00071822" w:rsidRPr="0025505C" w:rsidRDefault="00DC5EC7" w:rsidP="00774D12">
            <w:pPr>
              <w:pStyle w:val="a4"/>
              <w:tabs>
                <w:tab w:val="left" w:pos="602"/>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val="kk-KZ"/>
              </w:rPr>
            </w:pPr>
            <w:r w:rsidRPr="0025505C">
              <w:rPr>
                <w:rFonts w:ascii="Times New Roman" w:eastAsia="Times New Roman" w:hAnsi="Times New Roman"/>
                <w:color w:val="000000" w:themeColor="text1"/>
                <w:sz w:val="24"/>
                <w:szCs w:val="24"/>
                <w:lang w:val="kk-KZ"/>
              </w:rPr>
              <w:t xml:space="preserve">10.3 </w:t>
            </w:r>
            <w:r w:rsidR="00BB06A3" w:rsidRPr="0025505C">
              <w:rPr>
                <w:rFonts w:ascii="Times New Roman" w:eastAsia="Times New Roman" w:hAnsi="Times New Roman"/>
                <w:color w:val="000000" w:themeColor="text1"/>
                <w:sz w:val="24"/>
                <w:szCs w:val="24"/>
                <w:lang w:val="kk-KZ"/>
              </w:rPr>
              <w:t>Осы Шарт мемлекеттік</w:t>
            </w:r>
            <w:r w:rsidR="00051904" w:rsidRPr="0025505C">
              <w:rPr>
                <w:rFonts w:ascii="Times New Roman" w:eastAsia="Times New Roman" w:hAnsi="Times New Roman"/>
                <w:color w:val="000000" w:themeColor="text1"/>
                <w:sz w:val="24"/>
                <w:szCs w:val="24"/>
                <w:lang w:val="kk-KZ"/>
              </w:rPr>
              <w:t xml:space="preserve">, орыс </w:t>
            </w:r>
            <w:r w:rsidR="00FD5E85">
              <w:rPr>
                <w:rFonts w:ascii="Times New Roman" w:eastAsia="Times New Roman" w:hAnsi="Times New Roman"/>
                <w:color w:val="000000" w:themeColor="text1"/>
                <w:sz w:val="24"/>
                <w:szCs w:val="24"/>
                <w:lang w:val="kk-KZ"/>
              </w:rPr>
              <w:t xml:space="preserve">тілдерінде </w:t>
            </w:r>
            <w:r w:rsidR="00051904" w:rsidRPr="0025505C">
              <w:rPr>
                <w:rFonts w:ascii="Times New Roman" w:eastAsia="Times New Roman" w:hAnsi="Times New Roman"/>
                <w:color w:val="000000" w:themeColor="text1"/>
                <w:sz w:val="24"/>
                <w:szCs w:val="24"/>
                <w:lang w:val="kk-KZ"/>
              </w:rPr>
              <w:t>және ағылшын тілі</w:t>
            </w:r>
            <w:r w:rsidR="00071822" w:rsidRPr="0025505C">
              <w:rPr>
                <w:rFonts w:ascii="Times New Roman" w:eastAsia="Times New Roman" w:hAnsi="Times New Roman"/>
                <w:color w:val="000000" w:themeColor="text1"/>
                <w:sz w:val="24"/>
                <w:szCs w:val="24"/>
                <w:lang w:val="kk-KZ"/>
              </w:rPr>
              <w:t>нде құрастырылған</w:t>
            </w:r>
            <w:r w:rsidR="00FD5E85">
              <w:rPr>
                <w:rFonts w:ascii="Times New Roman" w:eastAsia="Times New Roman" w:hAnsi="Times New Roman"/>
                <w:color w:val="000000" w:themeColor="text1"/>
                <w:sz w:val="24"/>
                <w:szCs w:val="24"/>
                <w:lang w:val="kk-KZ"/>
              </w:rPr>
              <w:t>.</w:t>
            </w:r>
            <w:r w:rsidR="00071822" w:rsidRPr="0025505C">
              <w:rPr>
                <w:rFonts w:ascii="Times New Roman" w:eastAsia="Times New Roman" w:hAnsi="Times New Roman"/>
                <w:color w:val="000000" w:themeColor="text1"/>
                <w:sz w:val="24"/>
                <w:szCs w:val="24"/>
                <w:lang w:val="kk-KZ"/>
              </w:rPr>
              <w:t xml:space="preserve"> Шарт мәтінін</w:t>
            </w:r>
            <w:r w:rsidR="00FD5E85">
              <w:rPr>
                <w:rFonts w:ascii="Times New Roman" w:eastAsia="Times New Roman" w:hAnsi="Times New Roman"/>
                <w:color w:val="000000" w:themeColor="text1"/>
                <w:sz w:val="24"/>
                <w:szCs w:val="24"/>
                <w:lang w:val="kk-KZ"/>
              </w:rPr>
              <w:t>ің әртүрлі оқылымы орын а</w:t>
            </w:r>
            <w:r w:rsidR="00071822" w:rsidRPr="0025505C">
              <w:rPr>
                <w:rFonts w:ascii="Times New Roman" w:eastAsia="Times New Roman" w:hAnsi="Times New Roman"/>
                <w:color w:val="000000" w:themeColor="text1"/>
                <w:sz w:val="24"/>
                <w:szCs w:val="24"/>
                <w:lang w:val="kk-KZ"/>
              </w:rPr>
              <w:t xml:space="preserve">лған жағдайда, </w:t>
            </w:r>
            <w:r w:rsidR="00BB06A3" w:rsidRPr="0025505C">
              <w:rPr>
                <w:rFonts w:ascii="Times New Roman" w:eastAsia="Times New Roman" w:hAnsi="Times New Roman"/>
                <w:color w:val="000000" w:themeColor="text1"/>
                <w:sz w:val="24"/>
                <w:szCs w:val="24"/>
                <w:lang w:val="kk-KZ"/>
              </w:rPr>
              <w:t xml:space="preserve"> </w:t>
            </w:r>
            <w:r w:rsidR="00071822" w:rsidRPr="0025505C">
              <w:rPr>
                <w:rFonts w:ascii="Times New Roman" w:eastAsia="Times New Roman" w:hAnsi="Times New Roman"/>
                <w:color w:val="000000" w:themeColor="text1"/>
                <w:sz w:val="24"/>
                <w:szCs w:val="24"/>
                <w:lang w:val="kk-KZ"/>
              </w:rPr>
              <w:t xml:space="preserve">Шарттың орыс тіліндегі мәтіні </w:t>
            </w:r>
            <w:r w:rsidR="00EB316C">
              <w:rPr>
                <w:rFonts w:ascii="Times New Roman" w:eastAsia="Times New Roman" w:hAnsi="Times New Roman"/>
                <w:color w:val="000000" w:themeColor="text1"/>
                <w:sz w:val="24"/>
                <w:szCs w:val="24"/>
                <w:lang w:val="kk-KZ"/>
              </w:rPr>
              <w:t>басым күшке ие бо</w:t>
            </w:r>
            <w:r w:rsidR="00071822" w:rsidRPr="0025505C">
              <w:rPr>
                <w:rFonts w:ascii="Times New Roman" w:eastAsia="Times New Roman" w:hAnsi="Times New Roman"/>
                <w:color w:val="000000" w:themeColor="text1"/>
                <w:sz w:val="24"/>
                <w:szCs w:val="24"/>
                <w:lang w:val="kk-KZ"/>
              </w:rPr>
              <w:t xml:space="preserve">лады. </w:t>
            </w:r>
          </w:p>
          <w:p w:rsidR="00BB06A3" w:rsidRPr="009464A0" w:rsidRDefault="00071822" w:rsidP="00774D12">
            <w:pPr>
              <w:pStyle w:val="a4"/>
              <w:tabs>
                <w:tab w:val="left" w:pos="602"/>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val="kk-KZ"/>
              </w:rPr>
            </w:pPr>
            <w:r w:rsidRPr="0025505C">
              <w:rPr>
                <w:rFonts w:ascii="Times New Roman" w:eastAsia="Times New Roman" w:hAnsi="Times New Roman"/>
                <w:color w:val="000000" w:themeColor="text1"/>
                <w:sz w:val="24"/>
                <w:szCs w:val="24"/>
                <w:lang w:val="kk-KZ"/>
              </w:rPr>
              <w:t>10.4 Осы Шарт Тарап</w:t>
            </w:r>
            <w:r w:rsidR="00E74D35">
              <w:rPr>
                <w:rFonts w:ascii="Times New Roman" w:eastAsia="Times New Roman" w:hAnsi="Times New Roman"/>
                <w:color w:val="000000" w:themeColor="text1"/>
                <w:sz w:val="24"/>
                <w:szCs w:val="24"/>
                <w:lang w:val="kk-KZ"/>
              </w:rPr>
              <w:t>тардың әрқайсысына</w:t>
            </w:r>
            <w:r w:rsidRPr="0025505C">
              <w:rPr>
                <w:rFonts w:ascii="Times New Roman" w:eastAsia="Times New Roman" w:hAnsi="Times New Roman"/>
                <w:color w:val="000000" w:themeColor="text1"/>
                <w:sz w:val="24"/>
                <w:szCs w:val="24"/>
                <w:lang w:val="kk-KZ"/>
              </w:rPr>
              <w:t xml:space="preserve"> бір-бірден</w:t>
            </w:r>
            <w:r w:rsidR="00E74D35">
              <w:rPr>
                <w:rFonts w:ascii="Times New Roman" w:eastAsia="Times New Roman" w:hAnsi="Times New Roman"/>
                <w:color w:val="000000" w:themeColor="text1"/>
                <w:sz w:val="24"/>
                <w:szCs w:val="24"/>
                <w:lang w:val="kk-KZ"/>
              </w:rPr>
              <w:t>,</w:t>
            </w:r>
            <w:r w:rsidRPr="0025505C">
              <w:rPr>
                <w:rFonts w:ascii="Times New Roman" w:eastAsia="Times New Roman" w:hAnsi="Times New Roman"/>
                <w:color w:val="000000" w:themeColor="text1"/>
                <w:sz w:val="24"/>
                <w:szCs w:val="24"/>
                <w:lang w:val="kk-KZ"/>
              </w:rPr>
              <w:t xml:space="preserve"> </w:t>
            </w:r>
            <w:r w:rsidR="00E74D35" w:rsidRPr="0025505C">
              <w:rPr>
                <w:rFonts w:ascii="Times New Roman" w:eastAsia="Times New Roman" w:hAnsi="Times New Roman"/>
                <w:color w:val="000000" w:themeColor="text1"/>
                <w:sz w:val="24"/>
                <w:szCs w:val="24"/>
                <w:lang w:val="kk-KZ"/>
              </w:rPr>
              <w:t xml:space="preserve">бірдей </w:t>
            </w:r>
            <w:r w:rsidR="00BB06A3" w:rsidRPr="0025505C">
              <w:rPr>
                <w:rFonts w:ascii="Times New Roman" w:eastAsia="Times New Roman" w:hAnsi="Times New Roman"/>
                <w:color w:val="000000" w:themeColor="text1"/>
                <w:sz w:val="24"/>
                <w:szCs w:val="24"/>
                <w:lang w:val="kk-KZ"/>
              </w:rPr>
              <w:t>заң күші</w:t>
            </w:r>
            <w:r w:rsidR="00E74D35">
              <w:rPr>
                <w:rFonts w:ascii="Times New Roman" w:eastAsia="Times New Roman" w:hAnsi="Times New Roman"/>
                <w:color w:val="000000" w:themeColor="text1"/>
                <w:sz w:val="24"/>
                <w:szCs w:val="24"/>
                <w:lang w:val="kk-KZ"/>
              </w:rPr>
              <w:t xml:space="preserve"> бар екі</w:t>
            </w:r>
            <w:r w:rsidR="00BB06A3" w:rsidRPr="0025505C">
              <w:rPr>
                <w:rFonts w:ascii="Times New Roman" w:eastAsia="Times New Roman" w:hAnsi="Times New Roman"/>
                <w:color w:val="000000" w:themeColor="text1"/>
                <w:sz w:val="24"/>
                <w:szCs w:val="24"/>
                <w:lang w:val="kk-KZ"/>
              </w:rPr>
              <w:t xml:space="preserve"> данада құрастырылған.</w:t>
            </w:r>
          </w:p>
          <w:p w:rsidR="00386E32" w:rsidRDefault="00386E32" w:rsidP="00774D12">
            <w:pPr>
              <w:tabs>
                <w:tab w:val="left" w:pos="993"/>
                <w:tab w:val="left" w:pos="1276"/>
              </w:tabs>
              <w:ind w:left="420"/>
              <w:contextualSpacing/>
              <w:jc w:val="both"/>
              <w:rPr>
                <w:rFonts w:ascii="Times New Roman" w:eastAsia="Times New Roman" w:hAnsi="Times New Roman"/>
                <w:color w:val="000000" w:themeColor="text1"/>
                <w:sz w:val="24"/>
                <w:szCs w:val="24"/>
                <w:lang w:val="kk-KZ"/>
              </w:rPr>
            </w:pPr>
          </w:p>
          <w:p w:rsidR="00631A9A" w:rsidRDefault="00631A9A" w:rsidP="00774D12">
            <w:pPr>
              <w:tabs>
                <w:tab w:val="left" w:pos="993"/>
                <w:tab w:val="left" w:pos="1276"/>
              </w:tabs>
              <w:ind w:left="420"/>
              <w:contextualSpacing/>
              <w:jc w:val="both"/>
              <w:rPr>
                <w:rFonts w:ascii="Times New Roman" w:eastAsia="Times New Roman" w:hAnsi="Times New Roman"/>
                <w:color w:val="000000" w:themeColor="text1"/>
                <w:sz w:val="24"/>
                <w:szCs w:val="24"/>
                <w:lang w:val="kk-KZ"/>
              </w:rPr>
            </w:pPr>
          </w:p>
          <w:p w:rsidR="00631A9A" w:rsidRPr="009464A0" w:rsidRDefault="00631A9A" w:rsidP="00631A9A">
            <w:pPr>
              <w:tabs>
                <w:tab w:val="left" w:pos="993"/>
                <w:tab w:val="left" w:pos="1276"/>
              </w:tabs>
              <w:contextualSpacing/>
              <w:jc w:val="both"/>
              <w:rPr>
                <w:rFonts w:ascii="Times New Roman" w:eastAsia="Times New Roman" w:hAnsi="Times New Roman"/>
                <w:color w:val="000000" w:themeColor="text1"/>
                <w:sz w:val="24"/>
                <w:szCs w:val="24"/>
                <w:lang w:val="kk-KZ"/>
              </w:rPr>
            </w:pPr>
          </w:p>
          <w:p w:rsidR="00BB06A3" w:rsidRPr="009464A0" w:rsidRDefault="00BB06A3" w:rsidP="00FC2A3D">
            <w:pPr>
              <w:numPr>
                <w:ilvl w:val="0"/>
                <w:numId w:val="12"/>
              </w:numPr>
              <w:tabs>
                <w:tab w:val="left" w:pos="460"/>
              </w:tabs>
              <w:ind w:left="0" w:firstLine="0"/>
              <w:contextualSpacing/>
              <w:jc w:val="center"/>
              <w:rPr>
                <w:rFonts w:ascii="Times New Roman" w:eastAsia="Times New Roman" w:hAnsi="Times New Roman"/>
                <w:b/>
                <w:color w:val="000000" w:themeColor="text1"/>
                <w:sz w:val="24"/>
                <w:szCs w:val="24"/>
              </w:rPr>
            </w:pPr>
            <w:proofErr w:type="spellStart"/>
            <w:proofErr w:type="gramStart"/>
            <w:r w:rsidRPr="009464A0">
              <w:rPr>
                <w:rFonts w:ascii="Times New Roman" w:eastAsia="Times New Roman" w:hAnsi="Times New Roman"/>
                <w:b/>
                <w:color w:val="000000" w:themeColor="text1"/>
                <w:sz w:val="24"/>
                <w:szCs w:val="24"/>
              </w:rPr>
              <w:t>Заңды</w:t>
            </w:r>
            <w:proofErr w:type="spellEnd"/>
            <w:proofErr w:type="gramEnd"/>
            <w:r w:rsidR="00DC5EC7" w:rsidRPr="009464A0">
              <w:rPr>
                <w:rFonts w:ascii="Times New Roman" w:eastAsia="Times New Roman" w:hAnsi="Times New Roman"/>
                <w:b/>
                <w:color w:val="000000" w:themeColor="text1"/>
                <w:sz w:val="24"/>
                <w:szCs w:val="24"/>
                <w:lang w:val="kk-KZ"/>
              </w:rPr>
              <w:t xml:space="preserve"> </w:t>
            </w:r>
            <w:proofErr w:type="spellStart"/>
            <w:r w:rsidRPr="009464A0">
              <w:rPr>
                <w:rFonts w:ascii="Times New Roman" w:eastAsia="Times New Roman" w:hAnsi="Times New Roman"/>
                <w:b/>
                <w:color w:val="000000" w:themeColor="text1"/>
                <w:sz w:val="24"/>
                <w:szCs w:val="24"/>
              </w:rPr>
              <w:t>мекенжайлары</w:t>
            </w:r>
            <w:proofErr w:type="spellEnd"/>
            <w:r w:rsidR="00DC5EC7" w:rsidRPr="009464A0">
              <w:rPr>
                <w:rFonts w:ascii="Times New Roman" w:eastAsia="Times New Roman" w:hAnsi="Times New Roman"/>
                <w:b/>
                <w:color w:val="000000" w:themeColor="text1"/>
                <w:sz w:val="24"/>
                <w:szCs w:val="24"/>
                <w:lang w:val="kk-KZ"/>
              </w:rPr>
              <w:t xml:space="preserve"> </w:t>
            </w:r>
            <w:proofErr w:type="spellStart"/>
            <w:r w:rsidRPr="009464A0">
              <w:rPr>
                <w:rFonts w:ascii="Times New Roman" w:eastAsia="Times New Roman" w:hAnsi="Times New Roman"/>
                <w:b/>
                <w:color w:val="000000" w:themeColor="text1"/>
                <w:sz w:val="24"/>
                <w:szCs w:val="24"/>
              </w:rPr>
              <w:t>және</w:t>
            </w:r>
            <w:proofErr w:type="spellEnd"/>
            <w:r w:rsidRPr="009464A0">
              <w:rPr>
                <w:rFonts w:ascii="Times New Roman" w:eastAsia="Times New Roman" w:hAnsi="Times New Roman"/>
                <w:b/>
                <w:color w:val="000000" w:themeColor="text1"/>
                <w:sz w:val="24"/>
                <w:szCs w:val="24"/>
              </w:rPr>
              <w:t xml:space="preserve"> банк </w:t>
            </w:r>
            <w:proofErr w:type="spellStart"/>
            <w:r w:rsidRPr="009464A0">
              <w:rPr>
                <w:rFonts w:ascii="Times New Roman" w:eastAsia="Times New Roman" w:hAnsi="Times New Roman"/>
                <w:b/>
                <w:color w:val="000000" w:themeColor="text1"/>
                <w:sz w:val="24"/>
                <w:szCs w:val="24"/>
              </w:rPr>
              <w:t>деректемелері</w:t>
            </w:r>
            <w:proofErr w:type="spellEnd"/>
          </w:p>
          <w:p w:rsidR="00FC2A3D" w:rsidRPr="009464A0" w:rsidRDefault="00FC2A3D" w:rsidP="00FC2A3D">
            <w:pPr>
              <w:tabs>
                <w:tab w:val="left" w:pos="460"/>
              </w:tabs>
              <w:contextualSpacing/>
              <w:rPr>
                <w:rFonts w:ascii="Times New Roman" w:eastAsia="Times New Roman" w:hAnsi="Times New Roman"/>
                <w:b/>
                <w:color w:val="000000" w:themeColor="text1"/>
                <w:sz w:val="24"/>
                <w:szCs w:val="24"/>
              </w:rPr>
            </w:pPr>
          </w:p>
          <w:p w:rsidR="00BB06A3" w:rsidRPr="009464A0" w:rsidRDefault="00BB06A3" w:rsidP="00774D12">
            <w:pPr>
              <w:jc w:val="both"/>
              <w:rPr>
                <w:rFonts w:ascii="Times New Roman" w:eastAsia="Times New Roman" w:hAnsi="Times New Roman"/>
                <w:b/>
                <w:color w:val="000000" w:themeColor="text1"/>
                <w:sz w:val="24"/>
                <w:szCs w:val="24"/>
              </w:rPr>
            </w:pPr>
            <w:r w:rsidRPr="009464A0">
              <w:rPr>
                <w:rFonts w:ascii="Times New Roman" w:eastAsia="Times New Roman" w:hAnsi="Times New Roman"/>
                <w:color w:val="000000" w:themeColor="text1"/>
                <w:sz w:val="24"/>
                <w:szCs w:val="24"/>
                <w:lang w:val="kk-KZ"/>
              </w:rPr>
              <w:t xml:space="preserve">11.1 </w:t>
            </w:r>
            <w:r w:rsidRPr="009464A0">
              <w:rPr>
                <w:rFonts w:ascii="Times New Roman" w:eastAsia="Times New Roman" w:hAnsi="Times New Roman"/>
                <w:color w:val="000000" w:themeColor="text1"/>
                <w:sz w:val="24"/>
                <w:szCs w:val="24"/>
              </w:rPr>
              <w:t>Осы</w:t>
            </w:r>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Шарт</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бойынша</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өзара</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міндетте</w:t>
            </w:r>
            <w:proofErr w:type="spellEnd"/>
            <w:r w:rsidRPr="009464A0">
              <w:rPr>
                <w:rFonts w:ascii="Times New Roman" w:eastAsia="Times New Roman" w:hAnsi="Times New Roman"/>
                <w:color w:val="000000" w:themeColor="text1"/>
                <w:sz w:val="24"/>
                <w:szCs w:val="24"/>
                <w:lang w:val="kk-KZ"/>
              </w:rPr>
              <w:t>меле</w:t>
            </w:r>
            <w:proofErr w:type="spellStart"/>
            <w:r w:rsidRPr="009464A0">
              <w:rPr>
                <w:rFonts w:ascii="Times New Roman" w:eastAsia="Times New Roman" w:hAnsi="Times New Roman"/>
                <w:color w:val="000000" w:themeColor="text1"/>
                <w:sz w:val="24"/>
                <w:szCs w:val="24"/>
              </w:rPr>
              <w:t>рдің</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толық</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және</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өз</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уақытында</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орындалуы</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мақсатында</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Тараптар</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мекенжайларының</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және</w:t>
            </w:r>
            <w:proofErr w:type="spellEnd"/>
            <w:r w:rsidRPr="009464A0">
              <w:rPr>
                <w:rFonts w:ascii="Times New Roman" w:eastAsia="Times New Roman" w:hAnsi="Times New Roman"/>
                <w:color w:val="000000" w:themeColor="text1"/>
                <w:sz w:val="24"/>
                <w:szCs w:val="24"/>
              </w:rPr>
              <w:t>/</w:t>
            </w:r>
            <w:proofErr w:type="spellStart"/>
            <w:r w:rsidRPr="009464A0">
              <w:rPr>
                <w:rFonts w:ascii="Times New Roman" w:eastAsia="Times New Roman" w:hAnsi="Times New Roman"/>
                <w:color w:val="000000" w:themeColor="text1"/>
                <w:sz w:val="24"/>
                <w:szCs w:val="24"/>
              </w:rPr>
              <w:t>немесе</w:t>
            </w:r>
            <w:proofErr w:type="spellEnd"/>
            <w:r w:rsidRPr="009464A0">
              <w:rPr>
                <w:rFonts w:ascii="Times New Roman" w:eastAsia="Times New Roman" w:hAnsi="Times New Roman"/>
                <w:color w:val="000000" w:themeColor="text1"/>
                <w:sz w:val="24"/>
                <w:szCs w:val="24"/>
              </w:rPr>
              <w:t xml:space="preserve"> банк</w:t>
            </w:r>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деректемелерінің</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өзгеруі</w:t>
            </w:r>
            <w:proofErr w:type="spellEnd"/>
            <w:r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сондай-ақ</w:t>
            </w:r>
            <w:proofErr w:type="spellEnd"/>
            <w:r w:rsidR="00E74D35">
              <w:rPr>
                <w:rFonts w:ascii="Times New Roman" w:eastAsia="Times New Roman" w:hAnsi="Times New Roman"/>
                <w:color w:val="000000" w:themeColor="text1"/>
                <w:sz w:val="24"/>
                <w:szCs w:val="24"/>
                <w:lang w:val="kk-KZ"/>
              </w:rPr>
              <w:t xml:space="preserve"> </w:t>
            </w:r>
            <w:proofErr w:type="spellStart"/>
            <w:r w:rsidRPr="009464A0">
              <w:rPr>
                <w:rFonts w:ascii="Times New Roman" w:eastAsia="Times New Roman" w:hAnsi="Times New Roman"/>
                <w:color w:val="000000" w:themeColor="text1"/>
                <w:sz w:val="24"/>
                <w:szCs w:val="24"/>
              </w:rPr>
              <w:t>қайта</w:t>
            </w:r>
            <w:proofErr w:type="spellEnd"/>
            <w:r w:rsidR="001442E5">
              <w:rPr>
                <w:rFonts w:ascii="Times New Roman" w:eastAsia="Times New Roman" w:hAnsi="Times New Roman"/>
                <w:color w:val="000000" w:themeColor="text1"/>
                <w:sz w:val="24"/>
                <w:szCs w:val="24"/>
              </w:rPr>
              <w:t xml:space="preserve"> </w:t>
            </w:r>
            <w:r w:rsidRPr="009464A0">
              <w:rPr>
                <w:rFonts w:ascii="Times New Roman" w:eastAsia="Times New Roman" w:hAnsi="Times New Roman"/>
                <w:color w:val="000000" w:themeColor="text1"/>
                <w:sz w:val="24"/>
                <w:szCs w:val="24"/>
              </w:rPr>
              <w:t>ұ</w:t>
            </w:r>
            <w:r w:rsidR="00E74D35">
              <w:rPr>
                <w:rFonts w:ascii="Times New Roman" w:eastAsia="Times New Roman" w:hAnsi="Times New Roman"/>
                <w:color w:val="000000" w:themeColor="text1"/>
                <w:sz w:val="24"/>
                <w:szCs w:val="24"/>
                <w:lang w:val="kk-KZ"/>
              </w:rPr>
              <w:t>йымдасты</w:t>
            </w:r>
            <w:proofErr w:type="spellStart"/>
            <w:r w:rsidRPr="009464A0">
              <w:rPr>
                <w:rFonts w:ascii="Times New Roman" w:eastAsia="Times New Roman" w:hAnsi="Times New Roman"/>
                <w:color w:val="000000" w:themeColor="text1"/>
                <w:sz w:val="24"/>
                <w:szCs w:val="24"/>
              </w:rPr>
              <w:t>рылуы</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немесе</w:t>
            </w:r>
            <w:proofErr w:type="spellEnd"/>
            <w:r w:rsidR="003C62F2" w:rsidRPr="009464A0">
              <w:rPr>
                <w:rFonts w:ascii="Times New Roman" w:eastAsia="Times New Roman" w:hAnsi="Times New Roman"/>
                <w:color w:val="000000" w:themeColor="text1"/>
                <w:sz w:val="24"/>
                <w:szCs w:val="24"/>
              </w:rPr>
              <w:t xml:space="preserve"> </w:t>
            </w:r>
            <w:r w:rsidR="00E74D35">
              <w:rPr>
                <w:rFonts w:ascii="Times New Roman" w:eastAsia="Times New Roman" w:hAnsi="Times New Roman"/>
                <w:color w:val="000000" w:themeColor="text1"/>
                <w:sz w:val="24"/>
                <w:szCs w:val="24"/>
                <w:lang w:val="kk-KZ"/>
              </w:rPr>
              <w:t>тараты</w:t>
            </w:r>
            <w:proofErr w:type="spellStart"/>
            <w:r w:rsidRPr="009464A0">
              <w:rPr>
                <w:rFonts w:ascii="Times New Roman" w:eastAsia="Times New Roman" w:hAnsi="Times New Roman"/>
                <w:color w:val="000000" w:themeColor="text1"/>
                <w:sz w:val="24"/>
                <w:szCs w:val="24"/>
              </w:rPr>
              <w:t>луы</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туралы</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олар</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өзгерген</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күннен</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бастап</w:t>
            </w:r>
            <w:proofErr w:type="spellEnd"/>
            <w:r w:rsidR="003C62F2" w:rsidRPr="009464A0">
              <w:rPr>
                <w:rFonts w:ascii="Times New Roman" w:eastAsia="Times New Roman" w:hAnsi="Times New Roman"/>
                <w:color w:val="000000" w:themeColor="text1"/>
                <w:sz w:val="24"/>
                <w:szCs w:val="24"/>
              </w:rPr>
              <w:t xml:space="preserve"> </w:t>
            </w:r>
            <w:proofErr w:type="spellStart"/>
            <w:r w:rsidR="00E74D35" w:rsidRPr="009464A0">
              <w:rPr>
                <w:rFonts w:ascii="Times New Roman" w:eastAsia="Times New Roman" w:hAnsi="Times New Roman"/>
                <w:color w:val="000000" w:themeColor="text1"/>
                <w:sz w:val="24"/>
                <w:szCs w:val="24"/>
              </w:rPr>
              <w:t>күнтізбелік</w:t>
            </w:r>
            <w:proofErr w:type="spellEnd"/>
            <w:r w:rsidR="00E74D35" w:rsidRPr="009464A0">
              <w:rPr>
                <w:rFonts w:ascii="Times New Roman" w:eastAsia="Times New Roman" w:hAnsi="Times New Roman"/>
                <w:color w:val="000000" w:themeColor="text1"/>
                <w:sz w:val="24"/>
                <w:szCs w:val="24"/>
              </w:rPr>
              <w:t xml:space="preserve"> </w:t>
            </w:r>
            <w:r w:rsidRPr="009464A0">
              <w:rPr>
                <w:rFonts w:ascii="Times New Roman" w:eastAsia="Times New Roman" w:hAnsi="Times New Roman"/>
                <w:color w:val="000000" w:themeColor="text1"/>
                <w:sz w:val="24"/>
                <w:szCs w:val="24"/>
              </w:rPr>
              <w:t xml:space="preserve">5 (бес) </w:t>
            </w:r>
            <w:proofErr w:type="spellStart"/>
            <w:r w:rsidRPr="009464A0">
              <w:rPr>
                <w:rFonts w:ascii="Times New Roman" w:eastAsia="Times New Roman" w:hAnsi="Times New Roman"/>
                <w:color w:val="000000" w:themeColor="text1"/>
                <w:sz w:val="24"/>
                <w:szCs w:val="24"/>
              </w:rPr>
              <w:t>күннен</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кешіктірмей</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бір</w:t>
            </w:r>
            <w:proofErr w:type="spellEnd"/>
            <w:r w:rsidR="0015777A">
              <w:rPr>
                <w:rFonts w:ascii="Times New Roman" w:eastAsia="Times New Roman" w:hAnsi="Times New Roman"/>
                <w:color w:val="000000" w:themeColor="text1"/>
                <w:sz w:val="24"/>
                <w:szCs w:val="24"/>
                <w:lang w:val="kk-KZ"/>
              </w:rPr>
              <w:t>ін</w:t>
            </w:r>
            <w:r w:rsidRPr="009464A0">
              <w:rPr>
                <w:rFonts w:ascii="Times New Roman" w:eastAsia="Times New Roman" w:hAnsi="Times New Roman"/>
                <w:color w:val="000000" w:themeColor="text1"/>
                <w:sz w:val="24"/>
                <w:szCs w:val="24"/>
                <w:lang w:val="kk-KZ"/>
              </w:rPr>
              <w:t xml:space="preserve">-бірі </w:t>
            </w:r>
            <w:proofErr w:type="spellStart"/>
            <w:r w:rsidRPr="009464A0">
              <w:rPr>
                <w:rFonts w:ascii="Times New Roman" w:eastAsia="Times New Roman" w:hAnsi="Times New Roman"/>
                <w:color w:val="000000" w:themeColor="text1"/>
                <w:sz w:val="24"/>
                <w:szCs w:val="24"/>
              </w:rPr>
              <w:t>хабарла</w:t>
            </w:r>
            <w:proofErr w:type="spellEnd"/>
            <w:r w:rsidR="0015777A">
              <w:rPr>
                <w:rFonts w:ascii="Times New Roman" w:eastAsia="Times New Roman" w:hAnsi="Times New Roman"/>
                <w:color w:val="000000" w:themeColor="text1"/>
                <w:sz w:val="24"/>
                <w:szCs w:val="24"/>
                <w:lang w:val="kk-KZ"/>
              </w:rPr>
              <w:t>ндыр</w:t>
            </w:r>
            <w:proofErr w:type="spellStart"/>
            <w:r w:rsidRPr="009464A0">
              <w:rPr>
                <w:rFonts w:ascii="Times New Roman" w:eastAsia="Times New Roman" w:hAnsi="Times New Roman"/>
                <w:color w:val="000000" w:themeColor="text1"/>
                <w:sz w:val="24"/>
                <w:szCs w:val="24"/>
              </w:rPr>
              <w:t>уға</w:t>
            </w:r>
            <w:proofErr w:type="spellEnd"/>
            <w:r w:rsidR="003C62F2" w:rsidRPr="009464A0">
              <w:rPr>
                <w:rFonts w:ascii="Times New Roman" w:eastAsia="Times New Roman" w:hAnsi="Times New Roman"/>
                <w:color w:val="000000" w:themeColor="text1"/>
                <w:sz w:val="24"/>
                <w:szCs w:val="24"/>
              </w:rPr>
              <w:t xml:space="preserve"> </w:t>
            </w:r>
            <w:proofErr w:type="spellStart"/>
            <w:r w:rsidRPr="009464A0">
              <w:rPr>
                <w:rFonts w:ascii="Times New Roman" w:eastAsia="Times New Roman" w:hAnsi="Times New Roman"/>
                <w:color w:val="000000" w:themeColor="text1"/>
                <w:sz w:val="24"/>
                <w:szCs w:val="24"/>
              </w:rPr>
              <w:t>міндетті</w:t>
            </w:r>
            <w:proofErr w:type="spellEnd"/>
            <w:r w:rsidRPr="009464A0">
              <w:rPr>
                <w:rFonts w:ascii="Times New Roman" w:eastAsia="Times New Roman" w:hAnsi="Times New Roman"/>
                <w:color w:val="000000" w:themeColor="text1"/>
                <w:sz w:val="24"/>
                <w:szCs w:val="24"/>
              </w:rPr>
              <w:t>.</w:t>
            </w:r>
            <w:r w:rsidRPr="009464A0">
              <w:rPr>
                <w:rFonts w:ascii="Times New Roman" w:eastAsia="Times New Roman" w:hAnsi="Times New Roman"/>
                <w:color w:val="000000" w:themeColor="text1"/>
                <w:sz w:val="24"/>
                <w:szCs w:val="24"/>
              </w:rPr>
              <w:tab/>
            </w:r>
          </w:p>
          <w:p w:rsidR="00BB06A3" w:rsidRPr="009464A0" w:rsidRDefault="00BB06A3" w:rsidP="00774D12">
            <w:pPr>
              <w:jc w:val="both"/>
              <w:rPr>
                <w:rFonts w:ascii="Times New Roman" w:eastAsia="Times New Roman" w:hAnsi="Times New Roman"/>
                <w:b/>
                <w:color w:val="000000" w:themeColor="text1"/>
                <w:sz w:val="24"/>
                <w:szCs w:val="24"/>
              </w:rPr>
            </w:pPr>
            <w:proofErr w:type="spellStart"/>
            <w:r w:rsidRPr="009464A0">
              <w:rPr>
                <w:rFonts w:ascii="Times New Roman" w:eastAsia="Times New Roman" w:hAnsi="Times New Roman"/>
                <w:b/>
                <w:color w:val="000000" w:themeColor="text1"/>
                <w:sz w:val="24"/>
                <w:szCs w:val="24"/>
              </w:rPr>
              <w:t>Орындаушы</w:t>
            </w:r>
            <w:proofErr w:type="spellEnd"/>
            <w:r w:rsidRPr="009464A0">
              <w:rPr>
                <w:rFonts w:ascii="Times New Roman" w:eastAsia="Times New Roman" w:hAnsi="Times New Roman"/>
                <w:b/>
                <w:color w:val="000000" w:themeColor="text1"/>
                <w:sz w:val="24"/>
                <w:szCs w:val="24"/>
                <w:lang w:val="kk-KZ"/>
              </w:rPr>
              <w:t>ның деректемелері</w:t>
            </w:r>
            <w:r w:rsidRPr="009464A0">
              <w:rPr>
                <w:rFonts w:ascii="Times New Roman" w:eastAsia="Times New Roman" w:hAnsi="Times New Roman"/>
                <w:b/>
                <w:color w:val="000000" w:themeColor="text1"/>
                <w:sz w:val="24"/>
                <w:szCs w:val="24"/>
              </w:rPr>
              <w:t>:</w:t>
            </w:r>
          </w:p>
          <w:p w:rsidR="00BB06A3" w:rsidRPr="009464A0" w:rsidRDefault="00BB06A3" w:rsidP="00774D12">
            <w:pPr>
              <w:jc w:val="both"/>
              <w:rPr>
                <w:rFonts w:ascii="Times New Roman" w:eastAsia="Times New Roman" w:hAnsi="Times New Roman"/>
                <w:color w:val="000000" w:themeColor="text1"/>
                <w:sz w:val="24"/>
                <w:szCs w:val="24"/>
              </w:rPr>
            </w:pPr>
            <w:r w:rsidRPr="009464A0">
              <w:rPr>
                <w:rFonts w:ascii="Times New Roman" w:eastAsia="Times New Roman" w:hAnsi="Times New Roman"/>
                <w:b/>
                <w:color w:val="000000" w:themeColor="text1"/>
                <w:sz w:val="24"/>
                <w:szCs w:val="24"/>
              </w:rPr>
              <w:t>_________________________________________________________________________________________________________________________________</w:t>
            </w:r>
          </w:p>
          <w:p w:rsidR="00BB06A3" w:rsidRPr="009464A0" w:rsidRDefault="00BB06A3" w:rsidP="00774D12">
            <w:pPr>
              <w:jc w:val="both"/>
              <w:rPr>
                <w:rFonts w:ascii="Times New Roman" w:eastAsia="Times New Roman" w:hAnsi="Times New Roman"/>
                <w:i/>
                <w:color w:val="000000" w:themeColor="text1"/>
                <w:sz w:val="24"/>
                <w:szCs w:val="24"/>
                <w:lang w:val="kk-KZ"/>
              </w:rPr>
            </w:pPr>
          </w:p>
          <w:p w:rsidR="00BB06A3" w:rsidRPr="009464A0" w:rsidRDefault="00BB06A3" w:rsidP="00774D12">
            <w:pPr>
              <w:jc w:val="both"/>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lastRenderedPageBreak/>
              <w:t>Уәкілетті тұлға</w:t>
            </w:r>
            <w:r w:rsidR="00E74D35">
              <w:rPr>
                <w:rFonts w:ascii="Times New Roman" w:eastAsia="Times New Roman" w:hAnsi="Times New Roman"/>
                <w:b/>
                <w:color w:val="000000" w:themeColor="text1"/>
                <w:sz w:val="24"/>
                <w:szCs w:val="24"/>
                <w:lang w:val="kk-KZ"/>
              </w:rPr>
              <w:t>ның</w:t>
            </w:r>
            <w:r w:rsidRPr="009464A0">
              <w:rPr>
                <w:rFonts w:ascii="Times New Roman" w:eastAsia="Times New Roman" w:hAnsi="Times New Roman"/>
                <w:b/>
                <w:color w:val="000000" w:themeColor="text1"/>
                <w:sz w:val="24"/>
                <w:szCs w:val="24"/>
                <w:lang w:val="kk-KZ"/>
              </w:rPr>
              <w:t xml:space="preserve"> лауазымы </w:t>
            </w:r>
          </w:p>
          <w:p w:rsidR="00FC2A3D" w:rsidRPr="009464A0" w:rsidRDefault="00FC2A3D" w:rsidP="00774D12">
            <w:pPr>
              <w:jc w:val="both"/>
              <w:rPr>
                <w:rFonts w:ascii="Times New Roman" w:eastAsia="Times New Roman" w:hAnsi="Times New Roman"/>
                <w:b/>
                <w:color w:val="000000" w:themeColor="text1"/>
                <w:sz w:val="24"/>
                <w:szCs w:val="24"/>
                <w:lang w:val="kk-KZ"/>
              </w:rPr>
            </w:pPr>
          </w:p>
          <w:p w:rsidR="00BB06A3" w:rsidRPr="009464A0" w:rsidRDefault="00BB06A3" w:rsidP="00774D12">
            <w:pPr>
              <w:jc w:val="both"/>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t xml:space="preserve">__________________________ Аты-жөні                                                                     </w:t>
            </w:r>
          </w:p>
          <w:p w:rsidR="00BB06A3" w:rsidRPr="009464A0" w:rsidRDefault="00BB06A3" w:rsidP="00774D12">
            <w:pPr>
              <w:jc w:val="both"/>
              <w:rPr>
                <w:rFonts w:ascii="Times New Roman" w:eastAsia="Times New Roman" w:hAnsi="Times New Roman"/>
                <w:i/>
                <w:color w:val="000000" w:themeColor="text1"/>
                <w:sz w:val="24"/>
                <w:szCs w:val="24"/>
                <w:lang w:val="kk-KZ"/>
              </w:rPr>
            </w:pPr>
            <w:r w:rsidRPr="009464A0">
              <w:rPr>
                <w:rFonts w:ascii="Times New Roman" w:eastAsia="Times New Roman" w:hAnsi="Times New Roman"/>
                <w:i/>
                <w:color w:val="000000" w:themeColor="text1"/>
                <w:sz w:val="24"/>
                <w:szCs w:val="24"/>
                <w:lang w:val="kk-KZ"/>
              </w:rPr>
              <w:t xml:space="preserve">                        қолы</w:t>
            </w:r>
          </w:p>
          <w:p w:rsidR="00FC2A3D" w:rsidRPr="009464A0" w:rsidRDefault="00FC2A3D" w:rsidP="00774D12">
            <w:pPr>
              <w:jc w:val="both"/>
              <w:rPr>
                <w:rFonts w:ascii="Times New Roman" w:eastAsia="Times New Roman" w:hAnsi="Times New Roman"/>
                <w:color w:val="000000" w:themeColor="text1"/>
                <w:sz w:val="24"/>
                <w:szCs w:val="24"/>
                <w:lang w:val="kk-KZ"/>
              </w:rPr>
            </w:pPr>
          </w:p>
          <w:p w:rsidR="00BB06A3" w:rsidRPr="009464A0" w:rsidRDefault="00BB06A3" w:rsidP="00774D12">
            <w:pPr>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М.О.</w:t>
            </w:r>
          </w:p>
          <w:p w:rsidR="00BB06A3" w:rsidRPr="009464A0" w:rsidRDefault="00BB06A3" w:rsidP="00774D12">
            <w:pPr>
              <w:jc w:val="both"/>
              <w:rPr>
                <w:rFonts w:ascii="Times New Roman" w:eastAsia="Times New Roman" w:hAnsi="Times New Roman"/>
                <w:color w:val="000000" w:themeColor="text1"/>
                <w:sz w:val="24"/>
                <w:szCs w:val="24"/>
                <w:lang w:val="kk-KZ"/>
              </w:rPr>
            </w:pPr>
          </w:p>
          <w:p w:rsidR="00BB06A3" w:rsidRPr="009464A0" w:rsidRDefault="00E721A8" w:rsidP="00774D12">
            <w:pPr>
              <w:jc w:val="both"/>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Өтініш</w:t>
            </w:r>
            <w:r w:rsidR="00BB06A3" w:rsidRPr="009464A0">
              <w:rPr>
                <w:rFonts w:ascii="Times New Roman" w:eastAsia="Times New Roman" w:hAnsi="Times New Roman"/>
                <w:b/>
                <w:color w:val="000000" w:themeColor="text1"/>
                <w:sz w:val="24"/>
                <w:szCs w:val="24"/>
                <w:lang w:val="kk-KZ"/>
              </w:rPr>
              <w:t xml:space="preserve"> беруші</w:t>
            </w:r>
          </w:p>
          <w:p w:rsidR="00BB06A3" w:rsidRPr="009464A0" w:rsidRDefault="00BB06A3" w:rsidP="00774D12">
            <w:pPr>
              <w:jc w:val="both"/>
              <w:rPr>
                <w:rFonts w:ascii="Times New Roman" w:eastAsia="Times New Roman" w:hAnsi="Times New Roman"/>
                <w:i/>
                <w:color w:val="000000" w:themeColor="text1"/>
                <w:sz w:val="24"/>
                <w:szCs w:val="24"/>
                <w:lang w:val="kk-KZ"/>
              </w:rPr>
            </w:pPr>
            <w:r w:rsidRPr="009464A0">
              <w:rPr>
                <w:rFonts w:ascii="Times New Roman" w:eastAsia="Times New Roman" w:hAnsi="Times New Roman"/>
                <w:i/>
                <w:color w:val="000000" w:themeColor="text1"/>
                <w:sz w:val="24"/>
                <w:szCs w:val="24"/>
                <w:lang w:val="kk-KZ"/>
              </w:rPr>
              <w:t>(</w:t>
            </w:r>
            <w:r w:rsidR="00E74D35">
              <w:rPr>
                <w:rFonts w:ascii="Times New Roman" w:eastAsia="Times New Roman" w:hAnsi="Times New Roman"/>
                <w:i/>
                <w:color w:val="000000" w:themeColor="text1"/>
                <w:sz w:val="24"/>
                <w:szCs w:val="24"/>
                <w:lang w:val="kk-KZ"/>
              </w:rPr>
              <w:t>ө</w:t>
            </w:r>
            <w:r w:rsidR="00E721A8">
              <w:rPr>
                <w:rFonts w:ascii="Times New Roman" w:eastAsia="Times New Roman" w:hAnsi="Times New Roman"/>
                <w:i/>
                <w:color w:val="000000" w:themeColor="text1"/>
                <w:sz w:val="24"/>
                <w:szCs w:val="24"/>
                <w:lang w:val="kk-KZ"/>
              </w:rPr>
              <w:t>тініш</w:t>
            </w:r>
            <w:r w:rsidRPr="009464A0">
              <w:rPr>
                <w:rFonts w:ascii="Times New Roman" w:eastAsia="Times New Roman" w:hAnsi="Times New Roman"/>
                <w:i/>
                <w:color w:val="000000" w:themeColor="text1"/>
                <w:sz w:val="24"/>
                <w:szCs w:val="24"/>
                <w:lang w:val="kk-KZ"/>
              </w:rPr>
              <w:t xml:space="preserve"> беруші деректемелері)</w:t>
            </w:r>
          </w:p>
          <w:p w:rsidR="00BB06A3" w:rsidRPr="009464A0" w:rsidRDefault="00BB06A3" w:rsidP="00774D12">
            <w:pPr>
              <w:jc w:val="both"/>
              <w:rPr>
                <w:rFonts w:ascii="Times New Roman" w:eastAsia="Times New Roman" w:hAnsi="Times New Roman"/>
                <w:b/>
                <w:color w:val="000000" w:themeColor="text1"/>
                <w:sz w:val="24"/>
                <w:szCs w:val="24"/>
                <w:lang w:val="kk-KZ"/>
              </w:rPr>
            </w:pPr>
            <w:bookmarkStart w:id="0" w:name="_GoBack"/>
            <w:bookmarkEnd w:id="0"/>
          </w:p>
          <w:p w:rsidR="00E74D35" w:rsidRDefault="00E74D35" w:rsidP="00774D12">
            <w:pPr>
              <w:ind w:left="52"/>
              <w:jc w:val="both"/>
              <w:rPr>
                <w:rFonts w:ascii="Times New Roman" w:eastAsia="Times New Roman" w:hAnsi="Times New Roman"/>
                <w:b/>
                <w:color w:val="000000" w:themeColor="text1"/>
                <w:sz w:val="24"/>
                <w:szCs w:val="24"/>
                <w:lang w:val="kk-KZ"/>
              </w:rPr>
            </w:pPr>
          </w:p>
          <w:p w:rsidR="00E74D35" w:rsidRDefault="00E74D35" w:rsidP="00774D12">
            <w:pPr>
              <w:ind w:left="52"/>
              <w:jc w:val="both"/>
              <w:rPr>
                <w:rFonts w:ascii="Times New Roman" w:eastAsia="Times New Roman" w:hAnsi="Times New Roman"/>
                <w:b/>
                <w:color w:val="000000" w:themeColor="text1"/>
                <w:sz w:val="24"/>
                <w:szCs w:val="24"/>
                <w:lang w:val="kk-KZ"/>
              </w:rPr>
            </w:pPr>
          </w:p>
          <w:p w:rsidR="00BB06A3" w:rsidRPr="009464A0" w:rsidRDefault="00BB06A3" w:rsidP="00774D12">
            <w:pPr>
              <w:ind w:left="52"/>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b/>
                <w:color w:val="000000" w:themeColor="text1"/>
                <w:sz w:val="24"/>
                <w:szCs w:val="24"/>
                <w:lang w:val="kk-KZ"/>
              </w:rPr>
              <w:t xml:space="preserve">Уәкілетті тұлғаның лауазымы </w:t>
            </w:r>
          </w:p>
          <w:p w:rsidR="00BB06A3" w:rsidRPr="009464A0" w:rsidRDefault="00BB06A3" w:rsidP="00774D12">
            <w:pPr>
              <w:ind w:left="720" w:hanging="720"/>
              <w:jc w:val="both"/>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t xml:space="preserve">__________________________ Аты-жөні                                                                     </w:t>
            </w:r>
          </w:p>
          <w:p w:rsidR="00BB06A3" w:rsidRPr="009464A0" w:rsidRDefault="00BB06A3" w:rsidP="00774D12">
            <w:pPr>
              <w:ind w:left="720" w:hanging="720"/>
              <w:jc w:val="both"/>
              <w:rPr>
                <w:rFonts w:ascii="Times New Roman" w:eastAsia="Times New Roman" w:hAnsi="Times New Roman"/>
                <w:i/>
                <w:color w:val="000000" w:themeColor="text1"/>
                <w:sz w:val="24"/>
                <w:szCs w:val="24"/>
                <w:lang w:val="kk-KZ"/>
              </w:rPr>
            </w:pPr>
            <w:r w:rsidRPr="009464A0">
              <w:rPr>
                <w:rFonts w:ascii="Times New Roman" w:eastAsia="Times New Roman" w:hAnsi="Times New Roman"/>
                <w:i/>
                <w:color w:val="000000" w:themeColor="text1"/>
                <w:sz w:val="24"/>
                <w:szCs w:val="24"/>
                <w:lang w:val="kk-KZ"/>
              </w:rPr>
              <w:t xml:space="preserve">                        қолы</w:t>
            </w:r>
          </w:p>
          <w:p w:rsidR="00FC2A3D" w:rsidRPr="009464A0" w:rsidRDefault="00FC2A3D" w:rsidP="00FC2A3D">
            <w:pPr>
              <w:jc w:val="both"/>
              <w:rPr>
                <w:rFonts w:ascii="Times New Roman" w:eastAsia="Times New Roman" w:hAnsi="Times New Roman"/>
                <w:color w:val="000000" w:themeColor="text1"/>
                <w:sz w:val="24"/>
                <w:szCs w:val="24"/>
                <w:lang w:val="kk-KZ"/>
              </w:rPr>
            </w:pPr>
          </w:p>
          <w:p w:rsidR="00FC2A3D" w:rsidRPr="009464A0" w:rsidRDefault="00FC2A3D" w:rsidP="00FC2A3D">
            <w:pPr>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М.О.</w:t>
            </w:r>
          </w:p>
          <w:p w:rsidR="00FC2A3D" w:rsidRPr="009464A0" w:rsidRDefault="00FC2A3D" w:rsidP="00FC2A3D">
            <w:pPr>
              <w:jc w:val="both"/>
              <w:rPr>
                <w:rFonts w:ascii="Times New Roman" w:eastAsia="Times New Roman" w:hAnsi="Times New Roman"/>
                <w:color w:val="000000" w:themeColor="text1"/>
                <w:sz w:val="24"/>
                <w:szCs w:val="24"/>
                <w:lang w:val="kk-KZ"/>
              </w:rPr>
            </w:pPr>
          </w:p>
          <w:p w:rsidR="00BB06A3" w:rsidRPr="009464A0" w:rsidRDefault="00BB06A3" w:rsidP="00774D12">
            <w:pPr>
              <w:jc w:val="both"/>
              <w:rPr>
                <w:rFonts w:ascii="Times New Roman" w:eastAsia="Times New Roman" w:hAnsi="Times New Roman"/>
                <w:b/>
                <w:i/>
                <w:color w:val="000000" w:themeColor="text1"/>
                <w:sz w:val="24"/>
                <w:szCs w:val="24"/>
                <w:lang w:val="kk-KZ"/>
              </w:rPr>
            </w:pPr>
            <w:r w:rsidRPr="009464A0">
              <w:rPr>
                <w:rFonts w:ascii="Times New Roman" w:eastAsia="Times New Roman" w:hAnsi="Times New Roman"/>
                <w:b/>
                <w:color w:val="000000" w:themeColor="text1"/>
                <w:sz w:val="24"/>
                <w:szCs w:val="24"/>
                <w:lang w:val="kk-KZ"/>
              </w:rPr>
              <w:t>Төлеуші</w:t>
            </w:r>
          </w:p>
          <w:p w:rsidR="00BB06A3" w:rsidRPr="009464A0" w:rsidRDefault="00BB06A3" w:rsidP="00774D12">
            <w:pPr>
              <w:jc w:val="both"/>
              <w:rPr>
                <w:rFonts w:ascii="Times New Roman" w:eastAsia="Times New Roman" w:hAnsi="Times New Roman"/>
                <w:i/>
                <w:color w:val="000000" w:themeColor="text1"/>
                <w:sz w:val="24"/>
                <w:szCs w:val="24"/>
                <w:lang w:val="kk-KZ"/>
              </w:rPr>
            </w:pPr>
            <w:r w:rsidRPr="009464A0">
              <w:rPr>
                <w:rFonts w:ascii="Times New Roman" w:eastAsia="Times New Roman" w:hAnsi="Times New Roman"/>
                <w:i/>
                <w:color w:val="000000" w:themeColor="text1"/>
                <w:sz w:val="24"/>
                <w:szCs w:val="24"/>
                <w:lang w:val="kk-KZ"/>
              </w:rPr>
              <w:t>(төлеуші деректемелері)</w:t>
            </w:r>
          </w:p>
          <w:p w:rsidR="00BB06A3" w:rsidRPr="009464A0" w:rsidRDefault="00BB06A3" w:rsidP="00774D12">
            <w:pPr>
              <w:jc w:val="both"/>
              <w:rPr>
                <w:rFonts w:ascii="Times New Roman" w:eastAsia="Times New Roman" w:hAnsi="Times New Roman"/>
                <w:b/>
                <w:color w:val="000000" w:themeColor="text1"/>
                <w:sz w:val="24"/>
                <w:szCs w:val="24"/>
                <w:lang w:val="kk-KZ"/>
              </w:rPr>
            </w:pPr>
          </w:p>
          <w:p w:rsidR="00BB06A3" w:rsidRPr="009464A0" w:rsidRDefault="00BB06A3" w:rsidP="00774D12">
            <w:pPr>
              <w:jc w:val="both"/>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t>Уәкілетті тұлға</w:t>
            </w:r>
            <w:r w:rsidR="00E74D35">
              <w:rPr>
                <w:rFonts w:ascii="Times New Roman" w:eastAsia="Times New Roman" w:hAnsi="Times New Roman"/>
                <w:b/>
                <w:color w:val="000000" w:themeColor="text1"/>
                <w:sz w:val="24"/>
                <w:szCs w:val="24"/>
                <w:lang w:val="kk-KZ"/>
              </w:rPr>
              <w:t>ның</w:t>
            </w:r>
            <w:r w:rsidRPr="009464A0">
              <w:rPr>
                <w:rFonts w:ascii="Times New Roman" w:eastAsia="Times New Roman" w:hAnsi="Times New Roman"/>
                <w:b/>
                <w:color w:val="000000" w:themeColor="text1"/>
                <w:sz w:val="24"/>
                <w:szCs w:val="24"/>
                <w:lang w:val="kk-KZ"/>
              </w:rPr>
              <w:t xml:space="preserve"> лауазымы </w:t>
            </w:r>
          </w:p>
          <w:p w:rsidR="00BB06A3" w:rsidRPr="009464A0" w:rsidRDefault="00BB06A3" w:rsidP="00774D12">
            <w:pPr>
              <w:jc w:val="both"/>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t xml:space="preserve">__________________________ Аты-жөні                                                                     </w:t>
            </w:r>
          </w:p>
          <w:p w:rsidR="00BB06A3" w:rsidRPr="009464A0" w:rsidRDefault="00BB06A3" w:rsidP="00774D12">
            <w:pPr>
              <w:jc w:val="both"/>
              <w:rPr>
                <w:rFonts w:ascii="Times New Roman" w:eastAsia="Times New Roman" w:hAnsi="Times New Roman"/>
                <w:i/>
                <w:color w:val="000000" w:themeColor="text1"/>
                <w:sz w:val="24"/>
                <w:szCs w:val="24"/>
                <w:lang w:val="kk-KZ"/>
              </w:rPr>
            </w:pPr>
            <w:r w:rsidRPr="009464A0">
              <w:rPr>
                <w:rFonts w:ascii="Times New Roman" w:eastAsia="Times New Roman" w:hAnsi="Times New Roman"/>
                <w:i/>
                <w:color w:val="000000" w:themeColor="text1"/>
                <w:sz w:val="24"/>
                <w:szCs w:val="24"/>
                <w:lang w:val="kk-KZ"/>
              </w:rPr>
              <w:t xml:space="preserve">                        қолы</w:t>
            </w:r>
          </w:p>
          <w:p w:rsidR="00BB06A3" w:rsidRPr="009464A0" w:rsidRDefault="00BB06A3" w:rsidP="00774D12">
            <w:pPr>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М.О.</w:t>
            </w:r>
          </w:p>
          <w:p w:rsidR="00C15616" w:rsidRPr="009464A0" w:rsidRDefault="00C15616" w:rsidP="00774D12">
            <w:pPr>
              <w:jc w:val="both"/>
              <w:rPr>
                <w:rFonts w:ascii="Times New Roman" w:hAnsi="Times New Roman"/>
                <w:color w:val="000000" w:themeColor="text1"/>
                <w:sz w:val="24"/>
                <w:szCs w:val="24"/>
                <w:lang w:val="kk-KZ"/>
              </w:rPr>
            </w:pPr>
          </w:p>
        </w:tc>
        <w:tc>
          <w:tcPr>
            <w:tcW w:w="5386" w:type="dxa"/>
            <w:gridSpan w:val="3"/>
          </w:tcPr>
          <w:p w:rsidR="00C15616" w:rsidRPr="009464A0" w:rsidRDefault="00C15616" w:rsidP="005E7AFC">
            <w:pPr>
              <w:jc w:val="center"/>
              <w:rPr>
                <w:rFonts w:ascii="Times New Roman" w:eastAsia="Times New Roman" w:hAnsi="Times New Roman"/>
                <w:b/>
                <w:color w:val="000000" w:themeColor="text1"/>
                <w:sz w:val="24"/>
                <w:szCs w:val="24"/>
                <w:lang w:val="kk-KZ" w:eastAsia="ru-RU"/>
              </w:rPr>
            </w:pPr>
            <w:r w:rsidRPr="009464A0">
              <w:rPr>
                <w:rFonts w:ascii="Times New Roman" w:eastAsia="Times New Roman" w:hAnsi="Times New Roman"/>
                <w:b/>
                <w:color w:val="000000" w:themeColor="text1"/>
                <w:sz w:val="24"/>
                <w:szCs w:val="24"/>
                <w:lang w:eastAsia="ru-RU"/>
              </w:rPr>
              <w:lastRenderedPageBreak/>
              <w:t>ДОГОВОР № ___________</w:t>
            </w:r>
          </w:p>
          <w:p w:rsidR="00C15616" w:rsidRPr="00EB207F" w:rsidRDefault="00550CCD" w:rsidP="005E7AFC">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на проведение оценки</w:t>
            </w:r>
            <w:r w:rsidR="005E7AFC" w:rsidRPr="002A1488">
              <w:rPr>
                <w:rFonts w:ascii="Times New Roman" w:eastAsia="Times New Roman" w:hAnsi="Times New Roman"/>
                <w:b/>
                <w:color w:val="000000" w:themeColor="text1"/>
                <w:sz w:val="24"/>
                <w:szCs w:val="24"/>
              </w:rPr>
              <w:t xml:space="preserve"> </w:t>
            </w:r>
            <w:r>
              <w:rPr>
                <w:rFonts w:ascii="Times New Roman" w:eastAsia="Times New Roman" w:hAnsi="Times New Roman"/>
                <w:b/>
                <w:color w:val="000000" w:themeColor="text1"/>
                <w:sz w:val="24"/>
                <w:szCs w:val="24"/>
              </w:rPr>
              <w:t xml:space="preserve">системы фармаконадзора </w:t>
            </w:r>
            <w:r w:rsidR="00C15616" w:rsidRPr="002A1488">
              <w:rPr>
                <w:rFonts w:ascii="Times New Roman" w:eastAsia="Times New Roman" w:hAnsi="Times New Roman"/>
                <w:b/>
                <w:color w:val="000000" w:themeColor="text1"/>
                <w:sz w:val="24"/>
                <w:szCs w:val="24"/>
              </w:rPr>
              <w:t xml:space="preserve">и </w:t>
            </w:r>
            <w:r>
              <w:rPr>
                <w:rFonts w:ascii="Times New Roman" w:eastAsia="Times New Roman" w:hAnsi="Times New Roman"/>
                <w:b/>
                <w:color w:val="000000" w:themeColor="text1"/>
                <w:sz w:val="24"/>
                <w:szCs w:val="24"/>
              </w:rPr>
              <w:t xml:space="preserve">обеспечения мониторинга </w:t>
            </w:r>
            <w:r w:rsidR="00341376" w:rsidRPr="00341376">
              <w:rPr>
                <w:rFonts w:ascii="Times New Roman" w:eastAsia="Times New Roman" w:hAnsi="Times New Roman"/>
                <w:b/>
                <w:color w:val="000000" w:themeColor="text1"/>
                <w:sz w:val="24"/>
                <w:szCs w:val="24"/>
              </w:rPr>
              <w:t>безопасности, качества и эффективности</w:t>
            </w:r>
            <w:r w:rsidR="00341376">
              <w:rPr>
                <w:rFonts w:ascii="Times New Roman" w:eastAsia="Times New Roman" w:hAnsi="Times New Roman"/>
                <w:b/>
                <w:color w:val="000000" w:themeColor="text1"/>
                <w:sz w:val="24"/>
                <w:szCs w:val="24"/>
              </w:rPr>
              <w:t xml:space="preserve"> </w:t>
            </w:r>
            <w:r w:rsidR="00F305AB" w:rsidRPr="00F305AB">
              <w:rPr>
                <w:rFonts w:ascii="Times New Roman" w:eastAsia="Times New Roman" w:hAnsi="Times New Roman"/>
                <w:b/>
                <w:color w:val="000000" w:themeColor="text1"/>
                <w:sz w:val="24"/>
                <w:szCs w:val="24"/>
              </w:rPr>
              <w:t>медицинских изделий</w:t>
            </w:r>
            <w:r>
              <w:rPr>
                <w:rFonts w:ascii="Times New Roman" w:eastAsia="Times New Roman" w:hAnsi="Times New Roman"/>
                <w:b/>
                <w:color w:val="000000" w:themeColor="text1"/>
                <w:sz w:val="24"/>
                <w:szCs w:val="24"/>
              </w:rPr>
              <w:t xml:space="preserve"> </w:t>
            </w:r>
            <w:r w:rsidR="0081177D" w:rsidRPr="002A1488">
              <w:rPr>
                <w:rFonts w:ascii="Times New Roman" w:eastAsia="Times New Roman" w:hAnsi="Times New Roman"/>
                <w:b/>
                <w:color w:val="000000" w:themeColor="text1"/>
                <w:sz w:val="24"/>
                <w:szCs w:val="24"/>
              </w:rPr>
              <w:t xml:space="preserve">с </w:t>
            </w:r>
            <w:r w:rsidR="005E7AFC" w:rsidRPr="002A1488">
              <w:rPr>
                <w:rFonts w:ascii="Times New Roman" w:eastAsia="Times New Roman" w:hAnsi="Times New Roman"/>
                <w:b/>
                <w:color w:val="000000" w:themeColor="text1"/>
                <w:sz w:val="24"/>
                <w:szCs w:val="24"/>
              </w:rPr>
              <w:t>возмещением затрат</w:t>
            </w:r>
          </w:p>
          <w:p w:rsidR="00C15616" w:rsidRPr="00EB207F" w:rsidRDefault="00C15616" w:rsidP="005E7AFC">
            <w:pPr>
              <w:tabs>
                <w:tab w:val="left" w:pos="0"/>
                <w:tab w:val="right" w:pos="9360"/>
              </w:tabs>
              <w:jc w:val="center"/>
              <w:rPr>
                <w:rFonts w:ascii="Times New Roman" w:eastAsia="Times New Roman" w:hAnsi="Times New Roman"/>
                <w:color w:val="000000" w:themeColor="text1"/>
                <w:sz w:val="24"/>
                <w:szCs w:val="24"/>
              </w:rPr>
            </w:pPr>
          </w:p>
          <w:p w:rsidR="00C15616" w:rsidRPr="00EB207F" w:rsidRDefault="00C15616" w:rsidP="00774D12">
            <w:pPr>
              <w:tabs>
                <w:tab w:val="left" w:pos="0"/>
                <w:tab w:val="right" w:pos="9360"/>
              </w:tabs>
              <w:jc w:val="both"/>
              <w:rPr>
                <w:rFonts w:ascii="Times New Roman" w:eastAsia="Times New Roman" w:hAnsi="Times New Roman"/>
                <w:color w:val="000000" w:themeColor="text1"/>
                <w:sz w:val="24"/>
                <w:szCs w:val="24"/>
              </w:rPr>
            </w:pPr>
            <w:r w:rsidRPr="00EB207F">
              <w:rPr>
                <w:rFonts w:ascii="Times New Roman" w:eastAsia="Times New Roman" w:hAnsi="Times New Roman"/>
                <w:color w:val="000000" w:themeColor="text1"/>
                <w:sz w:val="24"/>
                <w:szCs w:val="24"/>
              </w:rPr>
              <w:t xml:space="preserve">г. </w:t>
            </w:r>
            <w:r w:rsidR="00AF1DEE" w:rsidRPr="00EB207F">
              <w:rPr>
                <w:rFonts w:ascii="Times New Roman" w:eastAsia="Times New Roman" w:hAnsi="Times New Roman"/>
                <w:color w:val="000000" w:themeColor="text1"/>
                <w:sz w:val="24"/>
                <w:szCs w:val="24"/>
              </w:rPr>
              <w:t>_________</w:t>
            </w:r>
            <w:r w:rsidR="00FD23ED" w:rsidRPr="00EB207F">
              <w:rPr>
                <w:rFonts w:ascii="Times New Roman" w:eastAsia="Times New Roman" w:hAnsi="Times New Roman"/>
                <w:color w:val="000000" w:themeColor="text1"/>
                <w:sz w:val="24"/>
                <w:szCs w:val="24"/>
                <w:lang w:val="kk-KZ"/>
              </w:rPr>
              <w:t xml:space="preserve">                  </w:t>
            </w:r>
            <w:r w:rsidRPr="00EB207F">
              <w:rPr>
                <w:rFonts w:ascii="Times New Roman" w:eastAsia="Times New Roman" w:hAnsi="Times New Roman"/>
                <w:color w:val="000000" w:themeColor="text1"/>
                <w:sz w:val="24"/>
                <w:szCs w:val="24"/>
              </w:rPr>
              <w:t>«___»</w:t>
            </w:r>
            <w:r w:rsidR="00FD23ED" w:rsidRPr="00EB207F">
              <w:rPr>
                <w:rFonts w:ascii="Times New Roman" w:eastAsia="Times New Roman" w:hAnsi="Times New Roman"/>
                <w:color w:val="000000" w:themeColor="text1"/>
                <w:sz w:val="24"/>
                <w:szCs w:val="24"/>
              </w:rPr>
              <w:t>____</w:t>
            </w:r>
            <w:r w:rsidRPr="00EB207F">
              <w:rPr>
                <w:rFonts w:ascii="Times New Roman" w:eastAsia="Times New Roman" w:hAnsi="Times New Roman"/>
                <w:color w:val="000000" w:themeColor="text1"/>
                <w:sz w:val="24"/>
                <w:szCs w:val="24"/>
              </w:rPr>
              <w:t>_____ 201__ г.</w:t>
            </w:r>
          </w:p>
          <w:p w:rsidR="00C15616" w:rsidRPr="00EB207F" w:rsidRDefault="00C15616" w:rsidP="00774D12">
            <w:pPr>
              <w:tabs>
                <w:tab w:val="left" w:pos="0"/>
                <w:tab w:val="right" w:pos="9360"/>
              </w:tabs>
              <w:jc w:val="both"/>
              <w:rPr>
                <w:rFonts w:ascii="Times New Roman" w:eastAsia="Times New Roman" w:hAnsi="Times New Roman"/>
                <w:color w:val="000000" w:themeColor="text1"/>
                <w:sz w:val="24"/>
                <w:szCs w:val="24"/>
              </w:rPr>
            </w:pPr>
          </w:p>
          <w:p w:rsidR="00AC75E3" w:rsidRPr="00BF082E" w:rsidRDefault="00AC75E3" w:rsidP="00AC75E3">
            <w:pPr>
              <w:contextualSpacing/>
              <w:jc w:val="both"/>
              <w:rPr>
                <w:rFonts w:ascii="Times New Roman" w:hAnsi="Times New Roman"/>
                <w:b/>
                <w:color w:val="000000" w:themeColor="text1"/>
                <w:sz w:val="24"/>
                <w:szCs w:val="24"/>
                <w:lang w:eastAsia="ru-RU"/>
              </w:rPr>
            </w:pPr>
            <w:r w:rsidRPr="00BF082E">
              <w:rPr>
                <w:rFonts w:ascii="Times New Roman" w:hAnsi="Times New Roman"/>
                <w:b/>
                <w:color w:val="000000" w:themeColor="text1"/>
                <w:sz w:val="24"/>
                <w:szCs w:val="24"/>
                <w:lang w:eastAsia="ru-RU"/>
              </w:rPr>
              <w:t xml:space="preserve">Республиканское государственное предприятие на праве хозяйственного ведения «Национальный центр экспертизы лекарственных средств и </w:t>
            </w:r>
          </w:p>
          <w:p w:rsidR="00C15616" w:rsidRPr="009464A0" w:rsidRDefault="00AC75E3" w:rsidP="00AC75E3">
            <w:pPr>
              <w:contextualSpacing/>
              <w:jc w:val="both"/>
              <w:rPr>
                <w:rFonts w:ascii="Times New Roman" w:hAnsi="Times New Roman"/>
                <w:color w:val="000000" w:themeColor="text1"/>
                <w:sz w:val="24"/>
                <w:szCs w:val="24"/>
                <w:lang w:eastAsia="ru-RU"/>
              </w:rPr>
            </w:pPr>
            <w:r w:rsidRPr="00BF082E">
              <w:rPr>
                <w:rFonts w:ascii="Times New Roman" w:hAnsi="Times New Roman"/>
                <w:b/>
                <w:color w:val="000000" w:themeColor="text1"/>
                <w:sz w:val="24"/>
                <w:szCs w:val="24"/>
                <w:lang w:eastAsia="ru-RU"/>
              </w:rPr>
              <w:t>медицинских изделий» Комитета контроля качества и безопасности товаров и услуг Министерства здравоохранения Республики Казахстан</w:t>
            </w:r>
            <w:r w:rsidR="00C15616" w:rsidRPr="00BF082E">
              <w:rPr>
                <w:rFonts w:ascii="Times New Roman" w:hAnsi="Times New Roman"/>
                <w:b/>
                <w:color w:val="000000" w:themeColor="text1"/>
                <w:sz w:val="24"/>
                <w:szCs w:val="24"/>
                <w:lang w:eastAsia="ru-RU"/>
              </w:rPr>
              <w:t>,</w:t>
            </w:r>
            <w:r w:rsidR="00C15616" w:rsidRPr="00EB207F">
              <w:rPr>
                <w:rFonts w:ascii="Times New Roman" w:hAnsi="Times New Roman"/>
                <w:color w:val="000000" w:themeColor="text1"/>
                <w:sz w:val="24"/>
                <w:szCs w:val="24"/>
                <w:lang w:eastAsia="ru-RU"/>
              </w:rPr>
              <w:t xml:space="preserve"> </w:t>
            </w:r>
            <w:proofErr w:type="gramStart"/>
            <w:r w:rsidR="00C15616" w:rsidRPr="00EB207F">
              <w:rPr>
                <w:rFonts w:ascii="Times New Roman" w:hAnsi="Times New Roman"/>
                <w:color w:val="000000" w:themeColor="text1"/>
                <w:sz w:val="24"/>
                <w:szCs w:val="24"/>
                <w:lang w:eastAsia="ru-RU"/>
              </w:rPr>
              <w:t>именуемое</w:t>
            </w:r>
            <w:proofErr w:type="gramEnd"/>
            <w:r w:rsidR="00C15616" w:rsidRPr="00EB207F">
              <w:rPr>
                <w:rFonts w:ascii="Times New Roman" w:hAnsi="Times New Roman"/>
                <w:color w:val="000000" w:themeColor="text1"/>
                <w:sz w:val="24"/>
                <w:szCs w:val="24"/>
                <w:lang w:eastAsia="ru-RU"/>
              </w:rPr>
              <w:t xml:space="preserve"> в дальнейшем Исполнитель</w:t>
            </w:r>
            <w:r w:rsidR="0084296E" w:rsidRPr="00EB207F">
              <w:rPr>
                <w:rFonts w:ascii="Times New Roman" w:hAnsi="Times New Roman"/>
                <w:i/>
                <w:color w:val="000000" w:themeColor="text1"/>
                <w:sz w:val="24"/>
                <w:szCs w:val="24"/>
                <w:lang w:eastAsia="ru-RU"/>
              </w:rPr>
              <w:t xml:space="preserve">, </w:t>
            </w:r>
            <w:r w:rsidR="0084296E" w:rsidRPr="00EB207F">
              <w:rPr>
                <w:rFonts w:ascii="Times New Roman" w:hAnsi="Times New Roman"/>
                <w:color w:val="000000" w:themeColor="text1"/>
                <w:sz w:val="24"/>
                <w:szCs w:val="24"/>
                <w:lang w:eastAsia="ru-RU"/>
              </w:rPr>
              <w:t xml:space="preserve">в лице </w:t>
            </w:r>
            <w:r w:rsidR="00F64500" w:rsidRPr="00EB207F">
              <w:rPr>
                <w:rFonts w:ascii="Times New Roman" w:hAnsi="Times New Roman"/>
                <w:b/>
                <w:color w:val="000000" w:themeColor="text1"/>
                <w:sz w:val="24"/>
                <w:szCs w:val="24"/>
                <w:lang w:eastAsia="ru-RU"/>
              </w:rPr>
              <w:t>_</w:t>
            </w:r>
            <w:r w:rsidR="001756A7" w:rsidRPr="00EB207F">
              <w:rPr>
                <w:rFonts w:ascii="Times New Roman" w:hAnsi="Times New Roman"/>
                <w:color w:val="000000" w:themeColor="text1"/>
                <w:sz w:val="24"/>
                <w:szCs w:val="24"/>
                <w:lang w:eastAsia="ru-RU"/>
              </w:rPr>
              <w:t>_________________________</w:t>
            </w:r>
            <w:r w:rsidR="00EF3EED" w:rsidRPr="00EB207F">
              <w:rPr>
                <w:rFonts w:ascii="Times New Roman" w:hAnsi="Times New Roman"/>
                <w:color w:val="000000" w:themeColor="text1"/>
                <w:sz w:val="24"/>
                <w:szCs w:val="24"/>
                <w:lang w:eastAsia="ru-RU"/>
              </w:rPr>
              <w:t>________________</w:t>
            </w:r>
            <w:r w:rsidR="00C417F4" w:rsidRPr="00EB207F">
              <w:rPr>
                <w:rFonts w:ascii="Times New Roman" w:hAnsi="Times New Roman"/>
                <w:b/>
                <w:color w:val="000000" w:themeColor="text1"/>
                <w:sz w:val="24"/>
                <w:szCs w:val="24"/>
                <w:lang w:eastAsia="ru-RU"/>
              </w:rPr>
              <w:t>,</w:t>
            </w:r>
            <w:r w:rsidR="00C417F4" w:rsidRPr="009464A0">
              <w:rPr>
                <w:rFonts w:ascii="Times New Roman" w:hAnsi="Times New Roman"/>
                <w:b/>
                <w:color w:val="000000" w:themeColor="text1"/>
                <w:sz w:val="24"/>
                <w:szCs w:val="24"/>
                <w:lang w:eastAsia="ru-RU"/>
              </w:rPr>
              <w:t xml:space="preserve"> </w:t>
            </w:r>
            <w:r w:rsidR="0084296E" w:rsidRPr="009464A0">
              <w:rPr>
                <w:rFonts w:ascii="Times New Roman" w:hAnsi="Times New Roman"/>
                <w:color w:val="000000" w:themeColor="text1"/>
                <w:sz w:val="24"/>
                <w:szCs w:val="24"/>
                <w:lang w:eastAsia="ru-RU"/>
              </w:rPr>
              <w:t xml:space="preserve">действующего на основании </w:t>
            </w:r>
            <w:r w:rsidR="00F64500" w:rsidRPr="009464A0">
              <w:rPr>
                <w:rFonts w:ascii="Times New Roman" w:hAnsi="Times New Roman"/>
                <w:color w:val="000000" w:themeColor="text1"/>
                <w:sz w:val="24"/>
                <w:szCs w:val="24"/>
                <w:lang w:eastAsia="ru-RU"/>
              </w:rPr>
              <w:t>___________</w:t>
            </w:r>
            <w:r w:rsidR="00EF3EED" w:rsidRPr="009464A0">
              <w:rPr>
                <w:rFonts w:ascii="Times New Roman" w:hAnsi="Times New Roman"/>
                <w:color w:val="000000" w:themeColor="text1"/>
                <w:sz w:val="24"/>
                <w:szCs w:val="24"/>
                <w:lang w:eastAsia="ru-RU"/>
              </w:rPr>
              <w:t>_______________________________</w:t>
            </w:r>
            <w:r w:rsidR="00C15616" w:rsidRPr="009464A0">
              <w:rPr>
                <w:rFonts w:ascii="Times New Roman" w:hAnsi="Times New Roman"/>
                <w:color w:val="000000" w:themeColor="text1"/>
                <w:sz w:val="24"/>
                <w:szCs w:val="24"/>
                <w:lang w:eastAsia="ru-RU"/>
              </w:rPr>
              <w:t>, с одной стороны, и</w:t>
            </w:r>
            <w:r w:rsidR="006258A4" w:rsidRPr="009464A0">
              <w:rPr>
                <w:rFonts w:ascii="Times New Roman" w:hAnsi="Times New Roman"/>
                <w:color w:val="000000" w:themeColor="text1"/>
                <w:sz w:val="24"/>
                <w:szCs w:val="24"/>
                <w:lang w:eastAsia="ru-RU"/>
              </w:rPr>
              <w:t>_________________________</w:t>
            </w:r>
            <w:r w:rsidR="00C15616" w:rsidRPr="009464A0">
              <w:rPr>
                <w:rFonts w:ascii="Times New Roman" w:hAnsi="Times New Roman"/>
                <w:color w:val="000000" w:themeColor="text1"/>
                <w:sz w:val="24"/>
                <w:szCs w:val="24"/>
                <w:lang w:eastAsia="ru-RU"/>
              </w:rPr>
              <w:t xml:space="preserve">, </w:t>
            </w:r>
          </w:p>
          <w:p w:rsidR="00C15616" w:rsidRPr="009464A0" w:rsidRDefault="00C15616" w:rsidP="00774D12">
            <w:pPr>
              <w:contextualSpacing/>
              <w:jc w:val="both"/>
              <w:rPr>
                <w:rFonts w:ascii="Times New Roman" w:hAnsi="Times New Roman"/>
                <w:i/>
                <w:color w:val="000000" w:themeColor="text1"/>
                <w:sz w:val="24"/>
                <w:szCs w:val="24"/>
                <w:lang w:eastAsia="ru-RU"/>
              </w:rPr>
            </w:pPr>
            <w:r w:rsidRPr="009464A0">
              <w:rPr>
                <w:rFonts w:ascii="Times New Roman" w:hAnsi="Times New Roman"/>
                <w:i/>
                <w:color w:val="000000" w:themeColor="text1"/>
                <w:sz w:val="24"/>
                <w:szCs w:val="24"/>
                <w:lang w:eastAsia="ru-RU"/>
              </w:rPr>
              <w:t xml:space="preserve">                </w:t>
            </w:r>
            <w:r w:rsidR="00EF3EED" w:rsidRPr="009464A0">
              <w:rPr>
                <w:rFonts w:ascii="Times New Roman" w:hAnsi="Times New Roman"/>
                <w:i/>
                <w:color w:val="000000" w:themeColor="text1"/>
                <w:sz w:val="24"/>
                <w:szCs w:val="24"/>
                <w:lang w:eastAsia="ru-RU"/>
              </w:rPr>
              <w:t xml:space="preserve">          </w:t>
            </w:r>
            <w:r w:rsidRPr="009464A0">
              <w:rPr>
                <w:rFonts w:ascii="Times New Roman" w:hAnsi="Times New Roman"/>
                <w:i/>
                <w:color w:val="000000" w:themeColor="text1"/>
                <w:sz w:val="24"/>
                <w:szCs w:val="24"/>
                <w:lang w:eastAsia="ru-RU"/>
              </w:rPr>
              <w:t>(наименование юридического лица)</w:t>
            </w:r>
          </w:p>
          <w:p w:rsidR="00C15616" w:rsidRPr="009464A0" w:rsidRDefault="001C218D" w:rsidP="00774D12">
            <w:pPr>
              <w:contextualSpacing/>
              <w:jc w:val="both"/>
              <w:rPr>
                <w:rFonts w:ascii="Times New Roman" w:hAnsi="Times New Roman"/>
                <w:color w:val="000000" w:themeColor="text1"/>
                <w:sz w:val="24"/>
                <w:szCs w:val="24"/>
                <w:lang w:eastAsia="ru-RU"/>
              </w:rPr>
            </w:pPr>
            <w:proofErr w:type="gramStart"/>
            <w:r w:rsidRPr="009464A0">
              <w:rPr>
                <w:rFonts w:ascii="Times New Roman" w:hAnsi="Times New Roman"/>
                <w:color w:val="000000" w:themeColor="text1"/>
                <w:sz w:val="24"/>
                <w:szCs w:val="24"/>
                <w:lang w:eastAsia="ru-RU"/>
              </w:rPr>
              <w:t>И</w:t>
            </w:r>
            <w:r w:rsidR="00C417F4" w:rsidRPr="009464A0">
              <w:rPr>
                <w:rFonts w:ascii="Times New Roman" w:hAnsi="Times New Roman"/>
                <w:color w:val="000000" w:themeColor="text1"/>
                <w:sz w:val="24"/>
                <w:szCs w:val="24"/>
                <w:lang w:eastAsia="ru-RU"/>
              </w:rPr>
              <w:t>менуемое</w:t>
            </w:r>
            <w:proofErr w:type="gramEnd"/>
            <w:r w:rsidRPr="009464A0">
              <w:rPr>
                <w:rFonts w:ascii="Times New Roman" w:hAnsi="Times New Roman"/>
                <w:color w:val="000000" w:themeColor="text1"/>
                <w:sz w:val="24"/>
                <w:szCs w:val="24"/>
                <w:lang w:eastAsia="ru-RU"/>
              </w:rPr>
              <w:t xml:space="preserve"> </w:t>
            </w:r>
            <w:r w:rsidR="00C15616" w:rsidRPr="009464A0">
              <w:rPr>
                <w:rFonts w:ascii="Times New Roman" w:hAnsi="Times New Roman"/>
                <w:color w:val="000000" w:themeColor="text1"/>
                <w:sz w:val="24"/>
                <w:szCs w:val="24"/>
                <w:lang w:eastAsia="ru-RU"/>
              </w:rPr>
              <w:t>в дальнейшем Заявитель, в лице________________________</w:t>
            </w:r>
            <w:r w:rsidR="00751C06" w:rsidRPr="009464A0">
              <w:rPr>
                <w:rFonts w:ascii="Times New Roman" w:hAnsi="Times New Roman"/>
                <w:color w:val="000000" w:themeColor="text1"/>
                <w:sz w:val="24"/>
                <w:szCs w:val="24"/>
                <w:lang w:eastAsia="ru-RU"/>
              </w:rPr>
              <w:t>________</w:t>
            </w:r>
            <w:r w:rsidR="0084296E" w:rsidRPr="009464A0">
              <w:rPr>
                <w:rFonts w:ascii="Times New Roman" w:hAnsi="Times New Roman"/>
                <w:color w:val="000000" w:themeColor="text1"/>
                <w:sz w:val="24"/>
                <w:szCs w:val="24"/>
                <w:lang w:eastAsia="ru-RU"/>
              </w:rPr>
              <w:t>_</w:t>
            </w:r>
            <w:r w:rsidR="00C417F4" w:rsidRPr="009464A0">
              <w:rPr>
                <w:rFonts w:ascii="Times New Roman" w:hAnsi="Times New Roman"/>
                <w:color w:val="000000" w:themeColor="text1"/>
                <w:sz w:val="24"/>
                <w:szCs w:val="24"/>
                <w:lang w:eastAsia="ru-RU"/>
              </w:rPr>
              <w:t>,</w:t>
            </w:r>
          </w:p>
          <w:p w:rsidR="00C15616" w:rsidRPr="009464A0" w:rsidRDefault="00C15616" w:rsidP="00774D12">
            <w:pPr>
              <w:contextualSpacing/>
              <w:jc w:val="both"/>
              <w:rPr>
                <w:rFonts w:ascii="Times New Roman" w:hAnsi="Times New Roman"/>
                <w:color w:val="000000" w:themeColor="text1"/>
                <w:sz w:val="24"/>
                <w:szCs w:val="24"/>
                <w:lang w:eastAsia="ru-RU"/>
              </w:rPr>
            </w:pPr>
            <w:r w:rsidRPr="009464A0">
              <w:rPr>
                <w:rFonts w:ascii="Times New Roman" w:hAnsi="Times New Roman"/>
                <w:i/>
                <w:color w:val="000000" w:themeColor="text1"/>
                <w:sz w:val="24"/>
                <w:szCs w:val="24"/>
                <w:lang w:eastAsia="ru-RU"/>
              </w:rPr>
              <w:t>(должность, фамилия</w:t>
            </w:r>
            <w:r w:rsidR="002474B2">
              <w:rPr>
                <w:rFonts w:ascii="Times New Roman" w:hAnsi="Times New Roman"/>
                <w:i/>
                <w:color w:val="000000" w:themeColor="text1"/>
                <w:sz w:val="24"/>
                <w:szCs w:val="24"/>
                <w:lang w:val="kk-KZ" w:eastAsia="ru-RU"/>
              </w:rPr>
              <w:t>,</w:t>
            </w:r>
            <w:r w:rsidRPr="009464A0">
              <w:rPr>
                <w:rFonts w:ascii="Times New Roman" w:hAnsi="Times New Roman"/>
                <w:i/>
                <w:color w:val="000000" w:themeColor="text1"/>
                <w:sz w:val="24"/>
                <w:szCs w:val="24"/>
                <w:lang w:eastAsia="ru-RU"/>
              </w:rPr>
              <w:t xml:space="preserve"> имя, отчество уполномоченного лица)</w:t>
            </w:r>
          </w:p>
          <w:p w:rsidR="00C15616" w:rsidRPr="009464A0" w:rsidRDefault="00C15616" w:rsidP="005E7AFC">
            <w:pPr>
              <w:tabs>
                <w:tab w:val="left" w:pos="993"/>
                <w:tab w:val="left" w:pos="1276"/>
              </w:tabs>
              <w:jc w:val="both"/>
              <w:rPr>
                <w:rFonts w:ascii="Times New Roman" w:hAnsi="Times New Roman"/>
                <w:color w:val="000000" w:themeColor="text1"/>
                <w:sz w:val="24"/>
                <w:szCs w:val="24"/>
                <w:lang w:eastAsia="ru-RU"/>
              </w:rPr>
            </w:pPr>
            <w:r w:rsidRPr="009464A0">
              <w:rPr>
                <w:rFonts w:ascii="Times New Roman" w:hAnsi="Times New Roman"/>
                <w:color w:val="000000" w:themeColor="text1"/>
                <w:sz w:val="24"/>
                <w:szCs w:val="24"/>
                <w:lang w:eastAsia="ru-RU"/>
              </w:rPr>
              <w:t>действующег</w:t>
            </w:r>
            <w:proofErr w:type="gramStart"/>
            <w:r w:rsidRPr="009464A0">
              <w:rPr>
                <w:rFonts w:ascii="Times New Roman" w:hAnsi="Times New Roman"/>
                <w:color w:val="000000" w:themeColor="text1"/>
                <w:sz w:val="24"/>
                <w:szCs w:val="24"/>
                <w:lang w:eastAsia="ru-RU"/>
              </w:rPr>
              <w:t>о(</w:t>
            </w:r>
            <w:proofErr w:type="gramEnd"/>
            <w:r w:rsidRPr="009464A0">
              <w:rPr>
                <w:rFonts w:ascii="Times New Roman" w:hAnsi="Times New Roman"/>
                <w:color w:val="000000" w:themeColor="text1"/>
                <w:sz w:val="24"/>
                <w:szCs w:val="24"/>
                <w:lang w:eastAsia="ru-RU"/>
              </w:rPr>
              <w:t>ей) на основании _________</w:t>
            </w:r>
            <w:r w:rsidR="00751C06" w:rsidRPr="009464A0">
              <w:rPr>
                <w:rFonts w:ascii="Times New Roman" w:hAnsi="Times New Roman"/>
                <w:color w:val="000000" w:themeColor="text1"/>
                <w:sz w:val="24"/>
                <w:szCs w:val="24"/>
                <w:lang w:eastAsia="ru-RU"/>
              </w:rPr>
              <w:t>___________________________</w:t>
            </w:r>
            <w:r w:rsidRPr="009464A0">
              <w:rPr>
                <w:rFonts w:ascii="Times New Roman" w:hAnsi="Times New Roman"/>
                <w:color w:val="000000" w:themeColor="text1"/>
                <w:sz w:val="24"/>
                <w:szCs w:val="24"/>
                <w:lang w:eastAsia="ru-RU"/>
              </w:rPr>
              <w:t xml:space="preserve">, с другой стороны, именуемые в дальнейшем </w:t>
            </w:r>
            <w:r w:rsidR="00C417F4" w:rsidRPr="009464A0">
              <w:rPr>
                <w:rFonts w:ascii="Times New Roman" w:hAnsi="Times New Roman"/>
                <w:color w:val="000000" w:themeColor="text1"/>
                <w:sz w:val="24"/>
                <w:szCs w:val="24"/>
                <w:lang w:eastAsia="ru-RU"/>
              </w:rPr>
              <w:t xml:space="preserve">совместно </w:t>
            </w:r>
            <w:r w:rsidRPr="009464A0">
              <w:rPr>
                <w:rFonts w:ascii="Times New Roman" w:hAnsi="Times New Roman"/>
                <w:color w:val="000000" w:themeColor="text1"/>
                <w:sz w:val="24"/>
                <w:szCs w:val="24"/>
                <w:lang w:eastAsia="ru-RU"/>
              </w:rPr>
              <w:t xml:space="preserve">Стороны, а по отдельности Сторона, заключили настоящий </w:t>
            </w:r>
            <w:r w:rsidR="00C417F4" w:rsidRPr="009464A0">
              <w:rPr>
                <w:rFonts w:ascii="Times New Roman" w:hAnsi="Times New Roman"/>
                <w:color w:val="000000" w:themeColor="text1"/>
                <w:sz w:val="24"/>
                <w:szCs w:val="24"/>
                <w:lang w:eastAsia="ru-RU"/>
              </w:rPr>
              <w:t xml:space="preserve">Договор </w:t>
            </w:r>
            <w:r w:rsidR="005E7AFC" w:rsidRPr="0025505C">
              <w:rPr>
                <w:rFonts w:ascii="Times New Roman" w:hAnsi="Times New Roman"/>
                <w:color w:val="000000" w:themeColor="text1"/>
                <w:sz w:val="24"/>
                <w:szCs w:val="24"/>
                <w:lang w:eastAsia="ru-RU"/>
              </w:rPr>
              <w:t>на проведение оценки условий  производства и системы обеспечения качества с возмещением затрат</w:t>
            </w:r>
            <w:r w:rsidR="00333B25" w:rsidRPr="009464A0">
              <w:rPr>
                <w:rFonts w:ascii="Times New Roman" w:hAnsi="Times New Roman"/>
                <w:color w:val="000000" w:themeColor="text1"/>
                <w:sz w:val="24"/>
                <w:szCs w:val="24"/>
                <w:lang w:val="kk-KZ" w:eastAsia="ru-RU"/>
              </w:rPr>
              <w:t xml:space="preserve"> (далее - Договор</w:t>
            </w:r>
            <w:r w:rsidR="00333B25" w:rsidRPr="009464A0">
              <w:rPr>
                <w:rFonts w:ascii="Times New Roman" w:hAnsi="Times New Roman"/>
                <w:color w:val="000000" w:themeColor="text1"/>
                <w:sz w:val="24"/>
                <w:szCs w:val="24"/>
                <w:lang w:eastAsia="ru-RU"/>
              </w:rPr>
              <w:t>)</w:t>
            </w:r>
            <w:r w:rsidR="00EF3EED" w:rsidRPr="009464A0">
              <w:rPr>
                <w:rFonts w:ascii="Times New Roman" w:hAnsi="Times New Roman"/>
                <w:color w:val="000000" w:themeColor="text1"/>
                <w:sz w:val="24"/>
                <w:szCs w:val="24"/>
                <w:lang w:eastAsia="ru-RU"/>
              </w:rPr>
              <w:t xml:space="preserve"> </w:t>
            </w:r>
            <w:r w:rsidRPr="009464A0">
              <w:rPr>
                <w:rFonts w:ascii="Times New Roman" w:hAnsi="Times New Roman"/>
                <w:color w:val="000000" w:themeColor="text1"/>
                <w:sz w:val="24"/>
                <w:szCs w:val="24"/>
                <w:lang w:eastAsia="ru-RU"/>
              </w:rPr>
              <w:t>о нижеследующем:</w:t>
            </w:r>
          </w:p>
          <w:p w:rsidR="00774D12" w:rsidRDefault="00774D12" w:rsidP="00774D12">
            <w:pPr>
              <w:tabs>
                <w:tab w:val="left" w:pos="993"/>
                <w:tab w:val="left" w:pos="1276"/>
              </w:tabs>
              <w:jc w:val="both"/>
              <w:rPr>
                <w:rFonts w:ascii="Times New Roman" w:hAnsi="Times New Roman"/>
                <w:color w:val="000000" w:themeColor="text1"/>
                <w:sz w:val="24"/>
                <w:szCs w:val="24"/>
                <w:lang w:eastAsia="ru-RU"/>
              </w:rPr>
            </w:pPr>
          </w:p>
          <w:p w:rsidR="004F2269" w:rsidRPr="009464A0" w:rsidRDefault="004F2269" w:rsidP="00774D12">
            <w:pPr>
              <w:tabs>
                <w:tab w:val="left" w:pos="993"/>
                <w:tab w:val="left" w:pos="1276"/>
              </w:tabs>
              <w:jc w:val="both"/>
              <w:rPr>
                <w:rFonts w:ascii="Times New Roman" w:hAnsi="Times New Roman"/>
                <w:color w:val="000000" w:themeColor="text1"/>
                <w:sz w:val="24"/>
                <w:szCs w:val="24"/>
                <w:lang w:eastAsia="ru-RU"/>
              </w:rPr>
            </w:pPr>
          </w:p>
          <w:p w:rsidR="00C15616" w:rsidRPr="009464A0" w:rsidRDefault="00C15616" w:rsidP="00774D12">
            <w:pPr>
              <w:pStyle w:val="a4"/>
              <w:numPr>
                <w:ilvl w:val="0"/>
                <w:numId w:val="3"/>
              </w:numPr>
              <w:tabs>
                <w:tab w:val="left" w:pos="10"/>
              </w:tabs>
              <w:ind w:left="34" w:firstLine="24"/>
              <w:jc w:val="center"/>
              <w:rPr>
                <w:rFonts w:ascii="Times New Roman" w:eastAsia="Times New Roman" w:hAnsi="Times New Roman"/>
                <w:color w:val="000000" w:themeColor="text1"/>
                <w:sz w:val="24"/>
                <w:szCs w:val="24"/>
              </w:rPr>
            </w:pPr>
            <w:r w:rsidRPr="009464A0">
              <w:rPr>
                <w:rFonts w:ascii="Times New Roman" w:eastAsia="Times New Roman" w:hAnsi="Times New Roman"/>
                <w:b/>
                <w:color w:val="000000" w:themeColor="text1"/>
                <w:sz w:val="24"/>
                <w:szCs w:val="24"/>
              </w:rPr>
              <w:lastRenderedPageBreak/>
              <w:t>Предмет Договора</w:t>
            </w:r>
          </w:p>
          <w:p w:rsidR="00774D12" w:rsidRPr="009464A0" w:rsidRDefault="00774D12" w:rsidP="00774D12">
            <w:pPr>
              <w:pStyle w:val="a4"/>
              <w:tabs>
                <w:tab w:val="left" w:pos="10"/>
              </w:tabs>
              <w:ind w:left="58"/>
              <w:rPr>
                <w:rFonts w:ascii="Times New Roman" w:eastAsia="Times New Roman" w:hAnsi="Times New Roman"/>
                <w:color w:val="000000" w:themeColor="text1"/>
                <w:sz w:val="24"/>
                <w:szCs w:val="24"/>
              </w:rPr>
            </w:pPr>
          </w:p>
          <w:p w:rsidR="00C15616" w:rsidRPr="00A95F31" w:rsidRDefault="00662A83" w:rsidP="00774D12">
            <w:pPr>
              <w:tabs>
                <w:tab w:val="left" w:pos="993"/>
                <w:tab w:val="left" w:pos="1276"/>
              </w:tabs>
              <w:jc w:val="both"/>
              <w:rPr>
                <w:rFonts w:ascii="Times New Roman" w:eastAsia="Times New Roman" w:hAnsi="Times New Roman"/>
                <w:sz w:val="24"/>
                <w:szCs w:val="24"/>
              </w:rPr>
            </w:pPr>
            <w:r w:rsidRPr="009464A0">
              <w:rPr>
                <w:rFonts w:ascii="Times New Roman" w:eastAsia="Times New Roman" w:hAnsi="Times New Roman"/>
                <w:color w:val="000000" w:themeColor="text1"/>
                <w:sz w:val="24"/>
                <w:szCs w:val="24"/>
              </w:rPr>
              <w:t xml:space="preserve">1.1 </w:t>
            </w:r>
            <w:r w:rsidR="00B61618" w:rsidRPr="00B61618">
              <w:rPr>
                <w:rFonts w:ascii="Times New Roman" w:hAnsi="Times New Roman"/>
                <w:color w:val="000000" w:themeColor="text1"/>
                <w:sz w:val="24"/>
                <w:szCs w:val="24"/>
              </w:rPr>
              <w:t xml:space="preserve">Предметом настоящего Договора является проведение оценки </w:t>
            </w:r>
            <w:r w:rsidR="00550CCD" w:rsidRPr="00BF082E">
              <w:rPr>
                <w:rFonts w:ascii="Times New Roman" w:hAnsi="Times New Roman"/>
                <w:sz w:val="24"/>
                <w:szCs w:val="24"/>
              </w:rPr>
              <w:t>системы фармаконадзора</w:t>
            </w:r>
            <w:r w:rsidR="003A6B3E">
              <w:rPr>
                <w:rFonts w:ascii="Times New Roman" w:hAnsi="Times New Roman"/>
                <w:sz w:val="24"/>
                <w:szCs w:val="24"/>
              </w:rPr>
              <w:t xml:space="preserve"> </w:t>
            </w:r>
            <w:r w:rsidR="003A6B3E" w:rsidRPr="003A6B3E">
              <w:rPr>
                <w:rFonts w:ascii="Times New Roman" w:hAnsi="Times New Roman"/>
                <w:sz w:val="24"/>
                <w:szCs w:val="24"/>
              </w:rPr>
              <w:t>и обеспечения мониторинга безопасности, качества и эффективности МИ</w:t>
            </w:r>
            <w:r w:rsidR="00550CCD" w:rsidRPr="00BF082E">
              <w:rPr>
                <w:rFonts w:ascii="Times New Roman" w:hAnsi="Times New Roman"/>
                <w:sz w:val="24"/>
                <w:szCs w:val="24"/>
              </w:rPr>
              <w:t xml:space="preserve"> </w:t>
            </w:r>
            <w:r w:rsidR="00B61618" w:rsidRPr="00BF082E">
              <w:rPr>
                <w:rFonts w:ascii="Times New Roman" w:hAnsi="Times New Roman"/>
                <w:sz w:val="24"/>
                <w:szCs w:val="24"/>
              </w:rPr>
              <w:t>(далее – Работы)</w:t>
            </w:r>
            <w:r w:rsidR="00751C06" w:rsidRPr="00BF082E">
              <w:rPr>
                <w:rFonts w:ascii="Times New Roman" w:eastAsia="Times New Roman" w:hAnsi="Times New Roman"/>
                <w:sz w:val="24"/>
                <w:szCs w:val="24"/>
              </w:rPr>
              <w:t>.</w:t>
            </w:r>
            <w:r w:rsidR="00751C06" w:rsidRPr="00A95F31">
              <w:rPr>
                <w:rFonts w:ascii="Times New Roman" w:eastAsia="Times New Roman" w:hAnsi="Times New Roman"/>
                <w:sz w:val="24"/>
                <w:szCs w:val="24"/>
              </w:rPr>
              <w:t xml:space="preserve"> </w:t>
            </w:r>
          </w:p>
          <w:p w:rsidR="00751C06" w:rsidRPr="009464A0" w:rsidRDefault="00751C06" w:rsidP="00774D12">
            <w:pPr>
              <w:tabs>
                <w:tab w:val="left" w:pos="993"/>
                <w:tab w:val="left" w:pos="1276"/>
              </w:tabs>
              <w:jc w:val="both"/>
              <w:rPr>
                <w:rFonts w:ascii="Times New Roman" w:hAnsi="Times New Roman"/>
                <w:i/>
                <w:color w:val="000000" w:themeColor="text1"/>
                <w:sz w:val="24"/>
                <w:szCs w:val="24"/>
                <w:lang w:eastAsia="ru-RU"/>
              </w:rPr>
            </w:pPr>
            <w:r w:rsidRPr="009464A0">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1C06" w:rsidRPr="009464A0" w:rsidRDefault="00751C06" w:rsidP="00774D12">
            <w:pPr>
              <w:tabs>
                <w:tab w:val="left" w:pos="993"/>
                <w:tab w:val="left" w:pos="1276"/>
              </w:tabs>
              <w:jc w:val="both"/>
              <w:rPr>
                <w:rFonts w:ascii="Times New Roman" w:eastAsia="Times New Roman" w:hAnsi="Times New Roman"/>
                <w:color w:val="000000" w:themeColor="text1"/>
                <w:sz w:val="24"/>
                <w:szCs w:val="24"/>
              </w:rPr>
            </w:pPr>
            <w:r w:rsidRPr="009464A0">
              <w:rPr>
                <w:rFonts w:ascii="Times New Roman" w:hAnsi="Times New Roman"/>
                <w:i/>
                <w:color w:val="000000" w:themeColor="text1"/>
                <w:sz w:val="24"/>
                <w:szCs w:val="24"/>
                <w:lang w:eastAsia="ru-RU"/>
              </w:rPr>
              <w:t>(</w:t>
            </w:r>
            <w:r w:rsidR="009134C0" w:rsidRPr="009464A0">
              <w:rPr>
                <w:rFonts w:ascii="Times New Roman" w:hAnsi="Times New Roman"/>
                <w:i/>
                <w:color w:val="000000" w:themeColor="text1"/>
                <w:sz w:val="24"/>
                <w:szCs w:val="24"/>
                <w:lang w:eastAsia="ru-RU"/>
              </w:rPr>
              <w:t xml:space="preserve">при заключении договора </w:t>
            </w:r>
            <w:proofErr w:type="gramStart"/>
            <w:r w:rsidR="009134C0" w:rsidRPr="009464A0">
              <w:rPr>
                <w:rFonts w:ascii="Times New Roman" w:hAnsi="Times New Roman"/>
                <w:i/>
                <w:color w:val="000000" w:themeColor="text1"/>
                <w:sz w:val="24"/>
                <w:szCs w:val="24"/>
                <w:lang w:eastAsia="ru-RU"/>
              </w:rPr>
              <w:t>необходимое</w:t>
            </w:r>
            <w:proofErr w:type="gramEnd"/>
            <w:r w:rsidR="009134C0" w:rsidRPr="009464A0">
              <w:rPr>
                <w:rFonts w:ascii="Times New Roman" w:hAnsi="Times New Roman"/>
                <w:i/>
                <w:color w:val="000000" w:themeColor="text1"/>
                <w:sz w:val="24"/>
                <w:szCs w:val="24"/>
                <w:lang w:eastAsia="ru-RU"/>
              </w:rPr>
              <w:t xml:space="preserve"> оставить, остальные виды работ удалить</w:t>
            </w:r>
            <w:r w:rsidRPr="009464A0">
              <w:rPr>
                <w:rFonts w:ascii="Times New Roman" w:hAnsi="Times New Roman"/>
                <w:i/>
                <w:color w:val="000000" w:themeColor="text1"/>
                <w:sz w:val="24"/>
                <w:szCs w:val="24"/>
                <w:lang w:eastAsia="ru-RU"/>
              </w:rPr>
              <w:t>)</w:t>
            </w:r>
          </w:p>
          <w:p w:rsidR="0093151B" w:rsidRDefault="0093151B" w:rsidP="00774D12">
            <w:pPr>
              <w:pStyle w:val="a4"/>
              <w:tabs>
                <w:tab w:val="left" w:pos="161"/>
              </w:tabs>
              <w:ind w:left="0"/>
              <w:jc w:val="both"/>
              <w:rPr>
                <w:rFonts w:ascii="Times New Roman" w:eastAsia="Times New Roman" w:hAnsi="Times New Roman"/>
                <w:color w:val="000000" w:themeColor="text1"/>
                <w:sz w:val="24"/>
                <w:szCs w:val="24"/>
              </w:rPr>
            </w:pPr>
            <w:proofErr w:type="gramStart"/>
            <w:r w:rsidRPr="009464A0">
              <w:rPr>
                <w:rFonts w:ascii="Times New Roman" w:eastAsia="Times New Roman" w:hAnsi="Times New Roman"/>
                <w:color w:val="000000" w:themeColor="text1"/>
                <w:sz w:val="24"/>
                <w:szCs w:val="24"/>
              </w:rPr>
              <w:t>1.2 Р</w:t>
            </w:r>
            <w:r w:rsidR="00C15616" w:rsidRPr="009464A0">
              <w:rPr>
                <w:rFonts w:ascii="Times New Roman" w:eastAsia="Times New Roman" w:hAnsi="Times New Roman"/>
                <w:color w:val="000000" w:themeColor="text1"/>
                <w:sz w:val="24"/>
                <w:szCs w:val="24"/>
              </w:rPr>
              <w:t xml:space="preserve">аботы проводятся Исполнителем в соответствии с </w:t>
            </w:r>
            <w:r w:rsidR="00550CCD" w:rsidRPr="00C1225C">
              <w:rPr>
                <w:rFonts w:ascii="Times New Roman" w:eastAsia="Times New Roman" w:hAnsi="Times New Roman"/>
                <w:color w:val="000000" w:themeColor="text1"/>
                <w:sz w:val="24"/>
                <w:szCs w:val="24"/>
              </w:rPr>
              <w:t>Правила</w:t>
            </w:r>
            <w:r w:rsidR="00550CCD">
              <w:rPr>
                <w:rFonts w:ascii="Times New Roman" w:eastAsia="Times New Roman" w:hAnsi="Times New Roman"/>
                <w:color w:val="000000" w:themeColor="text1"/>
                <w:sz w:val="24"/>
                <w:szCs w:val="24"/>
              </w:rPr>
              <w:t>ми</w:t>
            </w:r>
            <w:r w:rsidR="00550CCD" w:rsidRPr="00C1225C">
              <w:rPr>
                <w:rFonts w:ascii="Times New Roman" w:eastAsia="Times New Roman" w:hAnsi="Times New Roman"/>
                <w:color w:val="000000" w:themeColor="text1"/>
                <w:sz w:val="24"/>
                <w:szCs w:val="24"/>
              </w:rPr>
              <w:t xml:space="preserve"> проведения фармаконадзора и мониторинга безопасности, качества и эффективности медицинских изделий</w:t>
            </w:r>
            <w:r w:rsidR="00550CCD" w:rsidRPr="006A0F33">
              <w:rPr>
                <w:color w:val="000000"/>
                <w:sz w:val="20"/>
              </w:rPr>
              <w:t xml:space="preserve"> </w:t>
            </w:r>
            <w:r w:rsidR="00550CCD">
              <w:rPr>
                <w:rFonts w:ascii="Times New Roman" w:eastAsia="Times New Roman" w:hAnsi="Times New Roman"/>
                <w:color w:val="000000" w:themeColor="text1"/>
                <w:sz w:val="24"/>
                <w:szCs w:val="24"/>
              </w:rPr>
              <w:t>у</w:t>
            </w:r>
            <w:r w:rsidR="00550CCD" w:rsidRPr="00C1225C">
              <w:rPr>
                <w:rFonts w:ascii="Times New Roman" w:eastAsia="Times New Roman" w:hAnsi="Times New Roman"/>
                <w:color w:val="000000" w:themeColor="text1"/>
                <w:sz w:val="24"/>
                <w:szCs w:val="24"/>
              </w:rPr>
              <w:t>твержденными приказом Министра здравоохранения и социального развития Республики Казахстан</w:t>
            </w:r>
            <w:r w:rsidR="00550CCD" w:rsidRPr="009464A0">
              <w:rPr>
                <w:rFonts w:ascii="Times New Roman" w:eastAsia="Times New Roman" w:hAnsi="Times New Roman"/>
                <w:color w:val="000000" w:themeColor="text1"/>
                <w:sz w:val="24"/>
                <w:szCs w:val="24"/>
              </w:rPr>
              <w:t xml:space="preserve"> </w:t>
            </w:r>
            <w:r w:rsidR="00550CCD" w:rsidRPr="00C1225C">
              <w:rPr>
                <w:rFonts w:ascii="Times New Roman" w:eastAsia="Times New Roman" w:hAnsi="Times New Roman"/>
                <w:color w:val="000000" w:themeColor="text1"/>
                <w:sz w:val="24"/>
                <w:szCs w:val="24"/>
              </w:rPr>
              <w:t>29 мая 2015 года № 42</w:t>
            </w:r>
            <w:r w:rsidR="00385248">
              <w:rPr>
                <w:rFonts w:ascii="Times New Roman" w:eastAsia="Times New Roman" w:hAnsi="Times New Roman"/>
                <w:color w:val="000000" w:themeColor="text1"/>
                <w:sz w:val="24"/>
                <w:szCs w:val="24"/>
              </w:rPr>
              <w:t>1</w:t>
            </w:r>
            <w:r w:rsidR="00385248">
              <w:t xml:space="preserve"> </w:t>
            </w:r>
            <w:r w:rsidR="00385248" w:rsidRPr="00385248">
              <w:rPr>
                <w:rFonts w:ascii="Times New Roman" w:eastAsia="Times New Roman" w:hAnsi="Times New Roman"/>
                <w:color w:val="000000" w:themeColor="text1"/>
                <w:sz w:val="24"/>
                <w:szCs w:val="24"/>
              </w:rPr>
              <w:t>Приложени</w:t>
            </w:r>
            <w:r w:rsidR="00385248">
              <w:rPr>
                <w:rFonts w:ascii="Times New Roman" w:eastAsia="Times New Roman" w:hAnsi="Times New Roman"/>
                <w:color w:val="000000" w:themeColor="text1"/>
                <w:sz w:val="24"/>
                <w:szCs w:val="24"/>
              </w:rPr>
              <w:t>ем</w:t>
            </w:r>
            <w:r w:rsidR="00385248" w:rsidRPr="00385248">
              <w:rPr>
                <w:rFonts w:ascii="Times New Roman" w:eastAsia="Times New Roman" w:hAnsi="Times New Roman"/>
                <w:color w:val="000000" w:themeColor="text1"/>
                <w:sz w:val="24"/>
                <w:szCs w:val="24"/>
              </w:rPr>
              <w:t xml:space="preserve"> 6 приказа Министра  здравоохранения и социального развития Республики Казахстан от 27 мая 2015 года № 392 «Об утверждении надлежащих фармацевтических практик.</w:t>
            </w:r>
            <w:proofErr w:type="gramEnd"/>
            <w:r w:rsidR="00385248" w:rsidRPr="00385248">
              <w:rPr>
                <w:rFonts w:ascii="Times New Roman" w:eastAsia="Times New Roman" w:hAnsi="Times New Roman"/>
                <w:color w:val="000000" w:themeColor="text1"/>
                <w:sz w:val="24"/>
                <w:szCs w:val="24"/>
              </w:rPr>
              <w:t xml:space="preserve"> Стандарт надлежащей практики фармаконадзора (GVP)»</w:t>
            </w:r>
            <w:r w:rsidR="00550CCD">
              <w:rPr>
                <w:rFonts w:ascii="Times New Roman" w:eastAsia="Times New Roman" w:hAnsi="Times New Roman"/>
                <w:color w:val="000000" w:themeColor="text1"/>
                <w:sz w:val="24"/>
                <w:szCs w:val="24"/>
              </w:rPr>
              <w:t>,</w:t>
            </w:r>
            <w:r w:rsidR="00550CCD" w:rsidRPr="009464A0">
              <w:rPr>
                <w:rFonts w:ascii="Times New Roman" w:eastAsia="Times New Roman" w:hAnsi="Times New Roman"/>
                <w:color w:val="000000" w:themeColor="text1"/>
                <w:sz w:val="24"/>
                <w:szCs w:val="24"/>
              </w:rPr>
              <w:t xml:space="preserve"> </w:t>
            </w:r>
            <w:r w:rsidR="00C15616" w:rsidRPr="009464A0">
              <w:rPr>
                <w:rFonts w:ascii="Times New Roman" w:eastAsia="Times New Roman" w:hAnsi="Times New Roman"/>
                <w:color w:val="000000" w:themeColor="text1"/>
                <w:sz w:val="24"/>
                <w:szCs w:val="24"/>
              </w:rPr>
              <w:t>Правилами проведения э</w:t>
            </w:r>
            <w:r w:rsidR="00CF6395">
              <w:rPr>
                <w:rFonts w:ascii="Times New Roman" w:eastAsia="Times New Roman" w:hAnsi="Times New Roman"/>
                <w:color w:val="000000" w:themeColor="text1"/>
                <w:sz w:val="24"/>
                <w:szCs w:val="24"/>
              </w:rPr>
              <w:t>кспертизы лекарственных средств и</w:t>
            </w:r>
            <w:r w:rsidR="00C15616" w:rsidRPr="009464A0">
              <w:rPr>
                <w:rFonts w:ascii="Times New Roman" w:eastAsia="Times New Roman" w:hAnsi="Times New Roman"/>
                <w:color w:val="000000" w:themeColor="text1"/>
                <w:sz w:val="24"/>
                <w:szCs w:val="24"/>
              </w:rPr>
              <w:t xml:space="preserve"> </w:t>
            </w:r>
            <w:r w:rsidR="00CF6395" w:rsidRPr="00584A69">
              <w:rPr>
                <w:rFonts w:ascii="Times New Roman" w:eastAsia="Times New Roman" w:hAnsi="Times New Roman"/>
                <w:color w:val="000000" w:themeColor="text1"/>
                <w:sz w:val="24"/>
                <w:szCs w:val="24"/>
              </w:rPr>
              <w:t xml:space="preserve">медицинских </w:t>
            </w:r>
            <w:r w:rsidR="00C15616" w:rsidRPr="00584A69">
              <w:rPr>
                <w:rFonts w:ascii="Times New Roman" w:eastAsia="Times New Roman" w:hAnsi="Times New Roman"/>
                <w:color w:val="000000" w:themeColor="text1"/>
                <w:sz w:val="24"/>
                <w:szCs w:val="24"/>
              </w:rPr>
              <w:t>изделий</w:t>
            </w:r>
            <w:r w:rsidR="00C15616" w:rsidRPr="009464A0">
              <w:rPr>
                <w:rFonts w:ascii="Times New Roman" w:eastAsia="Times New Roman" w:hAnsi="Times New Roman"/>
                <w:color w:val="000000" w:themeColor="text1"/>
                <w:sz w:val="24"/>
                <w:szCs w:val="24"/>
              </w:rPr>
              <w:t>, утвержденными приказом Министра здравоохранения Республики Казахстан от 18 ноября 2009 года № 736</w:t>
            </w:r>
            <w:r w:rsidR="00550CCD">
              <w:rPr>
                <w:rFonts w:ascii="Times New Roman" w:eastAsia="Times New Roman" w:hAnsi="Times New Roman"/>
                <w:color w:val="000000" w:themeColor="text1"/>
                <w:sz w:val="24"/>
                <w:szCs w:val="24"/>
              </w:rPr>
              <w:t xml:space="preserve">, </w:t>
            </w:r>
            <w:r w:rsidR="00C15616" w:rsidRPr="009464A0">
              <w:rPr>
                <w:rFonts w:ascii="Times New Roman" w:eastAsia="Times New Roman" w:hAnsi="Times New Roman"/>
                <w:color w:val="000000" w:themeColor="text1"/>
                <w:sz w:val="24"/>
                <w:szCs w:val="24"/>
              </w:rPr>
              <w:t>(далее – Правила)</w:t>
            </w:r>
            <w:r w:rsidR="00333B25" w:rsidRPr="009464A0">
              <w:rPr>
                <w:rFonts w:ascii="Times New Roman" w:eastAsia="Times New Roman" w:hAnsi="Times New Roman"/>
                <w:color w:val="000000" w:themeColor="text1"/>
                <w:sz w:val="24"/>
                <w:szCs w:val="24"/>
              </w:rPr>
              <w:t>,</w:t>
            </w:r>
            <w:r w:rsidR="00C15616" w:rsidRPr="009464A0">
              <w:rPr>
                <w:rFonts w:ascii="Times New Roman" w:eastAsia="Times New Roman" w:hAnsi="Times New Roman"/>
                <w:color w:val="000000" w:themeColor="text1"/>
                <w:sz w:val="24"/>
                <w:szCs w:val="24"/>
              </w:rPr>
              <w:t xml:space="preserve"> и внутренними документами Исполнителя. </w:t>
            </w:r>
          </w:p>
          <w:p w:rsidR="004F2269" w:rsidRDefault="004F2269" w:rsidP="00774D12">
            <w:pPr>
              <w:pStyle w:val="a4"/>
              <w:tabs>
                <w:tab w:val="left" w:pos="161"/>
              </w:tabs>
              <w:ind w:left="0"/>
              <w:jc w:val="both"/>
              <w:rPr>
                <w:rFonts w:ascii="Times New Roman" w:eastAsia="Times New Roman" w:hAnsi="Times New Roman"/>
                <w:color w:val="000000" w:themeColor="text1"/>
                <w:sz w:val="24"/>
                <w:szCs w:val="24"/>
              </w:rPr>
            </w:pPr>
          </w:p>
          <w:p w:rsidR="008C23F8" w:rsidRDefault="008C23F8" w:rsidP="00774D12">
            <w:pPr>
              <w:pStyle w:val="a4"/>
              <w:tabs>
                <w:tab w:val="left" w:pos="161"/>
              </w:tabs>
              <w:ind w:left="0"/>
              <w:jc w:val="both"/>
              <w:rPr>
                <w:rFonts w:ascii="Times New Roman" w:eastAsia="Times New Roman" w:hAnsi="Times New Roman"/>
                <w:color w:val="000000" w:themeColor="text1"/>
                <w:sz w:val="24"/>
                <w:szCs w:val="24"/>
              </w:rPr>
            </w:pPr>
          </w:p>
          <w:p w:rsidR="008C23F8" w:rsidRDefault="008C23F8" w:rsidP="00774D12">
            <w:pPr>
              <w:pStyle w:val="a4"/>
              <w:tabs>
                <w:tab w:val="left" w:pos="161"/>
              </w:tabs>
              <w:ind w:left="0"/>
              <w:jc w:val="both"/>
              <w:rPr>
                <w:rFonts w:ascii="Times New Roman" w:eastAsia="Times New Roman" w:hAnsi="Times New Roman"/>
                <w:color w:val="000000" w:themeColor="text1"/>
                <w:sz w:val="24"/>
                <w:szCs w:val="24"/>
              </w:rPr>
            </w:pPr>
          </w:p>
          <w:p w:rsidR="008C23F8" w:rsidRDefault="008C23F8" w:rsidP="00774D12">
            <w:pPr>
              <w:pStyle w:val="a4"/>
              <w:tabs>
                <w:tab w:val="left" w:pos="161"/>
              </w:tabs>
              <w:ind w:left="0"/>
              <w:jc w:val="both"/>
              <w:rPr>
                <w:rFonts w:ascii="Times New Roman" w:eastAsia="Times New Roman" w:hAnsi="Times New Roman"/>
                <w:color w:val="000000" w:themeColor="text1"/>
                <w:sz w:val="24"/>
                <w:szCs w:val="24"/>
              </w:rPr>
            </w:pPr>
          </w:p>
          <w:p w:rsidR="008C23F8" w:rsidRDefault="008C23F8" w:rsidP="00774D12">
            <w:pPr>
              <w:pStyle w:val="a4"/>
              <w:tabs>
                <w:tab w:val="left" w:pos="161"/>
              </w:tabs>
              <w:ind w:left="0"/>
              <w:jc w:val="both"/>
              <w:rPr>
                <w:rFonts w:ascii="Times New Roman" w:eastAsia="Times New Roman" w:hAnsi="Times New Roman"/>
                <w:color w:val="000000" w:themeColor="text1"/>
                <w:sz w:val="24"/>
                <w:szCs w:val="24"/>
              </w:rPr>
            </w:pPr>
          </w:p>
          <w:p w:rsidR="008C23F8" w:rsidRDefault="008C23F8" w:rsidP="00774D12">
            <w:pPr>
              <w:pStyle w:val="a4"/>
              <w:tabs>
                <w:tab w:val="left" w:pos="161"/>
              </w:tabs>
              <w:ind w:left="0"/>
              <w:jc w:val="both"/>
              <w:rPr>
                <w:rFonts w:ascii="Times New Roman" w:eastAsia="Times New Roman" w:hAnsi="Times New Roman"/>
                <w:color w:val="000000" w:themeColor="text1"/>
                <w:sz w:val="24"/>
                <w:szCs w:val="24"/>
              </w:rPr>
            </w:pPr>
          </w:p>
          <w:p w:rsidR="008C23F8" w:rsidRDefault="008C23F8" w:rsidP="00774D12">
            <w:pPr>
              <w:pStyle w:val="a4"/>
              <w:tabs>
                <w:tab w:val="left" w:pos="161"/>
              </w:tabs>
              <w:ind w:left="0"/>
              <w:jc w:val="both"/>
              <w:rPr>
                <w:rFonts w:ascii="Times New Roman" w:eastAsia="Times New Roman" w:hAnsi="Times New Roman"/>
                <w:color w:val="000000" w:themeColor="text1"/>
                <w:sz w:val="24"/>
                <w:szCs w:val="24"/>
              </w:rPr>
            </w:pPr>
          </w:p>
          <w:p w:rsidR="008C23F8" w:rsidRDefault="008C23F8" w:rsidP="00774D12">
            <w:pPr>
              <w:pStyle w:val="a4"/>
              <w:tabs>
                <w:tab w:val="left" w:pos="161"/>
              </w:tabs>
              <w:ind w:left="0"/>
              <w:jc w:val="both"/>
              <w:rPr>
                <w:rFonts w:ascii="Times New Roman" w:eastAsia="Times New Roman" w:hAnsi="Times New Roman"/>
                <w:color w:val="000000" w:themeColor="text1"/>
                <w:sz w:val="24"/>
                <w:szCs w:val="24"/>
              </w:rPr>
            </w:pPr>
          </w:p>
          <w:p w:rsidR="008C23F8" w:rsidRDefault="008C23F8" w:rsidP="00774D12">
            <w:pPr>
              <w:pStyle w:val="a4"/>
              <w:tabs>
                <w:tab w:val="left" w:pos="161"/>
              </w:tabs>
              <w:ind w:left="0"/>
              <w:jc w:val="both"/>
              <w:rPr>
                <w:rFonts w:ascii="Times New Roman" w:eastAsia="Times New Roman" w:hAnsi="Times New Roman"/>
                <w:color w:val="000000" w:themeColor="text1"/>
                <w:sz w:val="24"/>
                <w:szCs w:val="24"/>
              </w:rPr>
            </w:pPr>
          </w:p>
          <w:p w:rsidR="008C23F8" w:rsidRPr="009464A0" w:rsidRDefault="008C23F8" w:rsidP="00774D12">
            <w:pPr>
              <w:pStyle w:val="a4"/>
              <w:tabs>
                <w:tab w:val="left" w:pos="161"/>
              </w:tabs>
              <w:ind w:left="0"/>
              <w:jc w:val="both"/>
              <w:rPr>
                <w:rFonts w:ascii="Times New Roman" w:eastAsia="Times New Roman" w:hAnsi="Times New Roman"/>
                <w:color w:val="000000" w:themeColor="text1"/>
                <w:sz w:val="24"/>
                <w:szCs w:val="24"/>
              </w:rPr>
            </w:pPr>
          </w:p>
          <w:p w:rsidR="00C123B8" w:rsidRPr="009464A0" w:rsidRDefault="00C123B8" w:rsidP="00774D12">
            <w:pPr>
              <w:tabs>
                <w:tab w:val="left" w:pos="435"/>
                <w:tab w:val="left" w:pos="1276"/>
              </w:tabs>
              <w:jc w:val="both"/>
              <w:rPr>
                <w:rFonts w:ascii="Times New Roman" w:eastAsia="Times New Roman" w:hAnsi="Times New Roman"/>
                <w:color w:val="000000" w:themeColor="text1"/>
                <w:sz w:val="24"/>
                <w:szCs w:val="24"/>
              </w:rPr>
            </w:pPr>
          </w:p>
          <w:p w:rsidR="00C15616" w:rsidRPr="009464A0" w:rsidRDefault="00C15616" w:rsidP="00774D12">
            <w:pPr>
              <w:pStyle w:val="a4"/>
              <w:numPr>
                <w:ilvl w:val="0"/>
                <w:numId w:val="3"/>
              </w:numPr>
              <w:tabs>
                <w:tab w:val="left" w:pos="161"/>
              </w:tabs>
              <w:ind w:left="0" w:firstLine="0"/>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Обязанности Сторон</w:t>
            </w:r>
          </w:p>
          <w:p w:rsidR="00774D12" w:rsidRPr="009464A0" w:rsidRDefault="00774D12" w:rsidP="00774D12">
            <w:pPr>
              <w:pStyle w:val="a4"/>
              <w:tabs>
                <w:tab w:val="left" w:pos="161"/>
              </w:tabs>
              <w:ind w:left="0"/>
              <w:jc w:val="both"/>
              <w:rPr>
                <w:rFonts w:ascii="Times New Roman" w:eastAsia="Times New Roman" w:hAnsi="Times New Roman"/>
                <w:b/>
                <w:color w:val="000000" w:themeColor="text1"/>
                <w:sz w:val="24"/>
                <w:szCs w:val="24"/>
              </w:rPr>
            </w:pPr>
          </w:p>
          <w:p w:rsidR="00C15616" w:rsidRPr="009464A0" w:rsidRDefault="00C15616" w:rsidP="00774D12">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2.1 Стороны пришли к соглашению о взаимной обязанности соблюдать Правила, а также иные требования, установленные законодательством Республики Казахстан в сфере обращения лекарственных средств</w:t>
            </w:r>
            <w:r w:rsidR="00CA0F80">
              <w:rPr>
                <w:rFonts w:ascii="Times New Roman" w:eastAsia="Times New Roman" w:hAnsi="Times New Roman"/>
                <w:color w:val="000000" w:themeColor="text1"/>
                <w:sz w:val="24"/>
                <w:szCs w:val="24"/>
              </w:rPr>
              <w:t xml:space="preserve"> и</w:t>
            </w:r>
            <w:r w:rsidRPr="009464A0">
              <w:rPr>
                <w:rFonts w:ascii="Times New Roman" w:eastAsia="Times New Roman" w:hAnsi="Times New Roman"/>
                <w:color w:val="000000" w:themeColor="text1"/>
                <w:sz w:val="24"/>
                <w:szCs w:val="24"/>
              </w:rPr>
              <w:t xml:space="preserve"> </w:t>
            </w:r>
            <w:r w:rsidRPr="00534CC4">
              <w:rPr>
                <w:rFonts w:ascii="Times New Roman" w:eastAsia="Times New Roman" w:hAnsi="Times New Roman"/>
                <w:color w:val="000000" w:themeColor="text1"/>
                <w:sz w:val="24"/>
                <w:szCs w:val="24"/>
              </w:rPr>
              <w:t>медицинск</w:t>
            </w:r>
            <w:r w:rsidR="00CA0F80" w:rsidRPr="00534CC4">
              <w:rPr>
                <w:rFonts w:ascii="Times New Roman" w:eastAsia="Times New Roman" w:hAnsi="Times New Roman"/>
                <w:color w:val="000000" w:themeColor="text1"/>
                <w:sz w:val="24"/>
                <w:szCs w:val="24"/>
              </w:rPr>
              <w:t>их</w:t>
            </w:r>
            <w:r w:rsidRPr="00534CC4">
              <w:rPr>
                <w:rFonts w:ascii="Times New Roman" w:eastAsia="Times New Roman" w:hAnsi="Times New Roman"/>
                <w:color w:val="000000" w:themeColor="text1"/>
                <w:sz w:val="24"/>
                <w:szCs w:val="24"/>
              </w:rPr>
              <w:t xml:space="preserve"> </w:t>
            </w:r>
            <w:r w:rsidR="00CA0F80" w:rsidRPr="00534CC4">
              <w:rPr>
                <w:rFonts w:ascii="Times New Roman" w:eastAsia="Times New Roman" w:hAnsi="Times New Roman"/>
                <w:color w:val="000000" w:themeColor="text1"/>
                <w:sz w:val="24"/>
                <w:szCs w:val="24"/>
              </w:rPr>
              <w:t>изделий</w:t>
            </w:r>
            <w:r w:rsidR="00CA0F80">
              <w:rPr>
                <w:rFonts w:ascii="Times New Roman" w:eastAsia="Times New Roman" w:hAnsi="Times New Roman"/>
                <w:color w:val="000000" w:themeColor="text1"/>
                <w:sz w:val="24"/>
                <w:szCs w:val="24"/>
              </w:rPr>
              <w:t>.</w:t>
            </w:r>
          </w:p>
          <w:p w:rsidR="00C15616" w:rsidRPr="009464A0" w:rsidRDefault="00C15616" w:rsidP="00774D12">
            <w:pPr>
              <w:pStyle w:val="a4"/>
              <w:numPr>
                <w:ilvl w:val="1"/>
                <w:numId w:val="1"/>
              </w:numPr>
              <w:tabs>
                <w:tab w:val="left" w:pos="208"/>
                <w:tab w:val="left" w:pos="444"/>
                <w:tab w:val="left" w:pos="993"/>
                <w:tab w:val="left" w:pos="1153"/>
              </w:tabs>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Заявитель обязуется:</w:t>
            </w:r>
          </w:p>
          <w:p w:rsidR="00C15616" w:rsidRPr="009464A0" w:rsidRDefault="00C15616"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rPr>
              <w:t>2.2.</w:t>
            </w:r>
            <w:r w:rsidR="007369E8" w:rsidRPr="009464A0">
              <w:rPr>
                <w:rFonts w:ascii="Times New Roman" w:eastAsia="Times New Roman" w:hAnsi="Times New Roman"/>
                <w:color w:val="000000" w:themeColor="text1"/>
                <w:sz w:val="24"/>
                <w:szCs w:val="24"/>
              </w:rPr>
              <w:t>1</w:t>
            </w:r>
            <w:proofErr w:type="gramStart"/>
            <w:r w:rsidRPr="009464A0">
              <w:rPr>
                <w:rFonts w:ascii="Times New Roman" w:eastAsia="Times New Roman" w:hAnsi="Times New Roman"/>
                <w:color w:val="000000" w:themeColor="text1"/>
                <w:sz w:val="24"/>
                <w:szCs w:val="24"/>
              </w:rPr>
              <w:t xml:space="preserve"> П</w:t>
            </w:r>
            <w:proofErr w:type="gramEnd"/>
            <w:r w:rsidRPr="009464A0">
              <w:rPr>
                <w:rFonts w:ascii="Times New Roman" w:eastAsia="Times New Roman" w:hAnsi="Times New Roman"/>
                <w:color w:val="000000" w:themeColor="text1"/>
                <w:sz w:val="24"/>
                <w:szCs w:val="24"/>
              </w:rPr>
              <w:t xml:space="preserve">редоставить </w:t>
            </w:r>
            <w:r w:rsidR="007369E8" w:rsidRPr="009464A0">
              <w:rPr>
                <w:rFonts w:ascii="Times New Roman" w:eastAsia="Times New Roman" w:hAnsi="Times New Roman"/>
                <w:color w:val="000000" w:themeColor="text1"/>
                <w:sz w:val="24"/>
                <w:szCs w:val="24"/>
              </w:rPr>
              <w:t xml:space="preserve">Исполнителю </w:t>
            </w:r>
            <w:r w:rsidRPr="009464A0">
              <w:rPr>
                <w:rFonts w:ascii="Times New Roman" w:eastAsia="Times New Roman" w:hAnsi="Times New Roman"/>
                <w:color w:val="000000" w:themeColor="text1"/>
                <w:sz w:val="24"/>
                <w:szCs w:val="24"/>
              </w:rPr>
              <w:t>не</w:t>
            </w:r>
            <w:r w:rsidR="00453C90" w:rsidRPr="009464A0">
              <w:rPr>
                <w:rFonts w:ascii="Times New Roman" w:eastAsia="Times New Roman" w:hAnsi="Times New Roman"/>
                <w:color w:val="000000" w:themeColor="text1"/>
                <w:sz w:val="24"/>
                <w:szCs w:val="24"/>
              </w:rPr>
              <w:t>обходимую для выполнения Работы</w:t>
            </w:r>
            <w:r w:rsidR="00453C90" w:rsidRPr="009464A0">
              <w:rPr>
                <w:rFonts w:ascii="Times New Roman" w:eastAsia="Times New Roman" w:hAnsi="Times New Roman"/>
                <w:color w:val="000000" w:themeColor="text1"/>
                <w:sz w:val="24"/>
                <w:szCs w:val="24"/>
                <w:lang w:val="kk-KZ"/>
              </w:rPr>
              <w:t xml:space="preserve"> </w:t>
            </w:r>
            <w:r w:rsidRPr="009464A0">
              <w:rPr>
                <w:rFonts w:ascii="Times New Roman" w:eastAsia="Times New Roman" w:hAnsi="Times New Roman"/>
                <w:color w:val="000000" w:themeColor="text1"/>
                <w:sz w:val="24"/>
                <w:szCs w:val="24"/>
              </w:rPr>
              <w:t xml:space="preserve">информацию согласно </w:t>
            </w:r>
            <w:r w:rsidRPr="007062AF">
              <w:rPr>
                <w:rFonts w:ascii="Times New Roman" w:eastAsia="Times New Roman" w:hAnsi="Times New Roman"/>
                <w:color w:val="000000" w:themeColor="text1"/>
                <w:sz w:val="24"/>
                <w:szCs w:val="24"/>
              </w:rPr>
              <w:t>Приложению №</w:t>
            </w:r>
            <w:r w:rsidR="009464A0" w:rsidRPr="007062AF">
              <w:rPr>
                <w:rFonts w:ascii="Times New Roman" w:eastAsia="Times New Roman" w:hAnsi="Times New Roman"/>
                <w:color w:val="000000" w:themeColor="text1"/>
                <w:sz w:val="24"/>
                <w:szCs w:val="24"/>
              </w:rPr>
              <w:t xml:space="preserve"> </w:t>
            </w:r>
            <w:r w:rsidRPr="007062AF">
              <w:rPr>
                <w:rFonts w:ascii="Times New Roman" w:eastAsia="Times New Roman" w:hAnsi="Times New Roman"/>
                <w:color w:val="000000" w:themeColor="text1"/>
                <w:sz w:val="24"/>
                <w:szCs w:val="24"/>
              </w:rPr>
              <w:t>1</w:t>
            </w:r>
            <w:r w:rsidR="007500EA" w:rsidRPr="009464A0">
              <w:rPr>
                <w:rFonts w:ascii="Times New Roman" w:eastAsia="Times New Roman" w:hAnsi="Times New Roman"/>
                <w:color w:val="000000" w:themeColor="text1"/>
                <w:sz w:val="24"/>
                <w:szCs w:val="24"/>
              </w:rPr>
              <w:t xml:space="preserve"> к настоящему Договору</w:t>
            </w:r>
            <w:r w:rsidR="00453C90" w:rsidRPr="009464A0">
              <w:rPr>
                <w:rFonts w:ascii="Times New Roman" w:eastAsia="Times New Roman" w:hAnsi="Times New Roman"/>
                <w:color w:val="000000" w:themeColor="text1"/>
                <w:sz w:val="24"/>
                <w:szCs w:val="24"/>
                <w:lang w:val="kk-KZ"/>
              </w:rPr>
              <w:t xml:space="preserve">, а также </w:t>
            </w:r>
            <w:r w:rsidR="00453C90" w:rsidRPr="009464A0">
              <w:rPr>
                <w:rFonts w:ascii="Times New Roman" w:eastAsia="Times New Roman" w:hAnsi="Times New Roman"/>
                <w:color w:val="000000" w:themeColor="text1"/>
                <w:sz w:val="24"/>
                <w:szCs w:val="24"/>
              </w:rPr>
              <w:t xml:space="preserve">обеспечить беспрепятственный доступ к произведению Исполнителем фото-, видеосъемки и аудиозаписи в процессе работы в условиях производства для освидетельствования результатов </w:t>
            </w:r>
            <w:r w:rsidR="00EF3EED" w:rsidRPr="009464A0">
              <w:rPr>
                <w:rFonts w:ascii="Times New Roman" w:eastAsia="Times New Roman" w:hAnsi="Times New Roman"/>
                <w:color w:val="000000" w:themeColor="text1"/>
                <w:sz w:val="24"/>
                <w:szCs w:val="24"/>
              </w:rPr>
              <w:t>работ</w:t>
            </w:r>
            <w:r w:rsidR="00867C81">
              <w:rPr>
                <w:rFonts w:ascii="Times New Roman" w:eastAsia="Times New Roman" w:hAnsi="Times New Roman"/>
                <w:color w:val="000000" w:themeColor="text1"/>
                <w:sz w:val="24"/>
                <w:szCs w:val="24"/>
                <w:lang w:val="kk-KZ"/>
              </w:rPr>
              <w:t>;</w:t>
            </w:r>
          </w:p>
          <w:p w:rsidR="00E05318" w:rsidRPr="009464A0"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2.2.</w:t>
            </w:r>
            <w:r w:rsidR="00275DC7" w:rsidRPr="009464A0">
              <w:rPr>
                <w:rFonts w:ascii="Times New Roman" w:eastAsia="Times New Roman" w:hAnsi="Times New Roman"/>
                <w:color w:val="000000" w:themeColor="text1"/>
                <w:sz w:val="24"/>
                <w:szCs w:val="24"/>
              </w:rPr>
              <w:t>2</w:t>
            </w:r>
            <w:proofErr w:type="gramStart"/>
            <w:r w:rsidR="00C15616" w:rsidRPr="009464A0">
              <w:rPr>
                <w:rFonts w:ascii="Times New Roman" w:eastAsia="Times New Roman" w:hAnsi="Times New Roman"/>
                <w:color w:val="000000" w:themeColor="text1"/>
                <w:sz w:val="24"/>
                <w:szCs w:val="24"/>
              </w:rPr>
              <w:t xml:space="preserve"> П</w:t>
            </w:r>
            <w:proofErr w:type="gramEnd"/>
            <w:r w:rsidR="00C15616" w:rsidRPr="009464A0">
              <w:rPr>
                <w:rFonts w:ascii="Times New Roman" w:eastAsia="Times New Roman" w:hAnsi="Times New Roman"/>
                <w:color w:val="000000" w:themeColor="text1"/>
                <w:sz w:val="24"/>
                <w:szCs w:val="24"/>
              </w:rPr>
              <w:t xml:space="preserve">о запросу Исполнителя предоставить дополнительную информацию в рамках выполнения Работ в сроки, установленные </w:t>
            </w:r>
            <w:r w:rsidR="007500EA" w:rsidRPr="009464A0">
              <w:rPr>
                <w:rFonts w:ascii="Times New Roman" w:eastAsia="Times New Roman" w:hAnsi="Times New Roman"/>
                <w:color w:val="000000" w:themeColor="text1"/>
                <w:sz w:val="24"/>
                <w:szCs w:val="24"/>
              </w:rPr>
              <w:t xml:space="preserve"> в запросе Исполнителя</w:t>
            </w:r>
            <w:r w:rsidR="00D115D1">
              <w:rPr>
                <w:rFonts w:ascii="Times New Roman" w:eastAsia="Times New Roman" w:hAnsi="Times New Roman"/>
                <w:color w:val="000000" w:themeColor="text1"/>
                <w:sz w:val="24"/>
                <w:szCs w:val="24"/>
                <w:lang w:val="kk-KZ"/>
              </w:rPr>
              <w:t>;</w:t>
            </w:r>
          </w:p>
          <w:p w:rsidR="00C15616" w:rsidRPr="009464A0"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2.2.</w:t>
            </w:r>
            <w:r w:rsidR="00275DC7" w:rsidRPr="009464A0">
              <w:rPr>
                <w:rFonts w:ascii="Times New Roman" w:eastAsia="Times New Roman" w:hAnsi="Times New Roman"/>
                <w:color w:val="000000" w:themeColor="text1"/>
                <w:sz w:val="24"/>
                <w:szCs w:val="24"/>
              </w:rPr>
              <w:t>3</w:t>
            </w:r>
            <w:proofErr w:type="gramStart"/>
            <w:r w:rsidR="00C15616" w:rsidRPr="009464A0">
              <w:rPr>
                <w:rFonts w:ascii="Times New Roman" w:eastAsia="Times New Roman" w:hAnsi="Times New Roman"/>
                <w:color w:val="000000" w:themeColor="text1"/>
                <w:sz w:val="24"/>
                <w:szCs w:val="24"/>
              </w:rPr>
              <w:t xml:space="preserve"> О</w:t>
            </w:r>
            <w:proofErr w:type="gramEnd"/>
            <w:r w:rsidR="00C15616" w:rsidRPr="009464A0">
              <w:rPr>
                <w:rFonts w:ascii="Times New Roman" w:eastAsia="Times New Roman" w:hAnsi="Times New Roman"/>
                <w:color w:val="000000" w:themeColor="text1"/>
                <w:sz w:val="24"/>
                <w:szCs w:val="24"/>
              </w:rPr>
              <w:t>беспечить условия для проведения Работ, а также безопасность работников Исполнителя в организации-производителя и (или) Заявителя в соответствии с Правилами</w:t>
            </w:r>
            <w:r w:rsidR="00D115D1">
              <w:rPr>
                <w:rFonts w:ascii="Times New Roman" w:eastAsia="Times New Roman" w:hAnsi="Times New Roman"/>
                <w:color w:val="000000" w:themeColor="text1"/>
                <w:sz w:val="24"/>
                <w:szCs w:val="24"/>
                <w:lang w:val="kk-KZ"/>
              </w:rPr>
              <w:t>;</w:t>
            </w:r>
          </w:p>
          <w:p w:rsidR="00C15616" w:rsidRPr="009464A0"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2.2.</w:t>
            </w:r>
            <w:r w:rsidR="00275DC7" w:rsidRPr="009464A0">
              <w:rPr>
                <w:rFonts w:ascii="Times New Roman" w:eastAsia="Times New Roman" w:hAnsi="Times New Roman"/>
                <w:color w:val="000000" w:themeColor="text1"/>
                <w:sz w:val="24"/>
                <w:szCs w:val="24"/>
              </w:rPr>
              <w:t>4</w:t>
            </w:r>
            <w:proofErr w:type="gramStart"/>
            <w:r w:rsidR="00DC5EC7" w:rsidRPr="009464A0">
              <w:rPr>
                <w:rFonts w:ascii="Times New Roman" w:eastAsia="Times New Roman" w:hAnsi="Times New Roman"/>
                <w:color w:val="000000" w:themeColor="text1"/>
                <w:sz w:val="24"/>
                <w:szCs w:val="24"/>
                <w:lang w:val="kk-KZ"/>
              </w:rPr>
              <w:t xml:space="preserve"> </w:t>
            </w:r>
            <w:r w:rsidR="00C15616" w:rsidRPr="009464A0">
              <w:rPr>
                <w:rFonts w:ascii="Times New Roman" w:eastAsia="Times New Roman" w:hAnsi="Times New Roman"/>
                <w:color w:val="000000" w:themeColor="text1"/>
                <w:sz w:val="24"/>
                <w:szCs w:val="24"/>
              </w:rPr>
              <w:t>О</w:t>
            </w:r>
            <w:proofErr w:type="gramEnd"/>
            <w:r w:rsidR="00C15616" w:rsidRPr="009464A0">
              <w:rPr>
                <w:rFonts w:ascii="Times New Roman" w:eastAsia="Times New Roman" w:hAnsi="Times New Roman"/>
                <w:color w:val="000000" w:themeColor="text1"/>
                <w:sz w:val="24"/>
                <w:szCs w:val="24"/>
              </w:rPr>
              <w:t>пределить ответственное лицо от Заявителя и (или) организации-производителя для сопровождения экспертов</w:t>
            </w:r>
            <w:r w:rsidR="00275DC7" w:rsidRPr="009464A0">
              <w:rPr>
                <w:rFonts w:ascii="Times New Roman" w:eastAsia="Times New Roman" w:hAnsi="Times New Roman"/>
                <w:color w:val="000000" w:themeColor="text1"/>
                <w:sz w:val="24"/>
                <w:szCs w:val="24"/>
              </w:rPr>
              <w:t xml:space="preserve"> Исполнителя</w:t>
            </w:r>
            <w:r w:rsidR="00C15616" w:rsidRPr="009464A0">
              <w:rPr>
                <w:rFonts w:ascii="Times New Roman" w:eastAsia="Times New Roman" w:hAnsi="Times New Roman"/>
                <w:color w:val="000000" w:themeColor="text1"/>
                <w:sz w:val="24"/>
                <w:szCs w:val="24"/>
              </w:rPr>
              <w:t xml:space="preserve"> во время </w:t>
            </w:r>
            <w:r w:rsidR="00C15616" w:rsidRPr="009464A0">
              <w:rPr>
                <w:rFonts w:ascii="Times New Roman" w:eastAsia="Times New Roman" w:hAnsi="Times New Roman"/>
                <w:color w:val="000000" w:themeColor="text1"/>
                <w:sz w:val="24"/>
                <w:szCs w:val="24"/>
              </w:rPr>
              <w:lastRenderedPageBreak/>
              <w:t>проведения Работ, включая</w:t>
            </w:r>
            <w:r w:rsidR="00117CE3" w:rsidRPr="009464A0">
              <w:rPr>
                <w:rFonts w:ascii="Times New Roman" w:eastAsia="Times New Roman" w:hAnsi="Times New Roman"/>
                <w:color w:val="000000" w:themeColor="text1"/>
                <w:sz w:val="24"/>
                <w:szCs w:val="24"/>
              </w:rPr>
              <w:t xml:space="preserve"> </w:t>
            </w:r>
            <w:r w:rsidR="00117CE3" w:rsidRPr="008C20E9">
              <w:rPr>
                <w:rFonts w:ascii="Times New Roman" w:eastAsia="Times New Roman" w:hAnsi="Times New Roman"/>
                <w:color w:val="000000" w:themeColor="text1"/>
                <w:sz w:val="24"/>
                <w:szCs w:val="24"/>
              </w:rPr>
              <w:t>обеспечение трансфера</w:t>
            </w:r>
            <w:r w:rsidR="00117CE3" w:rsidRPr="009464A0">
              <w:rPr>
                <w:rFonts w:ascii="Times New Roman" w:eastAsia="Times New Roman" w:hAnsi="Times New Roman"/>
                <w:color w:val="000000" w:themeColor="text1"/>
                <w:sz w:val="24"/>
                <w:szCs w:val="24"/>
              </w:rPr>
              <w:t>,</w:t>
            </w:r>
            <w:r w:rsidR="00C15616" w:rsidRPr="009464A0">
              <w:rPr>
                <w:rFonts w:ascii="Times New Roman" w:eastAsia="Times New Roman" w:hAnsi="Times New Roman"/>
                <w:color w:val="000000" w:themeColor="text1"/>
                <w:sz w:val="24"/>
                <w:szCs w:val="24"/>
              </w:rPr>
              <w:t xml:space="preserve"> до места нахождения производственной площадки в стране производителя и обратно</w:t>
            </w:r>
            <w:r w:rsidR="00D115D1">
              <w:rPr>
                <w:rFonts w:ascii="Times New Roman" w:eastAsia="Times New Roman" w:hAnsi="Times New Roman"/>
                <w:color w:val="000000" w:themeColor="text1"/>
                <w:sz w:val="24"/>
                <w:szCs w:val="24"/>
                <w:lang w:val="kk-KZ"/>
              </w:rPr>
              <w:t>;</w:t>
            </w:r>
          </w:p>
          <w:p w:rsidR="00C15616" w:rsidRPr="009464A0" w:rsidRDefault="00F25200" w:rsidP="00774D12">
            <w:pPr>
              <w:tabs>
                <w:tab w:val="left" w:pos="161"/>
                <w:tab w:val="left" w:pos="302"/>
              </w:tabs>
              <w:autoSpaceDE w:val="0"/>
              <w:autoSpaceDN w:val="0"/>
              <w:adjustRightInd w:val="0"/>
              <w:ind w:firstLine="19"/>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2.2.</w:t>
            </w:r>
            <w:r w:rsidR="00275DC7" w:rsidRPr="009464A0">
              <w:rPr>
                <w:rFonts w:ascii="Times New Roman" w:eastAsia="Times New Roman" w:hAnsi="Times New Roman"/>
                <w:color w:val="000000" w:themeColor="text1"/>
                <w:sz w:val="24"/>
                <w:szCs w:val="24"/>
              </w:rPr>
              <w:t>5</w:t>
            </w:r>
            <w:proofErr w:type="gramStart"/>
            <w:r w:rsidR="00C15616" w:rsidRPr="009464A0">
              <w:rPr>
                <w:rFonts w:ascii="Times New Roman" w:eastAsia="Times New Roman" w:hAnsi="Times New Roman"/>
                <w:color w:val="000000" w:themeColor="text1"/>
                <w:sz w:val="24"/>
                <w:szCs w:val="24"/>
              </w:rPr>
              <w:t xml:space="preserve"> О</w:t>
            </w:r>
            <w:proofErr w:type="gramEnd"/>
            <w:r w:rsidR="00C15616" w:rsidRPr="009464A0">
              <w:rPr>
                <w:rFonts w:ascii="Times New Roman" w:eastAsia="Times New Roman" w:hAnsi="Times New Roman"/>
                <w:color w:val="000000" w:themeColor="text1"/>
                <w:sz w:val="24"/>
                <w:szCs w:val="24"/>
              </w:rPr>
              <w:t>беспечить</w:t>
            </w:r>
            <w:r w:rsidR="006D5B84" w:rsidRPr="009464A0">
              <w:rPr>
                <w:rFonts w:ascii="Times New Roman" w:eastAsia="Times New Roman" w:hAnsi="Times New Roman"/>
                <w:color w:val="000000" w:themeColor="text1"/>
                <w:sz w:val="24"/>
                <w:szCs w:val="24"/>
              </w:rPr>
              <w:t>,</w:t>
            </w:r>
            <w:r w:rsidR="003C62F2" w:rsidRPr="009464A0">
              <w:rPr>
                <w:rFonts w:ascii="Times New Roman" w:eastAsia="Times New Roman" w:hAnsi="Times New Roman"/>
                <w:color w:val="000000" w:themeColor="text1"/>
                <w:sz w:val="24"/>
                <w:szCs w:val="24"/>
              </w:rPr>
              <w:t xml:space="preserve"> </w:t>
            </w:r>
            <w:r w:rsidR="006D5B84" w:rsidRPr="009464A0">
              <w:rPr>
                <w:rFonts w:ascii="Times New Roman" w:eastAsia="Times New Roman" w:hAnsi="Times New Roman"/>
                <w:color w:val="000000" w:themeColor="text1"/>
                <w:sz w:val="24"/>
                <w:szCs w:val="24"/>
              </w:rPr>
              <w:t xml:space="preserve">в случае необходимости, </w:t>
            </w:r>
            <w:r w:rsidR="00C15616" w:rsidRPr="009464A0">
              <w:rPr>
                <w:rFonts w:ascii="Times New Roman" w:eastAsia="Times New Roman" w:hAnsi="Times New Roman"/>
                <w:color w:val="000000" w:themeColor="text1"/>
                <w:sz w:val="24"/>
                <w:szCs w:val="24"/>
              </w:rPr>
              <w:t>перевод необходимой документации и информации на русский язык и предоставить профессионального переводчика во время проведения Работ</w:t>
            </w:r>
            <w:r w:rsidR="00D115D1">
              <w:rPr>
                <w:rFonts w:ascii="Times New Roman" w:eastAsia="Times New Roman" w:hAnsi="Times New Roman"/>
                <w:color w:val="000000" w:themeColor="text1"/>
                <w:sz w:val="24"/>
                <w:szCs w:val="24"/>
                <w:lang w:val="kk-KZ"/>
              </w:rPr>
              <w:t>;</w:t>
            </w:r>
          </w:p>
          <w:p w:rsidR="00C15616" w:rsidRPr="009464A0" w:rsidRDefault="00F25200" w:rsidP="00774D12">
            <w:pPr>
              <w:tabs>
                <w:tab w:val="left" w:pos="742"/>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2.2.</w:t>
            </w:r>
            <w:r w:rsidR="00275DC7" w:rsidRPr="009464A0">
              <w:rPr>
                <w:rFonts w:ascii="Times New Roman" w:eastAsia="Times New Roman" w:hAnsi="Times New Roman"/>
                <w:color w:val="000000" w:themeColor="text1"/>
                <w:sz w:val="24"/>
                <w:szCs w:val="24"/>
              </w:rPr>
              <w:t>6</w:t>
            </w:r>
            <w:r w:rsidR="00C15616" w:rsidRPr="009464A0">
              <w:rPr>
                <w:rFonts w:ascii="Times New Roman" w:eastAsia="Times New Roman" w:hAnsi="Times New Roman"/>
                <w:color w:val="000000" w:themeColor="text1"/>
                <w:sz w:val="24"/>
                <w:szCs w:val="24"/>
              </w:rPr>
              <w:t xml:space="preserve"> Своевременно произвести </w:t>
            </w:r>
            <w:r w:rsidR="00275DC7" w:rsidRPr="009464A0">
              <w:rPr>
                <w:rFonts w:ascii="Times New Roman" w:eastAsia="Times New Roman" w:hAnsi="Times New Roman"/>
                <w:color w:val="000000" w:themeColor="text1"/>
                <w:sz w:val="24"/>
                <w:szCs w:val="24"/>
              </w:rPr>
              <w:t xml:space="preserve">возмещение Исполнителю затрат </w:t>
            </w:r>
            <w:r w:rsidR="00C15616" w:rsidRPr="009464A0">
              <w:rPr>
                <w:rFonts w:ascii="Times New Roman" w:eastAsia="Times New Roman" w:hAnsi="Times New Roman"/>
                <w:color w:val="000000" w:themeColor="text1"/>
                <w:sz w:val="24"/>
                <w:szCs w:val="24"/>
              </w:rPr>
              <w:t xml:space="preserve">по выставленным счетам согласно </w:t>
            </w:r>
            <w:r w:rsidR="00275DC7" w:rsidRPr="009464A0">
              <w:rPr>
                <w:rFonts w:ascii="Times New Roman" w:eastAsia="Times New Roman" w:hAnsi="Times New Roman"/>
                <w:color w:val="000000" w:themeColor="text1"/>
                <w:sz w:val="24"/>
                <w:szCs w:val="24"/>
              </w:rPr>
              <w:t xml:space="preserve">разделу </w:t>
            </w:r>
            <w:r w:rsidR="00C15616" w:rsidRPr="009464A0">
              <w:rPr>
                <w:rFonts w:ascii="Times New Roman" w:eastAsia="Times New Roman" w:hAnsi="Times New Roman"/>
                <w:color w:val="000000" w:themeColor="text1"/>
                <w:sz w:val="24"/>
                <w:szCs w:val="24"/>
              </w:rPr>
              <w:t>4 Договора</w:t>
            </w:r>
            <w:r w:rsidR="00D115D1">
              <w:rPr>
                <w:rFonts w:ascii="Times New Roman" w:eastAsia="Times New Roman" w:hAnsi="Times New Roman"/>
                <w:color w:val="000000" w:themeColor="text1"/>
                <w:sz w:val="24"/>
                <w:szCs w:val="24"/>
                <w:lang w:val="kk-KZ"/>
              </w:rPr>
              <w:t>;</w:t>
            </w:r>
          </w:p>
          <w:p w:rsidR="00C15616" w:rsidRPr="009464A0"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2.2</w:t>
            </w:r>
            <w:r w:rsidR="00C3026D" w:rsidRPr="009464A0">
              <w:rPr>
                <w:rFonts w:ascii="Times New Roman" w:eastAsia="Times New Roman" w:hAnsi="Times New Roman"/>
                <w:color w:val="000000" w:themeColor="text1"/>
                <w:sz w:val="24"/>
                <w:szCs w:val="24"/>
              </w:rPr>
              <w:t>.</w:t>
            </w:r>
            <w:r w:rsidR="00275DC7" w:rsidRPr="009464A0">
              <w:rPr>
                <w:rFonts w:ascii="Times New Roman" w:eastAsia="Times New Roman" w:hAnsi="Times New Roman"/>
                <w:color w:val="000000" w:themeColor="text1"/>
                <w:sz w:val="24"/>
                <w:szCs w:val="24"/>
              </w:rPr>
              <w:t>7</w:t>
            </w:r>
            <w:r w:rsidR="00C15616" w:rsidRPr="009464A0">
              <w:rPr>
                <w:rFonts w:ascii="Times New Roman" w:eastAsia="Times New Roman" w:hAnsi="Times New Roman"/>
                <w:color w:val="000000" w:themeColor="text1"/>
                <w:sz w:val="24"/>
                <w:szCs w:val="24"/>
              </w:rPr>
              <w:t xml:space="preserve"> Своевременно извещать Исполнителя о возникающих претензиях и разногласиях, касающихся выполнения </w:t>
            </w:r>
            <w:r w:rsidR="00275DC7" w:rsidRPr="009464A0">
              <w:rPr>
                <w:rFonts w:ascii="Times New Roman" w:eastAsia="Times New Roman" w:hAnsi="Times New Roman"/>
                <w:color w:val="000000" w:themeColor="text1"/>
                <w:sz w:val="24"/>
                <w:szCs w:val="24"/>
              </w:rPr>
              <w:t xml:space="preserve">Работ </w:t>
            </w:r>
            <w:r w:rsidR="00C15616" w:rsidRPr="009464A0">
              <w:rPr>
                <w:rFonts w:ascii="Times New Roman" w:eastAsia="Times New Roman" w:hAnsi="Times New Roman"/>
                <w:color w:val="000000" w:themeColor="text1"/>
                <w:sz w:val="24"/>
                <w:szCs w:val="24"/>
              </w:rPr>
              <w:t>Исполнителем</w:t>
            </w:r>
            <w:r w:rsidR="00D115D1">
              <w:rPr>
                <w:rFonts w:ascii="Times New Roman" w:eastAsia="Times New Roman" w:hAnsi="Times New Roman"/>
                <w:color w:val="000000" w:themeColor="text1"/>
                <w:sz w:val="24"/>
                <w:szCs w:val="24"/>
                <w:lang w:val="kk-KZ"/>
              </w:rPr>
              <w:t>;</w:t>
            </w:r>
          </w:p>
          <w:p w:rsidR="005E7AFC" w:rsidRPr="00534CC4" w:rsidRDefault="005E7AFC"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534CC4">
              <w:rPr>
                <w:rFonts w:ascii="Times New Roman" w:eastAsia="Times New Roman" w:hAnsi="Times New Roman"/>
                <w:color w:val="000000" w:themeColor="text1"/>
                <w:sz w:val="24"/>
                <w:szCs w:val="24"/>
              </w:rPr>
              <w:t>2.2.8</w:t>
            </w:r>
            <w:proofErr w:type="gramStart"/>
            <w:r w:rsidRPr="00534CC4">
              <w:rPr>
                <w:rFonts w:ascii="Times New Roman" w:eastAsia="Times New Roman" w:hAnsi="Times New Roman"/>
                <w:color w:val="000000" w:themeColor="text1"/>
                <w:sz w:val="24"/>
                <w:szCs w:val="24"/>
              </w:rPr>
              <w:t xml:space="preserve"> О</w:t>
            </w:r>
            <w:proofErr w:type="gramEnd"/>
            <w:r w:rsidRPr="00534CC4">
              <w:rPr>
                <w:rFonts w:ascii="Times New Roman" w:eastAsia="Times New Roman" w:hAnsi="Times New Roman"/>
                <w:color w:val="000000" w:themeColor="text1"/>
                <w:sz w:val="24"/>
                <w:szCs w:val="24"/>
              </w:rPr>
              <w:t xml:space="preserve">беспечить проезд экспертов Исполнителя </w:t>
            </w:r>
            <w:r w:rsidR="00ED512A" w:rsidRPr="00534CC4">
              <w:rPr>
                <w:rFonts w:ascii="Times New Roman" w:eastAsia="Times New Roman" w:hAnsi="Times New Roman"/>
                <w:color w:val="000000" w:themeColor="text1"/>
                <w:sz w:val="24"/>
                <w:szCs w:val="24"/>
              </w:rPr>
              <w:t xml:space="preserve">к месту проведения </w:t>
            </w:r>
            <w:r w:rsidR="00303D7C" w:rsidRPr="00534CC4">
              <w:rPr>
                <w:rFonts w:ascii="Times New Roman" w:eastAsia="Times New Roman" w:hAnsi="Times New Roman"/>
                <w:color w:val="000000" w:themeColor="text1"/>
                <w:sz w:val="24"/>
                <w:szCs w:val="24"/>
              </w:rPr>
              <w:t>Работ</w:t>
            </w:r>
            <w:r w:rsidR="00ED512A" w:rsidRPr="00534CC4">
              <w:rPr>
                <w:rFonts w:ascii="Times New Roman" w:eastAsia="Times New Roman" w:hAnsi="Times New Roman"/>
                <w:color w:val="000000" w:themeColor="text1"/>
                <w:sz w:val="24"/>
                <w:szCs w:val="24"/>
              </w:rPr>
              <w:t xml:space="preserve"> </w:t>
            </w:r>
            <w:r w:rsidRPr="00534CC4">
              <w:rPr>
                <w:rFonts w:ascii="Times New Roman" w:eastAsia="Times New Roman" w:hAnsi="Times New Roman"/>
                <w:color w:val="000000" w:themeColor="text1"/>
                <w:sz w:val="24"/>
                <w:szCs w:val="24"/>
              </w:rPr>
              <w:t>(</w:t>
            </w:r>
            <w:r w:rsidR="00C606BA" w:rsidRPr="00534CC4">
              <w:rPr>
                <w:rFonts w:ascii="Times New Roman" w:eastAsia="Times New Roman" w:hAnsi="Times New Roman"/>
                <w:color w:val="000000" w:themeColor="text1"/>
                <w:sz w:val="24"/>
                <w:szCs w:val="24"/>
              </w:rPr>
              <w:t>воздушным транспортом по тарифу экономического класса</w:t>
            </w:r>
            <w:r w:rsidRPr="00534CC4">
              <w:rPr>
                <w:rFonts w:ascii="Times New Roman" w:eastAsia="Times New Roman" w:hAnsi="Times New Roman"/>
                <w:color w:val="000000" w:themeColor="text1"/>
                <w:sz w:val="24"/>
                <w:szCs w:val="24"/>
              </w:rPr>
              <w:t xml:space="preserve"> в оба конца, при невозможности перелета – проезд наземным, водным транспортом)</w:t>
            </w:r>
            <w:r w:rsidR="00D115D1">
              <w:rPr>
                <w:rFonts w:ascii="Times New Roman" w:eastAsia="Times New Roman" w:hAnsi="Times New Roman"/>
                <w:color w:val="000000" w:themeColor="text1"/>
                <w:sz w:val="24"/>
                <w:szCs w:val="24"/>
                <w:lang w:val="kk-KZ"/>
              </w:rPr>
              <w:t>;</w:t>
            </w:r>
          </w:p>
          <w:p w:rsidR="000F30FA" w:rsidRPr="00534CC4" w:rsidRDefault="000F30FA" w:rsidP="000F30FA">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584A69">
              <w:rPr>
                <w:rFonts w:ascii="Times New Roman" w:eastAsia="Times New Roman" w:hAnsi="Times New Roman"/>
                <w:color w:val="000000" w:themeColor="text1"/>
                <w:sz w:val="24"/>
                <w:szCs w:val="24"/>
              </w:rPr>
              <w:t xml:space="preserve">2.2.9. Обеспечить место и условия проживания экспертов Исполнителя </w:t>
            </w:r>
            <w:r w:rsidR="00303D7C" w:rsidRPr="00584A69">
              <w:rPr>
                <w:rFonts w:ascii="Times New Roman" w:eastAsia="Times New Roman" w:hAnsi="Times New Roman"/>
                <w:color w:val="000000" w:themeColor="text1"/>
                <w:sz w:val="24"/>
                <w:szCs w:val="24"/>
              </w:rPr>
              <w:t xml:space="preserve">для проведения Работ </w:t>
            </w:r>
            <w:r w:rsidRPr="00584A69">
              <w:rPr>
                <w:rFonts w:ascii="Times New Roman" w:eastAsia="Times New Roman" w:hAnsi="Times New Roman"/>
                <w:color w:val="000000" w:themeColor="text1"/>
                <w:sz w:val="24"/>
                <w:szCs w:val="24"/>
              </w:rPr>
              <w:t>в соответствии с</w:t>
            </w:r>
            <w:r w:rsidR="00956BA7" w:rsidRPr="00584A69">
              <w:rPr>
                <w:rFonts w:ascii="Times New Roman" w:eastAsia="Times New Roman" w:hAnsi="Times New Roman"/>
                <w:color w:val="000000" w:themeColor="text1"/>
                <w:sz w:val="24"/>
                <w:szCs w:val="24"/>
              </w:rPr>
              <w:t xml:space="preserve"> </w:t>
            </w:r>
            <w:r w:rsidR="00D021D8" w:rsidRPr="00584A69">
              <w:rPr>
                <w:rFonts w:ascii="Times New Roman" w:eastAsia="Times New Roman" w:hAnsi="Times New Roman"/>
                <w:color w:val="000000" w:themeColor="text1"/>
                <w:sz w:val="24"/>
                <w:szCs w:val="24"/>
              </w:rPr>
              <w:t>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r w:rsidR="000F75EF">
              <w:rPr>
                <w:rFonts w:ascii="Times New Roman" w:eastAsia="Times New Roman" w:hAnsi="Times New Roman"/>
                <w:color w:val="000000" w:themeColor="text1"/>
                <w:sz w:val="24"/>
                <w:szCs w:val="24"/>
                <w:lang w:val="kk-KZ"/>
              </w:rPr>
              <w:t>»</w:t>
            </w:r>
            <w:r w:rsidR="00D115D1">
              <w:rPr>
                <w:rFonts w:ascii="Times New Roman" w:eastAsia="Times New Roman" w:hAnsi="Times New Roman"/>
                <w:color w:val="000000" w:themeColor="text1"/>
                <w:sz w:val="24"/>
                <w:szCs w:val="24"/>
                <w:lang w:val="kk-KZ"/>
              </w:rPr>
              <w:t>;</w:t>
            </w:r>
          </w:p>
          <w:p w:rsidR="000F30FA" w:rsidRPr="00534CC4" w:rsidRDefault="000F30FA" w:rsidP="000F30FA">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534CC4">
              <w:rPr>
                <w:rFonts w:ascii="Times New Roman" w:eastAsia="Times New Roman" w:hAnsi="Times New Roman"/>
                <w:color w:val="000000" w:themeColor="text1"/>
                <w:sz w:val="24"/>
                <w:szCs w:val="24"/>
              </w:rPr>
              <w:t>2.2.10</w:t>
            </w:r>
            <w:proofErr w:type="gramStart"/>
            <w:r w:rsidRPr="00534CC4">
              <w:rPr>
                <w:rFonts w:ascii="Times New Roman" w:eastAsia="Times New Roman" w:hAnsi="Times New Roman"/>
                <w:color w:val="000000" w:themeColor="text1"/>
                <w:sz w:val="24"/>
                <w:szCs w:val="24"/>
              </w:rPr>
              <w:t xml:space="preserve"> О</w:t>
            </w:r>
            <w:proofErr w:type="gramEnd"/>
            <w:r w:rsidRPr="00534CC4">
              <w:rPr>
                <w:rFonts w:ascii="Times New Roman" w:eastAsia="Times New Roman" w:hAnsi="Times New Roman"/>
                <w:color w:val="000000" w:themeColor="text1"/>
                <w:sz w:val="24"/>
                <w:szCs w:val="24"/>
              </w:rPr>
              <w:t>беспечить оформление визы и страховки</w:t>
            </w:r>
            <w:r w:rsidR="00303D7C" w:rsidRPr="00534CC4">
              <w:rPr>
                <w:rFonts w:ascii="Times New Roman" w:eastAsia="Times New Roman" w:hAnsi="Times New Roman"/>
                <w:color w:val="000000" w:themeColor="text1"/>
                <w:sz w:val="24"/>
                <w:szCs w:val="24"/>
              </w:rPr>
              <w:t xml:space="preserve"> экспертам Исполнителя для нахождения</w:t>
            </w:r>
            <w:r w:rsidRPr="00534CC4">
              <w:rPr>
                <w:rFonts w:ascii="Times New Roman" w:eastAsia="Times New Roman" w:hAnsi="Times New Roman"/>
                <w:color w:val="000000" w:themeColor="text1"/>
                <w:sz w:val="24"/>
                <w:szCs w:val="24"/>
              </w:rPr>
              <w:t xml:space="preserve"> в стране проведения </w:t>
            </w:r>
            <w:r w:rsidR="00303D7C" w:rsidRPr="00534CC4">
              <w:rPr>
                <w:rFonts w:ascii="Times New Roman" w:eastAsia="Times New Roman" w:hAnsi="Times New Roman"/>
                <w:color w:val="000000" w:themeColor="text1"/>
                <w:sz w:val="24"/>
                <w:szCs w:val="24"/>
              </w:rPr>
              <w:t>Работ.</w:t>
            </w:r>
          </w:p>
          <w:p w:rsidR="00C15616" w:rsidRPr="00534CC4" w:rsidRDefault="00C15616" w:rsidP="00774D12">
            <w:pPr>
              <w:pStyle w:val="a4"/>
              <w:numPr>
                <w:ilvl w:val="1"/>
                <w:numId w:val="1"/>
              </w:numPr>
              <w:tabs>
                <w:tab w:val="left" w:pos="444"/>
                <w:tab w:val="left" w:pos="993"/>
                <w:tab w:val="left" w:pos="1276"/>
              </w:tabs>
              <w:jc w:val="both"/>
              <w:rPr>
                <w:rFonts w:ascii="Times New Roman" w:eastAsia="Times New Roman" w:hAnsi="Times New Roman"/>
                <w:color w:val="000000" w:themeColor="text1"/>
                <w:sz w:val="24"/>
                <w:szCs w:val="24"/>
              </w:rPr>
            </w:pPr>
            <w:r w:rsidRPr="00534CC4">
              <w:rPr>
                <w:rFonts w:ascii="Times New Roman" w:eastAsia="Times New Roman" w:hAnsi="Times New Roman"/>
                <w:color w:val="000000" w:themeColor="text1"/>
                <w:sz w:val="24"/>
                <w:szCs w:val="24"/>
              </w:rPr>
              <w:t>Исполнитель обязуется:</w:t>
            </w:r>
          </w:p>
          <w:p w:rsidR="00C15616" w:rsidRPr="00534CC4" w:rsidRDefault="00C15616" w:rsidP="00774D12">
            <w:pPr>
              <w:pStyle w:val="a4"/>
              <w:tabs>
                <w:tab w:val="left" w:pos="728"/>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534CC4">
              <w:rPr>
                <w:rFonts w:ascii="Times New Roman" w:eastAsia="Times New Roman" w:hAnsi="Times New Roman"/>
                <w:color w:val="000000" w:themeColor="text1"/>
                <w:sz w:val="24"/>
                <w:szCs w:val="24"/>
                <w:lang w:eastAsia="ru-RU"/>
              </w:rPr>
              <w:t>2.3.</w:t>
            </w:r>
            <w:r w:rsidR="00275DC7" w:rsidRPr="00534CC4">
              <w:rPr>
                <w:rFonts w:ascii="Times New Roman" w:eastAsia="Times New Roman" w:hAnsi="Times New Roman"/>
                <w:color w:val="000000" w:themeColor="text1"/>
                <w:sz w:val="24"/>
                <w:szCs w:val="24"/>
                <w:lang w:eastAsia="ru-RU"/>
              </w:rPr>
              <w:t>1</w:t>
            </w:r>
            <w:proofErr w:type="gramStart"/>
            <w:r w:rsidRPr="00534CC4">
              <w:rPr>
                <w:rFonts w:ascii="Times New Roman" w:eastAsia="Times New Roman" w:hAnsi="Times New Roman"/>
                <w:color w:val="000000" w:themeColor="text1"/>
                <w:sz w:val="24"/>
                <w:szCs w:val="24"/>
                <w:lang w:eastAsia="ru-RU"/>
              </w:rPr>
              <w:t xml:space="preserve"> О</w:t>
            </w:r>
            <w:proofErr w:type="gramEnd"/>
            <w:r w:rsidRPr="00534CC4">
              <w:rPr>
                <w:rFonts w:ascii="Times New Roman" w:eastAsia="Times New Roman" w:hAnsi="Times New Roman"/>
                <w:color w:val="000000" w:themeColor="text1"/>
                <w:sz w:val="24"/>
                <w:szCs w:val="24"/>
                <w:lang w:eastAsia="ru-RU"/>
              </w:rPr>
              <w:t>беспечить выполнение Работ в порядке и сроки по настоящему Договору в соответствии с законодательством Республики Казахстан в сфере обращения</w:t>
            </w:r>
            <w:r w:rsidR="00FA4AF7" w:rsidRPr="00534CC4">
              <w:rPr>
                <w:rFonts w:ascii="Times New Roman" w:eastAsia="Times New Roman" w:hAnsi="Times New Roman"/>
                <w:color w:val="000000" w:themeColor="text1"/>
                <w:sz w:val="24"/>
                <w:szCs w:val="24"/>
                <w:lang w:eastAsia="ru-RU"/>
              </w:rPr>
              <w:t xml:space="preserve"> лекарственных средств и</w:t>
            </w:r>
            <w:r w:rsidRPr="00534CC4">
              <w:rPr>
                <w:rFonts w:ascii="Times New Roman" w:eastAsia="Times New Roman" w:hAnsi="Times New Roman"/>
                <w:color w:val="000000" w:themeColor="text1"/>
                <w:sz w:val="24"/>
                <w:szCs w:val="24"/>
                <w:lang w:eastAsia="ru-RU"/>
              </w:rPr>
              <w:t xml:space="preserve"> </w:t>
            </w:r>
            <w:r w:rsidR="00FA4AF7" w:rsidRPr="00534CC4">
              <w:rPr>
                <w:rFonts w:ascii="Times New Roman" w:eastAsia="Times New Roman" w:hAnsi="Times New Roman"/>
                <w:color w:val="000000" w:themeColor="text1"/>
                <w:sz w:val="24"/>
                <w:szCs w:val="24"/>
                <w:lang w:eastAsia="ru-RU"/>
              </w:rPr>
              <w:t>медицинских изделий</w:t>
            </w:r>
            <w:r w:rsidR="00D77B48">
              <w:rPr>
                <w:rFonts w:ascii="Times New Roman" w:eastAsia="Times New Roman" w:hAnsi="Times New Roman"/>
                <w:color w:val="000000" w:themeColor="text1"/>
                <w:sz w:val="24"/>
                <w:szCs w:val="24"/>
                <w:lang w:val="kk-KZ" w:eastAsia="ru-RU"/>
              </w:rPr>
              <w:t>;</w:t>
            </w:r>
          </w:p>
          <w:p w:rsidR="00C15616" w:rsidRPr="00680E2E" w:rsidRDefault="00EA4B49" w:rsidP="0074134C">
            <w:pPr>
              <w:pStyle w:val="a4"/>
              <w:tabs>
                <w:tab w:val="left" w:pos="-817"/>
                <w:tab w:val="left" w:pos="-533"/>
                <w:tab w:val="left" w:pos="-392"/>
                <w:tab w:val="left" w:pos="459"/>
                <w:tab w:val="left" w:pos="742"/>
                <w:tab w:val="left" w:pos="776"/>
                <w:tab w:val="left" w:pos="1201"/>
                <w:tab w:val="left" w:pos="2052"/>
              </w:tabs>
              <w:autoSpaceDE w:val="0"/>
              <w:autoSpaceDN w:val="0"/>
              <w:adjustRightInd w:val="0"/>
              <w:ind w:left="0" w:firstLine="34"/>
              <w:jc w:val="both"/>
              <w:rPr>
                <w:rFonts w:ascii="Times New Roman" w:eastAsia="Times New Roman" w:hAnsi="Times New Roman"/>
                <w:color w:val="000000" w:themeColor="text1"/>
                <w:sz w:val="24"/>
                <w:szCs w:val="24"/>
                <w:lang w:eastAsia="ru-RU"/>
              </w:rPr>
            </w:pPr>
            <w:r w:rsidRPr="00534CC4">
              <w:rPr>
                <w:rFonts w:ascii="Times New Roman" w:eastAsia="Times New Roman" w:hAnsi="Times New Roman"/>
                <w:color w:val="000000" w:themeColor="text1"/>
                <w:sz w:val="24"/>
                <w:szCs w:val="24"/>
                <w:lang w:eastAsia="ru-RU"/>
              </w:rPr>
              <w:lastRenderedPageBreak/>
              <w:t>2.3.</w:t>
            </w:r>
            <w:r w:rsidR="00275DC7" w:rsidRPr="00534CC4">
              <w:rPr>
                <w:rFonts w:ascii="Times New Roman" w:eastAsia="Times New Roman" w:hAnsi="Times New Roman"/>
                <w:color w:val="000000" w:themeColor="text1"/>
                <w:sz w:val="24"/>
                <w:szCs w:val="24"/>
                <w:lang w:eastAsia="ru-RU"/>
              </w:rPr>
              <w:t>2</w:t>
            </w:r>
            <w:proofErr w:type="gramStart"/>
            <w:r w:rsidR="008F6992">
              <w:rPr>
                <w:rFonts w:ascii="Times New Roman" w:eastAsia="Times New Roman" w:hAnsi="Times New Roman"/>
                <w:color w:val="000000" w:themeColor="text1"/>
                <w:sz w:val="24"/>
                <w:szCs w:val="24"/>
                <w:lang w:val="kk-KZ" w:eastAsia="ru-RU"/>
              </w:rPr>
              <w:t xml:space="preserve"> </w:t>
            </w:r>
            <w:r w:rsidR="00F64500" w:rsidRPr="00534CC4">
              <w:rPr>
                <w:rFonts w:ascii="Times New Roman" w:eastAsia="Times New Roman" w:hAnsi="Times New Roman"/>
                <w:color w:val="000000" w:themeColor="text1"/>
                <w:sz w:val="24"/>
                <w:szCs w:val="24"/>
                <w:lang w:eastAsia="ru-RU"/>
              </w:rPr>
              <w:t>О</w:t>
            </w:r>
            <w:proofErr w:type="gramEnd"/>
            <w:r w:rsidR="00F64500" w:rsidRPr="00534CC4">
              <w:rPr>
                <w:rFonts w:ascii="Times New Roman" w:eastAsia="Times New Roman" w:hAnsi="Times New Roman"/>
                <w:color w:val="000000" w:themeColor="text1"/>
                <w:sz w:val="24"/>
                <w:szCs w:val="24"/>
                <w:lang w:eastAsia="ru-RU"/>
              </w:rPr>
              <w:t xml:space="preserve">беспечить соблюдение </w:t>
            </w:r>
            <w:r w:rsidR="00C15616" w:rsidRPr="00534CC4">
              <w:rPr>
                <w:rFonts w:ascii="Times New Roman" w:eastAsia="Times New Roman" w:hAnsi="Times New Roman"/>
                <w:color w:val="000000" w:themeColor="text1"/>
                <w:sz w:val="24"/>
                <w:szCs w:val="24"/>
                <w:lang w:eastAsia="ru-RU"/>
              </w:rPr>
              <w:t xml:space="preserve">конфиденциальности информации, полученной в ходе исполнения настоящего Договора, за исключением сведений о несоответствии продукции установленным требованиям или ее </w:t>
            </w:r>
            <w:r w:rsidR="00C15616" w:rsidRPr="00680E2E">
              <w:rPr>
                <w:rFonts w:ascii="Times New Roman" w:eastAsia="Times New Roman" w:hAnsi="Times New Roman"/>
                <w:color w:val="000000" w:themeColor="text1"/>
                <w:sz w:val="24"/>
                <w:szCs w:val="24"/>
                <w:lang w:eastAsia="ru-RU"/>
              </w:rPr>
              <w:t>потенциальной опасности для потребителя в соответствии с Правилами</w:t>
            </w:r>
            <w:r w:rsidR="00D77B48">
              <w:rPr>
                <w:rFonts w:ascii="Times New Roman" w:eastAsia="Times New Roman" w:hAnsi="Times New Roman"/>
                <w:color w:val="000000" w:themeColor="text1"/>
                <w:sz w:val="24"/>
                <w:szCs w:val="24"/>
                <w:lang w:val="kk-KZ" w:eastAsia="ru-RU"/>
              </w:rPr>
              <w:t>;</w:t>
            </w:r>
          </w:p>
          <w:p w:rsidR="00680E2E" w:rsidRDefault="00EA4B49" w:rsidP="00680E2E">
            <w:pPr>
              <w:jc w:val="both"/>
              <w:rPr>
                <w:rFonts w:ascii="Times New Roman" w:hAnsi="Times New Roman"/>
                <w:color w:val="000000" w:themeColor="text1"/>
                <w:sz w:val="24"/>
                <w:szCs w:val="24"/>
              </w:rPr>
            </w:pPr>
            <w:r w:rsidRPr="00680E2E">
              <w:rPr>
                <w:rFonts w:ascii="Times New Roman" w:eastAsia="Times New Roman" w:hAnsi="Times New Roman"/>
                <w:color w:val="000000" w:themeColor="text1"/>
                <w:sz w:val="24"/>
                <w:szCs w:val="24"/>
                <w:lang w:eastAsia="ru-RU"/>
              </w:rPr>
              <w:t>2.3.</w:t>
            </w:r>
            <w:r w:rsidR="00275DC7" w:rsidRPr="00680E2E">
              <w:rPr>
                <w:rFonts w:ascii="Times New Roman" w:eastAsia="Times New Roman" w:hAnsi="Times New Roman"/>
                <w:color w:val="000000" w:themeColor="text1"/>
                <w:sz w:val="24"/>
                <w:szCs w:val="24"/>
                <w:lang w:eastAsia="ru-RU"/>
              </w:rPr>
              <w:t>3</w:t>
            </w:r>
            <w:proofErr w:type="gramStart"/>
            <w:r w:rsidR="00EF3EED" w:rsidRPr="00680E2E">
              <w:rPr>
                <w:rFonts w:ascii="Times New Roman" w:eastAsia="Times New Roman" w:hAnsi="Times New Roman"/>
                <w:color w:val="000000" w:themeColor="text1"/>
                <w:sz w:val="24"/>
                <w:szCs w:val="24"/>
                <w:lang w:eastAsia="ru-RU"/>
              </w:rPr>
              <w:t xml:space="preserve"> </w:t>
            </w:r>
            <w:r w:rsidR="00680E2E" w:rsidRPr="00680E2E">
              <w:rPr>
                <w:rFonts w:ascii="Times New Roman" w:hAnsi="Times New Roman"/>
                <w:color w:val="000000" w:themeColor="text1"/>
                <w:sz w:val="24"/>
                <w:szCs w:val="24"/>
              </w:rPr>
              <w:t>В</w:t>
            </w:r>
            <w:proofErr w:type="gramEnd"/>
            <w:r w:rsidR="00680E2E" w:rsidRPr="00680E2E">
              <w:rPr>
                <w:rFonts w:ascii="Times New Roman" w:hAnsi="Times New Roman"/>
                <w:color w:val="000000" w:themeColor="text1"/>
                <w:sz w:val="24"/>
                <w:szCs w:val="24"/>
              </w:rPr>
              <w:t xml:space="preserve">ыдать Заявителю Отчет о проведении Работ в течение </w:t>
            </w:r>
            <w:r w:rsidR="00680E2E" w:rsidRPr="00680E2E">
              <w:rPr>
                <w:rFonts w:ascii="Times New Roman" w:hAnsi="Times New Roman"/>
                <w:color w:val="000000" w:themeColor="text1"/>
                <w:sz w:val="24"/>
                <w:szCs w:val="24"/>
                <w:lang w:val="kk-KZ"/>
              </w:rPr>
              <w:t xml:space="preserve">30 </w:t>
            </w:r>
            <w:r w:rsidR="00680E2E" w:rsidRPr="00680E2E">
              <w:rPr>
                <w:rFonts w:ascii="Times New Roman" w:hAnsi="Times New Roman"/>
                <w:color w:val="000000" w:themeColor="text1"/>
                <w:sz w:val="24"/>
                <w:szCs w:val="24"/>
              </w:rPr>
              <w:t>(</w:t>
            </w:r>
            <w:r w:rsidR="00680E2E" w:rsidRPr="00680E2E">
              <w:rPr>
                <w:rFonts w:ascii="Times New Roman" w:hAnsi="Times New Roman"/>
                <w:color w:val="000000" w:themeColor="text1"/>
                <w:sz w:val="24"/>
                <w:szCs w:val="24"/>
                <w:lang w:val="kk-KZ"/>
              </w:rPr>
              <w:t>трид</w:t>
            </w:r>
            <w:proofErr w:type="spellStart"/>
            <w:r w:rsidR="00680E2E" w:rsidRPr="00680E2E">
              <w:rPr>
                <w:rFonts w:ascii="Times New Roman" w:hAnsi="Times New Roman"/>
                <w:color w:val="000000" w:themeColor="text1"/>
                <w:sz w:val="24"/>
                <w:szCs w:val="24"/>
              </w:rPr>
              <w:t>цати</w:t>
            </w:r>
            <w:proofErr w:type="spellEnd"/>
            <w:r w:rsidR="00680E2E" w:rsidRPr="00680E2E">
              <w:rPr>
                <w:rFonts w:ascii="Times New Roman" w:hAnsi="Times New Roman"/>
                <w:color w:val="000000" w:themeColor="text1"/>
                <w:sz w:val="24"/>
                <w:szCs w:val="24"/>
              </w:rPr>
              <w:t xml:space="preserve">) календарных дней с даты получения Исполнителем подписанного  Заявителем акта выполненных работ (оказанных услуг) и </w:t>
            </w:r>
            <w:r w:rsidR="00680E2E" w:rsidRPr="00680E2E">
              <w:rPr>
                <w:rFonts w:ascii="Times New Roman" w:hAnsi="Times New Roman"/>
                <w:color w:val="000000" w:themeColor="text1"/>
                <w:sz w:val="24"/>
                <w:szCs w:val="24"/>
                <w:lang w:val="kk-KZ"/>
              </w:rPr>
              <w:t>исполнения им всех</w:t>
            </w:r>
            <w:r w:rsidR="00680E2E" w:rsidRPr="00680E2E">
              <w:rPr>
                <w:rFonts w:ascii="Times New Roman" w:hAnsi="Times New Roman"/>
                <w:color w:val="000000" w:themeColor="text1"/>
                <w:sz w:val="24"/>
                <w:szCs w:val="24"/>
              </w:rPr>
              <w:t xml:space="preserve"> финансовых обязательств по Договору</w:t>
            </w:r>
            <w:r w:rsidR="00D77B48">
              <w:rPr>
                <w:rFonts w:ascii="Times New Roman" w:hAnsi="Times New Roman"/>
                <w:color w:val="000000" w:themeColor="text1"/>
                <w:sz w:val="24"/>
                <w:szCs w:val="24"/>
                <w:lang w:val="kk-KZ"/>
              </w:rPr>
              <w:t>;</w:t>
            </w:r>
            <w:r w:rsidR="00680E2E" w:rsidRPr="00680E2E">
              <w:rPr>
                <w:rFonts w:ascii="Times New Roman" w:hAnsi="Times New Roman"/>
                <w:color w:val="000000" w:themeColor="text1"/>
                <w:sz w:val="24"/>
                <w:szCs w:val="24"/>
              </w:rPr>
              <w:t xml:space="preserve"> </w:t>
            </w:r>
          </w:p>
          <w:p w:rsidR="00B6252B" w:rsidRDefault="00B6252B" w:rsidP="00680E2E">
            <w:pPr>
              <w:jc w:val="both"/>
              <w:rPr>
                <w:rFonts w:ascii="Times New Roman" w:hAnsi="Times New Roman"/>
                <w:color w:val="000000" w:themeColor="text1"/>
                <w:sz w:val="24"/>
                <w:szCs w:val="24"/>
              </w:rPr>
            </w:pPr>
          </w:p>
          <w:p w:rsidR="00B6252B" w:rsidRDefault="00B6252B" w:rsidP="00680E2E">
            <w:pPr>
              <w:jc w:val="both"/>
              <w:rPr>
                <w:rFonts w:ascii="Times New Roman" w:hAnsi="Times New Roman"/>
                <w:color w:val="000000" w:themeColor="text1"/>
                <w:sz w:val="24"/>
                <w:szCs w:val="24"/>
              </w:rPr>
            </w:pPr>
          </w:p>
          <w:p w:rsidR="00B6252B" w:rsidRDefault="00B6252B" w:rsidP="00680E2E">
            <w:pPr>
              <w:jc w:val="both"/>
              <w:rPr>
                <w:rFonts w:ascii="Times New Roman" w:hAnsi="Times New Roman"/>
                <w:color w:val="000000" w:themeColor="text1"/>
                <w:sz w:val="24"/>
                <w:szCs w:val="24"/>
              </w:rPr>
            </w:pPr>
          </w:p>
          <w:p w:rsidR="00B6252B" w:rsidRDefault="00B6252B" w:rsidP="00680E2E">
            <w:pPr>
              <w:jc w:val="both"/>
              <w:rPr>
                <w:rFonts w:ascii="Times New Roman" w:hAnsi="Times New Roman"/>
                <w:color w:val="000000" w:themeColor="text1"/>
                <w:sz w:val="24"/>
                <w:szCs w:val="24"/>
              </w:rPr>
            </w:pPr>
          </w:p>
          <w:p w:rsidR="00B6252B" w:rsidRDefault="00B6252B" w:rsidP="00680E2E">
            <w:pPr>
              <w:jc w:val="both"/>
              <w:rPr>
                <w:rFonts w:ascii="Times New Roman" w:hAnsi="Times New Roman"/>
                <w:color w:val="000000" w:themeColor="text1"/>
                <w:sz w:val="24"/>
                <w:szCs w:val="24"/>
              </w:rPr>
            </w:pPr>
          </w:p>
          <w:p w:rsidR="00B6252B" w:rsidRDefault="00B6252B" w:rsidP="00680E2E">
            <w:pPr>
              <w:jc w:val="both"/>
              <w:rPr>
                <w:rFonts w:ascii="Times New Roman" w:hAnsi="Times New Roman"/>
                <w:color w:val="000000" w:themeColor="text1"/>
                <w:sz w:val="24"/>
                <w:szCs w:val="24"/>
              </w:rPr>
            </w:pPr>
          </w:p>
          <w:p w:rsidR="00B6252B" w:rsidRDefault="00B6252B" w:rsidP="00680E2E">
            <w:pPr>
              <w:jc w:val="both"/>
              <w:rPr>
                <w:rFonts w:ascii="Times New Roman" w:hAnsi="Times New Roman"/>
                <w:color w:val="000000" w:themeColor="text1"/>
                <w:sz w:val="24"/>
                <w:szCs w:val="24"/>
              </w:rPr>
            </w:pPr>
          </w:p>
          <w:p w:rsidR="00B6252B" w:rsidRPr="00680E2E" w:rsidRDefault="00B6252B" w:rsidP="00680E2E">
            <w:pPr>
              <w:jc w:val="both"/>
              <w:rPr>
                <w:rFonts w:ascii="Times New Roman" w:hAnsi="Times New Roman"/>
                <w:color w:val="000000" w:themeColor="text1"/>
                <w:sz w:val="24"/>
                <w:szCs w:val="24"/>
              </w:rPr>
            </w:pPr>
          </w:p>
          <w:p w:rsidR="00774D12" w:rsidRPr="009464A0" w:rsidRDefault="00774D12" w:rsidP="00774D12">
            <w:pPr>
              <w:pStyle w:val="a4"/>
              <w:tabs>
                <w:tab w:val="left" w:pos="577"/>
                <w:tab w:val="left" w:pos="1002"/>
              </w:tabs>
              <w:autoSpaceDE w:val="0"/>
              <w:autoSpaceDN w:val="0"/>
              <w:adjustRightInd w:val="0"/>
              <w:ind w:left="10" w:hanging="10"/>
              <w:jc w:val="both"/>
              <w:rPr>
                <w:rFonts w:ascii="Times New Roman" w:eastAsia="Times New Roman" w:hAnsi="Times New Roman"/>
                <w:color w:val="000000" w:themeColor="text1"/>
                <w:sz w:val="24"/>
                <w:szCs w:val="24"/>
                <w:lang w:eastAsia="ru-RU"/>
              </w:rPr>
            </w:pPr>
          </w:p>
          <w:p w:rsidR="00C15616" w:rsidRPr="009464A0" w:rsidRDefault="00C15616" w:rsidP="00774D12">
            <w:pPr>
              <w:pStyle w:val="a4"/>
              <w:numPr>
                <w:ilvl w:val="0"/>
                <w:numId w:val="1"/>
              </w:numPr>
              <w:tabs>
                <w:tab w:val="left" w:pos="319"/>
                <w:tab w:val="left" w:pos="1276"/>
              </w:tabs>
              <w:ind w:left="0" w:firstLine="0"/>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Порядок сдачи и приемки Работ</w:t>
            </w:r>
          </w:p>
          <w:p w:rsidR="00774D12" w:rsidRPr="009464A0" w:rsidRDefault="00774D12" w:rsidP="00774D12">
            <w:pPr>
              <w:pStyle w:val="a4"/>
              <w:tabs>
                <w:tab w:val="left" w:pos="319"/>
                <w:tab w:val="left" w:pos="1276"/>
              </w:tabs>
              <w:ind w:left="0"/>
              <w:jc w:val="both"/>
              <w:rPr>
                <w:rFonts w:ascii="Times New Roman" w:eastAsia="Times New Roman" w:hAnsi="Times New Roman"/>
                <w:b/>
                <w:color w:val="000000" w:themeColor="text1"/>
                <w:sz w:val="24"/>
                <w:szCs w:val="24"/>
              </w:rPr>
            </w:pPr>
          </w:p>
          <w:p w:rsidR="00C15616" w:rsidRPr="009464A0"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b/>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3.1 </w:t>
            </w:r>
            <w:r w:rsidRPr="00095C7D">
              <w:rPr>
                <w:rFonts w:ascii="Times New Roman" w:eastAsia="Times New Roman" w:hAnsi="Times New Roman"/>
                <w:color w:val="000000" w:themeColor="text1"/>
                <w:sz w:val="24"/>
                <w:szCs w:val="24"/>
                <w:lang w:eastAsia="ru-RU"/>
              </w:rPr>
              <w:t>Формой завершения</w:t>
            </w:r>
            <w:r w:rsidR="00DC5EC7" w:rsidRPr="00095C7D">
              <w:rPr>
                <w:rFonts w:ascii="Times New Roman" w:eastAsia="Times New Roman" w:hAnsi="Times New Roman"/>
                <w:color w:val="000000" w:themeColor="text1"/>
                <w:sz w:val="24"/>
                <w:szCs w:val="24"/>
                <w:lang w:val="kk-KZ" w:eastAsia="ru-RU"/>
              </w:rPr>
              <w:t xml:space="preserve"> </w:t>
            </w:r>
            <w:r w:rsidR="00023372" w:rsidRPr="00095C7D">
              <w:rPr>
                <w:rFonts w:ascii="Times New Roman" w:eastAsia="Times New Roman" w:hAnsi="Times New Roman"/>
                <w:color w:val="000000" w:themeColor="text1"/>
                <w:sz w:val="24"/>
                <w:szCs w:val="24"/>
                <w:lang w:eastAsia="ru-RU"/>
              </w:rPr>
              <w:t>выполнения Работ</w:t>
            </w:r>
            <w:r w:rsidRPr="00095C7D">
              <w:rPr>
                <w:rFonts w:ascii="Times New Roman" w:eastAsia="Times New Roman" w:hAnsi="Times New Roman"/>
                <w:color w:val="000000" w:themeColor="text1"/>
                <w:sz w:val="24"/>
                <w:szCs w:val="24"/>
                <w:lang w:eastAsia="ru-RU"/>
              </w:rPr>
              <w:t xml:space="preserve"> является Отчет о проведении Работ, составляемый в соответствии с внутренними документами Исполнителя.</w:t>
            </w:r>
          </w:p>
          <w:p w:rsidR="00C15616" w:rsidRPr="009464A0"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3.2 Исполнитель в течение </w:t>
            </w:r>
            <w:r w:rsidR="006A7549" w:rsidRPr="009464A0">
              <w:rPr>
                <w:rFonts w:ascii="Times New Roman" w:eastAsia="Times New Roman" w:hAnsi="Times New Roman"/>
                <w:color w:val="000000" w:themeColor="text1"/>
                <w:sz w:val="24"/>
                <w:szCs w:val="24"/>
                <w:lang w:val="kk-KZ" w:eastAsia="ru-RU"/>
              </w:rPr>
              <w:t>1</w:t>
            </w:r>
            <w:r w:rsidR="00FA3168" w:rsidRPr="009464A0">
              <w:rPr>
                <w:rFonts w:ascii="Times New Roman" w:eastAsia="Times New Roman" w:hAnsi="Times New Roman"/>
                <w:color w:val="000000" w:themeColor="text1"/>
                <w:sz w:val="24"/>
                <w:szCs w:val="24"/>
                <w:lang w:val="kk-KZ" w:eastAsia="ru-RU"/>
              </w:rPr>
              <w:t>0</w:t>
            </w:r>
            <w:r w:rsidRPr="009464A0">
              <w:rPr>
                <w:rFonts w:ascii="Times New Roman" w:eastAsia="Times New Roman" w:hAnsi="Times New Roman"/>
                <w:color w:val="000000" w:themeColor="text1"/>
                <w:sz w:val="24"/>
                <w:szCs w:val="24"/>
                <w:lang w:eastAsia="ru-RU"/>
              </w:rPr>
              <w:t xml:space="preserve"> (</w:t>
            </w:r>
            <w:r w:rsidR="00023372" w:rsidRPr="009464A0">
              <w:rPr>
                <w:rFonts w:ascii="Times New Roman" w:eastAsia="Times New Roman" w:hAnsi="Times New Roman"/>
                <w:color w:val="000000" w:themeColor="text1"/>
                <w:sz w:val="24"/>
                <w:szCs w:val="24"/>
                <w:lang w:val="kk-KZ" w:eastAsia="ru-RU"/>
              </w:rPr>
              <w:t>деся</w:t>
            </w:r>
            <w:r w:rsidR="007500EA" w:rsidRPr="009464A0">
              <w:rPr>
                <w:rFonts w:ascii="Times New Roman" w:eastAsia="Times New Roman" w:hAnsi="Times New Roman"/>
                <w:color w:val="000000" w:themeColor="text1"/>
                <w:sz w:val="24"/>
                <w:szCs w:val="24"/>
                <w:lang w:val="kk-KZ" w:eastAsia="ru-RU"/>
              </w:rPr>
              <w:t>ти</w:t>
            </w:r>
            <w:r w:rsidRPr="009464A0">
              <w:rPr>
                <w:rFonts w:ascii="Times New Roman" w:eastAsia="Times New Roman" w:hAnsi="Times New Roman"/>
                <w:color w:val="000000" w:themeColor="text1"/>
                <w:sz w:val="24"/>
                <w:szCs w:val="24"/>
                <w:lang w:eastAsia="ru-RU"/>
              </w:rPr>
              <w:t xml:space="preserve">) рабочих дней </w:t>
            </w:r>
            <w:proofErr w:type="gramStart"/>
            <w:r w:rsidR="00023372" w:rsidRPr="009464A0">
              <w:rPr>
                <w:rFonts w:ascii="Times New Roman" w:eastAsia="Times New Roman" w:hAnsi="Times New Roman"/>
                <w:color w:val="000000" w:themeColor="text1"/>
                <w:sz w:val="24"/>
                <w:szCs w:val="24"/>
                <w:lang w:eastAsia="ru-RU"/>
              </w:rPr>
              <w:t>с</w:t>
            </w:r>
            <w:r w:rsidRPr="009464A0">
              <w:rPr>
                <w:rFonts w:ascii="Times New Roman" w:eastAsia="Times New Roman" w:hAnsi="Times New Roman"/>
                <w:color w:val="000000" w:themeColor="text1"/>
                <w:sz w:val="24"/>
                <w:szCs w:val="24"/>
                <w:lang w:eastAsia="ru-RU"/>
              </w:rPr>
              <w:t xml:space="preserve"> даты завершения</w:t>
            </w:r>
            <w:proofErr w:type="gramEnd"/>
            <w:r w:rsidRPr="009464A0">
              <w:rPr>
                <w:rFonts w:ascii="Times New Roman" w:eastAsia="Times New Roman" w:hAnsi="Times New Roman"/>
                <w:color w:val="000000" w:themeColor="text1"/>
                <w:sz w:val="24"/>
                <w:szCs w:val="24"/>
                <w:lang w:eastAsia="ru-RU"/>
              </w:rPr>
              <w:t xml:space="preserve"> Работ оформляет акт выполненных работ (оказанных услуг) в 2-х экземплярах и счет-фактуру Заявителю.</w:t>
            </w:r>
          </w:p>
          <w:p w:rsidR="00ED7877" w:rsidRPr="009464A0"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3.3 Заявитель обязан в течение 5 (пяти) рабочих дней с момента предоставления Исполнителем Акта выполненных работ (оказанных услуг) независимо от результатов выполнения Работ по </w:t>
            </w:r>
            <w:r w:rsidRPr="009464A0">
              <w:rPr>
                <w:rFonts w:ascii="Times New Roman" w:eastAsia="Times New Roman" w:hAnsi="Times New Roman"/>
                <w:color w:val="000000" w:themeColor="text1"/>
                <w:sz w:val="24"/>
                <w:szCs w:val="24"/>
                <w:lang w:eastAsia="ru-RU"/>
              </w:rPr>
              <w:lastRenderedPageBreak/>
              <w:t xml:space="preserve">настоящему </w:t>
            </w:r>
            <w:r w:rsidRPr="009464A0">
              <w:rPr>
                <w:rFonts w:ascii="Times New Roman" w:eastAsia="Times New Roman" w:hAnsi="Times New Roman"/>
                <w:color w:val="000000" w:themeColor="text1"/>
                <w:sz w:val="24"/>
                <w:szCs w:val="24"/>
              </w:rPr>
              <w:t>Договору</w:t>
            </w:r>
            <w:r w:rsidRPr="009464A0">
              <w:rPr>
                <w:rFonts w:ascii="Times New Roman" w:eastAsia="Times New Roman" w:hAnsi="Times New Roman"/>
                <w:color w:val="000000" w:themeColor="text1"/>
                <w:sz w:val="24"/>
                <w:szCs w:val="24"/>
                <w:lang w:eastAsia="ru-RU"/>
              </w:rPr>
              <w:t xml:space="preserve"> подписать его и вернуть 1 (один) экземпляр Исполнителю.</w:t>
            </w:r>
          </w:p>
          <w:p w:rsidR="005400E7" w:rsidRDefault="005400E7" w:rsidP="005400E7">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5400E7">
              <w:rPr>
                <w:rFonts w:ascii="Times New Roman" w:eastAsia="Times New Roman" w:hAnsi="Times New Roman"/>
                <w:color w:val="000000" w:themeColor="text1"/>
                <w:sz w:val="24"/>
                <w:szCs w:val="24"/>
                <w:lang w:eastAsia="ru-RU"/>
              </w:rPr>
              <w:t>3.4</w:t>
            </w:r>
            <w:proofErr w:type="gramStart"/>
            <w:r w:rsidRPr="005400E7">
              <w:rPr>
                <w:rFonts w:ascii="Times New Roman" w:eastAsia="Times New Roman" w:hAnsi="Times New Roman"/>
                <w:color w:val="000000" w:themeColor="text1"/>
                <w:sz w:val="24"/>
                <w:szCs w:val="24"/>
                <w:lang w:eastAsia="ru-RU"/>
              </w:rPr>
              <w:t xml:space="preserve"> В</w:t>
            </w:r>
            <w:proofErr w:type="gramEnd"/>
            <w:r w:rsidRPr="005400E7">
              <w:rPr>
                <w:rFonts w:ascii="Times New Roman" w:eastAsia="Times New Roman" w:hAnsi="Times New Roman"/>
                <w:color w:val="000000" w:themeColor="text1"/>
                <w:sz w:val="24"/>
                <w:szCs w:val="24"/>
                <w:lang w:eastAsia="ru-RU"/>
              </w:rPr>
              <w:t xml:space="preserve"> случае не подписания или невозврата Заявителем Акта Исполнителю в течение 5 (пяти) рабочих дней с даты предоставления Исполнителем Акта Заявителю, Услуги считаются принятыми и, соответственно, Акт приравнивается к надлежащим образом подписанным Сторонами.</w:t>
            </w:r>
          </w:p>
          <w:p w:rsidR="00095C7D" w:rsidRDefault="00095C7D" w:rsidP="005400E7">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095C7D" w:rsidRDefault="00095C7D" w:rsidP="005400E7">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095C7D" w:rsidRDefault="00095C7D" w:rsidP="005400E7">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EF3EED" w:rsidRDefault="00EF3EED"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9464A0" w:rsidRDefault="00C15616" w:rsidP="00FC2A3D">
            <w:pPr>
              <w:pStyle w:val="a4"/>
              <w:numPr>
                <w:ilvl w:val="0"/>
                <w:numId w:val="1"/>
              </w:numPr>
              <w:tabs>
                <w:tab w:val="left" w:pos="319"/>
              </w:tabs>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Порядок возмещения затрат, связанных</w:t>
            </w:r>
          </w:p>
          <w:p w:rsidR="00C15616" w:rsidRPr="009464A0" w:rsidRDefault="00C15616" w:rsidP="00FC2A3D">
            <w:pPr>
              <w:pStyle w:val="a4"/>
              <w:tabs>
                <w:tab w:val="left" w:pos="319"/>
              </w:tabs>
              <w:ind w:left="0"/>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с проведением Работ</w:t>
            </w:r>
          </w:p>
          <w:p w:rsidR="00C15616" w:rsidRPr="009464A0" w:rsidRDefault="00C15616" w:rsidP="00774D12">
            <w:pPr>
              <w:pStyle w:val="a4"/>
              <w:tabs>
                <w:tab w:val="left" w:pos="36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4.1 Заявителем возмещаются затраты Исполнителя</w:t>
            </w:r>
            <w:r w:rsidR="008C20E9">
              <w:rPr>
                <w:rFonts w:ascii="Times New Roman" w:eastAsia="Times New Roman" w:hAnsi="Times New Roman"/>
                <w:color w:val="000000" w:themeColor="text1"/>
                <w:sz w:val="24"/>
                <w:szCs w:val="24"/>
              </w:rPr>
              <w:t xml:space="preserve"> на </w:t>
            </w:r>
            <w:r w:rsidR="008C20E9" w:rsidRPr="0074134C">
              <w:rPr>
                <w:rFonts w:ascii="Times New Roman" w:eastAsia="Times New Roman" w:hAnsi="Times New Roman"/>
                <w:color w:val="000000" w:themeColor="text1"/>
                <w:sz w:val="24"/>
                <w:szCs w:val="24"/>
              </w:rPr>
              <w:t>суточные</w:t>
            </w:r>
            <w:r w:rsidR="008C20E9">
              <w:rPr>
                <w:rFonts w:ascii="Times New Roman" w:eastAsia="Times New Roman" w:hAnsi="Times New Roman"/>
                <w:color w:val="000000" w:themeColor="text1"/>
                <w:sz w:val="24"/>
                <w:szCs w:val="24"/>
              </w:rPr>
              <w:t xml:space="preserve"> экспертов</w:t>
            </w:r>
            <w:r w:rsidRPr="009464A0">
              <w:rPr>
                <w:rFonts w:ascii="Times New Roman" w:eastAsia="Times New Roman" w:hAnsi="Times New Roman"/>
                <w:color w:val="000000" w:themeColor="text1"/>
                <w:sz w:val="24"/>
                <w:szCs w:val="24"/>
              </w:rPr>
              <w:t>, связанные с проведением Работ</w:t>
            </w:r>
            <w:r w:rsidR="00F9090C">
              <w:rPr>
                <w:rFonts w:ascii="Times New Roman" w:eastAsia="Times New Roman" w:hAnsi="Times New Roman"/>
                <w:color w:val="000000" w:themeColor="text1"/>
                <w:sz w:val="24"/>
                <w:szCs w:val="24"/>
              </w:rPr>
              <w:t>,</w:t>
            </w:r>
            <w:r w:rsidR="00D3088A">
              <w:rPr>
                <w:rFonts w:ascii="Times New Roman" w:eastAsia="Times New Roman" w:hAnsi="Times New Roman"/>
                <w:color w:val="000000" w:themeColor="text1"/>
                <w:sz w:val="24"/>
                <w:szCs w:val="24"/>
              </w:rPr>
              <w:t xml:space="preserve"> </w:t>
            </w:r>
            <w:r w:rsidR="00D3088A" w:rsidRPr="0048047D">
              <w:rPr>
                <w:rFonts w:ascii="Times New Roman" w:eastAsia="Times New Roman" w:hAnsi="Times New Roman"/>
                <w:color w:val="000000" w:themeColor="text1"/>
                <w:sz w:val="24"/>
                <w:szCs w:val="24"/>
              </w:rPr>
              <w:t>с учетом всех налогов и сборов, действующих на территории Республики Казахстан</w:t>
            </w:r>
            <w:r w:rsidR="008C20E9">
              <w:rPr>
                <w:rFonts w:ascii="Times New Roman" w:eastAsia="Times New Roman" w:hAnsi="Times New Roman"/>
                <w:color w:val="000000" w:themeColor="text1"/>
                <w:sz w:val="24"/>
                <w:szCs w:val="24"/>
              </w:rPr>
              <w:t>.</w:t>
            </w:r>
          </w:p>
          <w:p w:rsidR="00C15616" w:rsidRPr="009464A0" w:rsidRDefault="00C15616" w:rsidP="00774D12">
            <w:pPr>
              <w:pStyle w:val="a4"/>
              <w:numPr>
                <w:ilvl w:val="1"/>
                <w:numId w:val="1"/>
              </w:numPr>
              <w:tabs>
                <w:tab w:val="left" w:pos="364"/>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 xml:space="preserve">Размер затрат, указанных в пункте 4.1 Договора, определяется в соответствии </w:t>
            </w:r>
            <w:proofErr w:type="gramStart"/>
            <w:r w:rsidRPr="009464A0">
              <w:rPr>
                <w:rFonts w:ascii="Times New Roman" w:eastAsia="Times New Roman" w:hAnsi="Times New Roman"/>
                <w:color w:val="000000" w:themeColor="text1"/>
                <w:sz w:val="24"/>
                <w:szCs w:val="24"/>
              </w:rPr>
              <w:t>с</w:t>
            </w:r>
            <w:proofErr w:type="gramEnd"/>
            <w:r w:rsidRPr="009464A0">
              <w:rPr>
                <w:rFonts w:ascii="Times New Roman" w:eastAsia="Times New Roman" w:hAnsi="Times New Roman"/>
                <w:color w:val="000000" w:themeColor="text1"/>
                <w:sz w:val="24"/>
                <w:szCs w:val="24"/>
              </w:rPr>
              <w:t>:</w:t>
            </w:r>
          </w:p>
          <w:p w:rsidR="00C15616" w:rsidRPr="009464A0" w:rsidRDefault="00F9090C"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00F64500" w:rsidRPr="009464A0">
              <w:rPr>
                <w:rFonts w:ascii="Times New Roman" w:eastAsia="Times New Roman" w:hAnsi="Times New Roman"/>
                <w:color w:val="000000" w:themeColor="text1"/>
                <w:sz w:val="24"/>
                <w:szCs w:val="24"/>
              </w:rPr>
              <w:t>) п</w:t>
            </w:r>
            <w:r w:rsidR="00C15616" w:rsidRPr="009464A0">
              <w:rPr>
                <w:rFonts w:ascii="Times New Roman" w:eastAsia="Times New Roman" w:hAnsi="Times New Roman"/>
                <w:color w:val="000000" w:themeColor="text1"/>
                <w:sz w:val="24"/>
                <w:szCs w:val="24"/>
              </w:rPr>
              <w:t>остановлением Правите</w:t>
            </w:r>
            <w:r w:rsidR="006C072B" w:rsidRPr="009464A0">
              <w:rPr>
                <w:rFonts w:ascii="Times New Roman" w:eastAsia="Times New Roman" w:hAnsi="Times New Roman"/>
                <w:color w:val="000000" w:themeColor="text1"/>
                <w:sz w:val="24"/>
                <w:szCs w:val="24"/>
              </w:rPr>
              <w:t>льства Республики Казахстан от 11 мая 2018</w:t>
            </w:r>
            <w:r w:rsidR="00C15616" w:rsidRPr="009464A0">
              <w:rPr>
                <w:rFonts w:ascii="Times New Roman" w:eastAsia="Times New Roman" w:hAnsi="Times New Roman"/>
                <w:color w:val="000000" w:themeColor="text1"/>
                <w:sz w:val="24"/>
                <w:szCs w:val="24"/>
              </w:rPr>
              <w:t xml:space="preserve"> года № </w:t>
            </w:r>
            <w:r w:rsidR="006C072B" w:rsidRPr="009464A0">
              <w:rPr>
                <w:rFonts w:ascii="Times New Roman" w:eastAsia="Times New Roman" w:hAnsi="Times New Roman"/>
                <w:color w:val="000000" w:themeColor="text1"/>
                <w:sz w:val="24"/>
                <w:szCs w:val="24"/>
              </w:rPr>
              <w:t>256</w:t>
            </w:r>
            <w:r w:rsidR="00C15616" w:rsidRPr="009464A0">
              <w:rPr>
                <w:rFonts w:ascii="Times New Roman" w:eastAsia="Times New Roman" w:hAnsi="Times New Roman"/>
                <w:color w:val="000000" w:themeColor="text1"/>
                <w:sz w:val="24"/>
                <w:szCs w:val="24"/>
              </w:rPr>
              <w:t xml:space="preserve"> «О</w:t>
            </w:r>
            <w:r w:rsidR="006C072B" w:rsidRPr="009464A0">
              <w:rPr>
                <w:rFonts w:ascii="Times New Roman" w:eastAsia="Times New Roman" w:hAnsi="Times New Roman"/>
                <w:color w:val="000000" w:themeColor="text1"/>
                <w:sz w:val="24"/>
                <w:szCs w:val="24"/>
              </w:rPr>
              <w:t>б</w:t>
            </w:r>
            <w:r w:rsidR="00DC5EC7" w:rsidRPr="009464A0">
              <w:rPr>
                <w:rFonts w:ascii="Times New Roman" w:eastAsia="Times New Roman" w:hAnsi="Times New Roman"/>
                <w:color w:val="000000" w:themeColor="text1"/>
                <w:sz w:val="24"/>
                <w:szCs w:val="24"/>
                <w:lang w:val="kk-KZ"/>
              </w:rPr>
              <w:t xml:space="preserve"> </w:t>
            </w:r>
            <w:r w:rsidR="006C072B" w:rsidRPr="009464A0">
              <w:rPr>
                <w:rFonts w:ascii="Times New Roman" w:eastAsia="Times New Roman" w:hAnsi="Times New Roman"/>
                <w:color w:val="000000" w:themeColor="text1"/>
                <w:sz w:val="24"/>
                <w:szCs w:val="24"/>
              </w:rPr>
              <w:t xml:space="preserve">утверждении Правил </w:t>
            </w:r>
            <w:r w:rsidR="00C15616" w:rsidRPr="009464A0">
              <w:rPr>
                <w:rFonts w:ascii="Times New Roman" w:eastAsia="Times New Roman" w:hAnsi="Times New Roman"/>
                <w:color w:val="000000" w:themeColor="text1"/>
                <w:sz w:val="24"/>
                <w:szCs w:val="24"/>
              </w:rPr>
              <w:t>возмещени</w:t>
            </w:r>
            <w:r w:rsidR="006C072B" w:rsidRPr="009464A0">
              <w:rPr>
                <w:rFonts w:ascii="Times New Roman" w:eastAsia="Times New Roman" w:hAnsi="Times New Roman"/>
                <w:color w:val="000000" w:themeColor="text1"/>
                <w:sz w:val="24"/>
                <w:szCs w:val="24"/>
              </w:rPr>
              <w:t>я</w:t>
            </w:r>
            <w:r w:rsidR="00DC5EC7" w:rsidRPr="009464A0">
              <w:rPr>
                <w:rFonts w:ascii="Times New Roman" w:eastAsia="Times New Roman" w:hAnsi="Times New Roman"/>
                <w:color w:val="000000" w:themeColor="text1"/>
                <w:sz w:val="24"/>
                <w:szCs w:val="24"/>
                <w:lang w:val="kk-KZ"/>
              </w:rPr>
              <w:t xml:space="preserve"> </w:t>
            </w:r>
            <w:r w:rsidR="006C072B" w:rsidRPr="009464A0">
              <w:rPr>
                <w:rFonts w:ascii="Times New Roman" w:eastAsia="Times New Roman" w:hAnsi="Times New Roman"/>
                <w:color w:val="000000" w:themeColor="text1"/>
                <w:sz w:val="24"/>
                <w:szCs w:val="24"/>
              </w:rPr>
              <w:t xml:space="preserve">расходов </w:t>
            </w:r>
            <w:r w:rsidR="00C15616" w:rsidRPr="009464A0">
              <w:rPr>
                <w:rFonts w:ascii="Times New Roman" w:eastAsia="Times New Roman" w:hAnsi="Times New Roman"/>
                <w:color w:val="000000" w:themeColor="text1"/>
                <w:sz w:val="24"/>
                <w:szCs w:val="24"/>
              </w:rPr>
              <w:t xml:space="preserve">на служебные командировки за счет </w:t>
            </w:r>
            <w:r w:rsidR="006C072B" w:rsidRPr="009464A0">
              <w:rPr>
                <w:rFonts w:ascii="Times New Roman" w:eastAsia="Times New Roman" w:hAnsi="Times New Roman"/>
                <w:color w:val="000000" w:themeColor="text1"/>
                <w:sz w:val="24"/>
                <w:szCs w:val="24"/>
              </w:rPr>
              <w:t xml:space="preserve">бюджетных </w:t>
            </w:r>
            <w:r w:rsidR="00C15616" w:rsidRPr="009464A0">
              <w:rPr>
                <w:rFonts w:ascii="Times New Roman" w:eastAsia="Times New Roman" w:hAnsi="Times New Roman"/>
                <w:color w:val="000000" w:themeColor="text1"/>
                <w:sz w:val="24"/>
                <w:szCs w:val="24"/>
              </w:rPr>
              <w:t>средств</w:t>
            </w:r>
            <w:r w:rsidR="006C072B" w:rsidRPr="009464A0">
              <w:rPr>
                <w:rFonts w:ascii="Times New Roman" w:eastAsia="Times New Roman" w:hAnsi="Times New Roman"/>
                <w:color w:val="000000" w:themeColor="text1"/>
                <w:sz w:val="24"/>
                <w:szCs w:val="24"/>
              </w:rPr>
              <w:t>, в том числе иностранные государства</w:t>
            </w:r>
            <w:r w:rsidR="00610ED9" w:rsidRPr="009464A0">
              <w:rPr>
                <w:rFonts w:ascii="Times New Roman" w:eastAsia="Times New Roman" w:hAnsi="Times New Roman"/>
                <w:color w:val="000000" w:themeColor="text1"/>
                <w:sz w:val="24"/>
                <w:szCs w:val="24"/>
              </w:rPr>
              <w:t>».</w:t>
            </w:r>
          </w:p>
          <w:p w:rsidR="003B0418" w:rsidRPr="00AE0E36" w:rsidRDefault="00F9090C"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74134C">
              <w:rPr>
                <w:rFonts w:ascii="Times New Roman" w:eastAsia="Times New Roman" w:hAnsi="Times New Roman"/>
                <w:color w:val="000000" w:themeColor="text1"/>
                <w:sz w:val="24"/>
                <w:szCs w:val="24"/>
              </w:rPr>
              <w:t>2</w:t>
            </w:r>
            <w:r w:rsidR="00F17A21" w:rsidRPr="0074134C">
              <w:rPr>
                <w:rFonts w:ascii="Times New Roman" w:eastAsia="Times New Roman" w:hAnsi="Times New Roman"/>
                <w:color w:val="000000" w:themeColor="text1"/>
                <w:sz w:val="24"/>
                <w:szCs w:val="24"/>
              </w:rPr>
              <w:t>) подпунктом 2) пункта 2 статьи 319 Налогового Кодекса РК</w:t>
            </w:r>
            <w:r w:rsidRPr="0074134C">
              <w:rPr>
                <w:rFonts w:ascii="Times New Roman" w:eastAsia="Times New Roman" w:hAnsi="Times New Roman"/>
                <w:color w:val="000000" w:themeColor="text1"/>
                <w:sz w:val="24"/>
                <w:szCs w:val="24"/>
              </w:rPr>
              <w:t>.</w:t>
            </w:r>
          </w:p>
          <w:p w:rsidR="005D03E5" w:rsidRPr="00B876CC" w:rsidRDefault="00D021D8"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5C1707">
              <w:rPr>
                <w:rFonts w:ascii="Times New Roman" w:eastAsia="Times New Roman" w:hAnsi="Times New Roman"/>
                <w:color w:val="000000" w:themeColor="text1"/>
                <w:sz w:val="24"/>
                <w:szCs w:val="24"/>
              </w:rPr>
              <w:t>3</w:t>
            </w:r>
            <w:r w:rsidR="00C15616" w:rsidRPr="005C1707">
              <w:rPr>
                <w:rFonts w:ascii="Times New Roman" w:eastAsia="Times New Roman" w:hAnsi="Times New Roman"/>
                <w:color w:val="000000" w:themeColor="text1"/>
                <w:sz w:val="24"/>
                <w:szCs w:val="24"/>
              </w:rPr>
              <w:t>) приказом Министерства здравоохранения Республики Казахстан от 16 мая 2017 года               № 303 «Об установлении некоторых лимитов расходов государственных предприятий, акционерных обществ и товариществ с ограниченной ответственностью Министерства здравоохранения Республики Казахстан».</w:t>
            </w:r>
            <w:r w:rsidR="003C62F2" w:rsidRPr="00B876CC">
              <w:rPr>
                <w:rFonts w:ascii="Times New Roman" w:eastAsia="Times New Roman" w:hAnsi="Times New Roman"/>
                <w:color w:val="000000" w:themeColor="text1"/>
                <w:sz w:val="24"/>
                <w:szCs w:val="24"/>
                <w:u w:val="single"/>
              </w:rPr>
              <w:t xml:space="preserve"> </w:t>
            </w:r>
          </w:p>
          <w:p w:rsidR="00C15616" w:rsidRPr="0071258B" w:rsidRDefault="005D03E5"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u w:val="single"/>
              </w:rPr>
            </w:pPr>
            <w:r w:rsidRPr="0071258B">
              <w:rPr>
                <w:rFonts w:ascii="Times New Roman" w:eastAsia="Times New Roman" w:hAnsi="Times New Roman"/>
                <w:color w:val="000000" w:themeColor="text1"/>
                <w:sz w:val="24"/>
                <w:szCs w:val="24"/>
              </w:rPr>
              <w:lastRenderedPageBreak/>
              <w:t xml:space="preserve">4.3 </w:t>
            </w:r>
            <w:r w:rsidR="00C15616" w:rsidRPr="0071258B">
              <w:rPr>
                <w:rFonts w:ascii="Times New Roman" w:eastAsia="Times New Roman" w:hAnsi="Times New Roman"/>
                <w:color w:val="000000" w:themeColor="text1"/>
                <w:sz w:val="24"/>
                <w:szCs w:val="24"/>
              </w:rPr>
              <w:t>Исполнитель на основании подтверждающих документов выставляет Заявителю счет</w:t>
            </w:r>
            <w:r w:rsidR="000701CE" w:rsidRPr="0071258B">
              <w:rPr>
                <w:rFonts w:ascii="Times New Roman" w:eastAsia="Times New Roman" w:hAnsi="Times New Roman"/>
                <w:color w:val="000000" w:themeColor="text1"/>
                <w:sz w:val="24"/>
                <w:szCs w:val="24"/>
              </w:rPr>
              <w:t>а</w:t>
            </w:r>
            <w:r w:rsidR="00C15616" w:rsidRPr="0071258B">
              <w:rPr>
                <w:rFonts w:ascii="Times New Roman" w:eastAsia="Times New Roman" w:hAnsi="Times New Roman"/>
                <w:color w:val="000000" w:themeColor="text1"/>
                <w:sz w:val="24"/>
                <w:szCs w:val="24"/>
              </w:rPr>
              <w:t xml:space="preserve"> по проведенным Работам на</w:t>
            </w:r>
            <w:r w:rsidR="00F64500" w:rsidRPr="0071258B">
              <w:rPr>
                <w:rFonts w:ascii="Times New Roman" w:eastAsia="Times New Roman" w:hAnsi="Times New Roman"/>
                <w:color w:val="000000" w:themeColor="text1"/>
                <w:sz w:val="24"/>
                <w:szCs w:val="24"/>
              </w:rPr>
              <w:t xml:space="preserve"> возмещение затрат, указанных в пункте </w:t>
            </w:r>
            <w:r w:rsidR="00C15616" w:rsidRPr="0071258B">
              <w:rPr>
                <w:rFonts w:ascii="Times New Roman" w:eastAsia="Times New Roman" w:hAnsi="Times New Roman"/>
                <w:color w:val="000000" w:themeColor="text1"/>
                <w:sz w:val="24"/>
                <w:szCs w:val="24"/>
              </w:rPr>
              <w:t>4.1 Договора</w:t>
            </w:r>
            <w:r w:rsidR="0074134C">
              <w:rPr>
                <w:rFonts w:ascii="Times New Roman" w:eastAsia="Times New Roman" w:hAnsi="Times New Roman"/>
                <w:color w:val="000000" w:themeColor="text1"/>
                <w:sz w:val="24"/>
                <w:szCs w:val="24"/>
              </w:rPr>
              <w:t>,</w:t>
            </w:r>
            <w:r w:rsidR="00C15616" w:rsidRPr="0071258B">
              <w:rPr>
                <w:rFonts w:ascii="Times New Roman" w:eastAsia="Times New Roman" w:hAnsi="Times New Roman"/>
                <w:color w:val="000000" w:themeColor="text1"/>
                <w:sz w:val="24"/>
                <w:szCs w:val="24"/>
              </w:rPr>
              <w:t xml:space="preserve"> в течение </w:t>
            </w:r>
            <w:r w:rsidR="00B151D4" w:rsidRPr="0071258B">
              <w:rPr>
                <w:rFonts w:ascii="Times New Roman" w:eastAsia="Times New Roman" w:hAnsi="Times New Roman"/>
                <w:color w:val="000000" w:themeColor="text1"/>
                <w:sz w:val="24"/>
                <w:szCs w:val="24"/>
              </w:rPr>
              <w:t>10</w:t>
            </w:r>
            <w:r w:rsidR="00C15616" w:rsidRPr="0071258B">
              <w:rPr>
                <w:rFonts w:ascii="Times New Roman" w:eastAsia="Times New Roman" w:hAnsi="Times New Roman"/>
                <w:color w:val="000000" w:themeColor="text1"/>
                <w:sz w:val="24"/>
                <w:szCs w:val="24"/>
              </w:rPr>
              <w:t xml:space="preserve"> (</w:t>
            </w:r>
            <w:r w:rsidR="00B151D4" w:rsidRPr="0071258B">
              <w:rPr>
                <w:rFonts w:ascii="Times New Roman" w:eastAsia="Times New Roman" w:hAnsi="Times New Roman"/>
                <w:color w:val="000000" w:themeColor="text1"/>
                <w:sz w:val="24"/>
                <w:szCs w:val="24"/>
              </w:rPr>
              <w:t>деся</w:t>
            </w:r>
            <w:r w:rsidR="00C15616" w:rsidRPr="0071258B">
              <w:rPr>
                <w:rFonts w:ascii="Times New Roman" w:eastAsia="Times New Roman" w:hAnsi="Times New Roman"/>
                <w:color w:val="000000" w:themeColor="text1"/>
                <w:sz w:val="24"/>
                <w:szCs w:val="24"/>
              </w:rPr>
              <w:t xml:space="preserve">ти) рабочих дней с </w:t>
            </w:r>
            <w:r w:rsidR="00C42F0D" w:rsidRPr="0071258B">
              <w:rPr>
                <w:rFonts w:ascii="Times New Roman" w:eastAsia="Times New Roman" w:hAnsi="Times New Roman"/>
                <w:color w:val="000000" w:themeColor="text1"/>
                <w:sz w:val="24"/>
                <w:szCs w:val="24"/>
              </w:rPr>
              <w:t xml:space="preserve">даты </w:t>
            </w:r>
            <w:r w:rsidR="00C15616" w:rsidRPr="0071258B">
              <w:rPr>
                <w:rFonts w:ascii="Times New Roman" w:eastAsia="Times New Roman" w:hAnsi="Times New Roman"/>
                <w:color w:val="000000" w:themeColor="text1"/>
                <w:sz w:val="24"/>
                <w:szCs w:val="24"/>
              </w:rPr>
              <w:t>завершения Работ</w:t>
            </w:r>
            <w:r w:rsidR="00C15616" w:rsidRPr="0071258B">
              <w:rPr>
                <w:rFonts w:ascii="Times New Roman" w:eastAsia="Times New Roman" w:hAnsi="Times New Roman"/>
                <w:color w:val="000000" w:themeColor="text1"/>
                <w:sz w:val="24"/>
                <w:szCs w:val="24"/>
                <w:u w:val="single"/>
              </w:rPr>
              <w:t>.</w:t>
            </w:r>
          </w:p>
          <w:p w:rsidR="00C15616" w:rsidRPr="009464A0" w:rsidRDefault="005D03E5" w:rsidP="005D03E5">
            <w:pPr>
              <w:pStyle w:val="a4"/>
              <w:tabs>
                <w:tab w:val="left" w:pos="36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4.4</w:t>
            </w:r>
            <w:r w:rsidR="00C15616" w:rsidRPr="009464A0">
              <w:rPr>
                <w:rFonts w:ascii="Times New Roman" w:eastAsia="Times New Roman" w:hAnsi="Times New Roman"/>
                <w:color w:val="000000" w:themeColor="text1"/>
                <w:sz w:val="24"/>
                <w:szCs w:val="24"/>
              </w:rPr>
              <w:t xml:space="preserve"> Заявитель обязуется возместить Исполнителю затраты, ука</w:t>
            </w:r>
            <w:r w:rsidR="000701CE" w:rsidRPr="009464A0">
              <w:rPr>
                <w:rFonts w:ascii="Times New Roman" w:eastAsia="Times New Roman" w:hAnsi="Times New Roman"/>
                <w:color w:val="000000" w:themeColor="text1"/>
                <w:sz w:val="24"/>
                <w:szCs w:val="24"/>
              </w:rPr>
              <w:t>занные в пункте 4.1 настоящего Д</w:t>
            </w:r>
            <w:r w:rsidR="00C15616" w:rsidRPr="009464A0">
              <w:rPr>
                <w:rFonts w:ascii="Times New Roman" w:eastAsia="Times New Roman" w:hAnsi="Times New Roman"/>
                <w:color w:val="000000" w:themeColor="text1"/>
                <w:sz w:val="24"/>
                <w:szCs w:val="24"/>
              </w:rPr>
              <w:t>оговора, в течение 10 (десяти) рабочих дней с момента п</w:t>
            </w:r>
            <w:r w:rsidR="000701CE" w:rsidRPr="009464A0">
              <w:rPr>
                <w:rFonts w:ascii="Times New Roman" w:eastAsia="Times New Roman" w:hAnsi="Times New Roman"/>
                <w:color w:val="000000" w:themeColor="text1"/>
                <w:sz w:val="24"/>
                <w:szCs w:val="24"/>
              </w:rPr>
              <w:t>редоставления Исполнителем счетов</w:t>
            </w:r>
            <w:r w:rsidR="00C15616" w:rsidRPr="009464A0">
              <w:rPr>
                <w:rFonts w:ascii="Times New Roman" w:eastAsia="Times New Roman" w:hAnsi="Times New Roman"/>
                <w:color w:val="000000" w:themeColor="text1"/>
                <w:sz w:val="24"/>
                <w:szCs w:val="24"/>
              </w:rPr>
              <w:t xml:space="preserve"> на оплату и подтверждающих документов, независимо от результатов проведенной Работы</w:t>
            </w:r>
            <w:r w:rsidR="00C15616" w:rsidRPr="009464A0">
              <w:rPr>
                <w:rFonts w:ascii="Times New Roman" w:eastAsia="Times New Roman" w:hAnsi="Times New Roman"/>
                <w:color w:val="000000" w:themeColor="text1"/>
                <w:sz w:val="24"/>
                <w:szCs w:val="24"/>
                <w:lang w:val="kk-KZ"/>
              </w:rPr>
              <w:t>, в валюте по курсу, установленному Национальным банком</w:t>
            </w:r>
            <w:r w:rsidR="00C42F0D" w:rsidRPr="009464A0">
              <w:rPr>
                <w:rFonts w:ascii="Times New Roman" w:eastAsia="Times New Roman" w:hAnsi="Times New Roman"/>
                <w:color w:val="000000" w:themeColor="text1"/>
                <w:sz w:val="24"/>
                <w:szCs w:val="24"/>
                <w:lang w:val="kk-KZ"/>
              </w:rPr>
              <w:t xml:space="preserve"> Республики Казахстан</w:t>
            </w:r>
            <w:r w:rsidR="00C15616" w:rsidRPr="009464A0">
              <w:rPr>
                <w:rFonts w:ascii="Times New Roman" w:eastAsia="Times New Roman" w:hAnsi="Times New Roman"/>
                <w:color w:val="000000" w:themeColor="text1"/>
                <w:sz w:val="24"/>
                <w:szCs w:val="24"/>
                <w:lang w:val="kk-KZ"/>
              </w:rPr>
              <w:t xml:space="preserve"> на дату выставления счета.</w:t>
            </w:r>
          </w:p>
          <w:p w:rsidR="003B0418" w:rsidRDefault="005D03E5" w:rsidP="005D03E5">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4.5 </w:t>
            </w:r>
            <w:r w:rsidR="00C15616" w:rsidRPr="009464A0">
              <w:rPr>
                <w:rFonts w:ascii="Times New Roman" w:eastAsia="Times New Roman" w:hAnsi="Times New Roman"/>
                <w:color w:val="000000" w:themeColor="text1"/>
                <w:sz w:val="24"/>
                <w:szCs w:val="24"/>
              </w:rPr>
              <w:t>Затраты, указанные в пункте 4.1 Договора,</w:t>
            </w:r>
            <w:r w:rsidR="005808F0" w:rsidRPr="009464A0">
              <w:rPr>
                <w:rFonts w:ascii="Times New Roman" w:eastAsia="Times New Roman" w:hAnsi="Times New Roman"/>
                <w:color w:val="000000" w:themeColor="text1"/>
                <w:sz w:val="24"/>
                <w:szCs w:val="24"/>
              </w:rPr>
              <w:t xml:space="preserve"> фактически понесенные Исполнителем, связанные с выполнением Работ по Договору,</w:t>
            </w:r>
            <w:r w:rsidR="00C15616" w:rsidRPr="009464A0">
              <w:rPr>
                <w:rFonts w:ascii="Times New Roman" w:eastAsia="Times New Roman" w:hAnsi="Times New Roman"/>
                <w:color w:val="000000" w:themeColor="text1"/>
                <w:sz w:val="24"/>
                <w:szCs w:val="24"/>
              </w:rPr>
              <w:t xml:space="preserve"> подлежат возмещению Исполнителю также в случае отказа Заявителя от проведения Работ.</w:t>
            </w:r>
          </w:p>
          <w:p w:rsidR="00095C7D" w:rsidRDefault="00095C7D" w:rsidP="005D03E5">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095C7D" w:rsidRDefault="00095C7D" w:rsidP="005D03E5">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095C7D" w:rsidRPr="009464A0" w:rsidRDefault="00095C7D" w:rsidP="005D03E5">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6E04A1" w:rsidRDefault="006E04A1" w:rsidP="00774D12">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095C7D" w:rsidRDefault="00095C7D" w:rsidP="00774D12">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095C7D" w:rsidRDefault="00095C7D" w:rsidP="00774D12">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095C7D" w:rsidRPr="009464A0" w:rsidRDefault="00095C7D" w:rsidP="00774D12">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C15616" w:rsidRPr="009464A0" w:rsidRDefault="00C15616" w:rsidP="00FC2A3D">
            <w:pPr>
              <w:pStyle w:val="a4"/>
              <w:numPr>
                <w:ilvl w:val="0"/>
                <w:numId w:val="1"/>
              </w:numPr>
              <w:tabs>
                <w:tab w:val="left" w:pos="67"/>
              </w:tabs>
              <w:jc w:val="center"/>
              <w:rPr>
                <w:rFonts w:ascii="Times New Roman" w:eastAsia="Times New Roman" w:hAnsi="Times New Roman"/>
                <w:b/>
                <w:color w:val="000000" w:themeColor="text1"/>
                <w:sz w:val="24"/>
                <w:szCs w:val="24"/>
                <w:lang w:eastAsia="ru-RU"/>
              </w:rPr>
            </w:pPr>
            <w:r w:rsidRPr="009464A0">
              <w:rPr>
                <w:rFonts w:ascii="Times New Roman" w:eastAsia="Times New Roman" w:hAnsi="Times New Roman"/>
                <w:b/>
                <w:color w:val="000000" w:themeColor="text1"/>
                <w:sz w:val="24"/>
                <w:szCs w:val="24"/>
                <w:lang w:eastAsia="ru-RU"/>
              </w:rPr>
              <w:t>Противодействие коррупции</w:t>
            </w:r>
          </w:p>
          <w:p w:rsidR="00FC2A3D" w:rsidRPr="009464A0" w:rsidRDefault="00FC2A3D" w:rsidP="00FC2A3D">
            <w:pPr>
              <w:pStyle w:val="a4"/>
              <w:tabs>
                <w:tab w:val="left" w:pos="67"/>
              </w:tabs>
              <w:ind w:left="360"/>
              <w:jc w:val="both"/>
              <w:rPr>
                <w:rFonts w:ascii="Times New Roman" w:eastAsia="Times New Roman" w:hAnsi="Times New Roman"/>
                <w:b/>
                <w:color w:val="000000" w:themeColor="text1"/>
                <w:sz w:val="24"/>
                <w:szCs w:val="24"/>
                <w:lang w:eastAsia="ru-RU"/>
              </w:rPr>
            </w:pPr>
          </w:p>
          <w:p w:rsidR="00C15616" w:rsidRPr="009464A0" w:rsidRDefault="00C15616" w:rsidP="00774D12">
            <w:pPr>
              <w:pStyle w:val="a4"/>
              <w:tabs>
                <w:tab w:val="left" w:pos="0"/>
                <w:tab w:val="left" w:pos="317"/>
                <w:tab w:val="left" w:pos="459"/>
              </w:tabs>
              <w:ind w:left="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5.1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C15616" w:rsidRPr="009464A0" w:rsidRDefault="00C15616" w:rsidP="00774D12">
            <w:pPr>
              <w:pStyle w:val="a4"/>
              <w:numPr>
                <w:ilvl w:val="1"/>
                <w:numId w:val="1"/>
              </w:numPr>
              <w:tabs>
                <w:tab w:val="left" w:pos="0"/>
                <w:tab w:val="left" w:pos="459"/>
              </w:tabs>
              <w:ind w:left="0" w:firstLine="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В целях исполнения пункта 5.1 настоящего </w:t>
            </w:r>
            <w:r w:rsidR="000879C3" w:rsidRPr="009464A0">
              <w:rPr>
                <w:rFonts w:ascii="Times New Roman" w:eastAsia="Times New Roman" w:hAnsi="Times New Roman"/>
                <w:color w:val="000000" w:themeColor="text1"/>
                <w:sz w:val="24"/>
                <w:szCs w:val="24"/>
                <w:lang w:eastAsia="ru-RU"/>
              </w:rPr>
              <w:t>Договора</w:t>
            </w:r>
            <w:r w:rsidRPr="009464A0">
              <w:rPr>
                <w:rFonts w:ascii="Times New Roman" w:eastAsia="Times New Roman" w:hAnsi="Times New Roman"/>
                <w:color w:val="000000" w:themeColor="text1"/>
                <w:sz w:val="24"/>
                <w:szCs w:val="24"/>
                <w:lang w:eastAsia="ru-RU"/>
              </w:rPr>
              <w:t xml:space="preserve"> Стороны обязуются:</w:t>
            </w:r>
          </w:p>
          <w:p w:rsidR="00C15616" w:rsidRPr="009464A0" w:rsidRDefault="00C15616" w:rsidP="00774D12">
            <w:pPr>
              <w:tabs>
                <w:tab w:val="left" w:pos="0"/>
                <w:tab w:val="left" w:pos="459"/>
              </w:tabs>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1) не совершать правонарушений, создающих условия для коррупции, а равно коррупционных </w:t>
            </w:r>
            <w:r w:rsidRPr="009464A0">
              <w:rPr>
                <w:rFonts w:ascii="Times New Roman" w:eastAsia="Times New Roman" w:hAnsi="Times New Roman"/>
                <w:color w:val="000000" w:themeColor="text1"/>
                <w:sz w:val="24"/>
                <w:szCs w:val="24"/>
                <w:lang w:eastAsia="ru-RU"/>
              </w:rPr>
              <w:lastRenderedPageBreak/>
              <w:t>правонарушений, связанных с противоправным получением благ и преимуществ;</w:t>
            </w:r>
          </w:p>
          <w:p w:rsidR="00C15616" w:rsidRPr="005400E7" w:rsidRDefault="00C15616"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24434A" w:rsidRDefault="0024434A"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p>
          <w:p w:rsidR="00D71401" w:rsidRDefault="00D71401"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p>
          <w:p w:rsidR="00D71401" w:rsidRDefault="00D71401"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p>
          <w:p w:rsidR="00D71401" w:rsidRDefault="00D71401"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p>
          <w:p w:rsidR="00D71401" w:rsidRPr="005400E7" w:rsidRDefault="00D71401"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p>
          <w:p w:rsidR="00C15616" w:rsidRPr="009464A0" w:rsidRDefault="00C15616" w:rsidP="00FC2A3D">
            <w:pPr>
              <w:pStyle w:val="a4"/>
              <w:numPr>
                <w:ilvl w:val="0"/>
                <w:numId w:val="1"/>
              </w:numPr>
              <w:tabs>
                <w:tab w:val="left" w:pos="279"/>
                <w:tab w:val="left" w:pos="993"/>
                <w:tab w:val="left" w:pos="1276"/>
              </w:tabs>
              <w:ind w:left="0" w:firstLine="0"/>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Ответственность сторон</w:t>
            </w:r>
          </w:p>
          <w:p w:rsidR="00C15616" w:rsidRDefault="0052283F" w:rsidP="00774D12">
            <w:pPr>
              <w:pStyle w:val="a4"/>
              <w:tabs>
                <w:tab w:val="left" w:pos="435"/>
                <w:tab w:val="left" w:pos="577"/>
                <w:tab w:val="left" w:pos="1002"/>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6.1</w:t>
            </w:r>
            <w:proofErr w:type="gramStart"/>
            <w:r>
              <w:rPr>
                <w:rFonts w:ascii="Times New Roman" w:eastAsia="Times New Roman" w:hAnsi="Times New Roman"/>
                <w:color w:val="000000" w:themeColor="text1"/>
                <w:sz w:val="24"/>
                <w:szCs w:val="24"/>
                <w:lang w:eastAsia="ru-RU"/>
              </w:rPr>
              <w:t xml:space="preserve"> </w:t>
            </w:r>
            <w:r w:rsidR="00C15616" w:rsidRPr="009464A0">
              <w:rPr>
                <w:rFonts w:ascii="Times New Roman" w:eastAsia="Times New Roman" w:hAnsi="Times New Roman"/>
                <w:color w:val="000000" w:themeColor="text1"/>
                <w:sz w:val="24"/>
                <w:szCs w:val="24"/>
                <w:lang w:eastAsia="ru-RU"/>
              </w:rPr>
              <w:t>З</w:t>
            </w:r>
            <w:proofErr w:type="gramEnd"/>
            <w:r w:rsidR="00C15616" w:rsidRPr="009464A0">
              <w:rPr>
                <w:rFonts w:ascii="Times New Roman" w:eastAsia="Times New Roman" w:hAnsi="Times New Roman"/>
                <w:color w:val="000000" w:themeColor="text1"/>
                <w:sz w:val="24"/>
                <w:szCs w:val="24"/>
                <w:lang w:eastAsia="ru-RU"/>
              </w:rPr>
              <w:t>а неисполнение либо ненадлежащее исполнение принятых на себя обязательств Стороны несут ответственность в соответствии с законодательством Республики Казахстан.</w:t>
            </w:r>
          </w:p>
          <w:p w:rsidR="00694751" w:rsidRPr="007062AF" w:rsidRDefault="00175A50" w:rsidP="00774D12">
            <w:pPr>
              <w:pStyle w:val="a4"/>
              <w:tabs>
                <w:tab w:val="left" w:pos="435"/>
                <w:tab w:val="left" w:pos="577"/>
                <w:tab w:val="left" w:pos="1002"/>
              </w:tabs>
              <w:autoSpaceDE w:val="0"/>
              <w:autoSpaceDN w:val="0"/>
              <w:adjustRightInd w:val="0"/>
              <w:ind w:left="0"/>
              <w:jc w:val="both"/>
              <w:rPr>
                <w:rFonts w:ascii="Times New Roman" w:eastAsia="Times New Roman" w:hAnsi="Times New Roman"/>
                <w:color w:val="000000" w:themeColor="text1"/>
                <w:sz w:val="24"/>
                <w:szCs w:val="24"/>
                <w:lang w:eastAsia="ru-RU"/>
              </w:rPr>
            </w:pPr>
            <w:r w:rsidRPr="007062AF">
              <w:rPr>
                <w:rFonts w:ascii="Times New Roman" w:eastAsia="Times New Roman" w:hAnsi="Times New Roman"/>
                <w:color w:val="000000" w:themeColor="text1"/>
                <w:sz w:val="24"/>
                <w:szCs w:val="24"/>
                <w:lang w:eastAsia="ru-RU"/>
              </w:rPr>
              <w:t>6</w:t>
            </w:r>
            <w:r w:rsidR="0052283F" w:rsidRPr="007062AF">
              <w:rPr>
                <w:rFonts w:ascii="Times New Roman" w:eastAsia="Times New Roman" w:hAnsi="Times New Roman"/>
                <w:color w:val="000000" w:themeColor="text1"/>
                <w:sz w:val="24"/>
                <w:szCs w:val="24"/>
                <w:lang w:eastAsia="ru-RU"/>
              </w:rPr>
              <w:t>.2</w:t>
            </w:r>
            <w:proofErr w:type="gramStart"/>
            <w:r w:rsidR="0052283F" w:rsidRPr="007062AF">
              <w:rPr>
                <w:rFonts w:ascii="Times New Roman" w:eastAsia="Times New Roman" w:hAnsi="Times New Roman"/>
                <w:color w:val="000000" w:themeColor="text1"/>
                <w:sz w:val="24"/>
                <w:szCs w:val="24"/>
                <w:lang w:eastAsia="ru-RU"/>
              </w:rPr>
              <w:t xml:space="preserve"> </w:t>
            </w:r>
            <w:r w:rsidR="005F6A3E" w:rsidRPr="007062AF">
              <w:rPr>
                <w:rFonts w:ascii="Times New Roman" w:eastAsia="Times New Roman" w:hAnsi="Times New Roman"/>
                <w:color w:val="000000" w:themeColor="text1"/>
                <w:sz w:val="24"/>
                <w:szCs w:val="24"/>
                <w:lang w:eastAsia="ru-RU"/>
              </w:rPr>
              <w:t>В</w:t>
            </w:r>
            <w:proofErr w:type="gramEnd"/>
            <w:r w:rsidR="005F6A3E" w:rsidRPr="007062AF">
              <w:rPr>
                <w:rFonts w:ascii="Times New Roman" w:eastAsia="Times New Roman" w:hAnsi="Times New Roman"/>
                <w:color w:val="000000" w:themeColor="text1"/>
                <w:sz w:val="24"/>
                <w:szCs w:val="24"/>
                <w:lang w:eastAsia="ru-RU"/>
              </w:rPr>
              <w:t xml:space="preserve"> случае нарушения сроков</w:t>
            </w:r>
            <w:r w:rsidR="00602060" w:rsidRPr="007062AF">
              <w:rPr>
                <w:rFonts w:ascii="Times New Roman" w:eastAsia="Times New Roman" w:hAnsi="Times New Roman"/>
                <w:color w:val="000000" w:themeColor="text1"/>
                <w:sz w:val="24"/>
                <w:szCs w:val="24"/>
                <w:lang w:val="kk-KZ" w:eastAsia="ru-RU"/>
              </w:rPr>
              <w:t xml:space="preserve"> оплаты возмещения</w:t>
            </w:r>
            <w:r w:rsidR="005F6A3E" w:rsidRPr="007062AF">
              <w:rPr>
                <w:rFonts w:ascii="Times New Roman" w:eastAsia="Times New Roman" w:hAnsi="Times New Roman"/>
                <w:color w:val="000000" w:themeColor="text1"/>
                <w:sz w:val="24"/>
                <w:szCs w:val="24"/>
                <w:lang w:eastAsia="ru-RU"/>
              </w:rPr>
              <w:t xml:space="preserve"> </w:t>
            </w:r>
            <w:r w:rsidR="00D968FF" w:rsidRPr="007062AF">
              <w:rPr>
                <w:rFonts w:ascii="Times New Roman" w:eastAsia="Times New Roman" w:hAnsi="Times New Roman"/>
                <w:color w:val="000000" w:themeColor="text1"/>
                <w:sz w:val="24"/>
                <w:szCs w:val="24"/>
                <w:lang w:eastAsia="ru-RU"/>
              </w:rPr>
              <w:t>затрат</w:t>
            </w:r>
            <w:r w:rsidR="00602060" w:rsidRPr="007062AF">
              <w:rPr>
                <w:rFonts w:ascii="Times New Roman" w:eastAsia="Times New Roman" w:hAnsi="Times New Roman"/>
                <w:color w:val="000000" w:themeColor="text1"/>
                <w:sz w:val="24"/>
                <w:szCs w:val="24"/>
                <w:lang w:val="kk-KZ" w:eastAsia="ru-RU"/>
              </w:rPr>
              <w:t>,</w:t>
            </w:r>
            <w:r w:rsidR="00D968FF" w:rsidRPr="007062AF">
              <w:rPr>
                <w:rFonts w:ascii="Times New Roman" w:eastAsia="Times New Roman" w:hAnsi="Times New Roman"/>
                <w:color w:val="000000" w:themeColor="text1"/>
                <w:sz w:val="24"/>
                <w:szCs w:val="24"/>
                <w:lang w:eastAsia="ru-RU"/>
              </w:rPr>
              <w:t xml:space="preserve"> </w:t>
            </w:r>
            <w:r w:rsidR="00694751" w:rsidRPr="007062AF">
              <w:rPr>
                <w:rFonts w:ascii="Times New Roman" w:eastAsia="Times New Roman" w:hAnsi="Times New Roman"/>
                <w:color w:val="000000" w:themeColor="text1"/>
                <w:sz w:val="24"/>
                <w:szCs w:val="24"/>
                <w:lang w:eastAsia="ru-RU"/>
              </w:rPr>
              <w:t>предусмотренных Договором</w:t>
            </w:r>
            <w:r w:rsidR="00602060" w:rsidRPr="007062AF">
              <w:rPr>
                <w:rFonts w:ascii="Times New Roman" w:eastAsia="Times New Roman" w:hAnsi="Times New Roman"/>
                <w:color w:val="000000" w:themeColor="text1"/>
                <w:sz w:val="24"/>
                <w:szCs w:val="24"/>
                <w:lang w:val="kk-KZ" w:eastAsia="ru-RU"/>
              </w:rPr>
              <w:t>,</w:t>
            </w:r>
            <w:r w:rsidR="00694751" w:rsidRPr="007062AF">
              <w:rPr>
                <w:rFonts w:ascii="Times New Roman" w:eastAsia="Times New Roman" w:hAnsi="Times New Roman"/>
                <w:color w:val="000000" w:themeColor="text1"/>
                <w:sz w:val="24"/>
                <w:szCs w:val="24"/>
                <w:lang w:eastAsia="ru-RU"/>
              </w:rPr>
              <w:t xml:space="preserve"> Заявитель уплачивает</w:t>
            </w:r>
            <w:r w:rsidR="004C68FC" w:rsidRPr="007062AF">
              <w:rPr>
                <w:rFonts w:ascii="Times New Roman" w:eastAsia="Times New Roman" w:hAnsi="Times New Roman"/>
                <w:color w:val="000000" w:themeColor="text1"/>
                <w:sz w:val="24"/>
                <w:szCs w:val="24"/>
                <w:lang w:eastAsia="ru-RU"/>
              </w:rPr>
              <w:t xml:space="preserve"> Исполнителю</w:t>
            </w:r>
            <w:r w:rsidR="003A6B3E" w:rsidRPr="007062AF">
              <w:rPr>
                <w:rFonts w:ascii="Times New Roman" w:eastAsia="Times New Roman" w:hAnsi="Times New Roman"/>
                <w:color w:val="000000" w:themeColor="text1"/>
                <w:sz w:val="24"/>
                <w:szCs w:val="24"/>
                <w:lang w:eastAsia="ru-RU"/>
              </w:rPr>
              <w:t xml:space="preserve"> пеню в размере 0,1% </w:t>
            </w:r>
            <w:r w:rsidR="00694751" w:rsidRPr="007062AF">
              <w:rPr>
                <w:rFonts w:ascii="Times New Roman" w:eastAsia="Times New Roman" w:hAnsi="Times New Roman"/>
                <w:color w:val="000000" w:themeColor="text1"/>
                <w:sz w:val="24"/>
                <w:szCs w:val="24"/>
                <w:lang w:eastAsia="ru-RU"/>
              </w:rPr>
              <w:t>от несвоевременной оплаченной суммы за каждый день просрочки.</w:t>
            </w:r>
          </w:p>
          <w:p w:rsidR="00C15616" w:rsidRPr="009464A0"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6.3 </w:t>
            </w:r>
            <w:r w:rsidR="00C15616" w:rsidRPr="009464A0">
              <w:rPr>
                <w:rFonts w:ascii="Times New Roman" w:eastAsia="Times New Roman" w:hAnsi="Times New Roman"/>
                <w:color w:val="000000" w:themeColor="text1"/>
                <w:sz w:val="24"/>
                <w:szCs w:val="24"/>
                <w:lang w:eastAsia="ru-RU"/>
              </w:rPr>
              <w:t>Заявитель несет ответственность за достоверность информации, указанной в представленных документах, а также сроки организации и проведения Работ.</w:t>
            </w:r>
          </w:p>
          <w:p w:rsidR="00C15616" w:rsidRPr="009464A0"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6.4</w:t>
            </w:r>
            <w:r w:rsidR="00C15616" w:rsidRPr="009464A0">
              <w:rPr>
                <w:rFonts w:ascii="Times New Roman" w:eastAsia="Times New Roman" w:hAnsi="Times New Roman"/>
                <w:color w:val="000000" w:themeColor="text1"/>
                <w:sz w:val="24"/>
                <w:szCs w:val="24"/>
                <w:lang w:eastAsia="ru-RU"/>
              </w:rPr>
              <w:t xml:space="preserve"> Заявитель несет ответственность за жизнь, здоровье и имущество работников Исполнителя, осуществляющих непосредственно на территории и помещениях Заявителя </w:t>
            </w:r>
            <w:r w:rsidR="005808F0" w:rsidRPr="009464A0">
              <w:rPr>
                <w:rFonts w:ascii="Times New Roman" w:eastAsia="Times New Roman" w:hAnsi="Times New Roman"/>
                <w:color w:val="000000" w:themeColor="text1"/>
                <w:sz w:val="24"/>
                <w:szCs w:val="24"/>
                <w:lang w:eastAsia="ru-RU"/>
              </w:rPr>
              <w:t xml:space="preserve">любые </w:t>
            </w:r>
            <w:r w:rsidR="00C15616" w:rsidRPr="009464A0">
              <w:rPr>
                <w:rFonts w:ascii="Times New Roman" w:eastAsia="Times New Roman" w:hAnsi="Times New Roman"/>
                <w:color w:val="000000" w:themeColor="text1"/>
                <w:sz w:val="24"/>
                <w:szCs w:val="24"/>
                <w:lang w:eastAsia="ru-RU"/>
              </w:rPr>
              <w:t xml:space="preserve">действия, связанные с исполнением настоящего </w:t>
            </w:r>
            <w:r w:rsidR="00C15616" w:rsidRPr="009464A0">
              <w:rPr>
                <w:rFonts w:ascii="Times New Roman" w:eastAsia="Times New Roman" w:hAnsi="Times New Roman"/>
                <w:color w:val="000000" w:themeColor="text1"/>
                <w:sz w:val="24"/>
                <w:szCs w:val="24"/>
              </w:rPr>
              <w:t>Договора</w:t>
            </w:r>
            <w:r w:rsidR="00C15616" w:rsidRPr="009464A0">
              <w:rPr>
                <w:rFonts w:ascii="Times New Roman" w:eastAsia="Times New Roman" w:hAnsi="Times New Roman"/>
                <w:color w:val="000000" w:themeColor="text1"/>
                <w:sz w:val="24"/>
                <w:szCs w:val="24"/>
                <w:lang w:eastAsia="ru-RU"/>
              </w:rPr>
              <w:t>.</w:t>
            </w:r>
          </w:p>
          <w:p w:rsidR="00C15616" w:rsidRPr="009464A0"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6.5</w:t>
            </w:r>
            <w:r w:rsidR="00C15616" w:rsidRPr="009464A0">
              <w:rPr>
                <w:rFonts w:ascii="Times New Roman" w:eastAsia="Times New Roman" w:hAnsi="Times New Roman"/>
                <w:color w:val="000000" w:themeColor="text1"/>
                <w:sz w:val="24"/>
                <w:szCs w:val="24"/>
                <w:lang w:eastAsia="ru-RU"/>
              </w:rPr>
              <w:t xml:space="preserve"> Исполнитель несет ответственность за качество проведения Работ, а также за соблюдение конфиденциальности </w:t>
            </w:r>
            <w:r w:rsidR="003B0418" w:rsidRPr="009464A0">
              <w:rPr>
                <w:rFonts w:ascii="Times New Roman" w:eastAsia="Times New Roman" w:hAnsi="Times New Roman"/>
                <w:color w:val="000000" w:themeColor="text1"/>
                <w:sz w:val="24"/>
                <w:szCs w:val="24"/>
                <w:lang w:eastAsia="ru-RU"/>
              </w:rPr>
              <w:t>предоставленной</w:t>
            </w:r>
            <w:r w:rsidR="003C62F2" w:rsidRPr="009464A0">
              <w:rPr>
                <w:rFonts w:ascii="Times New Roman" w:eastAsia="Times New Roman" w:hAnsi="Times New Roman"/>
                <w:color w:val="000000" w:themeColor="text1"/>
                <w:sz w:val="24"/>
                <w:szCs w:val="24"/>
                <w:lang w:eastAsia="ru-RU"/>
              </w:rPr>
              <w:t xml:space="preserve"> </w:t>
            </w:r>
            <w:r w:rsidR="003B0418" w:rsidRPr="009464A0">
              <w:rPr>
                <w:rFonts w:ascii="Times New Roman" w:eastAsia="Times New Roman" w:hAnsi="Times New Roman"/>
                <w:color w:val="000000" w:themeColor="text1"/>
                <w:sz w:val="24"/>
                <w:szCs w:val="24"/>
                <w:lang w:eastAsia="ru-RU"/>
              </w:rPr>
              <w:t xml:space="preserve">информации </w:t>
            </w:r>
            <w:r w:rsidR="00C15616" w:rsidRPr="009464A0">
              <w:rPr>
                <w:rFonts w:ascii="Times New Roman" w:eastAsia="Times New Roman" w:hAnsi="Times New Roman"/>
                <w:color w:val="000000" w:themeColor="text1"/>
                <w:sz w:val="24"/>
                <w:szCs w:val="24"/>
                <w:lang w:eastAsia="ru-RU"/>
              </w:rPr>
              <w:t xml:space="preserve">в ходе исполнения </w:t>
            </w:r>
            <w:r w:rsidR="00C15616" w:rsidRPr="009464A0">
              <w:rPr>
                <w:rFonts w:ascii="Times New Roman" w:eastAsia="Times New Roman" w:hAnsi="Times New Roman"/>
                <w:color w:val="000000" w:themeColor="text1"/>
                <w:sz w:val="24"/>
                <w:szCs w:val="24"/>
                <w:lang w:eastAsia="ru-RU"/>
              </w:rPr>
              <w:lastRenderedPageBreak/>
              <w:t xml:space="preserve">настоящего </w:t>
            </w:r>
            <w:r w:rsidR="005808F0" w:rsidRPr="009464A0">
              <w:rPr>
                <w:rFonts w:ascii="Times New Roman" w:eastAsia="Times New Roman" w:hAnsi="Times New Roman"/>
                <w:color w:val="000000" w:themeColor="text1"/>
                <w:sz w:val="24"/>
                <w:szCs w:val="24"/>
              </w:rPr>
              <w:t>Договора</w:t>
            </w:r>
            <w:r w:rsidR="003B0418" w:rsidRPr="009464A0">
              <w:rPr>
                <w:rFonts w:ascii="Times New Roman" w:eastAsia="Times New Roman" w:hAnsi="Times New Roman"/>
                <w:color w:val="000000" w:themeColor="text1"/>
                <w:sz w:val="24"/>
                <w:szCs w:val="24"/>
              </w:rPr>
              <w:t>, согласно Главе</w:t>
            </w:r>
            <w:r w:rsidR="00C15616" w:rsidRPr="009464A0">
              <w:rPr>
                <w:rFonts w:ascii="Times New Roman" w:eastAsia="Times New Roman" w:hAnsi="Times New Roman"/>
                <w:color w:val="000000" w:themeColor="text1"/>
                <w:sz w:val="24"/>
                <w:szCs w:val="24"/>
                <w:lang w:eastAsia="ru-RU"/>
              </w:rPr>
              <w:t>.</w:t>
            </w:r>
          </w:p>
          <w:p w:rsidR="00C15616" w:rsidRPr="009464A0"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6.6</w:t>
            </w:r>
            <w:r w:rsidR="00C15616" w:rsidRPr="009464A0">
              <w:rPr>
                <w:rFonts w:ascii="Times New Roman" w:eastAsia="Times New Roman" w:hAnsi="Times New Roman"/>
                <w:color w:val="000000" w:themeColor="text1"/>
                <w:sz w:val="24"/>
                <w:szCs w:val="24"/>
                <w:lang w:eastAsia="ru-RU"/>
              </w:rPr>
              <w:t xml:space="preserve"> Споры и разногласия, которые могут возникнуть при исполнении настоящего </w:t>
            </w:r>
            <w:r w:rsidR="00C15616" w:rsidRPr="009464A0">
              <w:rPr>
                <w:rFonts w:ascii="Times New Roman" w:eastAsia="Times New Roman" w:hAnsi="Times New Roman"/>
                <w:color w:val="000000" w:themeColor="text1"/>
                <w:sz w:val="24"/>
                <w:szCs w:val="24"/>
              </w:rPr>
              <w:t>Договора</w:t>
            </w:r>
            <w:r w:rsidR="00C15616" w:rsidRPr="009464A0">
              <w:rPr>
                <w:rFonts w:ascii="Times New Roman" w:eastAsia="Times New Roman" w:hAnsi="Times New Roman"/>
                <w:color w:val="000000" w:themeColor="text1"/>
                <w:sz w:val="24"/>
                <w:szCs w:val="24"/>
                <w:lang w:eastAsia="ru-RU"/>
              </w:rPr>
              <w:t xml:space="preserve">, разрешаются путем переговоров между Сторонами.  </w:t>
            </w:r>
          </w:p>
          <w:p w:rsidR="00C15616" w:rsidRPr="009464A0"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6.7</w:t>
            </w:r>
            <w:proofErr w:type="gramStart"/>
            <w:r w:rsidR="00C15616" w:rsidRPr="009464A0">
              <w:rPr>
                <w:rFonts w:ascii="Times New Roman" w:eastAsia="Times New Roman" w:hAnsi="Times New Roman"/>
                <w:color w:val="000000" w:themeColor="text1"/>
                <w:sz w:val="24"/>
                <w:szCs w:val="24"/>
                <w:lang w:eastAsia="ru-RU"/>
              </w:rPr>
              <w:t xml:space="preserve"> Е</w:t>
            </w:r>
            <w:proofErr w:type="gramEnd"/>
            <w:r w:rsidR="00C15616" w:rsidRPr="009464A0">
              <w:rPr>
                <w:rFonts w:ascii="Times New Roman" w:eastAsia="Times New Roman" w:hAnsi="Times New Roman"/>
                <w:color w:val="000000" w:themeColor="text1"/>
                <w:sz w:val="24"/>
                <w:szCs w:val="24"/>
                <w:lang w:eastAsia="ru-RU"/>
              </w:rPr>
              <w:t xml:space="preserve">сли в течение 21 (двадцати одного) дня после начала таких переговоров Исполнитель и Заявитель не могут разрешить спор по настоящему </w:t>
            </w:r>
            <w:r w:rsidR="00C15616" w:rsidRPr="009464A0">
              <w:rPr>
                <w:rFonts w:ascii="Times New Roman" w:eastAsia="Times New Roman" w:hAnsi="Times New Roman"/>
                <w:color w:val="000000" w:themeColor="text1"/>
                <w:sz w:val="24"/>
                <w:szCs w:val="24"/>
              </w:rPr>
              <w:t>Договору</w:t>
            </w:r>
            <w:r w:rsidR="00C15616" w:rsidRPr="009464A0">
              <w:rPr>
                <w:rFonts w:ascii="Times New Roman" w:eastAsia="Times New Roman" w:hAnsi="Times New Roman"/>
                <w:color w:val="000000" w:themeColor="text1"/>
                <w:sz w:val="24"/>
                <w:szCs w:val="24"/>
                <w:lang w:eastAsia="ru-RU"/>
              </w:rPr>
              <w:t xml:space="preserve">, любая из Сторон может потребовать решения </w:t>
            </w:r>
            <w:r w:rsidR="005808F0" w:rsidRPr="009464A0">
              <w:rPr>
                <w:rFonts w:ascii="Times New Roman" w:eastAsia="Times New Roman" w:hAnsi="Times New Roman"/>
                <w:color w:val="000000" w:themeColor="text1"/>
                <w:sz w:val="24"/>
                <w:szCs w:val="24"/>
                <w:lang w:eastAsia="ru-RU"/>
              </w:rPr>
              <w:t>спора в судебном порядке по месту нахождения Исполнителя</w:t>
            </w:r>
            <w:r w:rsidR="00C15616" w:rsidRPr="009464A0">
              <w:rPr>
                <w:rFonts w:ascii="Times New Roman" w:eastAsia="Times New Roman" w:hAnsi="Times New Roman"/>
                <w:color w:val="000000" w:themeColor="text1"/>
                <w:sz w:val="24"/>
                <w:szCs w:val="24"/>
                <w:lang w:eastAsia="ru-RU"/>
              </w:rPr>
              <w:t xml:space="preserve"> в соответствии с законодательством Республики Казахстан.</w:t>
            </w:r>
          </w:p>
          <w:p w:rsidR="00C15616" w:rsidRPr="009464A0"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6.8</w:t>
            </w:r>
            <w:proofErr w:type="gramStart"/>
            <w:r>
              <w:rPr>
                <w:rFonts w:ascii="Times New Roman" w:eastAsia="Times New Roman" w:hAnsi="Times New Roman"/>
                <w:color w:val="000000" w:themeColor="text1"/>
                <w:sz w:val="24"/>
                <w:szCs w:val="24"/>
                <w:lang w:eastAsia="ru-RU"/>
              </w:rPr>
              <w:t xml:space="preserve"> </w:t>
            </w:r>
            <w:r w:rsidR="00C15616" w:rsidRPr="009464A0">
              <w:rPr>
                <w:rFonts w:ascii="Times New Roman" w:eastAsia="Times New Roman" w:hAnsi="Times New Roman"/>
                <w:color w:val="000000" w:themeColor="text1"/>
                <w:sz w:val="24"/>
                <w:szCs w:val="24"/>
                <w:lang w:eastAsia="ru-RU"/>
              </w:rPr>
              <w:t xml:space="preserve"> П</w:t>
            </w:r>
            <w:proofErr w:type="gramEnd"/>
            <w:r w:rsidR="00C15616" w:rsidRPr="009464A0">
              <w:rPr>
                <w:rFonts w:ascii="Times New Roman" w:eastAsia="Times New Roman" w:hAnsi="Times New Roman"/>
                <w:color w:val="000000" w:themeColor="text1"/>
                <w:sz w:val="24"/>
                <w:szCs w:val="24"/>
                <w:lang w:eastAsia="ru-RU"/>
              </w:rPr>
              <w:t xml:space="preserve">о всем другим вопросам, не оговоренным в настоящем </w:t>
            </w:r>
            <w:r w:rsidR="00C15616" w:rsidRPr="009464A0">
              <w:rPr>
                <w:rFonts w:ascii="Times New Roman" w:eastAsia="Times New Roman" w:hAnsi="Times New Roman"/>
                <w:color w:val="000000" w:themeColor="text1"/>
                <w:sz w:val="24"/>
                <w:szCs w:val="24"/>
              </w:rPr>
              <w:t>договоре</w:t>
            </w:r>
            <w:r w:rsidR="00C15616" w:rsidRPr="009464A0">
              <w:rPr>
                <w:rFonts w:ascii="Times New Roman" w:eastAsia="Times New Roman" w:hAnsi="Times New Roman"/>
                <w:color w:val="000000" w:themeColor="text1"/>
                <w:sz w:val="24"/>
                <w:szCs w:val="24"/>
                <w:lang w:eastAsia="ru-RU"/>
              </w:rPr>
              <w:t>, Стороны руководствуются законодательством Республики Казахстан.</w:t>
            </w:r>
          </w:p>
          <w:p w:rsidR="00C15616" w:rsidRPr="009464A0"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6.9</w:t>
            </w:r>
            <w:proofErr w:type="gramStart"/>
            <w:r>
              <w:rPr>
                <w:rFonts w:ascii="Times New Roman" w:eastAsia="Times New Roman" w:hAnsi="Times New Roman"/>
                <w:color w:val="000000" w:themeColor="text1"/>
                <w:sz w:val="24"/>
                <w:szCs w:val="24"/>
                <w:lang w:eastAsia="ru-RU"/>
              </w:rPr>
              <w:t xml:space="preserve"> </w:t>
            </w:r>
            <w:r w:rsidR="00C15616" w:rsidRPr="009464A0">
              <w:rPr>
                <w:rFonts w:ascii="Times New Roman" w:eastAsia="Times New Roman" w:hAnsi="Times New Roman"/>
                <w:color w:val="000000" w:themeColor="text1"/>
                <w:sz w:val="24"/>
                <w:szCs w:val="24"/>
                <w:lang w:eastAsia="ru-RU"/>
              </w:rPr>
              <w:t xml:space="preserve"> В</w:t>
            </w:r>
            <w:proofErr w:type="gramEnd"/>
            <w:r w:rsidR="00C15616" w:rsidRPr="009464A0">
              <w:rPr>
                <w:rFonts w:ascii="Times New Roman" w:eastAsia="Times New Roman" w:hAnsi="Times New Roman"/>
                <w:color w:val="000000" w:themeColor="text1"/>
                <w:sz w:val="24"/>
                <w:szCs w:val="24"/>
                <w:lang w:eastAsia="ru-RU"/>
              </w:rPr>
              <w:t xml:space="preserve"> случае возврата Заявителю излишне и (или) ошибочно перечисленных им денежных средств на расчетный счет Исполнителя, Исполнитель удерживает сумму комиссии за услуги банка по переводу денежных средств, согласно тарифам банка.</w:t>
            </w:r>
          </w:p>
          <w:p w:rsidR="000F279B" w:rsidRPr="009464A0" w:rsidRDefault="000F279B" w:rsidP="00774D12">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9464A0" w:rsidRDefault="00C15616" w:rsidP="00FC2A3D">
            <w:pPr>
              <w:pStyle w:val="a4"/>
              <w:numPr>
                <w:ilvl w:val="0"/>
                <w:numId w:val="1"/>
              </w:numPr>
              <w:tabs>
                <w:tab w:val="left" w:pos="308"/>
                <w:tab w:val="left" w:pos="993"/>
                <w:tab w:val="left" w:pos="1276"/>
              </w:tabs>
              <w:ind w:left="0" w:firstLine="0"/>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Конфиденциальность</w:t>
            </w:r>
          </w:p>
          <w:p w:rsidR="00FC2A3D" w:rsidRPr="009464A0" w:rsidRDefault="00FC2A3D" w:rsidP="00FC2A3D">
            <w:pPr>
              <w:pStyle w:val="a4"/>
              <w:tabs>
                <w:tab w:val="left" w:pos="308"/>
                <w:tab w:val="left" w:pos="993"/>
                <w:tab w:val="left" w:pos="1276"/>
              </w:tabs>
              <w:ind w:left="0"/>
              <w:rPr>
                <w:rFonts w:ascii="Times New Roman" w:eastAsia="Times New Roman" w:hAnsi="Times New Roman"/>
                <w:b/>
                <w:color w:val="000000" w:themeColor="text1"/>
                <w:sz w:val="24"/>
                <w:szCs w:val="24"/>
              </w:rPr>
            </w:pPr>
          </w:p>
          <w:p w:rsidR="00C15616" w:rsidRPr="009464A0" w:rsidRDefault="00C15616" w:rsidP="00774D12">
            <w:pPr>
              <w:pStyle w:val="a4"/>
              <w:tabs>
                <w:tab w:val="left" w:pos="319"/>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7.1 Стороны соглашаются обеспечить конфиденциальность всей информации, связанной с условиями настоящего соглашения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w:t>
            </w:r>
            <w:r w:rsidRPr="009464A0">
              <w:rPr>
                <w:rFonts w:ascii="Times New Roman" w:eastAsia="Times New Roman" w:hAnsi="Times New Roman"/>
                <w:color w:val="000000" w:themeColor="text1"/>
                <w:sz w:val="24"/>
                <w:szCs w:val="24"/>
                <w:lang w:eastAsia="ru-RU"/>
              </w:rPr>
              <w:lastRenderedPageBreak/>
              <w:t xml:space="preserve">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 </w:t>
            </w:r>
          </w:p>
          <w:p w:rsidR="00C15616" w:rsidRPr="009464A0" w:rsidRDefault="00C15616" w:rsidP="00774D12">
            <w:pPr>
              <w:pStyle w:val="a4"/>
              <w:numPr>
                <w:ilvl w:val="0"/>
                <w:numId w:val="2"/>
              </w:numPr>
              <w:tabs>
                <w:tab w:val="left" w:pos="0"/>
                <w:tab w:val="left" w:pos="319"/>
                <w:tab w:val="left" w:pos="1134"/>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является или становится доступной широкому кругу лиц не в результате нарушения положений настоящего соглашения и не в результате вины какой-либо из Сторон настоящего </w:t>
            </w:r>
            <w:r w:rsidRPr="009464A0">
              <w:rPr>
                <w:rFonts w:ascii="Times New Roman" w:eastAsia="Times New Roman" w:hAnsi="Times New Roman"/>
                <w:color w:val="000000" w:themeColor="text1"/>
                <w:sz w:val="24"/>
                <w:szCs w:val="24"/>
              </w:rPr>
              <w:t>договора</w:t>
            </w:r>
            <w:r w:rsidRPr="009464A0">
              <w:rPr>
                <w:rFonts w:ascii="Times New Roman" w:eastAsia="Times New Roman" w:hAnsi="Times New Roman"/>
                <w:color w:val="000000" w:themeColor="text1"/>
                <w:sz w:val="24"/>
                <w:szCs w:val="24"/>
                <w:lang w:eastAsia="ru-RU"/>
              </w:rPr>
              <w:t>;</w:t>
            </w:r>
          </w:p>
          <w:p w:rsidR="00C15616" w:rsidRPr="009464A0" w:rsidRDefault="00C15616" w:rsidP="00774D12">
            <w:pPr>
              <w:pStyle w:val="a4"/>
              <w:numPr>
                <w:ilvl w:val="0"/>
                <w:numId w:val="2"/>
              </w:numPr>
              <w:tabs>
                <w:tab w:val="left" w:pos="319"/>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является или становится известной получающей стороне не от какой-либо из Сторон настоящего </w:t>
            </w:r>
            <w:r w:rsidRPr="009464A0">
              <w:rPr>
                <w:rFonts w:ascii="Times New Roman" w:eastAsia="Times New Roman" w:hAnsi="Times New Roman"/>
                <w:color w:val="000000" w:themeColor="text1"/>
                <w:sz w:val="24"/>
                <w:szCs w:val="24"/>
              </w:rPr>
              <w:t>договора</w:t>
            </w:r>
            <w:r w:rsidRPr="009464A0">
              <w:rPr>
                <w:rFonts w:ascii="Times New Roman" w:eastAsia="Times New Roman" w:hAnsi="Times New Roman"/>
                <w:color w:val="000000" w:themeColor="text1"/>
                <w:sz w:val="24"/>
                <w:szCs w:val="24"/>
                <w:lang w:eastAsia="ru-RU"/>
              </w:rPr>
              <w:t xml:space="preserve">, и источник такой информации не несет обязательств </w:t>
            </w:r>
            <w:proofErr w:type="gramStart"/>
            <w:r w:rsidRPr="009464A0">
              <w:rPr>
                <w:rFonts w:ascii="Times New Roman" w:eastAsia="Times New Roman" w:hAnsi="Times New Roman"/>
                <w:color w:val="000000" w:themeColor="text1"/>
                <w:sz w:val="24"/>
                <w:szCs w:val="24"/>
                <w:lang w:eastAsia="ru-RU"/>
              </w:rPr>
              <w:t>перед</w:t>
            </w:r>
            <w:proofErr w:type="gramEnd"/>
            <w:r w:rsidRPr="009464A0">
              <w:rPr>
                <w:rFonts w:ascii="Times New Roman" w:eastAsia="Times New Roman" w:hAnsi="Times New Roman"/>
                <w:color w:val="000000" w:themeColor="text1"/>
                <w:sz w:val="24"/>
                <w:szCs w:val="24"/>
                <w:lang w:eastAsia="ru-RU"/>
              </w:rPr>
              <w:t xml:space="preserve"> какими-либо из Сторон настоящего </w:t>
            </w:r>
            <w:r w:rsidR="005808F0" w:rsidRPr="009464A0">
              <w:rPr>
                <w:rFonts w:ascii="Times New Roman" w:eastAsia="Times New Roman" w:hAnsi="Times New Roman"/>
                <w:color w:val="000000" w:themeColor="text1"/>
                <w:sz w:val="24"/>
                <w:szCs w:val="24"/>
              </w:rPr>
              <w:t>Договора</w:t>
            </w:r>
            <w:r w:rsidR="003C62F2" w:rsidRPr="009464A0">
              <w:rPr>
                <w:rFonts w:ascii="Times New Roman" w:eastAsia="Times New Roman" w:hAnsi="Times New Roman"/>
                <w:color w:val="000000" w:themeColor="text1"/>
                <w:sz w:val="24"/>
                <w:szCs w:val="24"/>
              </w:rPr>
              <w:t xml:space="preserve"> </w:t>
            </w:r>
            <w:r w:rsidRPr="009464A0">
              <w:rPr>
                <w:rFonts w:ascii="Times New Roman" w:eastAsia="Times New Roman" w:hAnsi="Times New Roman"/>
                <w:color w:val="000000" w:themeColor="text1"/>
                <w:sz w:val="24"/>
                <w:szCs w:val="24"/>
                <w:lang w:eastAsia="ru-RU"/>
              </w:rPr>
              <w:t>по обеспечению конфиденциальности такой информации;</w:t>
            </w:r>
          </w:p>
          <w:p w:rsidR="00C15616" w:rsidRPr="009464A0" w:rsidRDefault="00C15616" w:rsidP="00774D12">
            <w:pPr>
              <w:pStyle w:val="a4"/>
              <w:numPr>
                <w:ilvl w:val="0"/>
                <w:numId w:val="2"/>
              </w:numPr>
              <w:tabs>
                <w:tab w:val="left" w:pos="319"/>
                <w:tab w:val="left" w:pos="993"/>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должна быть раскрыта в соответствии с законодательством Республики Казахстан, распоряжением судебного органа или иного законного органа;</w:t>
            </w:r>
          </w:p>
          <w:p w:rsidR="00C15616" w:rsidRPr="009464A0" w:rsidRDefault="00C15616" w:rsidP="00774D12">
            <w:pPr>
              <w:pStyle w:val="a4"/>
              <w:numPr>
                <w:ilvl w:val="0"/>
                <w:numId w:val="2"/>
              </w:numPr>
              <w:tabs>
                <w:tab w:val="left" w:pos="319"/>
                <w:tab w:val="left" w:pos="993"/>
                <w:tab w:val="left" w:pos="1276"/>
              </w:tabs>
              <w:autoSpaceDE w:val="0"/>
              <w:autoSpaceDN w:val="0"/>
              <w:adjustRightInd w:val="0"/>
              <w:ind w:left="0" w:firstLine="0"/>
              <w:jc w:val="both"/>
              <w:rPr>
                <w:rFonts w:ascii="Times New Roman" w:eastAsia="Times New Roman" w:hAnsi="Times New Roman"/>
                <w:color w:val="000000" w:themeColor="text1"/>
                <w:sz w:val="24"/>
                <w:szCs w:val="24"/>
                <w:lang w:val="kk-KZ" w:eastAsia="ru-RU"/>
              </w:rPr>
            </w:pPr>
            <w:r w:rsidRPr="009464A0">
              <w:rPr>
                <w:rFonts w:ascii="Times New Roman" w:eastAsia="Times New Roman" w:hAnsi="Times New Roman"/>
                <w:color w:val="000000" w:themeColor="text1"/>
                <w:sz w:val="24"/>
                <w:szCs w:val="24"/>
                <w:lang w:eastAsia="ru-RU"/>
              </w:rPr>
              <w:t>раскрывается профессиональным консультантам и (или) финансовым учреждениям на конфиденциальной основе, или раскрытие которой было предварительно согласовано Сторонами.</w:t>
            </w:r>
          </w:p>
          <w:p w:rsidR="00E867BF" w:rsidRDefault="00E867BF" w:rsidP="00E867BF">
            <w:pPr>
              <w:tabs>
                <w:tab w:val="left" w:pos="993"/>
                <w:tab w:val="left" w:pos="1276"/>
              </w:tabs>
              <w:contextualSpacing/>
              <w:jc w:val="both"/>
              <w:rPr>
                <w:rFonts w:ascii="Times New Roman" w:eastAsia="Times New Roman" w:hAnsi="Times New Roman"/>
                <w:color w:val="000000" w:themeColor="text1"/>
                <w:sz w:val="24"/>
                <w:szCs w:val="24"/>
                <w:lang w:val="kk-KZ"/>
              </w:rPr>
            </w:pPr>
          </w:p>
          <w:p w:rsidR="00236208" w:rsidRPr="009464A0" w:rsidRDefault="00236208" w:rsidP="00774D12">
            <w:pPr>
              <w:tabs>
                <w:tab w:val="left" w:pos="993"/>
                <w:tab w:val="left" w:pos="1276"/>
              </w:tabs>
              <w:ind w:firstLine="708"/>
              <w:contextualSpacing/>
              <w:jc w:val="both"/>
              <w:rPr>
                <w:rFonts w:ascii="Times New Roman" w:eastAsia="Times New Roman" w:hAnsi="Times New Roman"/>
                <w:color w:val="000000" w:themeColor="text1"/>
                <w:sz w:val="24"/>
                <w:szCs w:val="24"/>
                <w:lang w:val="kk-KZ"/>
              </w:rPr>
            </w:pPr>
          </w:p>
          <w:p w:rsidR="00C15616" w:rsidRPr="009464A0" w:rsidRDefault="00175CA4" w:rsidP="00FC2A3D">
            <w:pPr>
              <w:pStyle w:val="a4"/>
              <w:numPr>
                <w:ilvl w:val="0"/>
                <w:numId w:val="1"/>
              </w:numPr>
              <w:tabs>
                <w:tab w:val="left" w:pos="459"/>
                <w:tab w:val="left" w:pos="1276"/>
              </w:tabs>
              <w:ind w:left="34" w:firstLine="0"/>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Обстоятельства непреодолимой</w:t>
            </w:r>
            <w:r w:rsidR="003C62F2" w:rsidRPr="009464A0">
              <w:rPr>
                <w:rFonts w:ascii="Times New Roman" w:eastAsia="Times New Roman" w:hAnsi="Times New Roman"/>
                <w:b/>
                <w:color w:val="000000" w:themeColor="text1"/>
                <w:sz w:val="24"/>
                <w:szCs w:val="24"/>
              </w:rPr>
              <w:t xml:space="preserve"> </w:t>
            </w:r>
            <w:r w:rsidR="00C15616" w:rsidRPr="009464A0">
              <w:rPr>
                <w:rFonts w:ascii="Times New Roman" w:eastAsia="Times New Roman" w:hAnsi="Times New Roman"/>
                <w:b/>
                <w:color w:val="000000" w:themeColor="text1"/>
                <w:sz w:val="24"/>
                <w:szCs w:val="24"/>
              </w:rPr>
              <w:t>силы</w:t>
            </w:r>
          </w:p>
          <w:p w:rsidR="00C15616" w:rsidRPr="009464A0" w:rsidRDefault="00C15616" w:rsidP="00FC2A3D">
            <w:pPr>
              <w:tabs>
                <w:tab w:val="left" w:pos="993"/>
                <w:tab w:val="left" w:pos="1276"/>
              </w:tabs>
              <w:ind w:firstLine="708"/>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(Форс-мажор)</w:t>
            </w:r>
          </w:p>
          <w:p w:rsidR="00FC2A3D" w:rsidRPr="009464A0" w:rsidRDefault="00FC2A3D" w:rsidP="00FC2A3D">
            <w:pPr>
              <w:tabs>
                <w:tab w:val="left" w:pos="993"/>
                <w:tab w:val="left" w:pos="1276"/>
              </w:tabs>
              <w:ind w:firstLine="708"/>
              <w:jc w:val="center"/>
              <w:rPr>
                <w:rFonts w:ascii="Times New Roman" w:eastAsia="Times New Roman" w:hAnsi="Times New Roman"/>
                <w:b/>
                <w:color w:val="000000" w:themeColor="text1"/>
                <w:sz w:val="24"/>
                <w:szCs w:val="24"/>
              </w:rPr>
            </w:pPr>
          </w:p>
          <w:p w:rsidR="005644FA" w:rsidRPr="0025505C"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8.1 Стороны освобождаются от ответственности за частичное или полное невыполнение своих обязательств по </w:t>
            </w:r>
            <w:r w:rsidR="005808F0" w:rsidRPr="009464A0">
              <w:rPr>
                <w:rFonts w:ascii="Times New Roman" w:eastAsia="Times New Roman" w:hAnsi="Times New Roman"/>
                <w:color w:val="000000" w:themeColor="text1"/>
                <w:sz w:val="24"/>
                <w:szCs w:val="24"/>
                <w:lang w:eastAsia="ru-RU"/>
              </w:rPr>
              <w:t>Договору</w:t>
            </w:r>
            <w:r w:rsidR="005644FA">
              <w:rPr>
                <w:rFonts w:ascii="Times New Roman" w:eastAsia="Times New Roman" w:hAnsi="Times New Roman"/>
                <w:color w:val="000000" w:themeColor="text1"/>
                <w:sz w:val="24"/>
                <w:szCs w:val="24"/>
                <w:lang w:eastAsia="ru-RU"/>
              </w:rPr>
              <w:t xml:space="preserve"> </w:t>
            </w:r>
            <w:r w:rsidR="005644FA" w:rsidRPr="0025505C">
              <w:rPr>
                <w:rFonts w:ascii="Times New Roman" w:eastAsia="Times New Roman" w:hAnsi="Times New Roman"/>
                <w:color w:val="000000" w:themeColor="text1"/>
                <w:sz w:val="24"/>
                <w:szCs w:val="24"/>
                <w:lang w:eastAsia="ru-RU"/>
              </w:rPr>
              <w:t>при непредвиденных событиях чрезвычайного характера</w:t>
            </w:r>
            <w:r w:rsidR="005808F0" w:rsidRPr="0025505C">
              <w:rPr>
                <w:rFonts w:ascii="Times New Roman" w:eastAsia="Times New Roman" w:hAnsi="Times New Roman"/>
                <w:color w:val="000000" w:themeColor="text1"/>
                <w:sz w:val="24"/>
                <w:szCs w:val="24"/>
                <w:lang w:eastAsia="ru-RU"/>
              </w:rPr>
              <w:t xml:space="preserve"> </w:t>
            </w:r>
            <w:r w:rsidR="005644FA" w:rsidRPr="0025505C">
              <w:rPr>
                <w:rFonts w:ascii="Times New Roman" w:eastAsia="Times New Roman" w:hAnsi="Times New Roman"/>
                <w:color w:val="000000" w:themeColor="text1"/>
                <w:sz w:val="24"/>
                <w:szCs w:val="24"/>
                <w:lang w:eastAsia="ru-RU"/>
              </w:rPr>
              <w:t>в случаях:</w:t>
            </w:r>
          </w:p>
          <w:p w:rsidR="005644FA" w:rsidRPr="0025505C"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25505C">
              <w:rPr>
                <w:rFonts w:ascii="Times New Roman" w:eastAsia="Times New Roman" w:hAnsi="Times New Roman"/>
                <w:color w:val="000000" w:themeColor="text1"/>
                <w:sz w:val="24"/>
                <w:szCs w:val="24"/>
                <w:lang w:eastAsia="ru-RU"/>
              </w:rPr>
              <w:t>а) военного действия;</w:t>
            </w:r>
          </w:p>
          <w:p w:rsidR="005644FA" w:rsidRPr="0025505C"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25505C">
              <w:rPr>
                <w:rFonts w:ascii="Times New Roman" w:eastAsia="Times New Roman" w:hAnsi="Times New Roman"/>
                <w:color w:val="000000" w:themeColor="text1"/>
                <w:sz w:val="24"/>
                <w:szCs w:val="24"/>
                <w:lang w:eastAsia="ru-RU"/>
              </w:rPr>
              <w:t>б) экологической ситуации;</w:t>
            </w:r>
          </w:p>
          <w:p w:rsidR="005644FA" w:rsidRPr="0025505C"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25505C">
              <w:rPr>
                <w:rFonts w:ascii="Times New Roman" w:eastAsia="Times New Roman" w:hAnsi="Times New Roman"/>
                <w:color w:val="000000" w:themeColor="text1"/>
                <w:sz w:val="24"/>
                <w:szCs w:val="24"/>
                <w:lang w:eastAsia="ru-RU"/>
              </w:rPr>
              <w:t xml:space="preserve">в) чрезвычайной ситуации природного и </w:t>
            </w:r>
            <w:r w:rsidRPr="0025505C">
              <w:rPr>
                <w:rFonts w:ascii="Times New Roman" w:eastAsia="Times New Roman" w:hAnsi="Times New Roman"/>
                <w:color w:val="000000" w:themeColor="text1"/>
                <w:sz w:val="24"/>
                <w:szCs w:val="24"/>
                <w:lang w:eastAsia="ru-RU"/>
              </w:rPr>
              <w:lastRenderedPageBreak/>
              <w:t>техногенного характера;</w:t>
            </w:r>
          </w:p>
          <w:p w:rsidR="005644FA" w:rsidRPr="0025505C"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25505C">
              <w:rPr>
                <w:rFonts w:ascii="Times New Roman" w:eastAsia="Times New Roman" w:hAnsi="Times New Roman"/>
                <w:color w:val="000000" w:themeColor="text1"/>
                <w:sz w:val="24"/>
                <w:szCs w:val="24"/>
                <w:lang w:eastAsia="ru-RU"/>
              </w:rPr>
              <w:t>г) эпидемии и эпизоотии в странах выезда.</w:t>
            </w:r>
            <w:r w:rsidR="00C15616" w:rsidRPr="0025505C">
              <w:rPr>
                <w:rFonts w:ascii="Times New Roman" w:eastAsia="Times New Roman" w:hAnsi="Times New Roman"/>
                <w:color w:val="000000" w:themeColor="text1"/>
                <w:sz w:val="24"/>
                <w:szCs w:val="24"/>
                <w:lang w:eastAsia="ru-RU"/>
              </w:rPr>
              <w:t xml:space="preserve"> </w:t>
            </w:r>
          </w:p>
          <w:p w:rsidR="005F7E99" w:rsidRPr="0025505C" w:rsidRDefault="005F7E99"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25505C">
              <w:rPr>
                <w:rFonts w:ascii="Times New Roman" w:eastAsia="Times New Roman" w:hAnsi="Times New Roman"/>
                <w:color w:val="000000" w:themeColor="text1"/>
                <w:sz w:val="24"/>
                <w:szCs w:val="24"/>
                <w:lang w:eastAsia="ru-RU"/>
              </w:rPr>
              <w:t xml:space="preserve">    Время и сроки </w:t>
            </w:r>
            <w:r w:rsidR="00236208">
              <w:rPr>
                <w:rFonts w:ascii="Times New Roman" w:eastAsia="Times New Roman" w:hAnsi="Times New Roman"/>
                <w:color w:val="000000" w:themeColor="text1"/>
                <w:sz w:val="24"/>
                <w:szCs w:val="24"/>
                <w:lang w:eastAsia="ru-RU"/>
              </w:rPr>
              <w:t>оказания услуг</w:t>
            </w:r>
            <w:r w:rsidRPr="0025505C">
              <w:rPr>
                <w:rFonts w:ascii="Times New Roman" w:eastAsia="Times New Roman" w:hAnsi="Times New Roman"/>
                <w:color w:val="000000" w:themeColor="text1"/>
                <w:sz w:val="24"/>
                <w:szCs w:val="24"/>
                <w:lang w:eastAsia="ru-RU"/>
              </w:rPr>
              <w:t xml:space="preserve"> отодвигаются соразмерно времени, в течение которого происходят ситуации чрезвычайного характера.</w:t>
            </w:r>
          </w:p>
          <w:p w:rsidR="00CA0F80" w:rsidRPr="009464A0" w:rsidRDefault="00CA0F80" w:rsidP="00CA0F80">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25505C">
              <w:rPr>
                <w:rFonts w:ascii="Times New Roman" w:eastAsia="Times New Roman" w:hAnsi="Times New Roman"/>
                <w:color w:val="000000" w:themeColor="text1"/>
                <w:sz w:val="24"/>
                <w:szCs w:val="24"/>
                <w:lang w:eastAsia="ru-RU"/>
              </w:rPr>
              <w:t>8.2  Заявитель не позднее 10 календарных дней в письменной и произвольной форме уведомляет экспертную организацию о факте насту</w:t>
            </w:r>
            <w:r w:rsidR="005B7B98" w:rsidRPr="0025505C">
              <w:rPr>
                <w:rFonts w:ascii="Times New Roman" w:eastAsia="Times New Roman" w:hAnsi="Times New Roman"/>
                <w:color w:val="000000" w:themeColor="text1"/>
                <w:sz w:val="24"/>
                <w:szCs w:val="24"/>
                <w:lang w:eastAsia="ru-RU"/>
              </w:rPr>
              <w:t>пления или прекращения действия, указанного в пункте 8.1 с предоставлением подтверждающей информации (письмо посольства, производителя, регуляторных органов страны-производителя).</w:t>
            </w:r>
          </w:p>
          <w:p w:rsidR="00C15616" w:rsidRPr="009464A0" w:rsidRDefault="00534CC4" w:rsidP="00534CC4">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8.3</w:t>
            </w:r>
            <w:proofErr w:type="gramStart"/>
            <w:r w:rsidR="00C15616" w:rsidRPr="009464A0">
              <w:rPr>
                <w:rFonts w:ascii="Times New Roman" w:eastAsia="Times New Roman" w:hAnsi="Times New Roman"/>
                <w:color w:val="000000" w:themeColor="text1"/>
                <w:sz w:val="24"/>
                <w:szCs w:val="24"/>
                <w:lang w:eastAsia="ru-RU"/>
              </w:rPr>
              <w:t xml:space="preserve"> Н</w:t>
            </w:r>
            <w:proofErr w:type="gramEnd"/>
            <w:r w:rsidR="00C15616" w:rsidRPr="009464A0">
              <w:rPr>
                <w:rFonts w:ascii="Times New Roman" w:eastAsia="Times New Roman" w:hAnsi="Times New Roman"/>
                <w:color w:val="000000" w:themeColor="text1"/>
                <w:sz w:val="24"/>
                <w:szCs w:val="24"/>
                <w:lang w:eastAsia="ru-RU"/>
              </w:rPr>
              <w:t>е уведомление или несвоевременное извещение о наступивших обстоятельствах непреодолимой силы, лишает соответствующую из Сторон права ссылаться на какие</w:t>
            </w:r>
            <w:r w:rsidR="005644FA">
              <w:rPr>
                <w:rFonts w:ascii="Times New Roman" w:eastAsia="Times New Roman" w:hAnsi="Times New Roman"/>
                <w:color w:val="000000" w:themeColor="text1"/>
                <w:sz w:val="24"/>
                <w:szCs w:val="24"/>
                <w:lang w:eastAsia="ru-RU"/>
              </w:rPr>
              <w:t>-</w:t>
            </w:r>
            <w:r w:rsidR="00C15616" w:rsidRPr="009464A0">
              <w:rPr>
                <w:rFonts w:ascii="Times New Roman" w:eastAsia="Times New Roman" w:hAnsi="Times New Roman"/>
                <w:color w:val="000000" w:themeColor="text1"/>
                <w:sz w:val="24"/>
                <w:szCs w:val="24"/>
                <w:lang w:eastAsia="ru-RU"/>
              </w:rPr>
              <w:t>либо из них в качестве основания, освобождающего ее от ответственности за неисполнение договорных обязательств.</w:t>
            </w:r>
          </w:p>
          <w:p w:rsidR="00C15616" w:rsidRPr="009464A0" w:rsidRDefault="00534CC4" w:rsidP="00534CC4">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8.4</w:t>
            </w:r>
            <w:proofErr w:type="gramStart"/>
            <w:r w:rsidR="00C15616" w:rsidRPr="009464A0">
              <w:rPr>
                <w:rFonts w:ascii="Times New Roman" w:eastAsia="Times New Roman" w:hAnsi="Times New Roman"/>
                <w:color w:val="000000" w:themeColor="text1"/>
                <w:sz w:val="24"/>
                <w:szCs w:val="24"/>
                <w:lang w:eastAsia="ru-RU"/>
              </w:rPr>
              <w:t xml:space="preserve"> Е</w:t>
            </w:r>
            <w:proofErr w:type="gramEnd"/>
            <w:r w:rsidR="00C15616" w:rsidRPr="009464A0">
              <w:rPr>
                <w:rFonts w:ascii="Times New Roman" w:eastAsia="Times New Roman" w:hAnsi="Times New Roman"/>
                <w:color w:val="000000" w:themeColor="text1"/>
                <w:sz w:val="24"/>
                <w:szCs w:val="24"/>
                <w:lang w:eastAsia="ru-RU"/>
              </w:rPr>
              <w:t xml:space="preserve">сли обстоятельства непреодолимой силы продолжают действовать более одного месяца, любая из Сторон имеет право расторгнуть </w:t>
            </w:r>
            <w:r w:rsidR="00C15616" w:rsidRPr="009464A0">
              <w:rPr>
                <w:rFonts w:ascii="Times New Roman" w:eastAsia="Times New Roman" w:hAnsi="Times New Roman"/>
                <w:color w:val="000000" w:themeColor="text1"/>
                <w:sz w:val="24"/>
                <w:szCs w:val="24"/>
              </w:rPr>
              <w:t>договор</w:t>
            </w:r>
            <w:r w:rsidR="00C15616" w:rsidRPr="009464A0">
              <w:rPr>
                <w:rFonts w:ascii="Times New Roman" w:eastAsia="Times New Roman" w:hAnsi="Times New Roman"/>
                <w:color w:val="000000" w:themeColor="text1"/>
                <w:sz w:val="24"/>
                <w:szCs w:val="24"/>
                <w:lang w:eastAsia="ru-RU"/>
              </w:rPr>
              <w:t xml:space="preserve"> полностью или частично, сообщив о принятом решении другой Стороне. В этом случае Стороны производят взаиморасчеты только по фактически выполненным Работам.</w:t>
            </w:r>
          </w:p>
          <w:p w:rsidR="00C15616"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A03191" w:rsidRDefault="00A03191"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A03191" w:rsidRDefault="00A03191"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A03191" w:rsidRPr="009464A0" w:rsidRDefault="00A03191"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9464A0" w:rsidRDefault="00C15616" w:rsidP="00FC2A3D">
            <w:pPr>
              <w:pStyle w:val="a4"/>
              <w:numPr>
                <w:ilvl w:val="0"/>
                <w:numId w:val="1"/>
              </w:numPr>
              <w:tabs>
                <w:tab w:val="left" w:pos="364"/>
                <w:tab w:val="left" w:pos="993"/>
                <w:tab w:val="left" w:pos="1276"/>
              </w:tabs>
              <w:ind w:left="0" w:firstLine="161"/>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 xml:space="preserve">Срок действия и порядок расторжения </w:t>
            </w:r>
            <w:r w:rsidR="00F9090C" w:rsidRPr="009464A0">
              <w:rPr>
                <w:rFonts w:ascii="Times New Roman" w:eastAsia="Times New Roman" w:hAnsi="Times New Roman"/>
                <w:b/>
                <w:color w:val="000000" w:themeColor="text1"/>
                <w:sz w:val="24"/>
                <w:szCs w:val="24"/>
              </w:rPr>
              <w:t>Договора</w:t>
            </w:r>
          </w:p>
          <w:p w:rsidR="00FC2A3D" w:rsidRPr="009464A0" w:rsidRDefault="00FC2A3D" w:rsidP="00FC2A3D">
            <w:pPr>
              <w:pStyle w:val="a4"/>
              <w:tabs>
                <w:tab w:val="left" w:pos="364"/>
                <w:tab w:val="left" w:pos="993"/>
                <w:tab w:val="left" w:pos="1276"/>
              </w:tabs>
              <w:ind w:left="161"/>
              <w:jc w:val="both"/>
              <w:rPr>
                <w:rFonts w:ascii="Times New Roman" w:eastAsia="Times New Roman" w:hAnsi="Times New Roman"/>
                <w:b/>
                <w:color w:val="000000" w:themeColor="text1"/>
                <w:sz w:val="24"/>
                <w:szCs w:val="24"/>
              </w:rPr>
            </w:pPr>
          </w:p>
          <w:p w:rsidR="00C15616" w:rsidRPr="009464A0"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9.1 Настоящий </w:t>
            </w:r>
            <w:r w:rsidRPr="009464A0">
              <w:rPr>
                <w:rFonts w:ascii="Times New Roman" w:eastAsia="Times New Roman" w:hAnsi="Times New Roman"/>
                <w:color w:val="000000" w:themeColor="text1"/>
                <w:sz w:val="24"/>
                <w:szCs w:val="24"/>
              </w:rPr>
              <w:t>Договор</w:t>
            </w:r>
            <w:r w:rsidR="003C62F2" w:rsidRPr="009464A0">
              <w:rPr>
                <w:rFonts w:ascii="Times New Roman" w:eastAsia="Times New Roman" w:hAnsi="Times New Roman"/>
                <w:color w:val="000000" w:themeColor="text1"/>
                <w:sz w:val="24"/>
                <w:szCs w:val="24"/>
                <w:lang w:eastAsia="ru-RU"/>
              </w:rPr>
              <w:t xml:space="preserve"> вступает в силу </w:t>
            </w:r>
            <w:proofErr w:type="gramStart"/>
            <w:r w:rsidR="003C62F2" w:rsidRPr="009464A0">
              <w:rPr>
                <w:rFonts w:ascii="Times New Roman" w:eastAsia="Times New Roman" w:hAnsi="Times New Roman"/>
                <w:color w:val="000000" w:themeColor="text1"/>
                <w:sz w:val="24"/>
                <w:szCs w:val="24"/>
                <w:lang w:eastAsia="ru-RU"/>
              </w:rPr>
              <w:t xml:space="preserve">с </w:t>
            </w:r>
            <w:r w:rsidR="00A22A60" w:rsidRPr="009464A0">
              <w:rPr>
                <w:rFonts w:ascii="Times New Roman" w:eastAsia="Times New Roman" w:hAnsi="Times New Roman"/>
                <w:color w:val="000000" w:themeColor="text1"/>
                <w:sz w:val="24"/>
                <w:szCs w:val="24"/>
                <w:lang w:eastAsia="ru-RU"/>
              </w:rPr>
              <w:t xml:space="preserve">даты </w:t>
            </w:r>
            <w:r w:rsidR="00C417F4" w:rsidRPr="009464A0">
              <w:rPr>
                <w:rFonts w:ascii="Times New Roman" w:eastAsia="Times New Roman" w:hAnsi="Times New Roman"/>
                <w:color w:val="000000" w:themeColor="text1"/>
                <w:sz w:val="24"/>
                <w:szCs w:val="24"/>
                <w:lang w:eastAsia="ru-RU"/>
              </w:rPr>
              <w:t>подписания</w:t>
            </w:r>
            <w:proofErr w:type="gramEnd"/>
            <w:r w:rsidR="00C417F4" w:rsidRPr="009464A0">
              <w:rPr>
                <w:rFonts w:ascii="Times New Roman" w:eastAsia="Times New Roman" w:hAnsi="Times New Roman"/>
                <w:color w:val="000000" w:themeColor="text1"/>
                <w:sz w:val="24"/>
                <w:szCs w:val="24"/>
                <w:lang w:eastAsia="ru-RU"/>
              </w:rPr>
              <w:t xml:space="preserve"> Договора Сторонами и действует до момента полного исполнения Сторонами </w:t>
            </w:r>
            <w:r w:rsidR="00C417F4" w:rsidRPr="009464A0">
              <w:rPr>
                <w:rFonts w:ascii="Times New Roman" w:eastAsia="Times New Roman" w:hAnsi="Times New Roman"/>
                <w:color w:val="000000" w:themeColor="text1"/>
                <w:sz w:val="24"/>
                <w:szCs w:val="24"/>
                <w:lang w:eastAsia="ru-RU"/>
              </w:rPr>
              <w:lastRenderedPageBreak/>
              <w:t>обязательств по Договору</w:t>
            </w:r>
            <w:r w:rsidR="00A22A60" w:rsidRPr="009464A0">
              <w:rPr>
                <w:rFonts w:ascii="Times New Roman" w:eastAsia="Times New Roman" w:hAnsi="Times New Roman"/>
                <w:color w:val="000000" w:themeColor="text1"/>
                <w:sz w:val="24"/>
                <w:szCs w:val="24"/>
                <w:lang w:eastAsia="ru-RU"/>
              </w:rPr>
              <w:t>.</w:t>
            </w:r>
          </w:p>
          <w:p w:rsidR="00C15616" w:rsidRPr="009464A0" w:rsidRDefault="00C15616" w:rsidP="00774D12">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Действие </w:t>
            </w:r>
            <w:r w:rsidR="005808F0" w:rsidRPr="009464A0">
              <w:rPr>
                <w:rFonts w:ascii="Times New Roman" w:eastAsia="Times New Roman" w:hAnsi="Times New Roman"/>
                <w:color w:val="000000" w:themeColor="text1"/>
                <w:sz w:val="24"/>
                <w:szCs w:val="24"/>
              </w:rPr>
              <w:t>Договора</w:t>
            </w:r>
            <w:r w:rsidR="003C62F2" w:rsidRPr="009464A0">
              <w:rPr>
                <w:rFonts w:ascii="Times New Roman" w:eastAsia="Times New Roman" w:hAnsi="Times New Roman"/>
                <w:color w:val="000000" w:themeColor="text1"/>
                <w:sz w:val="24"/>
                <w:szCs w:val="24"/>
              </w:rPr>
              <w:t xml:space="preserve"> </w:t>
            </w:r>
            <w:r w:rsidRPr="009464A0">
              <w:rPr>
                <w:rFonts w:ascii="Times New Roman" w:eastAsia="Times New Roman" w:hAnsi="Times New Roman"/>
                <w:color w:val="000000" w:themeColor="text1"/>
                <w:sz w:val="24"/>
                <w:szCs w:val="24"/>
                <w:lang w:eastAsia="ru-RU"/>
              </w:rPr>
              <w:t xml:space="preserve">может быть прекращено (односторонний отказ от исполнения </w:t>
            </w:r>
            <w:r w:rsidRPr="009464A0">
              <w:rPr>
                <w:rFonts w:ascii="Times New Roman" w:eastAsia="Times New Roman" w:hAnsi="Times New Roman"/>
                <w:color w:val="000000" w:themeColor="text1"/>
                <w:sz w:val="24"/>
                <w:szCs w:val="24"/>
              </w:rPr>
              <w:t>договора</w:t>
            </w:r>
            <w:r w:rsidRPr="009464A0">
              <w:rPr>
                <w:rFonts w:ascii="Times New Roman" w:eastAsia="Times New Roman" w:hAnsi="Times New Roman"/>
                <w:color w:val="000000" w:themeColor="text1"/>
                <w:sz w:val="24"/>
                <w:szCs w:val="24"/>
                <w:lang w:eastAsia="ru-RU"/>
              </w:rPr>
              <w:t>), в случае, неисполнения одной из Сторон договорных обязательств в порядке, предусмотренном законодательством Республики Казахстан.</w:t>
            </w:r>
          </w:p>
          <w:p w:rsidR="00C15616" w:rsidRPr="009464A0" w:rsidRDefault="00C15616" w:rsidP="00774D12">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Настоящий </w:t>
            </w:r>
            <w:r w:rsidR="009134C0" w:rsidRPr="009464A0">
              <w:rPr>
                <w:rFonts w:ascii="Times New Roman" w:eastAsia="Times New Roman" w:hAnsi="Times New Roman"/>
                <w:color w:val="000000" w:themeColor="text1"/>
                <w:sz w:val="24"/>
                <w:szCs w:val="24"/>
              </w:rPr>
              <w:t>Договор</w:t>
            </w:r>
            <w:r w:rsidR="001C218D" w:rsidRPr="009464A0">
              <w:rPr>
                <w:rFonts w:ascii="Times New Roman" w:eastAsia="Times New Roman" w:hAnsi="Times New Roman"/>
                <w:color w:val="000000" w:themeColor="text1"/>
                <w:sz w:val="24"/>
                <w:szCs w:val="24"/>
              </w:rPr>
              <w:t xml:space="preserve"> </w:t>
            </w:r>
            <w:r w:rsidRPr="009464A0">
              <w:rPr>
                <w:rFonts w:ascii="Times New Roman" w:eastAsia="Times New Roman" w:hAnsi="Times New Roman"/>
                <w:color w:val="000000" w:themeColor="text1"/>
                <w:sz w:val="24"/>
                <w:szCs w:val="24"/>
                <w:lang w:eastAsia="ru-RU"/>
              </w:rPr>
              <w:t>может быть расторгнут:</w:t>
            </w:r>
          </w:p>
          <w:p w:rsidR="00C15616" w:rsidRPr="009464A0" w:rsidRDefault="00C15616" w:rsidP="00774D12">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val="kk-KZ" w:eastAsia="ru-RU"/>
              </w:rPr>
              <w:t>1</w:t>
            </w:r>
            <w:r w:rsidRPr="009464A0">
              <w:rPr>
                <w:rFonts w:ascii="Times New Roman" w:eastAsia="Times New Roman" w:hAnsi="Times New Roman"/>
                <w:color w:val="000000" w:themeColor="text1"/>
                <w:sz w:val="24"/>
                <w:szCs w:val="24"/>
                <w:lang w:eastAsia="ru-RU"/>
              </w:rPr>
              <w:t>) по взаимному согласию Сторон;</w:t>
            </w:r>
          </w:p>
          <w:p w:rsidR="007326E5" w:rsidRPr="009464A0" w:rsidRDefault="00C15616" w:rsidP="00774D12">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eastAsia="ru-RU"/>
              </w:rPr>
            </w:pPr>
            <w:r w:rsidRPr="009464A0">
              <w:rPr>
                <w:rFonts w:ascii="Times New Roman" w:eastAsia="Times New Roman" w:hAnsi="Times New Roman"/>
                <w:color w:val="000000" w:themeColor="text1"/>
                <w:sz w:val="24"/>
                <w:szCs w:val="24"/>
                <w:lang w:val="kk-KZ" w:eastAsia="ru-RU"/>
              </w:rPr>
              <w:t>2</w:t>
            </w:r>
            <w:r w:rsidRPr="009464A0">
              <w:rPr>
                <w:rFonts w:ascii="Times New Roman" w:eastAsia="Times New Roman" w:hAnsi="Times New Roman"/>
                <w:color w:val="000000" w:themeColor="text1"/>
                <w:sz w:val="24"/>
                <w:szCs w:val="24"/>
                <w:lang w:eastAsia="ru-RU"/>
              </w:rPr>
              <w:t xml:space="preserve">) по требованию одной из Сторон с предварительным уведомлением другой Стороны не позднее 30 (тридцати) календарных дней до предполагаемой даты расторжения настоящего </w:t>
            </w:r>
            <w:r w:rsidR="00CE54A3" w:rsidRPr="009464A0">
              <w:rPr>
                <w:rFonts w:ascii="Times New Roman" w:eastAsia="Times New Roman" w:hAnsi="Times New Roman"/>
                <w:color w:val="000000" w:themeColor="text1"/>
                <w:sz w:val="24"/>
                <w:szCs w:val="24"/>
              </w:rPr>
              <w:t>Договора</w:t>
            </w:r>
            <w:r w:rsidRPr="009464A0">
              <w:rPr>
                <w:rFonts w:ascii="Times New Roman" w:eastAsia="Times New Roman" w:hAnsi="Times New Roman"/>
                <w:color w:val="000000" w:themeColor="text1"/>
                <w:sz w:val="24"/>
                <w:szCs w:val="24"/>
                <w:lang w:eastAsia="ru-RU"/>
              </w:rPr>
              <w:t xml:space="preserve">. При этом Стороны обязаны не позднее 10 (десяти) рабочих дней со дня расторжения настоящего </w:t>
            </w:r>
            <w:r w:rsidR="005808F0" w:rsidRPr="009464A0">
              <w:rPr>
                <w:rFonts w:ascii="Times New Roman" w:eastAsia="Times New Roman" w:hAnsi="Times New Roman"/>
                <w:color w:val="000000" w:themeColor="text1"/>
                <w:sz w:val="24"/>
                <w:szCs w:val="24"/>
              </w:rPr>
              <w:t>Договора</w:t>
            </w:r>
            <w:r w:rsidRPr="009464A0">
              <w:rPr>
                <w:rFonts w:ascii="Times New Roman" w:eastAsia="Times New Roman" w:hAnsi="Times New Roman"/>
                <w:color w:val="000000" w:themeColor="text1"/>
                <w:sz w:val="24"/>
                <w:szCs w:val="24"/>
                <w:lang w:eastAsia="ru-RU"/>
              </w:rPr>
              <w:t>, произвести полный взаиморасчет.</w:t>
            </w:r>
          </w:p>
          <w:p w:rsidR="00C15616" w:rsidRPr="009464A0" w:rsidRDefault="007326E5" w:rsidP="00E77B14">
            <w:pPr>
              <w:tabs>
                <w:tab w:val="left" w:pos="460"/>
                <w:tab w:val="left" w:pos="993"/>
                <w:tab w:val="left" w:pos="1276"/>
              </w:tabs>
              <w:autoSpaceDE w:val="0"/>
              <w:autoSpaceDN w:val="0"/>
              <w:adjustRightInd w:val="0"/>
              <w:ind w:firstLine="175"/>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3) </w:t>
            </w:r>
            <w:r w:rsidR="00117CE3" w:rsidRPr="009464A0">
              <w:rPr>
                <w:rFonts w:ascii="Times New Roman" w:hAnsi="Times New Roman"/>
                <w:color w:val="000000"/>
                <w:sz w:val="24"/>
                <w:szCs w:val="24"/>
                <w:lang w:eastAsia="ru-RU"/>
              </w:rPr>
              <w:t xml:space="preserve">по инициативе Исполнителя в случае решения Экспертного совета рекомендовать заявленное </w:t>
            </w:r>
            <w:r w:rsidR="0071258B">
              <w:rPr>
                <w:rFonts w:ascii="Times New Roman" w:hAnsi="Times New Roman"/>
                <w:color w:val="000000"/>
                <w:sz w:val="24"/>
                <w:szCs w:val="24"/>
                <w:lang w:eastAsia="ru-RU"/>
              </w:rPr>
              <w:t>медицинское изделие</w:t>
            </w:r>
            <w:r w:rsidR="00117CE3" w:rsidRPr="009464A0">
              <w:rPr>
                <w:rFonts w:ascii="Times New Roman" w:hAnsi="Times New Roman"/>
                <w:color w:val="000000"/>
                <w:sz w:val="24"/>
                <w:szCs w:val="24"/>
                <w:lang w:eastAsia="ru-RU"/>
              </w:rPr>
              <w:t xml:space="preserve"> к отказу в государственной регистрации, перерегистрации или внесению изменений в регистрационное досье</w:t>
            </w:r>
            <w:r w:rsidR="00CE54A3" w:rsidRPr="009464A0">
              <w:rPr>
                <w:rFonts w:ascii="Times New Roman" w:eastAsia="Times New Roman" w:hAnsi="Times New Roman"/>
                <w:color w:val="000000" w:themeColor="text1"/>
                <w:sz w:val="24"/>
                <w:szCs w:val="24"/>
                <w:lang w:eastAsia="ru-RU"/>
              </w:rPr>
              <w:t xml:space="preserve">. В этом случае Исполнитель уведомляет Заявителя о досрочном расторжении Договора за 3 (три) календарных дня до предполагаемой даты расторжения </w:t>
            </w:r>
            <w:r w:rsidR="00CE54A3" w:rsidRPr="009464A0">
              <w:rPr>
                <w:rFonts w:ascii="Times New Roman" w:eastAsia="Times New Roman" w:hAnsi="Times New Roman"/>
                <w:color w:val="000000" w:themeColor="text1"/>
                <w:sz w:val="24"/>
                <w:szCs w:val="24"/>
              </w:rPr>
              <w:t>Договора.</w:t>
            </w:r>
          </w:p>
          <w:p w:rsidR="00C15616" w:rsidRPr="009464A0" w:rsidRDefault="005808F0" w:rsidP="00774D12">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В случаях досрочного расторжения</w:t>
            </w:r>
            <w:r w:rsidR="003C62F2" w:rsidRPr="009464A0">
              <w:rPr>
                <w:rFonts w:ascii="Times New Roman" w:eastAsia="Times New Roman" w:hAnsi="Times New Roman"/>
                <w:color w:val="000000" w:themeColor="text1"/>
                <w:sz w:val="24"/>
                <w:szCs w:val="24"/>
                <w:lang w:eastAsia="ru-RU"/>
              </w:rPr>
              <w:t xml:space="preserve"> </w:t>
            </w:r>
            <w:r w:rsidRPr="009464A0">
              <w:rPr>
                <w:rFonts w:ascii="Times New Roman" w:eastAsia="Times New Roman" w:hAnsi="Times New Roman"/>
                <w:color w:val="000000" w:themeColor="text1"/>
                <w:sz w:val="24"/>
                <w:szCs w:val="24"/>
              </w:rPr>
              <w:t>Договора</w:t>
            </w:r>
            <w:r w:rsidR="001C218D" w:rsidRPr="009464A0">
              <w:rPr>
                <w:rFonts w:ascii="Times New Roman" w:eastAsia="Times New Roman" w:hAnsi="Times New Roman"/>
                <w:color w:val="000000" w:themeColor="text1"/>
                <w:sz w:val="24"/>
                <w:szCs w:val="24"/>
              </w:rPr>
              <w:t xml:space="preserve"> </w:t>
            </w:r>
            <w:r w:rsidR="00C15616" w:rsidRPr="009464A0">
              <w:rPr>
                <w:rFonts w:ascii="Times New Roman" w:eastAsia="Times New Roman" w:hAnsi="Times New Roman"/>
                <w:color w:val="000000" w:themeColor="text1"/>
                <w:sz w:val="24"/>
                <w:szCs w:val="24"/>
                <w:lang w:eastAsia="ru-RU"/>
              </w:rPr>
              <w:t xml:space="preserve">в </w:t>
            </w:r>
            <w:r w:rsidRPr="009464A0">
              <w:rPr>
                <w:rFonts w:ascii="Times New Roman" w:eastAsia="Times New Roman" w:hAnsi="Times New Roman"/>
                <w:color w:val="000000" w:themeColor="text1"/>
                <w:sz w:val="24"/>
                <w:szCs w:val="24"/>
                <w:lang w:eastAsia="ru-RU"/>
              </w:rPr>
              <w:t>соответствии с настоящим разделом Договора</w:t>
            </w:r>
            <w:r w:rsidR="00C15616" w:rsidRPr="009464A0">
              <w:rPr>
                <w:rFonts w:ascii="Times New Roman" w:eastAsia="Times New Roman" w:hAnsi="Times New Roman"/>
                <w:color w:val="000000" w:themeColor="text1"/>
                <w:sz w:val="24"/>
                <w:szCs w:val="24"/>
                <w:lang w:eastAsia="ru-RU"/>
              </w:rPr>
              <w:t xml:space="preserve">, Исполнитель имеет право на </w:t>
            </w:r>
            <w:r w:rsidR="00BB7A9A" w:rsidRPr="009464A0">
              <w:rPr>
                <w:rFonts w:ascii="Times New Roman" w:eastAsia="Times New Roman" w:hAnsi="Times New Roman"/>
                <w:color w:val="000000" w:themeColor="text1"/>
                <w:sz w:val="24"/>
                <w:szCs w:val="24"/>
                <w:lang w:eastAsia="ru-RU"/>
              </w:rPr>
              <w:t>возмещение</w:t>
            </w:r>
            <w:r w:rsidR="00C15616" w:rsidRPr="009464A0">
              <w:rPr>
                <w:rFonts w:ascii="Times New Roman" w:eastAsia="Times New Roman" w:hAnsi="Times New Roman"/>
                <w:color w:val="000000" w:themeColor="text1"/>
                <w:sz w:val="24"/>
                <w:szCs w:val="24"/>
                <w:lang w:eastAsia="ru-RU"/>
              </w:rPr>
              <w:t xml:space="preserve"> фактических затрат, связанных с выполнением </w:t>
            </w:r>
            <w:r w:rsidR="00BB7A9A" w:rsidRPr="009464A0">
              <w:rPr>
                <w:rFonts w:ascii="Times New Roman" w:eastAsia="Times New Roman" w:hAnsi="Times New Roman"/>
                <w:color w:val="000000" w:themeColor="text1"/>
                <w:sz w:val="24"/>
                <w:szCs w:val="24"/>
                <w:lang w:eastAsia="ru-RU"/>
              </w:rPr>
              <w:t xml:space="preserve">Работ </w:t>
            </w:r>
            <w:r w:rsidR="00C15616" w:rsidRPr="009464A0">
              <w:rPr>
                <w:rFonts w:ascii="Times New Roman" w:eastAsia="Times New Roman" w:hAnsi="Times New Roman"/>
                <w:color w:val="000000" w:themeColor="text1"/>
                <w:sz w:val="24"/>
                <w:szCs w:val="24"/>
                <w:lang w:eastAsia="ru-RU"/>
              </w:rPr>
              <w:t xml:space="preserve">по </w:t>
            </w:r>
            <w:r w:rsidR="00BB7A9A" w:rsidRPr="009464A0">
              <w:rPr>
                <w:rFonts w:ascii="Times New Roman" w:eastAsia="Times New Roman" w:hAnsi="Times New Roman"/>
                <w:color w:val="000000" w:themeColor="text1"/>
                <w:sz w:val="24"/>
                <w:szCs w:val="24"/>
              </w:rPr>
              <w:t>Договору</w:t>
            </w:r>
            <w:r w:rsidR="00C15616" w:rsidRPr="009464A0">
              <w:rPr>
                <w:rFonts w:ascii="Times New Roman" w:eastAsia="Times New Roman" w:hAnsi="Times New Roman"/>
                <w:color w:val="000000" w:themeColor="text1"/>
                <w:sz w:val="24"/>
                <w:szCs w:val="24"/>
                <w:lang w:eastAsia="ru-RU"/>
              </w:rPr>
              <w:t xml:space="preserve"> на </w:t>
            </w:r>
            <w:r w:rsidR="00BB7A9A" w:rsidRPr="009464A0">
              <w:rPr>
                <w:rFonts w:ascii="Times New Roman" w:eastAsia="Times New Roman" w:hAnsi="Times New Roman"/>
                <w:color w:val="000000" w:themeColor="text1"/>
                <w:sz w:val="24"/>
                <w:szCs w:val="24"/>
                <w:lang w:eastAsia="ru-RU"/>
              </w:rPr>
              <w:t xml:space="preserve">дату </w:t>
            </w:r>
            <w:r w:rsidR="00C15616" w:rsidRPr="009464A0">
              <w:rPr>
                <w:rFonts w:ascii="Times New Roman" w:eastAsia="Times New Roman" w:hAnsi="Times New Roman"/>
                <w:color w:val="000000" w:themeColor="text1"/>
                <w:sz w:val="24"/>
                <w:szCs w:val="24"/>
                <w:lang w:eastAsia="ru-RU"/>
              </w:rPr>
              <w:t>расторжения</w:t>
            </w:r>
            <w:r w:rsidR="00BB7A9A" w:rsidRPr="009464A0">
              <w:rPr>
                <w:rFonts w:ascii="Times New Roman" w:eastAsia="Times New Roman" w:hAnsi="Times New Roman"/>
                <w:color w:val="000000" w:themeColor="text1"/>
                <w:sz w:val="24"/>
                <w:szCs w:val="24"/>
                <w:lang w:eastAsia="ru-RU"/>
              </w:rPr>
              <w:t xml:space="preserve"> Договора</w:t>
            </w:r>
            <w:r w:rsidR="00C15616" w:rsidRPr="009464A0">
              <w:rPr>
                <w:rFonts w:ascii="Times New Roman" w:eastAsia="Times New Roman" w:hAnsi="Times New Roman"/>
                <w:color w:val="000000" w:themeColor="text1"/>
                <w:sz w:val="24"/>
                <w:szCs w:val="24"/>
                <w:lang w:eastAsia="ru-RU"/>
              </w:rPr>
              <w:t>.</w:t>
            </w:r>
          </w:p>
          <w:p w:rsidR="00C15616"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631A9A" w:rsidRDefault="00631A9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631A9A" w:rsidRDefault="00631A9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631A9A" w:rsidRPr="009464A0" w:rsidRDefault="00631A9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9464A0" w:rsidRDefault="00C15616" w:rsidP="00FC2A3D">
            <w:pPr>
              <w:pStyle w:val="a4"/>
              <w:numPr>
                <w:ilvl w:val="0"/>
                <w:numId w:val="1"/>
              </w:numPr>
              <w:tabs>
                <w:tab w:val="left" w:pos="460"/>
              </w:tabs>
              <w:ind w:left="0" w:firstLine="0"/>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lastRenderedPageBreak/>
              <w:t>Заключительные положения</w:t>
            </w:r>
          </w:p>
          <w:p w:rsidR="00FC2A3D" w:rsidRPr="009464A0" w:rsidRDefault="00FC2A3D" w:rsidP="00FC2A3D">
            <w:pPr>
              <w:pStyle w:val="a4"/>
              <w:tabs>
                <w:tab w:val="left" w:pos="460"/>
              </w:tabs>
              <w:ind w:left="0"/>
              <w:jc w:val="both"/>
              <w:rPr>
                <w:rFonts w:ascii="Times New Roman" w:eastAsia="Times New Roman" w:hAnsi="Times New Roman"/>
                <w:b/>
                <w:color w:val="000000" w:themeColor="text1"/>
                <w:sz w:val="24"/>
                <w:szCs w:val="24"/>
              </w:rPr>
            </w:pPr>
          </w:p>
          <w:p w:rsidR="00C15616" w:rsidRPr="009464A0" w:rsidRDefault="00C15616" w:rsidP="00774D12">
            <w:pPr>
              <w:pStyle w:val="a4"/>
              <w:tabs>
                <w:tab w:val="left" w:pos="602"/>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10.1</w:t>
            </w:r>
            <w:proofErr w:type="gramStart"/>
            <w:r w:rsidRPr="009464A0">
              <w:rPr>
                <w:rFonts w:ascii="Times New Roman" w:eastAsia="Times New Roman" w:hAnsi="Times New Roman"/>
                <w:color w:val="000000" w:themeColor="text1"/>
                <w:sz w:val="24"/>
                <w:szCs w:val="24"/>
              </w:rPr>
              <w:t xml:space="preserve"> В</w:t>
            </w:r>
            <w:proofErr w:type="gramEnd"/>
            <w:r w:rsidRPr="009464A0">
              <w:rPr>
                <w:rFonts w:ascii="Times New Roman" w:eastAsia="Times New Roman" w:hAnsi="Times New Roman"/>
                <w:color w:val="000000" w:themeColor="text1"/>
                <w:sz w:val="24"/>
                <w:szCs w:val="24"/>
              </w:rPr>
              <w:t>се изменения и дополнения к настоящему Договору будут иметь юридическую силу в случае, если они совершены в письменной форме, подписаны уполномоченными представителями Сторон и скреплены печатью.</w:t>
            </w:r>
          </w:p>
          <w:p w:rsidR="00C15616" w:rsidRPr="009464A0" w:rsidRDefault="00C15616" w:rsidP="00774D12">
            <w:pPr>
              <w:pStyle w:val="a4"/>
              <w:numPr>
                <w:ilvl w:val="1"/>
                <w:numId w:val="1"/>
              </w:numPr>
              <w:tabs>
                <w:tab w:val="left" w:pos="602"/>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Настоящий Договор заключ</w:t>
            </w:r>
            <w:r w:rsidR="007326E5" w:rsidRPr="009464A0">
              <w:rPr>
                <w:rFonts w:ascii="Times New Roman" w:eastAsia="Times New Roman" w:hAnsi="Times New Roman"/>
                <w:color w:val="000000" w:themeColor="text1"/>
                <w:sz w:val="24"/>
                <w:szCs w:val="24"/>
              </w:rPr>
              <w:t>ен в соответствии с законодательством Республики Казахстан</w:t>
            </w:r>
            <w:r w:rsidRPr="009464A0">
              <w:rPr>
                <w:rFonts w:ascii="Times New Roman" w:eastAsia="Times New Roman" w:hAnsi="Times New Roman"/>
                <w:color w:val="000000" w:themeColor="text1"/>
                <w:sz w:val="24"/>
                <w:szCs w:val="24"/>
              </w:rPr>
              <w:t xml:space="preserve">. </w:t>
            </w:r>
          </w:p>
          <w:p w:rsidR="00E77B14" w:rsidRPr="0025505C" w:rsidRDefault="00E77B14" w:rsidP="00E77B14">
            <w:pPr>
              <w:pStyle w:val="a4"/>
              <w:numPr>
                <w:ilvl w:val="1"/>
                <w:numId w:val="1"/>
              </w:numPr>
              <w:tabs>
                <w:tab w:val="left" w:pos="602"/>
                <w:tab w:val="left" w:pos="993"/>
                <w:tab w:val="left" w:pos="1134"/>
                <w:tab w:val="left" w:pos="1276"/>
              </w:tabs>
              <w:autoSpaceDE w:val="0"/>
              <w:autoSpaceDN w:val="0"/>
              <w:adjustRightInd w:val="0"/>
              <w:ind w:left="34" w:hanging="1"/>
              <w:jc w:val="both"/>
              <w:rPr>
                <w:rFonts w:ascii="Times New Roman" w:eastAsia="Times New Roman" w:hAnsi="Times New Roman"/>
                <w:color w:val="000000" w:themeColor="text1"/>
                <w:sz w:val="24"/>
                <w:szCs w:val="24"/>
              </w:rPr>
            </w:pPr>
            <w:r w:rsidRPr="0025505C">
              <w:rPr>
                <w:rFonts w:ascii="Times New Roman" w:eastAsia="Times New Roman" w:hAnsi="Times New Roman"/>
                <w:color w:val="000000" w:themeColor="text1"/>
                <w:sz w:val="24"/>
                <w:szCs w:val="24"/>
              </w:rPr>
              <w:t xml:space="preserve">Настоящий Договор составлен на государственном, русском языке и /или английском языке. В случае разночтений в тексте Договора, текст Договора на русском языке имеет превалирующую силу. </w:t>
            </w:r>
          </w:p>
          <w:p w:rsidR="009464A0" w:rsidRDefault="00E77B14" w:rsidP="009464A0">
            <w:pPr>
              <w:pStyle w:val="a4"/>
              <w:numPr>
                <w:ilvl w:val="1"/>
                <w:numId w:val="1"/>
              </w:numPr>
              <w:tabs>
                <w:tab w:val="left" w:pos="602"/>
                <w:tab w:val="left" w:pos="993"/>
                <w:tab w:val="left" w:pos="1134"/>
                <w:tab w:val="left" w:pos="1276"/>
              </w:tabs>
              <w:autoSpaceDE w:val="0"/>
              <w:autoSpaceDN w:val="0"/>
              <w:adjustRightInd w:val="0"/>
              <w:ind w:left="33" w:firstLine="0"/>
              <w:jc w:val="both"/>
              <w:rPr>
                <w:rFonts w:ascii="Times New Roman" w:eastAsia="Times New Roman" w:hAnsi="Times New Roman"/>
                <w:color w:val="000000" w:themeColor="text1"/>
                <w:sz w:val="24"/>
                <w:szCs w:val="24"/>
              </w:rPr>
            </w:pPr>
            <w:r w:rsidRPr="0025505C">
              <w:rPr>
                <w:rFonts w:ascii="Times New Roman" w:eastAsia="Times New Roman" w:hAnsi="Times New Roman"/>
                <w:color w:val="000000" w:themeColor="text1"/>
                <w:sz w:val="24"/>
                <w:szCs w:val="24"/>
              </w:rPr>
              <w:t xml:space="preserve">Настоящий Договор составлен в двух экземплярах, имеющих одинаковую юридическую силу, по одному для каждой из Сторон.  </w:t>
            </w:r>
          </w:p>
          <w:p w:rsidR="00534CC4" w:rsidRPr="00534CC4" w:rsidRDefault="00534CC4" w:rsidP="00534CC4">
            <w:pPr>
              <w:tabs>
                <w:tab w:val="left" w:pos="602"/>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p>
          <w:p w:rsidR="00C15616" w:rsidRPr="009464A0" w:rsidRDefault="00C15616" w:rsidP="00FC2A3D">
            <w:pPr>
              <w:pStyle w:val="a4"/>
              <w:numPr>
                <w:ilvl w:val="0"/>
                <w:numId w:val="1"/>
              </w:numPr>
              <w:tabs>
                <w:tab w:val="left" w:pos="460"/>
              </w:tabs>
              <w:ind w:left="0" w:firstLine="0"/>
              <w:jc w:val="center"/>
              <w:rPr>
                <w:rFonts w:ascii="Times New Roman" w:eastAsia="Times New Roman" w:hAnsi="Times New Roman"/>
                <w:b/>
                <w:color w:val="000000" w:themeColor="text1"/>
                <w:sz w:val="24"/>
                <w:szCs w:val="24"/>
              </w:rPr>
            </w:pPr>
            <w:r w:rsidRPr="009464A0">
              <w:rPr>
                <w:rFonts w:ascii="Times New Roman" w:eastAsia="Times New Roman" w:hAnsi="Times New Roman"/>
                <w:b/>
                <w:color w:val="000000" w:themeColor="text1"/>
                <w:sz w:val="24"/>
                <w:szCs w:val="24"/>
              </w:rPr>
              <w:t>Юридические адреса и банковские реквизиты</w:t>
            </w:r>
          </w:p>
          <w:p w:rsidR="00FC2A3D" w:rsidRPr="009464A0" w:rsidRDefault="00FC2A3D" w:rsidP="00FC2A3D">
            <w:pPr>
              <w:pStyle w:val="a4"/>
              <w:tabs>
                <w:tab w:val="left" w:pos="460"/>
              </w:tabs>
              <w:ind w:left="0"/>
              <w:jc w:val="both"/>
              <w:rPr>
                <w:rFonts w:ascii="Times New Roman" w:eastAsia="Times New Roman" w:hAnsi="Times New Roman"/>
                <w:b/>
                <w:color w:val="000000" w:themeColor="text1"/>
                <w:sz w:val="24"/>
                <w:szCs w:val="24"/>
              </w:rPr>
            </w:pPr>
          </w:p>
          <w:p w:rsidR="00C15616" w:rsidRPr="009464A0" w:rsidRDefault="00BB7A9A" w:rsidP="00774D12">
            <w:pPr>
              <w:jc w:val="both"/>
              <w:rPr>
                <w:rFonts w:ascii="Times New Roman" w:eastAsia="Times New Roman" w:hAnsi="Times New Roman"/>
                <w:color w:val="000000" w:themeColor="text1"/>
                <w:sz w:val="24"/>
                <w:szCs w:val="24"/>
              </w:rPr>
            </w:pPr>
            <w:r w:rsidRPr="009464A0">
              <w:rPr>
                <w:rFonts w:ascii="Times New Roman" w:eastAsia="Times New Roman" w:hAnsi="Times New Roman"/>
                <w:color w:val="000000" w:themeColor="text1"/>
                <w:sz w:val="24"/>
                <w:szCs w:val="24"/>
              </w:rPr>
              <w:t>11.1</w:t>
            </w:r>
            <w:proofErr w:type="gramStart"/>
            <w:r w:rsidRPr="009464A0">
              <w:rPr>
                <w:rFonts w:ascii="Times New Roman" w:eastAsia="Times New Roman" w:hAnsi="Times New Roman"/>
                <w:color w:val="000000" w:themeColor="text1"/>
                <w:sz w:val="24"/>
                <w:szCs w:val="24"/>
              </w:rPr>
              <w:t xml:space="preserve"> </w:t>
            </w:r>
            <w:r w:rsidR="00C15616" w:rsidRPr="009464A0">
              <w:rPr>
                <w:rFonts w:ascii="Times New Roman" w:eastAsia="Times New Roman" w:hAnsi="Times New Roman"/>
                <w:color w:val="000000" w:themeColor="text1"/>
                <w:sz w:val="24"/>
                <w:szCs w:val="24"/>
              </w:rPr>
              <w:t>В</w:t>
            </w:r>
            <w:proofErr w:type="gramEnd"/>
            <w:r w:rsidR="00C15616" w:rsidRPr="009464A0">
              <w:rPr>
                <w:rFonts w:ascii="Times New Roman" w:eastAsia="Times New Roman" w:hAnsi="Times New Roman"/>
                <w:color w:val="000000" w:themeColor="text1"/>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и/или банковских реквизитов, а также о реорганизации или ликвидации не позднее 5 (пяти) календарных дней со дня их изменения.</w:t>
            </w:r>
          </w:p>
          <w:p w:rsidR="00C15616" w:rsidRDefault="00C15616" w:rsidP="00774D12">
            <w:pPr>
              <w:jc w:val="both"/>
              <w:rPr>
                <w:rFonts w:ascii="Times New Roman" w:eastAsia="Times New Roman" w:hAnsi="Times New Roman"/>
                <w:color w:val="000000" w:themeColor="text1"/>
                <w:sz w:val="24"/>
                <w:szCs w:val="24"/>
              </w:rPr>
            </w:pPr>
          </w:p>
          <w:p w:rsidR="008C23F8" w:rsidRPr="009464A0" w:rsidRDefault="008C23F8" w:rsidP="00774D12">
            <w:pPr>
              <w:jc w:val="both"/>
              <w:rPr>
                <w:rFonts w:ascii="Times New Roman" w:eastAsia="Times New Roman" w:hAnsi="Times New Roman"/>
                <w:color w:val="000000" w:themeColor="text1"/>
                <w:sz w:val="24"/>
                <w:szCs w:val="24"/>
              </w:rPr>
            </w:pPr>
          </w:p>
          <w:p w:rsidR="00C15616" w:rsidRPr="009464A0" w:rsidRDefault="00F87B38" w:rsidP="00774D12">
            <w:pPr>
              <w:jc w:val="both"/>
              <w:rPr>
                <w:rFonts w:ascii="Times New Roman" w:eastAsia="Times New Roman" w:hAnsi="Times New Roman"/>
                <w:color w:val="000000" w:themeColor="text1"/>
                <w:sz w:val="24"/>
                <w:szCs w:val="24"/>
                <w:lang w:val="kk-KZ" w:eastAsia="ru-RU"/>
              </w:rPr>
            </w:pPr>
            <w:r w:rsidRPr="009464A0">
              <w:rPr>
                <w:rFonts w:ascii="Times New Roman" w:eastAsia="Times New Roman" w:hAnsi="Times New Roman"/>
                <w:b/>
                <w:color w:val="000000" w:themeColor="text1"/>
                <w:sz w:val="24"/>
                <w:szCs w:val="24"/>
                <w:lang w:val="kk-KZ" w:eastAsia="ru-RU"/>
              </w:rPr>
              <w:t xml:space="preserve">Реквизиты </w:t>
            </w:r>
            <w:proofErr w:type="spellStart"/>
            <w:r w:rsidR="00C15616" w:rsidRPr="009464A0">
              <w:rPr>
                <w:rFonts w:ascii="Times New Roman" w:eastAsia="Times New Roman" w:hAnsi="Times New Roman"/>
                <w:b/>
                <w:color w:val="000000" w:themeColor="text1"/>
                <w:sz w:val="24"/>
                <w:szCs w:val="24"/>
                <w:lang w:eastAsia="ru-RU"/>
              </w:rPr>
              <w:t>Исполнител</w:t>
            </w:r>
            <w:proofErr w:type="spellEnd"/>
            <w:r w:rsidRPr="009464A0">
              <w:rPr>
                <w:rFonts w:ascii="Times New Roman" w:eastAsia="Times New Roman" w:hAnsi="Times New Roman"/>
                <w:b/>
                <w:color w:val="000000" w:themeColor="text1"/>
                <w:sz w:val="24"/>
                <w:szCs w:val="24"/>
                <w:lang w:val="kk-KZ" w:eastAsia="ru-RU"/>
              </w:rPr>
              <w:t>я:</w:t>
            </w:r>
          </w:p>
          <w:p w:rsidR="00C15616" w:rsidRPr="009464A0" w:rsidRDefault="00F87B38" w:rsidP="00631A9A">
            <w:pPr>
              <w:ind w:left="34" w:firstLine="22"/>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b/>
                <w:color w:val="000000" w:themeColor="text1"/>
                <w:sz w:val="24"/>
                <w:szCs w:val="24"/>
                <w:lang w:eastAsia="ru-RU"/>
              </w:rPr>
              <w:t>______________________________________________________________________________________________________________________________</w:t>
            </w:r>
          </w:p>
          <w:p w:rsidR="001756A7" w:rsidRPr="009464A0" w:rsidRDefault="001756A7" w:rsidP="00774D12">
            <w:pPr>
              <w:jc w:val="both"/>
              <w:rPr>
                <w:rFonts w:ascii="Times New Roman" w:eastAsia="Times New Roman" w:hAnsi="Times New Roman"/>
                <w:b/>
                <w:color w:val="000000" w:themeColor="text1"/>
                <w:sz w:val="24"/>
                <w:szCs w:val="24"/>
                <w:lang w:eastAsia="ru-RU"/>
              </w:rPr>
            </w:pPr>
            <w:r w:rsidRPr="009464A0">
              <w:rPr>
                <w:rFonts w:ascii="Times New Roman" w:eastAsia="Times New Roman" w:hAnsi="Times New Roman"/>
                <w:b/>
                <w:color w:val="000000" w:themeColor="text1"/>
                <w:sz w:val="24"/>
                <w:szCs w:val="24"/>
                <w:lang w:eastAsia="ru-RU"/>
              </w:rPr>
              <w:lastRenderedPageBreak/>
              <w:t>Должность уполномоченного лица</w:t>
            </w:r>
          </w:p>
          <w:p w:rsidR="001756A7" w:rsidRPr="009464A0" w:rsidRDefault="001756A7" w:rsidP="00774D12">
            <w:pPr>
              <w:jc w:val="both"/>
              <w:rPr>
                <w:rFonts w:ascii="Times New Roman" w:eastAsia="Times New Roman" w:hAnsi="Times New Roman"/>
                <w:b/>
                <w:color w:val="000000" w:themeColor="text1"/>
                <w:sz w:val="24"/>
                <w:szCs w:val="24"/>
                <w:lang w:eastAsia="ru-RU"/>
              </w:rPr>
            </w:pPr>
          </w:p>
          <w:p w:rsidR="00C15616" w:rsidRPr="009464A0" w:rsidRDefault="00A031B0" w:rsidP="00774D12">
            <w:pPr>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b/>
                <w:color w:val="000000" w:themeColor="text1"/>
                <w:sz w:val="24"/>
                <w:szCs w:val="24"/>
                <w:lang w:eastAsia="ru-RU"/>
              </w:rPr>
              <w:t>________________</w:t>
            </w:r>
            <w:r w:rsidR="00751C06" w:rsidRPr="009464A0">
              <w:rPr>
                <w:rFonts w:ascii="Times New Roman" w:eastAsia="Times New Roman" w:hAnsi="Times New Roman"/>
                <w:b/>
                <w:color w:val="000000" w:themeColor="text1"/>
                <w:sz w:val="24"/>
                <w:szCs w:val="24"/>
                <w:lang w:eastAsia="ru-RU"/>
              </w:rPr>
              <w:t>_____</w:t>
            </w:r>
            <w:r w:rsidR="00EF1EE0" w:rsidRPr="009464A0">
              <w:rPr>
                <w:rFonts w:ascii="Times New Roman" w:eastAsia="Times New Roman" w:hAnsi="Times New Roman"/>
                <w:b/>
                <w:color w:val="000000" w:themeColor="text1"/>
                <w:sz w:val="24"/>
                <w:szCs w:val="24"/>
                <w:lang w:eastAsia="ru-RU"/>
              </w:rPr>
              <w:t xml:space="preserve">___   И. Фамилия                                                                     </w:t>
            </w:r>
          </w:p>
          <w:p w:rsidR="00FC2A3D" w:rsidRPr="009464A0" w:rsidRDefault="00C15616" w:rsidP="00774D12">
            <w:pPr>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i/>
                <w:color w:val="000000" w:themeColor="text1"/>
                <w:sz w:val="24"/>
                <w:szCs w:val="24"/>
                <w:lang w:eastAsia="ru-RU"/>
              </w:rPr>
              <w:t>подпись</w:t>
            </w:r>
            <w:r w:rsidRPr="009464A0">
              <w:rPr>
                <w:rFonts w:ascii="Times New Roman" w:eastAsia="Times New Roman" w:hAnsi="Times New Roman"/>
                <w:color w:val="000000" w:themeColor="text1"/>
                <w:sz w:val="24"/>
                <w:szCs w:val="24"/>
                <w:lang w:eastAsia="ru-RU"/>
              </w:rPr>
              <w:t xml:space="preserve">                                                                                                </w:t>
            </w:r>
          </w:p>
          <w:p w:rsidR="00FC2A3D" w:rsidRPr="009464A0" w:rsidRDefault="00FC2A3D" w:rsidP="00774D12">
            <w:pPr>
              <w:jc w:val="both"/>
              <w:rPr>
                <w:rFonts w:ascii="Times New Roman" w:eastAsia="Times New Roman" w:hAnsi="Times New Roman"/>
                <w:color w:val="000000" w:themeColor="text1"/>
                <w:sz w:val="24"/>
                <w:szCs w:val="24"/>
                <w:lang w:eastAsia="ru-RU"/>
              </w:rPr>
            </w:pPr>
          </w:p>
          <w:p w:rsidR="00C15616" w:rsidRPr="009464A0" w:rsidRDefault="00C15616" w:rsidP="00774D12">
            <w:pPr>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М.П.</w:t>
            </w:r>
          </w:p>
          <w:p w:rsidR="00C15616" w:rsidRPr="009464A0" w:rsidRDefault="00C15616" w:rsidP="00774D12">
            <w:pPr>
              <w:ind w:left="720" w:hanging="720"/>
              <w:jc w:val="both"/>
              <w:rPr>
                <w:rFonts w:ascii="Times New Roman" w:eastAsia="Times New Roman" w:hAnsi="Times New Roman"/>
                <w:color w:val="000000" w:themeColor="text1"/>
                <w:sz w:val="24"/>
                <w:szCs w:val="24"/>
                <w:lang w:eastAsia="ru-RU"/>
              </w:rPr>
            </w:pPr>
          </w:p>
          <w:p w:rsidR="00C15616" w:rsidRPr="009464A0" w:rsidRDefault="00C15616" w:rsidP="00774D12">
            <w:pPr>
              <w:jc w:val="both"/>
              <w:rPr>
                <w:rFonts w:ascii="Times New Roman" w:eastAsia="Times New Roman" w:hAnsi="Times New Roman"/>
                <w:b/>
                <w:i/>
                <w:color w:val="000000" w:themeColor="text1"/>
                <w:sz w:val="24"/>
                <w:szCs w:val="24"/>
                <w:lang w:eastAsia="ru-RU"/>
              </w:rPr>
            </w:pPr>
            <w:r w:rsidRPr="009464A0">
              <w:rPr>
                <w:rFonts w:ascii="Times New Roman" w:eastAsia="Times New Roman" w:hAnsi="Times New Roman"/>
                <w:b/>
                <w:color w:val="000000" w:themeColor="text1"/>
                <w:sz w:val="24"/>
                <w:szCs w:val="24"/>
                <w:lang w:eastAsia="ru-RU"/>
              </w:rPr>
              <w:t>Заявитель</w:t>
            </w:r>
          </w:p>
          <w:p w:rsidR="00C15616" w:rsidRPr="009464A0" w:rsidRDefault="00C15616" w:rsidP="00774D12">
            <w:pPr>
              <w:jc w:val="both"/>
              <w:rPr>
                <w:rFonts w:ascii="Times New Roman" w:eastAsia="Times New Roman" w:hAnsi="Times New Roman"/>
                <w:i/>
                <w:color w:val="000000" w:themeColor="text1"/>
                <w:sz w:val="24"/>
                <w:szCs w:val="24"/>
                <w:lang w:eastAsia="ru-RU"/>
              </w:rPr>
            </w:pPr>
            <w:r w:rsidRPr="009464A0">
              <w:rPr>
                <w:rFonts w:ascii="Times New Roman" w:eastAsia="Times New Roman" w:hAnsi="Times New Roman"/>
                <w:i/>
                <w:color w:val="000000" w:themeColor="text1"/>
                <w:sz w:val="24"/>
                <w:szCs w:val="24"/>
                <w:lang w:eastAsia="ru-RU"/>
              </w:rPr>
              <w:t>(реквизиты заявителя)</w:t>
            </w:r>
          </w:p>
          <w:p w:rsidR="00C15616" w:rsidRPr="009464A0" w:rsidRDefault="00C15616" w:rsidP="00774D12">
            <w:pPr>
              <w:jc w:val="both"/>
              <w:rPr>
                <w:rFonts w:ascii="Times New Roman" w:eastAsia="Times New Roman" w:hAnsi="Times New Roman"/>
                <w:i/>
                <w:color w:val="000000" w:themeColor="text1"/>
                <w:sz w:val="24"/>
                <w:szCs w:val="24"/>
                <w:lang w:eastAsia="ru-RU"/>
              </w:rPr>
            </w:pPr>
          </w:p>
          <w:p w:rsidR="00C15616" w:rsidRPr="009464A0" w:rsidRDefault="00C15616" w:rsidP="00774D12">
            <w:pPr>
              <w:ind w:left="52"/>
              <w:jc w:val="both"/>
              <w:rPr>
                <w:rFonts w:ascii="Times New Roman" w:eastAsia="Times New Roman" w:hAnsi="Times New Roman"/>
                <w:b/>
                <w:color w:val="000000" w:themeColor="text1"/>
                <w:sz w:val="24"/>
                <w:szCs w:val="24"/>
                <w:lang w:eastAsia="ru-RU"/>
              </w:rPr>
            </w:pPr>
            <w:r w:rsidRPr="009464A0">
              <w:rPr>
                <w:rFonts w:ascii="Times New Roman" w:eastAsia="Times New Roman" w:hAnsi="Times New Roman"/>
                <w:b/>
                <w:color w:val="000000" w:themeColor="text1"/>
                <w:sz w:val="24"/>
                <w:szCs w:val="24"/>
                <w:lang w:eastAsia="ru-RU"/>
              </w:rPr>
              <w:t xml:space="preserve">Должность уполномоченного лица </w:t>
            </w:r>
          </w:p>
          <w:p w:rsidR="00C15616" w:rsidRPr="009464A0" w:rsidRDefault="00751C06" w:rsidP="00774D12">
            <w:pPr>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_________________</w:t>
            </w:r>
            <w:r w:rsidR="00C15616" w:rsidRPr="009464A0">
              <w:rPr>
                <w:rFonts w:ascii="Times New Roman" w:eastAsia="Times New Roman" w:hAnsi="Times New Roman"/>
                <w:color w:val="000000" w:themeColor="text1"/>
                <w:sz w:val="24"/>
                <w:szCs w:val="24"/>
                <w:lang w:eastAsia="ru-RU"/>
              </w:rPr>
              <w:t>___</w:t>
            </w:r>
            <w:r w:rsidR="00C15616" w:rsidRPr="009464A0">
              <w:rPr>
                <w:rFonts w:ascii="Times New Roman" w:hAnsi="Times New Roman"/>
                <w:b/>
                <w:color w:val="000000" w:themeColor="text1"/>
                <w:sz w:val="24"/>
                <w:szCs w:val="24"/>
              </w:rPr>
              <w:t>И. Фамилия</w:t>
            </w:r>
          </w:p>
          <w:p w:rsidR="00C15616" w:rsidRPr="009464A0" w:rsidRDefault="00C15616" w:rsidP="00774D12">
            <w:pPr>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i/>
                <w:color w:val="000000" w:themeColor="text1"/>
                <w:sz w:val="24"/>
                <w:szCs w:val="24"/>
                <w:lang w:eastAsia="ru-RU"/>
              </w:rPr>
              <w:t>подпись</w:t>
            </w:r>
          </w:p>
          <w:p w:rsidR="00FC2A3D" w:rsidRPr="009464A0" w:rsidRDefault="00FC2A3D" w:rsidP="00774D12">
            <w:pPr>
              <w:jc w:val="both"/>
              <w:rPr>
                <w:rFonts w:ascii="Times New Roman" w:eastAsia="Times New Roman" w:hAnsi="Times New Roman"/>
                <w:color w:val="000000" w:themeColor="text1"/>
                <w:sz w:val="24"/>
                <w:szCs w:val="24"/>
                <w:lang w:eastAsia="ru-RU"/>
              </w:rPr>
            </w:pPr>
          </w:p>
          <w:p w:rsidR="00C15616" w:rsidRPr="009464A0" w:rsidRDefault="00C15616" w:rsidP="00774D12">
            <w:pPr>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М.П.</w:t>
            </w:r>
          </w:p>
          <w:p w:rsidR="00C15616" w:rsidRPr="009464A0" w:rsidRDefault="00C15616" w:rsidP="00774D12">
            <w:pPr>
              <w:jc w:val="both"/>
              <w:rPr>
                <w:rFonts w:ascii="Times New Roman" w:eastAsia="Times New Roman" w:hAnsi="Times New Roman"/>
                <w:color w:val="000000" w:themeColor="text1"/>
                <w:sz w:val="24"/>
                <w:szCs w:val="24"/>
                <w:lang w:eastAsia="ru-RU"/>
              </w:rPr>
            </w:pPr>
          </w:p>
          <w:p w:rsidR="00C15616" w:rsidRPr="009464A0" w:rsidRDefault="00C15616" w:rsidP="00774D12">
            <w:pPr>
              <w:jc w:val="both"/>
              <w:rPr>
                <w:rFonts w:ascii="Times New Roman" w:eastAsia="Times New Roman" w:hAnsi="Times New Roman"/>
                <w:b/>
                <w:i/>
                <w:color w:val="000000" w:themeColor="text1"/>
                <w:sz w:val="24"/>
                <w:szCs w:val="24"/>
                <w:lang w:eastAsia="ru-RU"/>
              </w:rPr>
            </w:pPr>
            <w:r w:rsidRPr="009464A0">
              <w:rPr>
                <w:rFonts w:ascii="Times New Roman" w:eastAsia="Times New Roman" w:hAnsi="Times New Roman"/>
                <w:b/>
                <w:color w:val="000000" w:themeColor="text1"/>
                <w:sz w:val="24"/>
                <w:szCs w:val="24"/>
                <w:lang w:eastAsia="ru-RU"/>
              </w:rPr>
              <w:t>Плательщик</w:t>
            </w:r>
          </w:p>
          <w:p w:rsidR="00C15616" w:rsidRPr="009464A0" w:rsidRDefault="00C15616" w:rsidP="00774D12">
            <w:pPr>
              <w:jc w:val="both"/>
              <w:rPr>
                <w:rFonts w:ascii="Times New Roman" w:eastAsia="Times New Roman" w:hAnsi="Times New Roman"/>
                <w:i/>
                <w:color w:val="000000" w:themeColor="text1"/>
                <w:sz w:val="24"/>
                <w:szCs w:val="24"/>
                <w:lang w:eastAsia="ru-RU"/>
              </w:rPr>
            </w:pPr>
            <w:r w:rsidRPr="009464A0">
              <w:rPr>
                <w:rFonts w:ascii="Times New Roman" w:eastAsia="Times New Roman" w:hAnsi="Times New Roman"/>
                <w:i/>
                <w:color w:val="000000" w:themeColor="text1"/>
                <w:sz w:val="24"/>
                <w:szCs w:val="24"/>
                <w:lang w:eastAsia="ru-RU"/>
              </w:rPr>
              <w:t>(реквизиты плательщика)</w:t>
            </w:r>
          </w:p>
          <w:p w:rsidR="00C15616" w:rsidRPr="009464A0" w:rsidRDefault="00C15616" w:rsidP="00774D12">
            <w:pPr>
              <w:jc w:val="both"/>
              <w:rPr>
                <w:rFonts w:ascii="Times New Roman" w:eastAsia="Times New Roman" w:hAnsi="Times New Roman"/>
                <w:color w:val="000000" w:themeColor="text1"/>
                <w:sz w:val="24"/>
                <w:szCs w:val="24"/>
                <w:lang w:val="kk-KZ" w:eastAsia="ru-RU"/>
              </w:rPr>
            </w:pPr>
          </w:p>
          <w:p w:rsidR="00C15616" w:rsidRPr="009464A0" w:rsidRDefault="00C15616" w:rsidP="00774D12">
            <w:pPr>
              <w:ind w:left="720" w:hanging="720"/>
              <w:jc w:val="both"/>
              <w:rPr>
                <w:rFonts w:ascii="Times New Roman" w:eastAsia="Times New Roman" w:hAnsi="Times New Roman"/>
                <w:b/>
                <w:color w:val="000000" w:themeColor="text1"/>
                <w:sz w:val="24"/>
                <w:szCs w:val="24"/>
                <w:lang w:eastAsia="ru-RU"/>
              </w:rPr>
            </w:pPr>
            <w:r w:rsidRPr="009464A0">
              <w:rPr>
                <w:rFonts w:ascii="Times New Roman" w:eastAsia="Times New Roman" w:hAnsi="Times New Roman"/>
                <w:b/>
                <w:color w:val="000000" w:themeColor="text1"/>
                <w:sz w:val="24"/>
                <w:szCs w:val="24"/>
                <w:lang w:eastAsia="ru-RU"/>
              </w:rPr>
              <w:t xml:space="preserve">Должность уполномоченного лица </w:t>
            </w:r>
          </w:p>
          <w:p w:rsidR="00C15616" w:rsidRPr="009464A0" w:rsidRDefault="00751C06" w:rsidP="00774D12">
            <w:pPr>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 xml:space="preserve">____________________ </w:t>
            </w:r>
            <w:r w:rsidR="00C15616" w:rsidRPr="009464A0">
              <w:rPr>
                <w:rFonts w:ascii="Times New Roman" w:hAnsi="Times New Roman"/>
                <w:b/>
                <w:color w:val="000000" w:themeColor="text1"/>
                <w:sz w:val="24"/>
                <w:szCs w:val="24"/>
              </w:rPr>
              <w:t>И. Фамилия</w:t>
            </w:r>
          </w:p>
          <w:p w:rsidR="00C15616" w:rsidRPr="009464A0" w:rsidRDefault="00C15616" w:rsidP="00774D12">
            <w:pPr>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i/>
                <w:color w:val="000000" w:themeColor="text1"/>
                <w:sz w:val="24"/>
                <w:szCs w:val="24"/>
                <w:lang w:eastAsia="ru-RU"/>
              </w:rPr>
              <w:t>подпись</w:t>
            </w:r>
          </w:p>
          <w:p w:rsidR="00C15616" w:rsidRPr="009464A0" w:rsidRDefault="00C15616" w:rsidP="00774D12">
            <w:pPr>
              <w:jc w:val="both"/>
              <w:rPr>
                <w:rFonts w:ascii="Times New Roman" w:eastAsia="Times New Roman" w:hAnsi="Times New Roman"/>
                <w:color w:val="000000" w:themeColor="text1"/>
                <w:sz w:val="24"/>
                <w:szCs w:val="24"/>
                <w:lang w:eastAsia="ru-RU"/>
              </w:rPr>
            </w:pPr>
          </w:p>
          <w:p w:rsidR="00C15616" w:rsidRPr="009464A0" w:rsidRDefault="00C15616" w:rsidP="00774D12">
            <w:pPr>
              <w:jc w:val="both"/>
              <w:rPr>
                <w:rFonts w:ascii="Times New Roman" w:eastAsia="Times New Roman" w:hAnsi="Times New Roman"/>
                <w:color w:val="000000" w:themeColor="text1"/>
                <w:sz w:val="24"/>
                <w:szCs w:val="24"/>
                <w:lang w:eastAsia="ru-RU"/>
              </w:rPr>
            </w:pPr>
            <w:r w:rsidRPr="009464A0">
              <w:rPr>
                <w:rFonts w:ascii="Times New Roman" w:eastAsia="Times New Roman" w:hAnsi="Times New Roman"/>
                <w:color w:val="000000" w:themeColor="text1"/>
                <w:sz w:val="24"/>
                <w:szCs w:val="24"/>
                <w:lang w:eastAsia="ru-RU"/>
              </w:rPr>
              <w:t>М.П.</w:t>
            </w:r>
          </w:p>
        </w:tc>
        <w:tc>
          <w:tcPr>
            <w:tcW w:w="4820" w:type="dxa"/>
          </w:tcPr>
          <w:p w:rsidR="006E07D8" w:rsidRPr="009464A0" w:rsidRDefault="006E07D8" w:rsidP="006E07D8">
            <w:pPr>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lastRenderedPageBreak/>
              <w:t>CONTRACT No.___________</w:t>
            </w:r>
          </w:p>
          <w:p w:rsidR="006E07D8" w:rsidRPr="009464A0" w:rsidRDefault="006E07D8" w:rsidP="006E07D8">
            <w:pPr>
              <w:jc w:val="center"/>
              <w:rPr>
                <w:rFonts w:ascii="Times New Roman" w:hAnsi="Times New Roman"/>
                <w:b/>
                <w:color w:val="000000" w:themeColor="text1"/>
                <w:sz w:val="24"/>
                <w:szCs w:val="24"/>
                <w:lang w:val="en-US"/>
              </w:rPr>
            </w:pPr>
            <w:r w:rsidRPr="0025505C">
              <w:rPr>
                <w:rFonts w:ascii="Times New Roman" w:hAnsi="Times New Roman"/>
                <w:b/>
                <w:color w:val="000000" w:themeColor="text1"/>
                <w:sz w:val="24"/>
                <w:szCs w:val="24"/>
                <w:lang w:val="en-US"/>
              </w:rPr>
              <w:t xml:space="preserve">on conducting assessment of </w:t>
            </w:r>
            <w:r w:rsidR="00F305AB">
              <w:rPr>
                <w:rFonts w:ascii="Times New Roman" w:hAnsi="Times New Roman"/>
                <w:b/>
                <w:color w:val="000000" w:themeColor="text1"/>
                <w:sz w:val="24"/>
                <w:szCs w:val="24"/>
                <w:lang w:val="en-US"/>
              </w:rPr>
              <w:t xml:space="preserve">condition of </w:t>
            </w:r>
            <w:proofErr w:type="spellStart"/>
            <w:r w:rsidR="00F305AB">
              <w:rPr>
                <w:rFonts w:ascii="Times New Roman" w:hAnsi="Times New Roman"/>
                <w:b/>
                <w:color w:val="000000" w:themeColor="text1"/>
                <w:sz w:val="24"/>
                <w:szCs w:val="24"/>
                <w:lang w:val="en-US"/>
              </w:rPr>
              <w:t>p</w:t>
            </w:r>
            <w:r w:rsidR="00341376" w:rsidRPr="00341376">
              <w:rPr>
                <w:rFonts w:ascii="Times New Roman" w:hAnsi="Times New Roman"/>
                <w:b/>
                <w:color w:val="000000" w:themeColor="text1"/>
                <w:sz w:val="24"/>
                <w:szCs w:val="24"/>
                <w:lang w:val="en-US"/>
              </w:rPr>
              <w:t>harmacovigilance</w:t>
            </w:r>
            <w:proofErr w:type="spellEnd"/>
            <w:r w:rsidR="00341376" w:rsidRPr="00341376">
              <w:rPr>
                <w:rFonts w:ascii="Times New Roman" w:hAnsi="Times New Roman"/>
                <w:b/>
                <w:color w:val="000000" w:themeColor="text1"/>
                <w:sz w:val="24"/>
                <w:szCs w:val="24"/>
                <w:lang w:val="en-US"/>
              </w:rPr>
              <w:t xml:space="preserve"> </w:t>
            </w:r>
            <w:r w:rsidR="00F305AB">
              <w:rPr>
                <w:rFonts w:ascii="Times New Roman" w:hAnsi="Times New Roman"/>
                <w:b/>
                <w:color w:val="000000" w:themeColor="text1"/>
                <w:sz w:val="24"/>
                <w:szCs w:val="24"/>
                <w:lang w:val="en-US"/>
              </w:rPr>
              <w:t>system</w:t>
            </w:r>
            <w:r w:rsidR="00341376" w:rsidRPr="00341376">
              <w:rPr>
                <w:rFonts w:ascii="Times New Roman" w:hAnsi="Times New Roman"/>
                <w:b/>
                <w:color w:val="000000" w:themeColor="text1"/>
                <w:sz w:val="24"/>
                <w:szCs w:val="24"/>
                <w:lang w:val="en-US"/>
              </w:rPr>
              <w:t xml:space="preserve"> and monitoring of safety quality and effectiveness of medical devices </w:t>
            </w:r>
            <w:r w:rsidRPr="0025505C">
              <w:rPr>
                <w:rFonts w:ascii="Times New Roman" w:hAnsi="Times New Roman"/>
                <w:b/>
                <w:color w:val="000000" w:themeColor="text1"/>
                <w:sz w:val="24"/>
                <w:szCs w:val="24"/>
                <w:lang w:val="en-US"/>
              </w:rPr>
              <w:t>with reimbursement</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AF1DEE"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w:t>
            </w:r>
            <w:r w:rsidR="00FA1BE4" w:rsidRPr="009464A0">
              <w:rPr>
                <w:rFonts w:ascii="Times New Roman" w:hAnsi="Times New Roman"/>
                <w:color w:val="000000" w:themeColor="text1"/>
                <w:sz w:val="24"/>
                <w:szCs w:val="24"/>
                <w:lang w:val="en-US"/>
              </w:rPr>
              <w:t xml:space="preserve">     </w:t>
            </w:r>
            <w:r w:rsidR="001C218D" w:rsidRPr="009464A0">
              <w:rPr>
                <w:rFonts w:ascii="Times New Roman" w:hAnsi="Times New Roman"/>
                <w:color w:val="000000" w:themeColor="text1"/>
                <w:sz w:val="24"/>
                <w:szCs w:val="24"/>
                <w:lang w:val="en-US"/>
              </w:rPr>
              <w:t xml:space="preserve">   </w:t>
            </w:r>
            <w:r w:rsidR="00FA1BE4" w:rsidRPr="009464A0">
              <w:rPr>
                <w:rFonts w:ascii="Times New Roman" w:hAnsi="Times New Roman"/>
                <w:color w:val="000000" w:themeColor="text1"/>
                <w:sz w:val="24"/>
                <w:szCs w:val="24"/>
                <w:lang w:val="en-US"/>
              </w:rPr>
              <w:t>___</w:t>
            </w:r>
            <w:r w:rsidR="00574326" w:rsidRPr="009464A0">
              <w:rPr>
                <w:rFonts w:ascii="Times New Roman" w:hAnsi="Times New Roman"/>
                <w:color w:val="000000" w:themeColor="text1"/>
                <w:sz w:val="24"/>
                <w:szCs w:val="24"/>
                <w:lang w:val="en-US"/>
              </w:rPr>
              <w:t>______</w:t>
            </w:r>
            <w:r w:rsidR="00FA1BE4" w:rsidRPr="009464A0">
              <w:rPr>
                <w:rFonts w:ascii="Times New Roman" w:hAnsi="Times New Roman"/>
                <w:color w:val="000000" w:themeColor="text1"/>
                <w:sz w:val="24"/>
                <w:szCs w:val="24"/>
                <w:lang w:val="en-US"/>
              </w:rPr>
              <w:t>_</w:t>
            </w:r>
            <w:r w:rsidR="00574326" w:rsidRPr="009464A0">
              <w:rPr>
                <w:rFonts w:ascii="Times New Roman" w:hAnsi="Times New Roman"/>
                <w:color w:val="000000" w:themeColor="text1"/>
                <w:sz w:val="24"/>
                <w:szCs w:val="24"/>
                <w:lang w:val="en-US"/>
              </w:rPr>
              <w:t>__</w:t>
            </w:r>
            <w:r w:rsidR="00FA1BE4" w:rsidRPr="009464A0">
              <w:rPr>
                <w:rFonts w:ascii="Times New Roman" w:hAnsi="Times New Roman"/>
                <w:color w:val="000000" w:themeColor="text1"/>
                <w:sz w:val="24"/>
                <w:szCs w:val="24"/>
                <w:lang w:val="en-US"/>
              </w:rPr>
              <w:t>_ _</w:t>
            </w:r>
            <w:r w:rsidR="00574326" w:rsidRPr="009464A0">
              <w:rPr>
                <w:rFonts w:ascii="Times New Roman" w:hAnsi="Times New Roman"/>
                <w:color w:val="000000" w:themeColor="text1"/>
                <w:sz w:val="24"/>
                <w:szCs w:val="24"/>
                <w:lang w:val="en-US"/>
              </w:rPr>
              <w:t>__</w:t>
            </w:r>
            <w:r w:rsidR="00FA1BE4" w:rsidRPr="009464A0">
              <w:rPr>
                <w:rFonts w:ascii="Times New Roman" w:hAnsi="Times New Roman"/>
                <w:color w:val="000000" w:themeColor="text1"/>
                <w:sz w:val="24"/>
                <w:szCs w:val="24"/>
                <w:lang w:val="en-US"/>
              </w:rPr>
              <w:t>, 201__</w:t>
            </w:r>
          </w:p>
          <w:p w:rsidR="000F41BF" w:rsidRPr="009464A0" w:rsidRDefault="000F41BF" w:rsidP="00774D12">
            <w:pPr>
              <w:jc w:val="both"/>
              <w:rPr>
                <w:rFonts w:ascii="Times New Roman" w:hAnsi="Times New Roman"/>
                <w:color w:val="000000" w:themeColor="text1"/>
                <w:sz w:val="24"/>
                <w:szCs w:val="24"/>
                <w:lang w:val="en-US"/>
              </w:rPr>
            </w:pPr>
          </w:p>
          <w:p w:rsidR="00FD23ED" w:rsidRPr="00FD23ED" w:rsidRDefault="000F41BF" w:rsidP="00774D12">
            <w:pPr>
              <w:jc w:val="both"/>
              <w:rPr>
                <w:rFonts w:ascii="Times New Roman" w:hAnsi="Times New Roman"/>
                <w:color w:val="000000" w:themeColor="text1"/>
                <w:sz w:val="24"/>
                <w:szCs w:val="24"/>
                <w:lang w:val="en-US"/>
              </w:rPr>
            </w:pPr>
            <w:r w:rsidRPr="009464A0">
              <w:rPr>
                <w:rFonts w:ascii="Times New Roman" w:hAnsi="Times New Roman"/>
                <w:b/>
                <w:color w:val="000000" w:themeColor="text1"/>
                <w:sz w:val="24"/>
                <w:szCs w:val="24"/>
                <w:lang w:val="en-US"/>
              </w:rPr>
              <w:t xml:space="preserve">Republican State Enterprise </w:t>
            </w:r>
            <w:r w:rsidR="00AB212E">
              <w:rPr>
                <w:rFonts w:ascii="Times New Roman" w:hAnsi="Times New Roman"/>
                <w:b/>
                <w:color w:val="000000" w:themeColor="text1"/>
                <w:sz w:val="24"/>
                <w:szCs w:val="24"/>
                <w:lang w:val="en-US"/>
              </w:rPr>
              <w:t>on</w:t>
            </w:r>
            <w:r w:rsidRPr="009464A0">
              <w:rPr>
                <w:rFonts w:ascii="Times New Roman" w:hAnsi="Times New Roman"/>
                <w:b/>
                <w:color w:val="000000" w:themeColor="text1"/>
                <w:sz w:val="24"/>
                <w:szCs w:val="24"/>
                <w:lang w:val="en-US"/>
              </w:rPr>
              <w:t xml:space="preserve"> the </w:t>
            </w:r>
            <w:r w:rsidR="00AB212E" w:rsidRPr="009464A0">
              <w:rPr>
                <w:rFonts w:ascii="Times New Roman" w:hAnsi="Times New Roman"/>
                <w:b/>
                <w:color w:val="000000" w:themeColor="text1"/>
                <w:sz w:val="24"/>
                <w:szCs w:val="24"/>
                <w:lang w:val="en-US"/>
              </w:rPr>
              <w:t xml:space="preserve">Right </w:t>
            </w:r>
            <w:r w:rsidRPr="009464A0">
              <w:rPr>
                <w:rFonts w:ascii="Times New Roman" w:hAnsi="Times New Roman"/>
                <w:b/>
                <w:color w:val="000000" w:themeColor="text1"/>
                <w:sz w:val="24"/>
                <w:szCs w:val="24"/>
                <w:lang w:val="en-US"/>
              </w:rPr>
              <w:t xml:space="preserve">of </w:t>
            </w:r>
            <w:r w:rsidR="00AB212E" w:rsidRPr="009464A0">
              <w:rPr>
                <w:rFonts w:ascii="Times New Roman" w:hAnsi="Times New Roman"/>
                <w:b/>
                <w:color w:val="000000" w:themeColor="text1"/>
                <w:sz w:val="24"/>
                <w:szCs w:val="24"/>
                <w:lang w:val="en-US"/>
              </w:rPr>
              <w:t xml:space="preserve">Economic Management </w:t>
            </w:r>
            <w:r w:rsidRPr="009464A0">
              <w:rPr>
                <w:rFonts w:ascii="Times New Roman" w:hAnsi="Times New Roman"/>
                <w:b/>
                <w:color w:val="000000" w:themeColor="text1"/>
                <w:sz w:val="24"/>
                <w:szCs w:val="24"/>
                <w:lang w:val="en-US"/>
              </w:rPr>
              <w:t xml:space="preserve">"National Center for Expertise of </w:t>
            </w:r>
            <w:r w:rsidR="00FA1BE4" w:rsidRPr="009464A0">
              <w:rPr>
                <w:rFonts w:ascii="Times New Roman" w:hAnsi="Times New Roman"/>
                <w:b/>
                <w:color w:val="000000" w:themeColor="text1"/>
                <w:sz w:val="24"/>
                <w:szCs w:val="24"/>
                <w:lang w:val="en-US"/>
              </w:rPr>
              <w:t>Medicines</w:t>
            </w:r>
            <w:r w:rsidR="003E4B66">
              <w:rPr>
                <w:rFonts w:ascii="Times New Roman" w:hAnsi="Times New Roman"/>
                <w:b/>
                <w:color w:val="000000" w:themeColor="text1"/>
                <w:sz w:val="24"/>
                <w:szCs w:val="24"/>
                <w:lang w:val="en-US"/>
              </w:rPr>
              <w:t xml:space="preserve"> and</w:t>
            </w:r>
            <w:r w:rsidRPr="009464A0">
              <w:rPr>
                <w:rFonts w:ascii="Times New Roman" w:hAnsi="Times New Roman"/>
                <w:b/>
                <w:color w:val="000000" w:themeColor="text1"/>
                <w:sz w:val="24"/>
                <w:szCs w:val="24"/>
                <w:lang w:val="en-US"/>
              </w:rPr>
              <w:t xml:space="preserve"> </w:t>
            </w:r>
            <w:r w:rsidR="003E4B66">
              <w:rPr>
                <w:rFonts w:ascii="Times New Roman" w:hAnsi="Times New Roman"/>
                <w:b/>
                <w:color w:val="000000" w:themeColor="text1"/>
                <w:sz w:val="24"/>
                <w:szCs w:val="24"/>
                <w:lang w:val="en-US"/>
              </w:rPr>
              <w:t>Medical Devices</w:t>
            </w:r>
            <w:r w:rsidRPr="009464A0">
              <w:rPr>
                <w:rFonts w:ascii="Times New Roman" w:hAnsi="Times New Roman"/>
                <w:b/>
                <w:color w:val="000000" w:themeColor="text1"/>
                <w:sz w:val="24"/>
                <w:szCs w:val="24"/>
                <w:lang w:val="en-US"/>
              </w:rPr>
              <w:t xml:space="preserve">" </w:t>
            </w:r>
            <w:r w:rsidR="003E4B66" w:rsidRPr="003E4B66">
              <w:rPr>
                <w:rFonts w:ascii="Times New Roman" w:hAnsi="Times New Roman"/>
                <w:b/>
                <w:color w:val="000000" w:themeColor="text1"/>
                <w:sz w:val="24"/>
                <w:szCs w:val="24"/>
                <w:lang w:val="en-US"/>
              </w:rPr>
              <w:t xml:space="preserve">of the Committee for Quality Control and Safety of Goods and Services </w:t>
            </w:r>
            <w:r w:rsidR="00FA1BE4" w:rsidRPr="009464A0">
              <w:rPr>
                <w:rFonts w:ascii="Times New Roman" w:hAnsi="Times New Roman"/>
                <w:b/>
                <w:color w:val="000000" w:themeColor="text1"/>
                <w:sz w:val="24"/>
                <w:szCs w:val="24"/>
                <w:lang w:val="en-US"/>
              </w:rPr>
              <w:t xml:space="preserve">of </w:t>
            </w:r>
            <w:r w:rsidRPr="009464A0">
              <w:rPr>
                <w:rFonts w:ascii="Times New Roman" w:hAnsi="Times New Roman"/>
                <w:b/>
                <w:color w:val="000000" w:themeColor="text1"/>
                <w:sz w:val="24"/>
                <w:szCs w:val="24"/>
                <w:lang w:val="en-US"/>
              </w:rPr>
              <w:t xml:space="preserve">the Ministry of Health of the Republic of Kazakhstan, </w:t>
            </w:r>
            <w:r w:rsidRPr="009464A0">
              <w:rPr>
                <w:rFonts w:ascii="Times New Roman" w:hAnsi="Times New Roman"/>
                <w:color w:val="000000" w:themeColor="text1"/>
                <w:sz w:val="24"/>
                <w:szCs w:val="24"/>
                <w:lang w:val="en-US"/>
              </w:rPr>
              <w:t xml:space="preserve">hereinafter </w:t>
            </w:r>
            <w:r w:rsidR="000406D1" w:rsidRPr="009464A0">
              <w:rPr>
                <w:rFonts w:ascii="Times New Roman" w:hAnsi="Times New Roman"/>
                <w:color w:val="000000" w:themeColor="text1"/>
                <w:sz w:val="24"/>
                <w:szCs w:val="24"/>
                <w:lang w:val="en-US"/>
              </w:rPr>
              <w:t xml:space="preserve">referred to as </w:t>
            </w:r>
            <w:r w:rsidR="00E83D24" w:rsidRPr="009464A0">
              <w:rPr>
                <w:rFonts w:ascii="Times New Roman" w:hAnsi="Times New Roman"/>
                <w:color w:val="000000" w:themeColor="text1"/>
                <w:sz w:val="24"/>
                <w:szCs w:val="24"/>
                <w:lang w:val="en-US"/>
              </w:rPr>
              <w:t xml:space="preserve">the </w:t>
            </w:r>
            <w:r w:rsidR="00FA1BE4" w:rsidRPr="009464A0">
              <w:rPr>
                <w:rFonts w:ascii="Times New Roman" w:hAnsi="Times New Roman"/>
                <w:i/>
                <w:color w:val="000000" w:themeColor="text1"/>
                <w:sz w:val="24"/>
                <w:szCs w:val="24"/>
                <w:lang w:val="en-US"/>
              </w:rPr>
              <w:t>Executor</w:t>
            </w:r>
            <w:r w:rsidR="00CE276D">
              <w:rPr>
                <w:rFonts w:ascii="Times New Roman" w:hAnsi="Times New Roman"/>
                <w:color w:val="000000" w:themeColor="text1"/>
                <w:sz w:val="24"/>
                <w:szCs w:val="24"/>
                <w:lang w:val="en-US"/>
              </w:rPr>
              <w:t xml:space="preserve">, represented </w:t>
            </w:r>
            <w:r w:rsidR="00FA1BE4" w:rsidRPr="009464A0">
              <w:rPr>
                <w:rFonts w:ascii="Times New Roman" w:hAnsi="Times New Roman"/>
                <w:color w:val="000000" w:themeColor="text1"/>
                <w:sz w:val="24"/>
                <w:szCs w:val="24"/>
                <w:lang w:val="en-US"/>
              </w:rPr>
              <w:t>by</w:t>
            </w:r>
            <w:r w:rsidR="00FD23ED">
              <w:rPr>
                <w:rFonts w:ascii="Times New Roman" w:hAnsi="Times New Roman"/>
                <w:b/>
                <w:color w:val="000000" w:themeColor="text1"/>
                <w:sz w:val="24"/>
                <w:szCs w:val="24"/>
                <w:lang w:val="en-US"/>
              </w:rPr>
              <w:t xml:space="preserve"> </w:t>
            </w:r>
            <w:r w:rsidR="00FD23ED" w:rsidRPr="00FD23ED">
              <w:rPr>
                <w:rFonts w:ascii="Times New Roman" w:hAnsi="Times New Roman"/>
                <w:color w:val="000000" w:themeColor="text1"/>
                <w:sz w:val="24"/>
                <w:szCs w:val="24"/>
                <w:lang w:val="en-US"/>
              </w:rPr>
              <w:t>_________________________</w:t>
            </w:r>
          </w:p>
          <w:p w:rsidR="001756A7" w:rsidRPr="004574DB" w:rsidRDefault="001756A7" w:rsidP="00774D12">
            <w:pPr>
              <w:jc w:val="both"/>
              <w:rPr>
                <w:rFonts w:ascii="Times New Roman" w:hAnsi="Times New Roman"/>
                <w:b/>
                <w:color w:val="000000" w:themeColor="text1"/>
                <w:sz w:val="24"/>
                <w:szCs w:val="24"/>
                <w:lang w:val="en-US"/>
              </w:rPr>
            </w:pPr>
            <w:r w:rsidRPr="009464A0">
              <w:rPr>
                <w:rFonts w:ascii="Times New Roman" w:hAnsi="Times New Roman"/>
                <w:color w:val="000000" w:themeColor="text1"/>
                <w:sz w:val="24"/>
                <w:szCs w:val="24"/>
                <w:lang w:val="en-US"/>
              </w:rPr>
              <w:t>_____</w:t>
            </w:r>
            <w:r w:rsidR="00C87927" w:rsidRPr="009464A0">
              <w:rPr>
                <w:rFonts w:ascii="Times New Roman" w:hAnsi="Times New Roman"/>
                <w:color w:val="000000" w:themeColor="text1"/>
                <w:sz w:val="24"/>
                <w:szCs w:val="24"/>
                <w:lang w:val="en-US"/>
              </w:rPr>
              <w:t>___</w:t>
            </w:r>
            <w:r w:rsidR="00F64500" w:rsidRPr="009464A0">
              <w:rPr>
                <w:rFonts w:ascii="Times New Roman" w:hAnsi="Times New Roman"/>
                <w:sz w:val="24"/>
                <w:szCs w:val="24"/>
                <w:lang w:val="en-US"/>
              </w:rPr>
              <w:t>______</w:t>
            </w:r>
            <w:r w:rsidR="00CE276D">
              <w:rPr>
                <w:rFonts w:ascii="Times New Roman" w:hAnsi="Times New Roman"/>
                <w:sz w:val="24"/>
                <w:szCs w:val="24"/>
                <w:lang w:val="en-US"/>
              </w:rPr>
              <w:t>________________________</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acting based on </w:t>
            </w:r>
            <w:r w:rsidR="00FA1BE4" w:rsidRPr="009464A0">
              <w:rPr>
                <w:rFonts w:ascii="Times New Roman" w:hAnsi="Times New Roman"/>
                <w:color w:val="000000" w:themeColor="text1"/>
                <w:sz w:val="24"/>
                <w:szCs w:val="24"/>
                <w:lang w:val="en-US"/>
              </w:rPr>
              <w:t xml:space="preserve">the </w:t>
            </w:r>
            <w:r w:rsidR="00E83D24" w:rsidRPr="009464A0">
              <w:rPr>
                <w:rFonts w:ascii="Times New Roman" w:hAnsi="Times New Roman"/>
                <w:color w:val="000000" w:themeColor="text1"/>
                <w:sz w:val="24"/>
                <w:szCs w:val="24"/>
                <w:lang w:val="en-US"/>
              </w:rPr>
              <w:t>________________________________</w:t>
            </w:r>
            <w:r w:rsidR="001756A7" w:rsidRPr="009464A0">
              <w:rPr>
                <w:rFonts w:ascii="Times New Roman" w:hAnsi="Times New Roman"/>
                <w:color w:val="000000" w:themeColor="text1"/>
                <w:sz w:val="24"/>
                <w:szCs w:val="24"/>
                <w:lang w:val="en-US"/>
              </w:rPr>
              <w:t>___</w:t>
            </w:r>
            <w:r w:rsidR="00FA1BE4"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on the one hand, and</w:t>
            </w:r>
            <w:r w:rsidR="00F30100" w:rsidRPr="009464A0">
              <w:rPr>
                <w:rFonts w:ascii="Times New Roman" w:hAnsi="Times New Roman"/>
                <w:color w:val="000000" w:themeColor="text1"/>
                <w:sz w:val="24"/>
                <w:szCs w:val="24"/>
                <w:lang w:val="en-US"/>
              </w:rPr>
              <w:t xml:space="preserve"> the </w:t>
            </w:r>
            <w:r w:rsidRPr="009464A0">
              <w:rPr>
                <w:rFonts w:ascii="Times New Roman" w:hAnsi="Times New Roman"/>
                <w:color w:val="000000" w:themeColor="text1"/>
                <w:sz w:val="24"/>
                <w:szCs w:val="24"/>
                <w:lang w:val="en-US"/>
              </w:rPr>
              <w:t>_________</w:t>
            </w:r>
            <w:r w:rsidR="006258A4" w:rsidRPr="009464A0">
              <w:rPr>
                <w:rFonts w:ascii="Times New Roman" w:hAnsi="Times New Roman"/>
                <w:color w:val="000000" w:themeColor="text1"/>
                <w:sz w:val="24"/>
                <w:szCs w:val="24"/>
                <w:lang w:val="en-US"/>
              </w:rPr>
              <w:t>__________________________</w:t>
            </w:r>
            <w:r w:rsidRPr="009464A0">
              <w:rPr>
                <w:rFonts w:ascii="Times New Roman" w:hAnsi="Times New Roman"/>
                <w:color w:val="000000" w:themeColor="text1"/>
                <w:sz w:val="24"/>
                <w:szCs w:val="24"/>
                <w:lang w:val="en-US"/>
              </w:rPr>
              <w:t xml:space="preserve">, </w:t>
            </w:r>
          </w:p>
          <w:p w:rsidR="000F41BF" w:rsidRPr="009464A0" w:rsidRDefault="000F41BF"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 xml:space="preserve">                (name of the legal entity)</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hereinafter referred to as the </w:t>
            </w:r>
            <w:r w:rsidR="00FA1BE4" w:rsidRPr="009464A0">
              <w:rPr>
                <w:rFonts w:ascii="Times New Roman" w:hAnsi="Times New Roman"/>
                <w:i/>
                <w:color w:val="000000" w:themeColor="text1"/>
                <w:sz w:val="24"/>
                <w:szCs w:val="24"/>
                <w:lang w:val="en-US"/>
              </w:rPr>
              <w:t>Applicant</w:t>
            </w:r>
            <w:r w:rsidRPr="009464A0">
              <w:rPr>
                <w:rFonts w:ascii="Times New Roman" w:hAnsi="Times New Roman"/>
                <w:color w:val="000000" w:themeColor="text1"/>
                <w:sz w:val="24"/>
                <w:szCs w:val="24"/>
                <w:lang w:val="en-US"/>
              </w:rPr>
              <w:t>, represented by ________</w:t>
            </w:r>
            <w:r w:rsidR="00751C06" w:rsidRPr="009464A0">
              <w:rPr>
                <w:rFonts w:ascii="Times New Roman" w:hAnsi="Times New Roman"/>
                <w:color w:val="000000" w:themeColor="text1"/>
                <w:sz w:val="24"/>
                <w:szCs w:val="24"/>
                <w:lang w:val="en-US"/>
              </w:rPr>
              <w:t>___________________________</w:t>
            </w:r>
            <w:r w:rsidRPr="009464A0">
              <w:rPr>
                <w:rFonts w:ascii="Times New Roman" w:hAnsi="Times New Roman"/>
                <w:color w:val="000000" w:themeColor="text1"/>
                <w:sz w:val="24"/>
                <w:szCs w:val="24"/>
                <w:lang w:val="en-US"/>
              </w:rPr>
              <w:t xml:space="preserve">_ </w:t>
            </w:r>
          </w:p>
          <w:p w:rsidR="0093151B" w:rsidRPr="009464A0" w:rsidRDefault="000F41BF" w:rsidP="00774D12">
            <w:pPr>
              <w:tabs>
                <w:tab w:val="left" w:pos="175"/>
              </w:tabs>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w:t>
            </w:r>
            <w:r w:rsidR="00FA1BE4" w:rsidRPr="009464A0">
              <w:rPr>
                <w:rFonts w:ascii="Times New Roman" w:hAnsi="Times New Roman"/>
                <w:i/>
                <w:color w:val="000000" w:themeColor="text1"/>
                <w:sz w:val="24"/>
                <w:szCs w:val="24"/>
                <w:lang w:val="en-US"/>
              </w:rPr>
              <w:t>position</w:t>
            </w:r>
            <w:r w:rsidRPr="009464A0">
              <w:rPr>
                <w:rFonts w:ascii="Times New Roman" w:hAnsi="Times New Roman"/>
                <w:i/>
                <w:color w:val="000000" w:themeColor="text1"/>
                <w:sz w:val="24"/>
                <w:szCs w:val="24"/>
                <w:lang w:val="en-US"/>
              </w:rPr>
              <w:t>, full name</w:t>
            </w:r>
            <w:r w:rsidR="00282995" w:rsidRPr="009464A0">
              <w:rPr>
                <w:rFonts w:ascii="Times New Roman" w:hAnsi="Times New Roman"/>
                <w:i/>
                <w:color w:val="000000" w:themeColor="text1"/>
                <w:sz w:val="24"/>
                <w:szCs w:val="24"/>
                <w:lang w:val="en-US"/>
              </w:rPr>
              <w:t xml:space="preserve"> </w:t>
            </w:r>
            <w:r w:rsidRPr="009464A0">
              <w:rPr>
                <w:rFonts w:ascii="Times New Roman" w:hAnsi="Times New Roman"/>
                <w:i/>
                <w:color w:val="000000" w:themeColor="text1"/>
                <w:sz w:val="24"/>
                <w:szCs w:val="24"/>
                <w:lang w:val="en-US"/>
              </w:rPr>
              <w:t>of authorized person)</w:t>
            </w:r>
            <w:r w:rsidR="00FA1BE4" w:rsidRPr="009464A0">
              <w:rPr>
                <w:rFonts w:ascii="Times New Roman" w:hAnsi="Times New Roman"/>
                <w:color w:val="000000" w:themeColor="text1"/>
                <w:sz w:val="24"/>
                <w:szCs w:val="24"/>
                <w:lang w:val="en-US"/>
              </w:rPr>
              <w:t xml:space="preserve">, acting </w:t>
            </w:r>
            <w:r w:rsidRPr="009464A0">
              <w:rPr>
                <w:rFonts w:ascii="Times New Roman" w:hAnsi="Times New Roman"/>
                <w:color w:val="000000" w:themeColor="text1"/>
                <w:sz w:val="24"/>
                <w:szCs w:val="24"/>
                <w:lang w:val="en-US"/>
              </w:rPr>
              <w:t xml:space="preserve">on the basis of </w:t>
            </w:r>
            <w:r w:rsidR="00FA1BE4"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_________</w:t>
            </w:r>
            <w:r w:rsidR="00751C06" w:rsidRPr="009464A0">
              <w:rPr>
                <w:rFonts w:ascii="Times New Roman" w:hAnsi="Times New Roman"/>
                <w:color w:val="000000" w:themeColor="text1"/>
                <w:sz w:val="24"/>
                <w:szCs w:val="24"/>
                <w:lang w:val="en-US"/>
              </w:rPr>
              <w:t>__________________________</w:t>
            </w:r>
            <w:r w:rsidRPr="009464A0">
              <w:rPr>
                <w:rFonts w:ascii="Times New Roman" w:hAnsi="Times New Roman"/>
                <w:color w:val="000000" w:themeColor="text1"/>
                <w:sz w:val="24"/>
                <w:szCs w:val="24"/>
                <w:lang w:val="en-US"/>
              </w:rPr>
              <w:t xml:space="preserve">, on the other hand, hereinafter </w:t>
            </w:r>
            <w:r w:rsidR="00E83D24" w:rsidRPr="009464A0">
              <w:rPr>
                <w:rFonts w:ascii="Times New Roman" w:hAnsi="Times New Roman"/>
                <w:color w:val="000000" w:themeColor="text1"/>
                <w:sz w:val="24"/>
                <w:szCs w:val="24"/>
                <w:lang w:val="en-US"/>
              </w:rPr>
              <w:t xml:space="preserve">jointly </w:t>
            </w:r>
            <w:r w:rsidRPr="009464A0">
              <w:rPr>
                <w:rFonts w:ascii="Times New Roman" w:hAnsi="Times New Roman"/>
                <w:color w:val="000000" w:themeColor="text1"/>
                <w:sz w:val="24"/>
                <w:szCs w:val="24"/>
                <w:lang w:val="en-US"/>
              </w:rPr>
              <w:t xml:space="preserve">referred to as the </w:t>
            </w:r>
            <w:r w:rsidRPr="009464A0">
              <w:rPr>
                <w:rFonts w:ascii="Times New Roman" w:hAnsi="Times New Roman"/>
                <w:i/>
                <w:color w:val="000000" w:themeColor="text1"/>
                <w:sz w:val="24"/>
                <w:szCs w:val="24"/>
                <w:lang w:val="en-US"/>
              </w:rPr>
              <w:t>Parties</w:t>
            </w:r>
            <w:r w:rsidRPr="009464A0">
              <w:rPr>
                <w:rFonts w:ascii="Times New Roman" w:hAnsi="Times New Roman"/>
                <w:color w:val="000000" w:themeColor="text1"/>
                <w:sz w:val="24"/>
                <w:szCs w:val="24"/>
                <w:lang w:val="en-US"/>
              </w:rPr>
              <w:t xml:space="preserve"> and individually as </w:t>
            </w:r>
            <w:r w:rsidR="00FA1BE4" w:rsidRPr="009464A0">
              <w:rPr>
                <w:rFonts w:ascii="Times New Roman" w:hAnsi="Times New Roman"/>
                <w:color w:val="000000" w:themeColor="text1"/>
                <w:sz w:val="24"/>
                <w:szCs w:val="24"/>
                <w:lang w:val="en-US"/>
              </w:rPr>
              <w:t xml:space="preserve">the </w:t>
            </w:r>
            <w:r w:rsidRPr="009464A0">
              <w:rPr>
                <w:rFonts w:ascii="Times New Roman" w:hAnsi="Times New Roman"/>
                <w:i/>
                <w:color w:val="000000" w:themeColor="text1"/>
                <w:sz w:val="24"/>
                <w:szCs w:val="24"/>
                <w:lang w:val="en-US"/>
              </w:rPr>
              <w:t>Part</w:t>
            </w:r>
            <w:r w:rsidR="00FA1BE4" w:rsidRPr="009464A0">
              <w:rPr>
                <w:rFonts w:ascii="Times New Roman" w:hAnsi="Times New Roman"/>
                <w:i/>
                <w:color w:val="000000" w:themeColor="text1"/>
                <w:sz w:val="24"/>
                <w:szCs w:val="24"/>
                <w:lang w:val="en-US"/>
              </w:rPr>
              <w:t>y</w:t>
            </w:r>
            <w:r w:rsidR="000406D1" w:rsidRPr="009464A0">
              <w:rPr>
                <w:rFonts w:ascii="Times New Roman" w:hAnsi="Times New Roman"/>
                <w:color w:val="000000" w:themeColor="text1"/>
                <w:sz w:val="24"/>
                <w:szCs w:val="24"/>
                <w:lang w:val="en-US"/>
              </w:rPr>
              <w:t>, have concluded this</w:t>
            </w:r>
            <w:r w:rsidR="00282995" w:rsidRPr="009464A0">
              <w:rPr>
                <w:rFonts w:ascii="Times New Roman" w:hAnsi="Times New Roman"/>
                <w:color w:val="000000" w:themeColor="text1"/>
                <w:sz w:val="24"/>
                <w:szCs w:val="24"/>
                <w:lang w:val="en-US"/>
              </w:rPr>
              <w:t xml:space="preserve"> </w:t>
            </w:r>
            <w:r w:rsidR="008E53FE" w:rsidRPr="009464A0">
              <w:rPr>
                <w:rFonts w:ascii="Times New Roman" w:hAnsi="Times New Roman"/>
                <w:color w:val="000000" w:themeColor="text1"/>
                <w:sz w:val="24"/>
                <w:szCs w:val="24"/>
                <w:lang w:val="en-US"/>
              </w:rPr>
              <w:t xml:space="preserve">Contract </w:t>
            </w:r>
            <w:r w:rsidR="00E83D24" w:rsidRPr="0025505C">
              <w:rPr>
                <w:rFonts w:ascii="Times New Roman" w:hAnsi="Times New Roman"/>
                <w:color w:val="000000" w:themeColor="text1"/>
                <w:sz w:val="24"/>
                <w:szCs w:val="24"/>
                <w:lang w:val="en-US"/>
              </w:rPr>
              <w:t xml:space="preserve">on </w:t>
            </w:r>
            <w:r w:rsidR="00AB212E" w:rsidRPr="0025505C">
              <w:rPr>
                <w:rFonts w:ascii="Times New Roman" w:hAnsi="Times New Roman"/>
                <w:color w:val="000000" w:themeColor="text1"/>
                <w:sz w:val="24"/>
                <w:szCs w:val="24"/>
                <w:lang w:val="en-US"/>
              </w:rPr>
              <w:t>conducting assessment of production conditions and quality assurance system with reimbursement</w:t>
            </w:r>
            <w:r w:rsidR="00AB212E" w:rsidRPr="00AB212E">
              <w:rPr>
                <w:rFonts w:ascii="Times New Roman" w:hAnsi="Times New Roman"/>
                <w:color w:val="000000" w:themeColor="text1"/>
                <w:sz w:val="24"/>
                <w:szCs w:val="24"/>
                <w:lang w:val="en-US"/>
              </w:rPr>
              <w:t xml:space="preserve"> </w:t>
            </w:r>
            <w:r w:rsidR="007B1D5E" w:rsidRPr="009464A0">
              <w:rPr>
                <w:rFonts w:ascii="Times New Roman" w:hAnsi="Times New Roman"/>
                <w:color w:val="000000" w:themeColor="text1"/>
                <w:sz w:val="24"/>
                <w:szCs w:val="24"/>
                <w:lang w:val="en-US"/>
              </w:rPr>
              <w:t xml:space="preserve">(further the Contract) </w:t>
            </w:r>
            <w:r w:rsidRPr="009464A0">
              <w:rPr>
                <w:rFonts w:ascii="Times New Roman" w:hAnsi="Times New Roman"/>
                <w:color w:val="000000" w:themeColor="text1"/>
                <w:sz w:val="24"/>
                <w:szCs w:val="24"/>
                <w:lang w:val="en-US"/>
              </w:rPr>
              <w:t>as follows:</w:t>
            </w:r>
          </w:p>
          <w:p w:rsidR="00C87927" w:rsidRPr="009464A0" w:rsidRDefault="00C87927" w:rsidP="00774D12">
            <w:pPr>
              <w:tabs>
                <w:tab w:val="left" w:pos="175"/>
              </w:tabs>
              <w:jc w:val="both"/>
              <w:rPr>
                <w:rFonts w:ascii="Times New Roman" w:hAnsi="Times New Roman"/>
                <w:color w:val="000000" w:themeColor="text1"/>
                <w:sz w:val="24"/>
                <w:szCs w:val="24"/>
                <w:lang w:val="en-US"/>
              </w:rPr>
            </w:pPr>
          </w:p>
          <w:p w:rsidR="000F41BF" w:rsidRPr="00D32B5A" w:rsidRDefault="000F41BF" w:rsidP="00774D12">
            <w:pPr>
              <w:pStyle w:val="a4"/>
              <w:numPr>
                <w:ilvl w:val="0"/>
                <w:numId w:val="14"/>
              </w:numPr>
              <w:tabs>
                <w:tab w:val="left" w:pos="175"/>
              </w:tabs>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lastRenderedPageBreak/>
              <w:t xml:space="preserve">Subject of </w:t>
            </w:r>
            <w:r w:rsidR="008E53FE" w:rsidRPr="009464A0">
              <w:rPr>
                <w:rFonts w:ascii="Times New Roman" w:hAnsi="Times New Roman"/>
                <w:b/>
                <w:color w:val="000000" w:themeColor="text1"/>
                <w:sz w:val="24"/>
                <w:szCs w:val="24"/>
                <w:lang w:val="en-US"/>
              </w:rPr>
              <w:t>the Contract</w:t>
            </w:r>
          </w:p>
          <w:p w:rsidR="00D32B5A" w:rsidRPr="009464A0" w:rsidRDefault="00D32B5A" w:rsidP="00D32B5A">
            <w:pPr>
              <w:pStyle w:val="a4"/>
              <w:tabs>
                <w:tab w:val="left" w:pos="175"/>
              </w:tabs>
              <w:rPr>
                <w:rFonts w:ascii="Times New Roman" w:hAnsi="Times New Roman"/>
                <w:b/>
                <w:color w:val="000000" w:themeColor="text1"/>
                <w:sz w:val="24"/>
                <w:szCs w:val="24"/>
              </w:rPr>
            </w:pPr>
          </w:p>
          <w:p w:rsidR="004A42A8" w:rsidRPr="009464A0" w:rsidRDefault="004A42A8"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1.1 The subject </w:t>
            </w:r>
            <w:r w:rsidR="00410BF9">
              <w:rPr>
                <w:rFonts w:ascii="Times New Roman" w:hAnsi="Times New Roman"/>
                <w:color w:val="000000" w:themeColor="text1"/>
                <w:sz w:val="24"/>
                <w:szCs w:val="24"/>
                <w:lang w:val="en-US"/>
              </w:rPr>
              <w:t>of this Contract</w:t>
            </w:r>
            <w:r w:rsidRPr="009464A0">
              <w:rPr>
                <w:rFonts w:ascii="Times New Roman" w:hAnsi="Times New Roman"/>
                <w:color w:val="000000" w:themeColor="text1"/>
                <w:sz w:val="24"/>
                <w:szCs w:val="24"/>
                <w:lang w:val="en-US"/>
              </w:rPr>
              <w:t xml:space="preserve"> is </w:t>
            </w:r>
            <w:r w:rsidR="00410BF9" w:rsidRPr="00534CC4">
              <w:rPr>
                <w:rFonts w:ascii="Times New Roman" w:hAnsi="Times New Roman"/>
                <w:color w:val="000000" w:themeColor="text1"/>
                <w:sz w:val="24"/>
                <w:szCs w:val="24"/>
                <w:lang w:val="en-US"/>
              </w:rPr>
              <w:t>conduction of assessment of</w:t>
            </w:r>
            <w:r w:rsidR="00BF082E">
              <w:rPr>
                <w:rFonts w:ascii="Times New Roman" w:hAnsi="Times New Roman"/>
                <w:color w:val="000000" w:themeColor="text1"/>
                <w:sz w:val="24"/>
                <w:szCs w:val="24"/>
                <w:lang w:val="en-US"/>
              </w:rPr>
              <w:t xml:space="preserve"> </w:t>
            </w:r>
            <w:proofErr w:type="spellStart"/>
            <w:r w:rsidR="00550CCD">
              <w:rPr>
                <w:rFonts w:ascii="Times New Roman" w:hAnsi="Times New Roman"/>
                <w:color w:val="000000" w:themeColor="text1"/>
                <w:sz w:val="24"/>
                <w:szCs w:val="24"/>
                <w:lang w:val="en-US"/>
              </w:rPr>
              <w:t>pharmaco</w:t>
            </w:r>
            <w:r w:rsidR="00BF082E">
              <w:rPr>
                <w:rFonts w:ascii="Times New Roman" w:hAnsi="Times New Roman"/>
                <w:color w:val="000000" w:themeColor="text1"/>
                <w:sz w:val="24"/>
                <w:szCs w:val="24"/>
                <w:lang w:val="en-US"/>
              </w:rPr>
              <w:t>vigilance</w:t>
            </w:r>
            <w:proofErr w:type="spellEnd"/>
            <w:r w:rsidR="00BF082E">
              <w:rPr>
                <w:rFonts w:ascii="Times New Roman" w:hAnsi="Times New Roman"/>
                <w:color w:val="000000" w:themeColor="text1"/>
                <w:sz w:val="24"/>
                <w:szCs w:val="24"/>
                <w:lang w:val="en-US"/>
              </w:rPr>
              <w:t xml:space="preserve"> </w:t>
            </w:r>
            <w:r w:rsidR="00550CCD">
              <w:rPr>
                <w:rFonts w:ascii="Times New Roman" w:hAnsi="Times New Roman"/>
                <w:color w:val="000000" w:themeColor="text1"/>
                <w:sz w:val="24"/>
                <w:szCs w:val="24"/>
                <w:lang w:val="en-US"/>
              </w:rPr>
              <w:t>system</w:t>
            </w:r>
            <w:r w:rsidR="003A6B3E" w:rsidRPr="003A6B3E">
              <w:rPr>
                <w:lang w:val="en-US"/>
              </w:rPr>
              <w:t xml:space="preserve"> </w:t>
            </w:r>
            <w:r w:rsidR="003A6B3E" w:rsidRPr="003A6B3E">
              <w:rPr>
                <w:rFonts w:ascii="Times New Roman" w:hAnsi="Times New Roman"/>
                <w:color w:val="000000" w:themeColor="text1"/>
                <w:sz w:val="24"/>
                <w:szCs w:val="24"/>
                <w:lang w:val="en-US"/>
              </w:rPr>
              <w:t>and monitoring of safety quality and effectiveness of medical devices</w:t>
            </w:r>
            <w:r w:rsidR="00550CCD">
              <w:rPr>
                <w:rFonts w:ascii="Times New Roman" w:hAnsi="Times New Roman"/>
                <w:color w:val="000000" w:themeColor="text1"/>
                <w:sz w:val="24"/>
                <w:szCs w:val="24"/>
                <w:lang w:val="en-US"/>
              </w:rPr>
              <w:t xml:space="preserve"> </w:t>
            </w:r>
            <w:r w:rsidRPr="00584A69">
              <w:rPr>
                <w:rFonts w:ascii="Times New Roman" w:hAnsi="Times New Roman"/>
                <w:color w:val="000000" w:themeColor="text1"/>
                <w:sz w:val="24"/>
                <w:szCs w:val="24"/>
                <w:lang w:val="en-US"/>
              </w:rPr>
              <w:t>(further t</w:t>
            </w:r>
            <w:r w:rsidR="00751C06" w:rsidRPr="00584A69">
              <w:rPr>
                <w:rFonts w:ascii="Times New Roman" w:hAnsi="Times New Roman"/>
                <w:color w:val="000000" w:themeColor="text1"/>
                <w:sz w:val="24"/>
                <w:szCs w:val="24"/>
                <w:lang w:val="en-US"/>
              </w:rPr>
              <w:t>he Work)</w:t>
            </w:r>
            <w:r w:rsidRPr="00584A69">
              <w:rPr>
                <w:rFonts w:ascii="Times New Roman" w:hAnsi="Times New Roman"/>
                <w:color w:val="000000" w:themeColor="text1"/>
                <w:sz w:val="24"/>
                <w:szCs w:val="24"/>
                <w:lang w:val="en-US"/>
              </w:rPr>
              <w:t>.</w:t>
            </w:r>
          </w:p>
          <w:p w:rsidR="00751C06" w:rsidRPr="00301CF6" w:rsidRDefault="00751C06" w:rsidP="00774D12">
            <w:pPr>
              <w:tabs>
                <w:tab w:val="left" w:pos="993"/>
                <w:tab w:val="left" w:pos="1276"/>
              </w:tabs>
              <w:jc w:val="both"/>
              <w:rPr>
                <w:rFonts w:ascii="Times New Roman" w:hAnsi="Times New Roman"/>
                <w:i/>
                <w:color w:val="000000" w:themeColor="text1"/>
                <w:sz w:val="24"/>
                <w:szCs w:val="24"/>
                <w:lang w:val="en-US" w:eastAsia="ru-RU"/>
              </w:rPr>
            </w:pPr>
            <w:r w:rsidRPr="009464A0">
              <w:rPr>
                <w:rFonts w:ascii="Times New Roman" w:hAnsi="Times New Roman"/>
                <w:color w:val="000000" w:themeColor="text1"/>
                <w:sz w:val="24"/>
                <w:szCs w:val="24"/>
                <w:lang w:val="en-US" w:eastAsia="ru-RU"/>
              </w:rPr>
              <w:t>____________________________________________________________________________________________________________________________________________________________________________________________________________________________________</w:t>
            </w:r>
            <w:r w:rsidR="00C86FB0" w:rsidRPr="00301CF6">
              <w:rPr>
                <w:rFonts w:ascii="Times New Roman" w:hAnsi="Times New Roman"/>
                <w:color w:val="000000" w:themeColor="text1"/>
                <w:sz w:val="24"/>
                <w:szCs w:val="24"/>
                <w:lang w:val="en-US" w:eastAsia="ru-RU"/>
              </w:rPr>
              <w:t>________________________</w:t>
            </w:r>
            <w:r w:rsidR="00550B74" w:rsidRPr="00301CF6">
              <w:rPr>
                <w:rFonts w:ascii="Times New Roman" w:hAnsi="Times New Roman"/>
                <w:color w:val="000000" w:themeColor="text1"/>
                <w:sz w:val="24"/>
                <w:szCs w:val="24"/>
                <w:lang w:val="en-US" w:eastAsia="ru-RU"/>
              </w:rPr>
              <w:t>______________</w:t>
            </w:r>
          </w:p>
          <w:p w:rsidR="00751C06" w:rsidRPr="009464A0" w:rsidRDefault="00751C06"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w:t>
            </w:r>
            <w:r w:rsidR="00AE216A" w:rsidRPr="009464A0">
              <w:rPr>
                <w:rFonts w:ascii="Times New Roman" w:hAnsi="Times New Roman"/>
                <w:i/>
                <w:color w:val="000000" w:themeColor="text1"/>
                <w:sz w:val="24"/>
                <w:szCs w:val="24"/>
                <w:lang w:val="en-US"/>
              </w:rPr>
              <w:t>at conclusion of the contract it is required to leave required, remove other types of work</w:t>
            </w:r>
            <w:r w:rsidRPr="009464A0">
              <w:rPr>
                <w:rFonts w:ascii="Times New Roman" w:hAnsi="Times New Roman"/>
                <w:i/>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1.2 </w:t>
            </w:r>
            <w:r w:rsidR="008E53FE" w:rsidRPr="009464A0">
              <w:rPr>
                <w:rFonts w:ascii="Times New Roman" w:hAnsi="Times New Roman"/>
                <w:color w:val="000000" w:themeColor="text1"/>
                <w:sz w:val="24"/>
                <w:szCs w:val="24"/>
                <w:lang w:val="en-US"/>
              </w:rPr>
              <w:t xml:space="preserve">The work shall be </w:t>
            </w:r>
            <w:r w:rsidRPr="009464A0">
              <w:rPr>
                <w:rFonts w:ascii="Times New Roman" w:hAnsi="Times New Roman"/>
                <w:color w:val="000000" w:themeColor="text1"/>
                <w:sz w:val="24"/>
                <w:szCs w:val="24"/>
                <w:lang w:val="en-US"/>
              </w:rPr>
              <w:t xml:space="preserve">carried out by the </w:t>
            </w:r>
            <w:r w:rsidR="008E53FE" w:rsidRPr="009464A0">
              <w:rPr>
                <w:rFonts w:ascii="Times New Roman" w:hAnsi="Times New Roman"/>
                <w:color w:val="000000" w:themeColor="text1"/>
                <w:sz w:val="24"/>
                <w:szCs w:val="24"/>
                <w:lang w:val="en-US"/>
              </w:rPr>
              <w:t xml:space="preserve">Executor </w:t>
            </w:r>
            <w:r w:rsidRPr="009464A0">
              <w:rPr>
                <w:rFonts w:ascii="Times New Roman" w:hAnsi="Times New Roman"/>
                <w:color w:val="000000" w:themeColor="text1"/>
                <w:sz w:val="24"/>
                <w:szCs w:val="24"/>
                <w:lang w:val="en-US"/>
              </w:rPr>
              <w:t xml:space="preserve">in accordance with the </w:t>
            </w:r>
            <w:r w:rsidR="00550CCD">
              <w:rPr>
                <w:rFonts w:ascii="Times New Roman" w:hAnsi="Times New Roman"/>
                <w:color w:val="000000" w:themeColor="text1"/>
                <w:sz w:val="24"/>
                <w:szCs w:val="24"/>
                <w:lang w:val="en-US"/>
              </w:rPr>
              <w:t xml:space="preserve">Rules of </w:t>
            </w:r>
            <w:proofErr w:type="spellStart"/>
            <w:r w:rsidR="00550CCD">
              <w:rPr>
                <w:rFonts w:ascii="Times New Roman" w:hAnsi="Times New Roman"/>
                <w:color w:val="000000" w:themeColor="text1"/>
                <w:sz w:val="24"/>
                <w:szCs w:val="24"/>
                <w:lang w:val="en-US"/>
              </w:rPr>
              <w:t>Pharmacovigilance</w:t>
            </w:r>
            <w:proofErr w:type="spellEnd"/>
            <w:r w:rsidR="00550CCD">
              <w:rPr>
                <w:rFonts w:ascii="Times New Roman" w:hAnsi="Times New Roman"/>
                <w:color w:val="000000" w:themeColor="text1"/>
                <w:sz w:val="24"/>
                <w:szCs w:val="24"/>
                <w:lang w:val="en-US"/>
              </w:rPr>
              <w:t xml:space="preserve"> process and monitoring of safety quality and effectiveness of medical devices </w:t>
            </w:r>
            <w:r w:rsidR="00550CCD" w:rsidRPr="009464A0">
              <w:rPr>
                <w:rFonts w:ascii="Times New Roman" w:hAnsi="Times New Roman"/>
                <w:color w:val="000000" w:themeColor="text1"/>
                <w:sz w:val="24"/>
                <w:szCs w:val="24"/>
                <w:lang w:val="en-US"/>
              </w:rPr>
              <w:t xml:space="preserve">approved by </w:t>
            </w:r>
            <w:r w:rsidR="00550CCD">
              <w:rPr>
                <w:rFonts w:ascii="Times New Roman" w:hAnsi="Times New Roman"/>
                <w:color w:val="000000" w:themeColor="text1"/>
                <w:sz w:val="24"/>
                <w:szCs w:val="24"/>
                <w:lang w:val="en-US"/>
              </w:rPr>
              <w:t>Order</w:t>
            </w:r>
            <w:r w:rsidR="00550CCD" w:rsidRPr="009464A0">
              <w:rPr>
                <w:rFonts w:ascii="Times New Roman" w:hAnsi="Times New Roman"/>
                <w:color w:val="000000" w:themeColor="text1"/>
                <w:sz w:val="24"/>
                <w:szCs w:val="24"/>
                <w:lang w:val="en-US"/>
              </w:rPr>
              <w:t xml:space="preserve"> No.</w:t>
            </w:r>
            <w:r w:rsidR="00550CCD">
              <w:rPr>
                <w:rFonts w:ascii="Times New Roman" w:hAnsi="Times New Roman"/>
                <w:color w:val="000000" w:themeColor="text1"/>
                <w:sz w:val="24"/>
                <w:szCs w:val="24"/>
                <w:lang w:val="en-US"/>
              </w:rPr>
              <w:t>421</w:t>
            </w:r>
            <w:r w:rsidR="00550CCD" w:rsidRPr="009464A0">
              <w:rPr>
                <w:rFonts w:ascii="Times New Roman" w:hAnsi="Times New Roman"/>
                <w:color w:val="000000" w:themeColor="text1"/>
                <w:sz w:val="24"/>
                <w:szCs w:val="24"/>
                <w:lang w:val="en-US"/>
              </w:rPr>
              <w:t xml:space="preserve"> of Minister of Health and Social Development of the Republic of Kazakhstan dated </w:t>
            </w:r>
            <w:r w:rsidR="00550CCD">
              <w:rPr>
                <w:rFonts w:ascii="Times New Roman" w:hAnsi="Times New Roman"/>
                <w:color w:val="000000" w:themeColor="text1"/>
                <w:sz w:val="24"/>
                <w:szCs w:val="24"/>
                <w:lang w:val="en-US"/>
              </w:rPr>
              <w:t>May</w:t>
            </w:r>
            <w:r w:rsidR="00550CCD" w:rsidRPr="009464A0">
              <w:rPr>
                <w:rFonts w:ascii="Times New Roman" w:hAnsi="Times New Roman"/>
                <w:color w:val="000000" w:themeColor="text1"/>
                <w:sz w:val="24"/>
                <w:szCs w:val="24"/>
                <w:lang w:val="en-US"/>
              </w:rPr>
              <w:t xml:space="preserve"> 2</w:t>
            </w:r>
            <w:r w:rsidR="00550CCD">
              <w:rPr>
                <w:rFonts w:ascii="Times New Roman" w:hAnsi="Times New Roman"/>
                <w:color w:val="000000" w:themeColor="text1"/>
                <w:sz w:val="24"/>
                <w:szCs w:val="24"/>
                <w:lang w:val="en-US"/>
              </w:rPr>
              <w:t>9</w:t>
            </w:r>
            <w:r w:rsidR="00550CCD" w:rsidRPr="009464A0">
              <w:rPr>
                <w:rFonts w:ascii="Times New Roman" w:hAnsi="Times New Roman"/>
                <w:color w:val="000000" w:themeColor="text1"/>
                <w:sz w:val="24"/>
                <w:szCs w:val="24"/>
                <w:lang w:val="en-US"/>
              </w:rPr>
              <w:t>, 201</w:t>
            </w:r>
            <w:r w:rsidR="00550CCD">
              <w:rPr>
                <w:rFonts w:ascii="Times New Roman" w:hAnsi="Times New Roman"/>
                <w:color w:val="000000" w:themeColor="text1"/>
                <w:sz w:val="24"/>
                <w:szCs w:val="24"/>
                <w:lang w:val="en-US"/>
              </w:rPr>
              <w:t>5</w:t>
            </w:r>
            <w:r w:rsidR="00550CCD" w:rsidRPr="00550CCD">
              <w:rPr>
                <w:rFonts w:ascii="Times New Roman" w:hAnsi="Times New Roman"/>
                <w:color w:val="000000" w:themeColor="text1"/>
                <w:sz w:val="24"/>
                <w:szCs w:val="24"/>
                <w:lang w:val="en-US"/>
              </w:rPr>
              <w:t xml:space="preserve">, </w:t>
            </w:r>
            <w:r w:rsidR="00AE66CF" w:rsidRPr="007062AF">
              <w:rPr>
                <w:rFonts w:ascii="Times New Roman" w:hAnsi="Times New Roman"/>
                <w:color w:val="000000" w:themeColor="text1"/>
                <w:sz w:val="24"/>
                <w:szCs w:val="24"/>
                <w:lang w:val="en-US"/>
              </w:rPr>
              <w:t>Amendment 6 of Order No.421 of Minister of Health and Social Development of the Republic of Kazakhstan dated May 27 № 392</w:t>
            </w:r>
            <w:r w:rsidR="00AE66CF" w:rsidRPr="00AE66CF">
              <w:rPr>
                <w:sz w:val="28"/>
                <w:szCs w:val="28"/>
                <w:lang w:val="en-US"/>
              </w:rPr>
              <w:t xml:space="preserve"> </w:t>
            </w:r>
            <w:r w:rsidR="007062AF" w:rsidRPr="007062AF">
              <w:rPr>
                <w:sz w:val="28"/>
                <w:szCs w:val="28"/>
                <w:lang w:val="en-US"/>
              </w:rPr>
              <w:t>«</w:t>
            </w:r>
            <w:proofErr w:type="spellStart"/>
            <w:r w:rsidR="007062AF" w:rsidRPr="007062AF">
              <w:rPr>
                <w:rFonts w:ascii="Times New Roman" w:hAnsi="Times New Roman"/>
                <w:color w:val="000000" w:themeColor="text1"/>
                <w:sz w:val="24"/>
                <w:szCs w:val="24"/>
                <w:lang w:val="en-US"/>
              </w:rPr>
              <w:t>Аbout</w:t>
            </w:r>
            <w:proofErr w:type="spellEnd"/>
            <w:r w:rsidR="007062AF" w:rsidRPr="007062AF">
              <w:rPr>
                <w:rFonts w:ascii="Times New Roman" w:hAnsi="Times New Roman"/>
                <w:color w:val="000000" w:themeColor="text1"/>
                <w:sz w:val="24"/>
                <w:szCs w:val="24"/>
                <w:lang w:val="en-US"/>
              </w:rPr>
              <w:t xml:space="preserve"> approval of good pharmaceutical practices. </w:t>
            </w:r>
            <w:proofErr w:type="spellStart"/>
            <w:r w:rsidR="007062AF" w:rsidRPr="007062AF">
              <w:rPr>
                <w:rFonts w:ascii="Times New Roman" w:hAnsi="Times New Roman"/>
                <w:color w:val="000000" w:themeColor="text1"/>
                <w:sz w:val="24"/>
                <w:szCs w:val="24"/>
                <w:lang w:val="en-US"/>
              </w:rPr>
              <w:t>Pharmacovigilance</w:t>
            </w:r>
            <w:proofErr w:type="spellEnd"/>
            <w:r w:rsidR="007062AF" w:rsidRPr="007062AF">
              <w:rPr>
                <w:rFonts w:ascii="Times New Roman" w:hAnsi="Times New Roman"/>
                <w:color w:val="000000" w:themeColor="text1"/>
                <w:sz w:val="24"/>
                <w:szCs w:val="24"/>
                <w:lang w:val="en-US"/>
              </w:rPr>
              <w:t xml:space="preserve"> Good Practice Standard </w:t>
            </w:r>
            <w:r w:rsidR="00AE66CF" w:rsidRPr="007062AF">
              <w:rPr>
                <w:rFonts w:ascii="Times New Roman" w:hAnsi="Times New Roman"/>
                <w:color w:val="000000" w:themeColor="text1"/>
                <w:sz w:val="24"/>
                <w:szCs w:val="24"/>
                <w:lang w:val="en-US"/>
              </w:rPr>
              <w:t>(GVP)»</w:t>
            </w:r>
            <w:r w:rsidR="007062AF" w:rsidRPr="007062AF">
              <w:rPr>
                <w:rFonts w:ascii="Times New Roman" w:hAnsi="Times New Roman"/>
                <w:color w:val="000000" w:themeColor="text1"/>
                <w:sz w:val="24"/>
                <w:szCs w:val="24"/>
                <w:lang w:val="en-US"/>
              </w:rPr>
              <w:t>,</w:t>
            </w:r>
            <w:r w:rsidR="007062AF">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Rules </w:t>
            </w:r>
            <w:r w:rsidR="00BB26C0">
              <w:rPr>
                <w:rFonts w:ascii="Times New Roman" w:hAnsi="Times New Roman"/>
                <w:color w:val="000000" w:themeColor="text1"/>
                <w:sz w:val="24"/>
                <w:szCs w:val="24"/>
                <w:lang w:val="en-US"/>
              </w:rPr>
              <w:t>for</w:t>
            </w:r>
            <w:r w:rsidRPr="009464A0">
              <w:rPr>
                <w:rFonts w:ascii="Times New Roman" w:hAnsi="Times New Roman"/>
                <w:color w:val="000000" w:themeColor="text1"/>
                <w:sz w:val="24"/>
                <w:szCs w:val="24"/>
                <w:lang w:val="en-US"/>
              </w:rPr>
              <w:t xml:space="preserve"> </w:t>
            </w:r>
            <w:r w:rsidR="008E53FE" w:rsidRPr="009464A0">
              <w:rPr>
                <w:rFonts w:ascii="Times New Roman" w:hAnsi="Times New Roman"/>
                <w:color w:val="000000" w:themeColor="text1"/>
                <w:sz w:val="24"/>
                <w:szCs w:val="24"/>
                <w:lang w:val="en-US"/>
              </w:rPr>
              <w:t>conduction of</w:t>
            </w:r>
            <w:r w:rsidR="003C62F2" w:rsidRPr="009464A0">
              <w:rPr>
                <w:rFonts w:ascii="Times New Roman" w:hAnsi="Times New Roman"/>
                <w:color w:val="000000" w:themeColor="text1"/>
                <w:sz w:val="24"/>
                <w:szCs w:val="24"/>
                <w:lang w:val="en-US"/>
              </w:rPr>
              <w:t xml:space="preserve"> </w:t>
            </w:r>
            <w:r w:rsidR="00BB26C0" w:rsidRPr="009464A0">
              <w:rPr>
                <w:rFonts w:ascii="Times New Roman" w:hAnsi="Times New Roman"/>
                <w:color w:val="000000" w:themeColor="text1"/>
                <w:sz w:val="24"/>
                <w:szCs w:val="24"/>
                <w:lang w:val="en-US"/>
              </w:rPr>
              <w:t xml:space="preserve">expertise </w:t>
            </w:r>
            <w:r w:rsidR="00BB26C0" w:rsidRPr="00584A69">
              <w:rPr>
                <w:rFonts w:ascii="Times New Roman" w:hAnsi="Times New Roman"/>
                <w:color w:val="000000" w:themeColor="text1"/>
                <w:sz w:val="24"/>
                <w:szCs w:val="24"/>
                <w:lang w:val="en-US"/>
              </w:rPr>
              <w:t>of medicines and</w:t>
            </w:r>
            <w:r w:rsidRPr="00584A69">
              <w:rPr>
                <w:rFonts w:ascii="Times New Roman" w:hAnsi="Times New Roman"/>
                <w:color w:val="000000" w:themeColor="text1"/>
                <w:sz w:val="24"/>
                <w:szCs w:val="24"/>
                <w:lang w:val="en-US"/>
              </w:rPr>
              <w:t xml:space="preserve"> medical devices,</w:t>
            </w:r>
            <w:r w:rsidRPr="009464A0">
              <w:rPr>
                <w:rFonts w:ascii="Times New Roman" w:hAnsi="Times New Roman"/>
                <w:color w:val="000000" w:themeColor="text1"/>
                <w:sz w:val="24"/>
                <w:szCs w:val="24"/>
                <w:lang w:val="en-US"/>
              </w:rPr>
              <w:t xml:space="preserve"> </w:t>
            </w:r>
            <w:r w:rsidR="008E53FE" w:rsidRPr="009464A0">
              <w:rPr>
                <w:rFonts w:ascii="Times New Roman" w:hAnsi="Times New Roman"/>
                <w:color w:val="000000" w:themeColor="text1"/>
                <w:sz w:val="24"/>
                <w:szCs w:val="24"/>
                <w:lang w:val="en-US"/>
              </w:rPr>
              <w:t>the</w:t>
            </w:r>
            <w:r w:rsidR="00550CCD" w:rsidRPr="009464A0">
              <w:rPr>
                <w:rFonts w:ascii="Times New Roman" w:hAnsi="Times New Roman"/>
                <w:color w:val="000000" w:themeColor="text1"/>
                <w:sz w:val="24"/>
                <w:szCs w:val="24"/>
                <w:lang w:val="en-US"/>
              </w:rPr>
              <w:t xml:space="preserve"> approved by</w:t>
            </w:r>
            <w:r w:rsidR="008E53FE"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Order </w:t>
            </w:r>
            <w:r w:rsidR="008E53FE" w:rsidRPr="009464A0">
              <w:rPr>
                <w:rFonts w:ascii="Times New Roman" w:hAnsi="Times New Roman"/>
                <w:color w:val="000000" w:themeColor="text1"/>
                <w:sz w:val="24"/>
                <w:szCs w:val="24"/>
                <w:lang w:val="en-US"/>
              </w:rPr>
              <w:t xml:space="preserve">No.736 </w:t>
            </w:r>
            <w:r w:rsidRPr="009464A0">
              <w:rPr>
                <w:rFonts w:ascii="Times New Roman" w:hAnsi="Times New Roman"/>
                <w:color w:val="000000" w:themeColor="text1"/>
                <w:sz w:val="24"/>
                <w:szCs w:val="24"/>
                <w:lang w:val="en-US"/>
              </w:rPr>
              <w:t xml:space="preserve">of </w:t>
            </w:r>
            <w:r w:rsidR="008E53FE" w:rsidRPr="009464A0">
              <w:rPr>
                <w:rFonts w:ascii="Times New Roman" w:hAnsi="Times New Roman"/>
                <w:color w:val="000000" w:themeColor="text1"/>
                <w:sz w:val="24"/>
                <w:szCs w:val="24"/>
                <w:lang w:val="en-US"/>
              </w:rPr>
              <w:t xml:space="preserve">Minister of Health of </w:t>
            </w:r>
            <w:r w:rsidRPr="009464A0">
              <w:rPr>
                <w:rFonts w:ascii="Times New Roman" w:hAnsi="Times New Roman"/>
                <w:color w:val="000000" w:themeColor="text1"/>
                <w:sz w:val="24"/>
                <w:szCs w:val="24"/>
                <w:lang w:val="en-US"/>
              </w:rPr>
              <w:t xml:space="preserve">the Republic of Kazakhstan </w:t>
            </w:r>
            <w:r w:rsidR="008E53FE" w:rsidRPr="009464A0">
              <w:rPr>
                <w:rFonts w:ascii="Times New Roman" w:hAnsi="Times New Roman"/>
                <w:color w:val="000000" w:themeColor="text1"/>
                <w:sz w:val="24"/>
                <w:szCs w:val="24"/>
                <w:lang w:val="en-US"/>
              </w:rPr>
              <w:t xml:space="preserve">dated November </w:t>
            </w:r>
            <w:r w:rsidRPr="009464A0">
              <w:rPr>
                <w:rFonts w:ascii="Times New Roman" w:hAnsi="Times New Roman"/>
                <w:color w:val="000000" w:themeColor="text1"/>
                <w:sz w:val="24"/>
                <w:szCs w:val="24"/>
                <w:lang w:val="en-US"/>
              </w:rPr>
              <w:t>18</w:t>
            </w:r>
            <w:r w:rsidR="008E53FE" w:rsidRPr="009464A0">
              <w:rPr>
                <w:rFonts w:ascii="Times New Roman" w:hAnsi="Times New Roman"/>
                <w:color w:val="000000" w:themeColor="text1"/>
                <w:sz w:val="24"/>
                <w:szCs w:val="24"/>
                <w:lang w:val="en-US"/>
              </w:rPr>
              <w:t>,</w:t>
            </w:r>
            <w:r w:rsidRPr="009464A0">
              <w:rPr>
                <w:rFonts w:ascii="Times New Roman" w:hAnsi="Times New Roman"/>
                <w:color w:val="000000" w:themeColor="text1"/>
                <w:sz w:val="24"/>
                <w:szCs w:val="24"/>
                <w:lang w:val="en-US"/>
              </w:rPr>
              <w:t xml:space="preserve"> 2009</w:t>
            </w:r>
            <w:r w:rsidR="00D541B6">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w:t>
            </w:r>
            <w:r w:rsidR="0082634D" w:rsidRPr="009464A0">
              <w:rPr>
                <w:rFonts w:ascii="Times New Roman" w:hAnsi="Times New Roman"/>
                <w:color w:val="000000" w:themeColor="text1"/>
                <w:sz w:val="24"/>
                <w:szCs w:val="24"/>
                <w:lang w:val="en-US"/>
              </w:rPr>
              <w:t>further the</w:t>
            </w:r>
            <w:r w:rsidRPr="009464A0">
              <w:rPr>
                <w:rFonts w:ascii="Times New Roman" w:hAnsi="Times New Roman"/>
                <w:color w:val="000000" w:themeColor="text1"/>
                <w:sz w:val="24"/>
                <w:szCs w:val="24"/>
                <w:lang w:val="en-US"/>
              </w:rPr>
              <w:t xml:space="preserve"> Rules) and the internal documents of the </w:t>
            </w:r>
            <w:r w:rsidR="0082634D" w:rsidRPr="009464A0">
              <w:rPr>
                <w:rFonts w:ascii="Times New Roman" w:hAnsi="Times New Roman"/>
                <w:color w:val="000000" w:themeColor="text1"/>
                <w:sz w:val="24"/>
                <w:szCs w:val="24"/>
                <w:lang w:val="en-US"/>
              </w:rPr>
              <w:t>Executor</w:t>
            </w:r>
            <w:r w:rsidR="00470DEA">
              <w:rPr>
                <w:rFonts w:ascii="Times New Roman" w:hAnsi="Times New Roman"/>
                <w:color w:val="000000" w:themeColor="text1"/>
                <w:sz w:val="24"/>
                <w:szCs w:val="24"/>
                <w:lang w:val="en-US"/>
              </w:rPr>
              <w:t>.</w:t>
            </w:r>
          </w:p>
          <w:p w:rsidR="0093151B" w:rsidRPr="00777155" w:rsidRDefault="0093151B"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8C23F8" w:rsidRPr="00777155" w:rsidRDefault="008C23F8" w:rsidP="00774D12">
            <w:pPr>
              <w:tabs>
                <w:tab w:val="left" w:pos="237"/>
              </w:tabs>
              <w:jc w:val="both"/>
              <w:rPr>
                <w:rFonts w:ascii="Times New Roman" w:hAnsi="Times New Roman"/>
                <w:b/>
                <w:color w:val="000000" w:themeColor="text1"/>
                <w:sz w:val="24"/>
                <w:szCs w:val="24"/>
                <w:lang w:val="en-US"/>
              </w:rPr>
            </w:pPr>
          </w:p>
          <w:p w:rsidR="000F41BF" w:rsidRPr="009464A0" w:rsidRDefault="000F41BF" w:rsidP="00774D12">
            <w:pPr>
              <w:pStyle w:val="a4"/>
              <w:numPr>
                <w:ilvl w:val="0"/>
                <w:numId w:val="14"/>
              </w:numPr>
              <w:tabs>
                <w:tab w:val="left" w:pos="237"/>
              </w:tabs>
              <w:ind w:left="0" w:firstLine="22"/>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 xml:space="preserve">Duties of the </w:t>
            </w:r>
            <w:r w:rsidR="0082634D" w:rsidRPr="009464A0">
              <w:rPr>
                <w:rFonts w:ascii="Times New Roman" w:hAnsi="Times New Roman"/>
                <w:b/>
                <w:color w:val="000000" w:themeColor="text1"/>
                <w:sz w:val="24"/>
                <w:szCs w:val="24"/>
                <w:lang w:val="en-US"/>
              </w:rPr>
              <w:t>Parties</w:t>
            </w:r>
          </w:p>
          <w:p w:rsidR="00774D12" w:rsidRPr="009464A0" w:rsidRDefault="00774D12" w:rsidP="00774D12">
            <w:pPr>
              <w:pStyle w:val="a4"/>
              <w:tabs>
                <w:tab w:val="left" w:pos="237"/>
              </w:tabs>
              <w:jc w:val="both"/>
              <w:rPr>
                <w:rFonts w:ascii="Times New Roman" w:hAnsi="Times New Roman"/>
                <w:b/>
                <w:color w:val="000000" w:themeColor="text1"/>
                <w:sz w:val="24"/>
                <w:szCs w:val="24"/>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2.1 The Parties have agreed on the mutual obligation to comply with </w:t>
            </w:r>
            <w:r w:rsidR="0082634D" w:rsidRPr="009464A0">
              <w:rPr>
                <w:rFonts w:ascii="Times New Roman" w:hAnsi="Times New Roman"/>
                <w:color w:val="000000" w:themeColor="text1"/>
                <w:sz w:val="24"/>
                <w:szCs w:val="24"/>
                <w:lang w:val="en-US"/>
              </w:rPr>
              <w:t xml:space="preserve">the Rules </w:t>
            </w:r>
            <w:r w:rsidRPr="009464A0">
              <w:rPr>
                <w:rFonts w:ascii="Times New Roman" w:hAnsi="Times New Roman"/>
                <w:color w:val="000000" w:themeColor="text1"/>
                <w:sz w:val="24"/>
                <w:szCs w:val="24"/>
                <w:lang w:val="en-US"/>
              </w:rPr>
              <w:t>and other requirements established by the legislation of the Republic of Kazakhstan in the sphere of circulation of medicines</w:t>
            </w:r>
            <w:r w:rsidR="00410BF9" w:rsidRPr="009464A0">
              <w:rPr>
                <w:rFonts w:ascii="Times New Roman" w:hAnsi="Times New Roman"/>
                <w:color w:val="000000" w:themeColor="text1"/>
                <w:sz w:val="24"/>
                <w:szCs w:val="24"/>
                <w:lang w:val="en-US"/>
              </w:rPr>
              <w:t xml:space="preserve"> and</w:t>
            </w:r>
            <w:r w:rsidRPr="009464A0">
              <w:rPr>
                <w:rFonts w:ascii="Times New Roman" w:hAnsi="Times New Roman"/>
                <w:color w:val="000000" w:themeColor="text1"/>
                <w:sz w:val="24"/>
                <w:szCs w:val="24"/>
                <w:lang w:val="en-US"/>
              </w:rPr>
              <w:t xml:space="preserve"> </w:t>
            </w:r>
            <w:r w:rsidRPr="00534CC4">
              <w:rPr>
                <w:rFonts w:ascii="Times New Roman" w:hAnsi="Times New Roman"/>
                <w:color w:val="000000" w:themeColor="text1"/>
                <w:sz w:val="24"/>
                <w:szCs w:val="24"/>
                <w:lang w:val="en-US"/>
              </w:rPr>
              <w:t>medical devices</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Pr="009464A0">
              <w:rPr>
                <w:rFonts w:ascii="Times New Roman" w:hAnsi="Times New Roman"/>
                <w:color w:val="000000" w:themeColor="text1"/>
                <w:sz w:val="24"/>
                <w:szCs w:val="24"/>
                <w:lang w:val="en-US"/>
              </w:rPr>
              <w:tab/>
            </w:r>
            <w:r w:rsidR="00EF3EED"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 xml:space="preserve">Applicant </w:t>
            </w:r>
            <w:r w:rsidRPr="009464A0">
              <w:rPr>
                <w:rFonts w:ascii="Times New Roman" w:hAnsi="Times New Roman"/>
                <w:color w:val="000000" w:themeColor="text1"/>
                <w:sz w:val="24"/>
                <w:szCs w:val="24"/>
                <w:lang w:val="en-US"/>
              </w:rPr>
              <w:t>shall</w:t>
            </w:r>
            <w:r w:rsidR="0082634D" w:rsidRPr="009464A0">
              <w:rPr>
                <w:rFonts w:ascii="Times New Roman" w:hAnsi="Times New Roman"/>
                <w:color w:val="000000" w:themeColor="text1"/>
                <w:sz w:val="24"/>
                <w:szCs w:val="24"/>
                <w:lang w:val="en-US"/>
              </w:rPr>
              <w:t xml:space="preserve"> be obliged to</w:t>
            </w:r>
            <w:r w:rsidRPr="009464A0">
              <w:rPr>
                <w:rFonts w:ascii="Times New Roman" w:hAnsi="Times New Roman"/>
                <w:color w:val="000000" w:themeColor="text1"/>
                <w:sz w:val="24"/>
                <w:szCs w:val="24"/>
                <w:lang w:val="en-US"/>
              </w:rPr>
              <w:t>:</w:t>
            </w:r>
          </w:p>
          <w:p w:rsidR="000F41BF" w:rsidRPr="009464A0" w:rsidRDefault="000F41BF" w:rsidP="00774D12">
            <w:pPr>
              <w:tabs>
                <w:tab w:val="left" w:pos="175"/>
                <w:tab w:val="left" w:pos="317"/>
                <w:tab w:val="left" w:pos="1032"/>
              </w:tabs>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en-US"/>
              </w:rPr>
              <w:t>2.2.</w:t>
            </w:r>
            <w:r w:rsidR="00AE0FA7" w:rsidRPr="009464A0">
              <w:rPr>
                <w:rFonts w:ascii="Times New Roman" w:hAnsi="Times New Roman"/>
                <w:color w:val="000000" w:themeColor="text1"/>
                <w:sz w:val="24"/>
                <w:szCs w:val="24"/>
                <w:lang w:val="en-US"/>
              </w:rPr>
              <w:t>1</w:t>
            </w:r>
            <w:r w:rsidR="00EF3EED" w:rsidRPr="009464A0">
              <w:rPr>
                <w:rFonts w:ascii="Times New Roman" w:hAnsi="Times New Roman"/>
                <w:color w:val="000000" w:themeColor="text1"/>
                <w:sz w:val="24"/>
                <w:szCs w:val="24"/>
                <w:lang w:val="en-US"/>
              </w:rPr>
              <w:t xml:space="preserve"> </w:t>
            </w:r>
            <w:r w:rsidR="0082634D" w:rsidRPr="009464A0">
              <w:rPr>
                <w:rFonts w:ascii="Times New Roman" w:hAnsi="Times New Roman"/>
                <w:color w:val="000000" w:themeColor="text1"/>
                <w:sz w:val="24"/>
                <w:szCs w:val="24"/>
                <w:lang w:val="en-US"/>
              </w:rPr>
              <w:t xml:space="preserve">Provide </w:t>
            </w:r>
            <w:r w:rsidRPr="009464A0">
              <w:rPr>
                <w:rFonts w:ascii="Times New Roman" w:hAnsi="Times New Roman"/>
                <w:color w:val="000000" w:themeColor="text1"/>
                <w:sz w:val="24"/>
                <w:szCs w:val="24"/>
                <w:lang w:val="en-US"/>
              </w:rPr>
              <w:t>the</w:t>
            </w:r>
            <w:r w:rsidR="00AE0FA7" w:rsidRPr="009464A0">
              <w:rPr>
                <w:rFonts w:ascii="Times New Roman" w:hAnsi="Times New Roman"/>
                <w:color w:val="000000" w:themeColor="text1"/>
                <w:sz w:val="24"/>
                <w:szCs w:val="24"/>
                <w:lang w:val="en-US"/>
              </w:rPr>
              <w:t xml:space="preserve"> Executor with the</w:t>
            </w:r>
            <w:r w:rsidR="003C62F2" w:rsidRPr="009464A0">
              <w:rPr>
                <w:rFonts w:ascii="Times New Roman" w:hAnsi="Times New Roman"/>
                <w:color w:val="000000" w:themeColor="text1"/>
                <w:sz w:val="24"/>
                <w:szCs w:val="24"/>
                <w:lang w:val="en-US"/>
              </w:rPr>
              <w:t xml:space="preserve"> </w:t>
            </w:r>
            <w:r w:rsidR="00AE0FA7" w:rsidRPr="009464A0">
              <w:rPr>
                <w:rFonts w:ascii="Times New Roman" w:hAnsi="Times New Roman"/>
                <w:color w:val="000000" w:themeColor="text1"/>
                <w:sz w:val="24"/>
                <w:szCs w:val="24"/>
                <w:lang w:val="en-US"/>
              </w:rPr>
              <w:t>information required</w:t>
            </w:r>
            <w:r w:rsidR="003C62F2" w:rsidRPr="009464A0">
              <w:rPr>
                <w:rFonts w:ascii="Times New Roman" w:hAnsi="Times New Roman"/>
                <w:color w:val="000000" w:themeColor="text1"/>
                <w:sz w:val="24"/>
                <w:szCs w:val="24"/>
                <w:lang w:val="en-US"/>
              </w:rPr>
              <w:t xml:space="preserve"> </w:t>
            </w:r>
            <w:r w:rsidR="00AE4F82" w:rsidRPr="009464A0">
              <w:rPr>
                <w:rFonts w:ascii="Times New Roman" w:hAnsi="Times New Roman"/>
                <w:color w:val="000000" w:themeColor="text1"/>
                <w:sz w:val="24"/>
                <w:szCs w:val="24"/>
                <w:lang w:val="en-US"/>
              </w:rPr>
              <w:t>for</w:t>
            </w:r>
            <w:r w:rsidRPr="009464A0">
              <w:rPr>
                <w:rFonts w:ascii="Times New Roman" w:hAnsi="Times New Roman"/>
                <w:color w:val="000000" w:themeColor="text1"/>
                <w:sz w:val="24"/>
                <w:szCs w:val="24"/>
                <w:lang w:val="en-US"/>
              </w:rPr>
              <w:t xml:space="preserve"> perform</w:t>
            </w:r>
            <w:r w:rsidR="00AE4F82" w:rsidRPr="009464A0">
              <w:rPr>
                <w:rFonts w:ascii="Times New Roman" w:hAnsi="Times New Roman"/>
                <w:color w:val="000000" w:themeColor="text1"/>
                <w:sz w:val="24"/>
                <w:szCs w:val="24"/>
                <w:lang w:val="en-US"/>
              </w:rPr>
              <w:t>ance of</w:t>
            </w:r>
            <w:r w:rsidRPr="009464A0">
              <w:rPr>
                <w:rFonts w:ascii="Times New Roman" w:hAnsi="Times New Roman"/>
                <w:color w:val="000000" w:themeColor="text1"/>
                <w:sz w:val="24"/>
                <w:szCs w:val="24"/>
                <w:lang w:val="en-US"/>
              </w:rPr>
              <w:t xml:space="preserve"> the </w:t>
            </w:r>
            <w:r w:rsidR="00AE0FA7" w:rsidRPr="009464A0">
              <w:rPr>
                <w:rFonts w:ascii="Times New Roman" w:hAnsi="Times New Roman"/>
                <w:color w:val="000000" w:themeColor="text1"/>
                <w:sz w:val="24"/>
                <w:szCs w:val="24"/>
                <w:lang w:val="en-US"/>
              </w:rPr>
              <w:t xml:space="preserve">Work </w:t>
            </w:r>
            <w:r w:rsidRPr="009464A0">
              <w:rPr>
                <w:rFonts w:ascii="Times New Roman" w:hAnsi="Times New Roman"/>
                <w:color w:val="000000" w:themeColor="text1"/>
                <w:sz w:val="24"/>
                <w:szCs w:val="24"/>
                <w:lang w:val="en-US"/>
              </w:rPr>
              <w:t xml:space="preserve">in accordance with </w:t>
            </w:r>
            <w:r w:rsidR="0082634D"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Appendix </w:t>
            </w:r>
            <w:r w:rsidR="0082634D" w:rsidRPr="009464A0">
              <w:rPr>
                <w:rFonts w:ascii="Times New Roman" w:hAnsi="Times New Roman"/>
                <w:color w:val="000000" w:themeColor="text1"/>
                <w:sz w:val="24"/>
                <w:szCs w:val="24"/>
                <w:lang w:val="en-US"/>
              </w:rPr>
              <w:t>No.</w:t>
            </w:r>
            <w:r w:rsidRPr="009464A0">
              <w:rPr>
                <w:rFonts w:ascii="Times New Roman" w:hAnsi="Times New Roman"/>
                <w:color w:val="000000" w:themeColor="text1"/>
                <w:sz w:val="24"/>
                <w:szCs w:val="24"/>
                <w:lang w:val="en-US"/>
              </w:rPr>
              <w:t>1</w:t>
            </w:r>
            <w:r w:rsidR="00AE0FA7" w:rsidRPr="009464A0">
              <w:rPr>
                <w:rFonts w:ascii="Times New Roman" w:hAnsi="Times New Roman"/>
                <w:color w:val="000000" w:themeColor="text1"/>
                <w:sz w:val="24"/>
                <w:szCs w:val="24"/>
                <w:lang w:val="en-US"/>
              </w:rPr>
              <w:t xml:space="preserve"> to this Contract</w:t>
            </w:r>
            <w:r w:rsidR="00453C90" w:rsidRPr="009464A0">
              <w:rPr>
                <w:rFonts w:ascii="Times New Roman" w:hAnsi="Times New Roman"/>
                <w:color w:val="000000" w:themeColor="text1"/>
                <w:sz w:val="24"/>
                <w:szCs w:val="24"/>
                <w:lang w:val="kk-KZ"/>
              </w:rPr>
              <w:t xml:space="preserve">, </w:t>
            </w:r>
            <w:r w:rsidR="00453C90" w:rsidRPr="009464A0">
              <w:rPr>
                <w:rFonts w:ascii="Times New Roman" w:hAnsi="Times New Roman"/>
                <w:color w:val="000000" w:themeColor="text1"/>
                <w:sz w:val="24"/>
                <w:szCs w:val="24"/>
                <w:lang w:val="en-US"/>
              </w:rPr>
              <w:t xml:space="preserve">as well as provide unimpeded access for making photo, video and audio recordings by the Executor during the work execution in production conditions for certification of results of </w:t>
            </w:r>
            <w:r w:rsidR="00AE4F82" w:rsidRPr="009464A0">
              <w:rPr>
                <w:rFonts w:ascii="Times New Roman" w:hAnsi="Times New Roman"/>
                <w:color w:val="000000" w:themeColor="text1"/>
                <w:sz w:val="24"/>
                <w:szCs w:val="24"/>
                <w:lang w:val="en-US"/>
              </w:rPr>
              <w:t>the work</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2</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At the request of the </w:t>
            </w:r>
            <w:r w:rsidR="0082634D" w:rsidRPr="009464A0">
              <w:rPr>
                <w:rFonts w:ascii="Times New Roman" w:hAnsi="Times New Roman"/>
                <w:color w:val="000000" w:themeColor="text1"/>
                <w:sz w:val="24"/>
                <w:szCs w:val="24"/>
                <w:lang w:val="en-US"/>
              </w:rPr>
              <w:t>Executor</w:t>
            </w:r>
            <w:r w:rsidR="000F41BF" w:rsidRPr="009464A0">
              <w:rPr>
                <w:rFonts w:ascii="Times New Roman" w:hAnsi="Times New Roman"/>
                <w:color w:val="000000" w:themeColor="text1"/>
                <w:sz w:val="24"/>
                <w:szCs w:val="24"/>
                <w:lang w:val="en-US"/>
              </w:rPr>
              <w:t xml:space="preserve"> provide </w:t>
            </w:r>
            <w:r w:rsidR="00476FF5" w:rsidRPr="009464A0">
              <w:rPr>
                <w:rFonts w:ascii="Times New Roman" w:hAnsi="Times New Roman"/>
                <w:color w:val="000000" w:themeColor="text1"/>
                <w:sz w:val="24"/>
                <w:szCs w:val="24"/>
                <w:lang w:val="en-US"/>
              </w:rPr>
              <w:t xml:space="preserve">with </w:t>
            </w:r>
            <w:r w:rsidR="000F41BF" w:rsidRPr="009464A0">
              <w:rPr>
                <w:rFonts w:ascii="Times New Roman" w:hAnsi="Times New Roman"/>
                <w:color w:val="000000" w:themeColor="text1"/>
                <w:sz w:val="24"/>
                <w:szCs w:val="24"/>
                <w:lang w:val="en-US"/>
              </w:rPr>
              <w:t>additional information as part of the Work</w:t>
            </w:r>
            <w:r w:rsidR="00476FF5" w:rsidRPr="009464A0">
              <w:rPr>
                <w:rFonts w:ascii="Times New Roman" w:hAnsi="Times New Roman"/>
                <w:color w:val="000000" w:themeColor="text1"/>
                <w:sz w:val="24"/>
                <w:szCs w:val="24"/>
                <w:lang w:val="en-US"/>
              </w:rPr>
              <w:t xml:space="preserve"> performance</w:t>
            </w:r>
            <w:r w:rsidR="000F41BF" w:rsidRPr="009464A0">
              <w:rPr>
                <w:rFonts w:ascii="Times New Roman" w:hAnsi="Times New Roman"/>
                <w:color w:val="000000" w:themeColor="text1"/>
                <w:sz w:val="24"/>
                <w:szCs w:val="24"/>
                <w:lang w:val="en-US"/>
              </w:rPr>
              <w:t xml:space="preserve"> within the </w:t>
            </w:r>
            <w:r w:rsidR="003C62F2" w:rsidRPr="009464A0">
              <w:rPr>
                <w:rFonts w:ascii="Times New Roman" w:hAnsi="Times New Roman"/>
                <w:color w:val="000000" w:themeColor="text1"/>
                <w:sz w:val="24"/>
                <w:szCs w:val="24"/>
                <w:lang w:val="en-US"/>
              </w:rPr>
              <w:t xml:space="preserve">term stated </w:t>
            </w:r>
            <w:r w:rsidR="00AE0FA7" w:rsidRPr="009464A0">
              <w:rPr>
                <w:rFonts w:ascii="Times New Roman" w:hAnsi="Times New Roman"/>
                <w:color w:val="000000" w:themeColor="text1"/>
                <w:sz w:val="24"/>
                <w:szCs w:val="24"/>
                <w:lang w:val="en-US"/>
              </w:rPr>
              <w:t>in the Executor’s request</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3</w:t>
            </w:r>
            <w:r w:rsidR="00EF3EED"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Provide with </w:t>
            </w:r>
            <w:r w:rsidR="000F41BF" w:rsidRPr="009464A0">
              <w:rPr>
                <w:rFonts w:ascii="Times New Roman" w:hAnsi="Times New Roman"/>
                <w:color w:val="000000" w:themeColor="text1"/>
                <w:sz w:val="24"/>
                <w:szCs w:val="24"/>
                <w:lang w:val="en-US"/>
              </w:rPr>
              <w:t xml:space="preserve">conditions for </w:t>
            </w:r>
            <w:r w:rsidR="00410BF9">
              <w:rPr>
                <w:rFonts w:ascii="Times New Roman" w:hAnsi="Times New Roman"/>
                <w:color w:val="000000" w:themeColor="text1"/>
                <w:sz w:val="24"/>
                <w:szCs w:val="24"/>
                <w:lang w:val="en-US"/>
              </w:rPr>
              <w:t xml:space="preserve">the </w:t>
            </w:r>
            <w:r w:rsidR="00AE0FA7" w:rsidRPr="009464A0">
              <w:rPr>
                <w:rFonts w:ascii="Times New Roman" w:hAnsi="Times New Roman"/>
                <w:color w:val="000000" w:themeColor="text1"/>
                <w:sz w:val="24"/>
                <w:szCs w:val="24"/>
                <w:lang w:val="en-US"/>
              </w:rPr>
              <w:t xml:space="preserve">Work </w:t>
            </w:r>
            <w:r w:rsidR="00476FF5" w:rsidRPr="009464A0">
              <w:rPr>
                <w:rFonts w:ascii="Times New Roman" w:hAnsi="Times New Roman"/>
                <w:color w:val="000000" w:themeColor="text1"/>
                <w:sz w:val="24"/>
                <w:szCs w:val="24"/>
                <w:lang w:val="en-US"/>
              </w:rPr>
              <w:t>performance</w:t>
            </w:r>
            <w:r w:rsidR="000F41BF" w:rsidRPr="009464A0">
              <w:rPr>
                <w:rFonts w:ascii="Times New Roman" w:hAnsi="Times New Roman"/>
                <w:color w:val="000000" w:themeColor="text1"/>
                <w:sz w:val="24"/>
                <w:szCs w:val="24"/>
                <w:lang w:val="en-US"/>
              </w:rPr>
              <w:t xml:space="preserve">, as well as </w:t>
            </w:r>
            <w:r w:rsidR="00476FF5" w:rsidRPr="009464A0">
              <w:rPr>
                <w:rFonts w:ascii="Times New Roman" w:hAnsi="Times New Roman"/>
                <w:color w:val="000000" w:themeColor="text1"/>
                <w:sz w:val="24"/>
                <w:szCs w:val="24"/>
                <w:lang w:val="en-US"/>
              </w:rPr>
              <w:t xml:space="preserve">with </w:t>
            </w:r>
            <w:r w:rsidR="000F41BF" w:rsidRPr="009464A0">
              <w:rPr>
                <w:rFonts w:ascii="Times New Roman" w:hAnsi="Times New Roman"/>
                <w:color w:val="000000" w:themeColor="text1"/>
                <w:sz w:val="24"/>
                <w:szCs w:val="24"/>
                <w:lang w:val="en-US"/>
              </w:rPr>
              <w:t xml:space="preserve">safety of the </w:t>
            </w:r>
            <w:r w:rsidR="0082634D" w:rsidRPr="009464A0">
              <w:rPr>
                <w:rFonts w:ascii="Times New Roman" w:hAnsi="Times New Roman"/>
                <w:color w:val="000000" w:themeColor="text1"/>
                <w:sz w:val="24"/>
                <w:szCs w:val="24"/>
                <w:lang w:val="en-US"/>
              </w:rPr>
              <w:t>Executor</w:t>
            </w:r>
            <w:r w:rsidR="00410BF9">
              <w:rPr>
                <w:rFonts w:ascii="Times New Roman" w:hAnsi="Times New Roman"/>
                <w:color w:val="000000" w:themeColor="text1"/>
                <w:sz w:val="24"/>
                <w:szCs w:val="24"/>
                <w:lang w:val="en-US"/>
              </w:rPr>
              <w:t xml:space="preserve">'s staff in the company of the </w:t>
            </w:r>
            <w:r w:rsidR="00410BF9" w:rsidRPr="009464A0">
              <w:rPr>
                <w:rFonts w:ascii="Times New Roman" w:hAnsi="Times New Roman"/>
                <w:color w:val="000000" w:themeColor="text1"/>
                <w:sz w:val="24"/>
                <w:szCs w:val="24"/>
                <w:lang w:val="en-US"/>
              </w:rPr>
              <w:t xml:space="preserve">manufacturer </w:t>
            </w:r>
            <w:r w:rsidR="000F41BF" w:rsidRPr="009464A0">
              <w:rPr>
                <w:rFonts w:ascii="Times New Roman" w:hAnsi="Times New Roman"/>
                <w:color w:val="000000" w:themeColor="text1"/>
                <w:sz w:val="24"/>
                <w:szCs w:val="24"/>
                <w:lang w:val="en-US"/>
              </w:rPr>
              <w:t xml:space="preserve">and (or) </w:t>
            </w:r>
            <w:r w:rsidR="00476FF5" w:rsidRPr="009464A0">
              <w:rPr>
                <w:rFonts w:ascii="Times New Roman" w:hAnsi="Times New Roman"/>
                <w:color w:val="000000" w:themeColor="text1"/>
                <w:sz w:val="24"/>
                <w:szCs w:val="24"/>
                <w:lang w:val="en-US"/>
              </w:rPr>
              <w:t xml:space="preserve">Applicant </w:t>
            </w:r>
            <w:r w:rsidR="000F41BF" w:rsidRPr="009464A0">
              <w:rPr>
                <w:rFonts w:ascii="Times New Roman" w:hAnsi="Times New Roman"/>
                <w:color w:val="000000" w:themeColor="text1"/>
                <w:sz w:val="24"/>
                <w:szCs w:val="24"/>
                <w:lang w:val="en-US"/>
              </w:rPr>
              <w:t>in accordance with the Rules</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4</w:t>
            </w:r>
            <w:r w:rsidR="00EF3EED"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Appoint </w:t>
            </w:r>
            <w:r w:rsidR="000F41BF" w:rsidRPr="009464A0">
              <w:rPr>
                <w:rFonts w:ascii="Times New Roman" w:hAnsi="Times New Roman"/>
                <w:color w:val="000000" w:themeColor="text1"/>
                <w:sz w:val="24"/>
                <w:szCs w:val="24"/>
                <w:lang w:val="en-US"/>
              </w:rPr>
              <w:t>the</w:t>
            </w:r>
            <w:r w:rsidR="00476FF5" w:rsidRPr="009464A0">
              <w:rPr>
                <w:rFonts w:ascii="Times New Roman" w:hAnsi="Times New Roman"/>
                <w:color w:val="000000" w:themeColor="text1"/>
                <w:sz w:val="24"/>
                <w:szCs w:val="24"/>
                <w:lang w:val="en-US"/>
              </w:rPr>
              <w:t xml:space="preserve"> responsible</w:t>
            </w:r>
            <w:r w:rsidR="000F41BF" w:rsidRPr="009464A0">
              <w:rPr>
                <w:rFonts w:ascii="Times New Roman" w:hAnsi="Times New Roman"/>
                <w:color w:val="000000" w:themeColor="text1"/>
                <w:sz w:val="24"/>
                <w:szCs w:val="24"/>
                <w:lang w:val="en-US"/>
              </w:rPr>
              <w:t xml:space="preserve"> person </w:t>
            </w:r>
            <w:r w:rsidR="00476FF5" w:rsidRPr="009464A0">
              <w:rPr>
                <w:rFonts w:ascii="Times New Roman" w:hAnsi="Times New Roman"/>
                <w:color w:val="000000" w:themeColor="text1"/>
                <w:sz w:val="24"/>
                <w:szCs w:val="24"/>
                <w:lang w:val="en-US"/>
              </w:rPr>
              <w:t xml:space="preserve">from </w:t>
            </w:r>
            <w:r w:rsidR="000F41BF" w:rsidRPr="009464A0">
              <w:rPr>
                <w:rFonts w:ascii="Times New Roman" w:hAnsi="Times New Roman"/>
                <w:color w:val="000000" w:themeColor="text1"/>
                <w:sz w:val="24"/>
                <w:szCs w:val="24"/>
                <w:lang w:val="en-US"/>
              </w:rPr>
              <w:t xml:space="preserve">the </w:t>
            </w:r>
            <w:r w:rsidR="00476FF5" w:rsidRPr="009464A0">
              <w:rPr>
                <w:rFonts w:ascii="Times New Roman" w:hAnsi="Times New Roman"/>
                <w:color w:val="000000" w:themeColor="text1"/>
                <w:sz w:val="24"/>
                <w:szCs w:val="24"/>
                <w:lang w:val="en-US"/>
              </w:rPr>
              <w:t xml:space="preserve">Applicant </w:t>
            </w:r>
            <w:r w:rsidR="000F41BF" w:rsidRPr="009464A0">
              <w:rPr>
                <w:rFonts w:ascii="Times New Roman" w:hAnsi="Times New Roman"/>
                <w:color w:val="000000" w:themeColor="text1"/>
                <w:sz w:val="24"/>
                <w:szCs w:val="24"/>
                <w:lang w:val="en-US"/>
              </w:rPr>
              <w:t xml:space="preserve">and (or) manufacturer to support the </w:t>
            </w:r>
            <w:r w:rsidR="00AE0FA7" w:rsidRPr="009464A0">
              <w:rPr>
                <w:rFonts w:ascii="Times New Roman" w:hAnsi="Times New Roman"/>
                <w:color w:val="000000" w:themeColor="text1"/>
                <w:sz w:val="24"/>
                <w:szCs w:val="24"/>
                <w:lang w:val="en-US"/>
              </w:rPr>
              <w:lastRenderedPageBreak/>
              <w:t xml:space="preserve">Executor’s Experts </w:t>
            </w:r>
            <w:r w:rsidR="000F41BF" w:rsidRPr="009464A0">
              <w:rPr>
                <w:rFonts w:ascii="Times New Roman" w:hAnsi="Times New Roman"/>
                <w:color w:val="000000" w:themeColor="text1"/>
                <w:sz w:val="24"/>
                <w:szCs w:val="24"/>
                <w:lang w:val="en-US"/>
              </w:rPr>
              <w:t xml:space="preserve">during the </w:t>
            </w:r>
            <w:r w:rsidR="00476FF5" w:rsidRPr="009464A0">
              <w:rPr>
                <w:rFonts w:ascii="Times New Roman" w:hAnsi="Times New Roman"/>
                <w:color w:val="000000" w:themeColor="text1"/>
                <w:sz w:val="24"/>
                <w:szCs w:val="24"/>
                <w:lang w:val="en-US"/>
              </w:rPr>
              <w:t>Work performance</w:t>
            </w:r>
            <w:r w:rsidR="000F41BF" w:rsidRPr="009464A0">
              <w:rPr>
                <w:rFonts w:ascii="Times New Roman" w:hAnsi="Times New Roman"/>
                <w:color w:val="000000" w:themeColor="text1"/>
                <w:sz w:val="24"/>
                <w:szCs w:val="24"/>
                <w:lang w:val="en-US"/>
              </w:rPr>
              <w:t>, including</w:t>
            </w:r>
            <w:r w:rsidR="007B1D5E" w:rsidRPr="009464A0">
              <w:rPr>
                <w:rFonts w:ascii="Times New Roman" w:hAnsi="Times New Roman"/>
                <w:color w:val="000000" w:themeColor="text1"/>
                <w:sz w:val="24"/>
                <w:szCs w:val="24"/>
                <w:lang w:val="en-US"/>
              </w:rPr>
              <w:t xml:space="preserve"> provision of transfer</w:t>
            </w:r>
            <w:r w:rsidR="000F41BF" w:rsidRPr="009464A0">
              <w:rPr>
                <w:rFonts w:ascii="Times New Roman" w:hAnsi="Times New Roman"/>
                <w:color w:val="000000" w:themeColor="text1"/>
                <w:sz w:val="24"/>
                <w:szCs w:val="24"/>
                <w:lang w:val="en-US"/>
              </w:rPr>
              <w:t xml:space="preserve"> to the location of the production site in the country of origin and </w:t>
            </w:r>
            <w:r w:rsidR="00476FF5" w:rsidRPr="009464A0">
              <w:rPr>
                <w:rFonts w:ascii="Times New Roman" w:hAnsi="Times New Roman"/>
                <w:color w:val="000000" w:themeColor="text1"/>
                <w:sz w:val="24"/>
                <w:szCs w:val="24"/>
                <w:lang w:val="en-US"/>
              </w:rPr>
              <w:t>back</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5</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Provide</w:t>
            </w:r>
            <w:r w:rsidR="00476FF5" w:rsidRPr="009464A0">
              <w:rPr>
                <w:rFonts w:ascii="Times New Roman" w:hAnsi="Times New Roman"/>
                <w:color w:val="000000" w:themeColor="text1"/>
                <w:sz w:val="24"/>
                <w:szCs w:val="24"/>
                <w:lang w:val="en-US"/>
              </w:rPr>
              <w:t xml:space="preserve"> with</w:t>
            </w:r>
            <w:r w:rsidR="000F41BF" w:rsidRPr="009464A0">
              <w:rPr>
                <w:rFonts w:ascii="Times New Roman" w:hAnsi="Times New Roman"/>
                <w:color w:val="000000" w:themeColor="text1"/>
                <w:sz w:val="24"/>
                <w:szCs w:val="24"/>
                <w:lang w:val="en-US"/>
              </w:rPr>
              <w:t xml:space="preserve"> translation of the necessary documentation and information </w:t>
            </w:r>
            <w:r w:rsidR="00476FF5" w:rsidRPr="009464A0">
              <w:rPr>
                <w:rFonts w:ascii="Times New Roman" w:hAnsi="Times New Roman"/>
                <w:color w:val="000000" w:themeColor="text1"/>
                <w:sz w:val="24"/>
                <w:szCs w:val="24"/>
                <w:lang w:val="en-US"/>
              </w:rPr>
              <w:t xml:space="preserve">to </w:t>
            </w:r>
            <w:r w:rsidR="000F41BF" w:rsidRPr="009464A0">
              <w:rPr>
                <w:rFonts w:ascii="Times New Roman" w:hAnsi="Times New Roman"/>
                <w:color w:val="000000" w:themeColor="text1"/>
                <w:sz w:val="24"/>
                <w:szCs w:val="24"/>
                <w:lang w:val="en-US"/>
              </w:rPr>
              <w:t xml:space="preserve">Russian language and provide </w:t>
            </w:r>
            <w:r w:rsidR="00476FF5" w:rsidRPr="009464A0">
              <w:rPr>
                <w:rFonts w:ascii="Times New Roman" w:hAnsi="Times New Roman"/>
                <w:color w:val="000000" w:themeColor="text1"/>
                <w:sz w:val="24"/>
                <w:szCs w:val="24"/>
                <w:lang w:val="en-US"/>
              </w:rPr>
              <w:t xml:space="preserve">with </w:t>
            </w:r>
            <w:r w:rsidR="000F41BF" w:rsidRPr="009464A0">
              <w:rPr>
                <w:rFonts w:ascii="Times New Roman" w:hAnsi="Times New Roman"/>
                <w:color w:val="000000" w:themeColor="text1"/>
                <w:sz w:val="24"/>
                <w:szCs w:val="24"/>
                <w:lang w:val="en-US"/>
              </w:rPr>
              <w:t xml:space="preserve">professional interpreter during </w:t>
            </w:r>
            <w:r w:rsidR="00476FF5" w:rsidRPr="009464A0">
              <w:rPr>
                <w:rFonts w:ascii="Times New Roman" w:hAnsi="Times New Roman"/>
                <w:color w:val="000000" w:themeColor="text1"/>
                <w:sz w:val="24"/>
                <w:szCs w:val="24"/>
                <w:lang w:val="en-US"/>
              </w:rPr>
              <w:t>the Work performance</w:t>
            </w:r>
            <w:r w:rsidR="007765F9" w:rsidRPr="009464A0">
              <w:rPr>
                <w:rFonts w:ascii="Times New Roman" w:hAnsi="Times New Roman"/>
                <w:color w:val="000000" w:themeColor="text1"/>
                <w:sz w:val="24"/>
                <w:szCs w:val="24"/>
                <w:lang w:val="en-US"/>
              </w:rPr>
              <w:t>, if required</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6</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Timely </w:t>
            </w:r>
            <w:r w:rsidR="00476FF5" w:rsidRPr="009464A0">
              <w:rPr>
                <w:rFonts w:ascii="Times New Roman" w:hAnsi="Times New Roman"/>
                <w:color w:val="000000" w:themeColor="text1"/>
                <w:sz w:val="24"/>
                <w:szCs w:val="24"/>
                <w:lang w:val="en-US"/>
              </w:rPr>
              <w:t xml:space="preserve">make </w:t>
            </w:r>
            <w:r w:rsidR="00BD0CFA" w:rsidRPr="009464A0">
              <w:rPr>
                <w:rFonts w:ascii="Times New Roman" w:hAnsi="Times New Roman"/>
                <w:color w:val="000000" w:themeColor="text1"/>
                <w:sz w:val="24"/>
                <w:szCs w:val="24"/>
                <w:lang w:val="en-US"/>
              </w:rPr>
              <w:t>reimbursement</w:t>
            </w:r>
            <w:r w:rsidR="003C62F2"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on the issued invoices</w:t>
            </w:r>
            <w:r w:rsidR="003C62F2"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to </w:t>
            </w:r>
            <w:r w:rsidR="000F41BF"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000F41BF" w:rsidRPr="009464A0">
              <w:rPr>
                <w:rFonts w:ascii="Times New Roman" w:hAnsi="Times New Roman"/>
                <w:color w:val="000000" w:themeColor="text1"/>
                <w:sz w:val="24"/>
                <w:szCs w:val="24"/>
                <w:lang w:val="en-US"/>
              </w:rPr>
              <w:t xml:space="preserve"> according to </w:t>
            </w:r>
            <w:r w:rsidR="00BD0CFA" w:rsidRPr="009464A0">
              <w:rPr>
                <w:rFonts w:ascii="Times New Roman" w:hAnsi="Times New Roman"/>
                <w:color w:val="000000" w:themeColor="text1"/>
                <w:sz w:val="24"/>
                <w:szCs w:val="24"/>
                <w:lang w:val="en-US"/>
              </w:rPr>
              <w:t>the section 4</w:t>
            </w:r>
            <w:r w:rsidR="000F41BF" w:rsidRPr="009464A0">
              <w:rPr>
                <w:rFonts w:ascii="Times New Roman" w:hAnsi="Times New Roman"/>
                <w:color w:val="000000" w:themeColor="text1"/>
                <w:sz w:val="24"/>
                <w:szCs w:val="24"/>
                <w:lang w:val="en-US"/>
              </w:rPr>
              <w:t xml:space="preserve"> of the </w:t>
            </w:r>
            <w:r w:rsidR="00476FF5" w:rsidRPr="009464A0">
              <w:rPr>
                <w:rFonts w:ascii="Times New Roman" w:hAnsi="Times New Roman"/>
                <w:color w:val="000000" w:themeColor="text1"/>
                <w:sz w:val="24"/>
                <w:szCs w:val="24"/>
                <w:lang w:val="en-US"/>
              </w:rPr>
              <w:t>Contract</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7</w:t>
            </w:r>
            <w:r w:rsidR="00EF3EED"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Timely </w:t>
            </w:r>
            <w:r w:rsidR="000F41BF" w:rsidRPr="009464A0">
              <w:rPr>
                <w:rFonts w:ascii="Times New Roman" w:hAnsi="Times New Roman"/>
                <w:color w:val="000000" w:themeColor="text1"/>
                <w:sz w:val="24"/>
                <w:szCs w:val="24"/>
                <w:lang w:val="en-US"/>
              </w:rPr>
              <w:t xml:space="preserve">notify the </w:t>
            </w:r>
            <w:r w:rsidR="0082634D" w:rsidRPr="009464A0">
              <w:rPr>
                <w:rFonts w:ascii="Times New Roman" w:hAnsi="Times New Roman"/>
                <w:color w:val="000000" w:themeColor="text1"/>
                <w:sz w:val="24"/>
                <w:szCs w:val="24"/>
                <w:lang w:val="en-US"/>
              </w:rPr>
              <w:t>Executor</w:t>
            </w:r>
            <w:r w:rsidR="000F41BF" w:rsidRPr="009464A0">
              <w:rPr>
                <w:rFonts w:ascii="Times New Roman" w:hAnsi="Times New Roman"/>
                <w:color w:val="000000" w:themeColor="text1"/>
                <w:sz w:val="24"/>
                <w:szCs w:val="24"/>
                <w:lang w:val="en-US"/>
              </w:rPr>
              <w:t xml:space="preserve"> of the emerging claims and disputes relating to the performance of </w:t>
            </w:r>
            <w:r w:rsidR="00B65994">
              <w:rPr>
                <w:rFonts w:ascii="Times New Roman" w:hAnsi="Times New Roman"/>
                <w:color w:val="000000" w:themeColor="text1"/>
                <w:sz w:val="24"/>
                <w:szCs w:val="24"/>
                <w:lang w:val="en-US"/>
              </w:rPr>
              <w:t xml:space="preserve">the </w:t>
            </w:r>
            <w:r w:rsidR="00476FF5" w:rsidRPr="009464A0">
              <w:rPr>
                <w:rFonts w:ascii="Times New Roman" w:hAnsi="Times New Roman"/>
                <w:color w:val="000000" w:themeColor="text1"/>
                <w:sz w:val="24"/>
                <w:szCs w:val="24"/>
                <w:lang w:val="en-US"/>
              </w:rPr>
              <w:t xml:space="preserve">Work </w:t>
            </w:r>
            <w:r w:rsidR="000F41BF" w:rsidRPr="009464A0">
              <w:rPr>
                <w:rFonts w:ascii="Times New Roman" w:hAnsi="Times New Roman"/>
                <w:color w:val="000000" w:themeColor="text1"/>
                <w:sz w:val="24"/>
                <w:szCs w:val="24"/>
                <w:lang w:val="en-US"/>
              </w:rPr>
              <w:t xml:space="preserve">by the </w:t>
            </w:r>
            <w:r w:rsidR="0082634D" w:rsidRPr="009464A0">
              <w:rPr>
                <w:rFonts w:ascii="Times New Roman" w:hAnsi="Times New Roman"/>
                <w:color w:val="000000" w:themeColor="text1"/>
                <w:sz w:val="24"/>
                <w:szCs w:val="24"/>
                <w:lang w:val="en-US"/>
              </w:rPr>
              <w:t>Executor</w:t>
            </w:r>
            <w:r w:rsidR="00D115D1">
              <w:rPr>
                <w:rFonts w:ascii="Times New Roman" w:hAnsi="Times New Roman"/>
                <w:color w:val="000000" w:themeColor="text1"/>
                <w:sz w:val="24"/>
                <w:szCs w:val="24"/>
                <w:lang w:val="kk-KZ"/>
              </w:rPr>
              <w:t>;</w:t>
            </w:r>
          </w:p>
          <w:p w:rsidR="007765F9" w:rsidRPr="00534CC4" w:rsidRDefault="007765F9" w:rsidP="00774D12">
            <w:pPr>
              <w:jc w:val="both"/>
              <w:rPr>
                <w:rFonts w:ascii="Times New Roman" w:hAnsi="Times New Roman"/>
                <w:color w:val="000000" w:themeColor="text1"/>
                <w:sz w:val="24"/>
                <w:szCs w:val="24"/>
                <w:lang w:val="en-US"/>
              </w:rPr>
            </w:pPr>
            <w:r w:rsidRPr="00534CC4">
              <w:rPr>
                <w:rFonts w:ascii="Times New Roman" w:hAnsi="Times New Roman"/>
                <w:color w:val="000000" w:themeColor="text1"/>
                <w:sz w:val="24"/>
                <w:szCs w:val="24"/>
                <w:lang w:val="en-US"/>
              </w:rPr>
              <w:t>2.2.</w:t>
            </w:r>
            <w:r w:rsidR="00BD0CFA" w:rsidRPr="00534CC4">
              <w:rPr>
                <w:rFonts w:ascii="Times New Roman" w:hAnsi="Times New Roman"/>
                <w:color w:val="000000" w:themeColor="text1"/>
                <w:sz w:val="24"/>
                <w:szCs w:val="24"/>
                <w:lang w:val="en-US"/>
              </w:rPr>
              <w:t>8</w:t>
            </w:r>
            <w:r w:rsidR="00EF3EED" w:rsidRPr="00534CC4">
              <w:rPr>
                <w:rFonts w:ascii="Times New Roman" w:hAnsi="Times New Roman"/>
                <w:color w:val="000000" w:themeColor="text1"/>
                <w:sz w:val="24"/>
                <w:szCs w:val="24"/>
                <w:lang w:val="en-US"/>
              </w:rPr>
              <w:t xml:space="preserve"> </w:t>
            </w:r>
            <w:r w:rsidR="006D0A85" w:rsidRPr="00534CC4">
              <w:rPr>
                <w:rFonts w:ascii="Times New Roman" w:hAnsi="Times New Roman"/>
                <w:color w:val="000000" w:themeColor="text1"/>
                <w:sz w:val="24"/>
                <w:szCs w:val="24"/>
                <w:lang w:val="en-US"/>
              </w:rPr>
              <w:t>Provide transportation of the Executor’s Experts to the Work site (by air transport at the economy-class fare at both ends, in case of impossibility of flying, provide transportation by land or water transport)</w:t>
            </w:r>
            <w:r w:rsidR="00D115D1">
              <w:rPr>
                <w:rFonts w:ascii="Times New Roman" w:hAnsi="Times New Roman"/>
                <w:color w:val="000000" w:themeColor="text1"/>
                <w:sz w:val="24"/>
                <w:szCs w:val="24"/>
                <w:lang w:val="kk-KZ"/>
              </w:rPr>
              <w:t>;</w:t>
            </w:r>
            <w:r w:rsidRPr="00534CC4">
              <w:rPr>
                <w:rFonts w:ascii="Times New Roman" w:hAnsi="Times New Roman"/>
                <w:color w:val="000000" w:themeColor="text1"/>
                <w:sz w:val="24"/>
                <w:szCs w:val="24"/>
                <w:lang w:val="en-US"/>
              </w:rPr>
              <w:t xml:space="preserve"> </w:t>
            </w:r>
          </w:p>
          <w:p w:rsidR="006D0A85" w:rsidRPr="00534CC4" w:rsidRDefault="006D0A85" w:rsidP="006D0A85">
            <w:pPr>
              <w:jc w:val="both"/>
              <w:rPr>
                <w:rFonts w:ascii="Times New Roman" w:hAnsi="Times New Roman"/>
                <w:color w:val="000000" w:themeColor="text1"/>
                <w:sz w:val="24"/>
                <w:szCs w:val="24"/>
                <w:lang w:val="en-US"/>
              </w:rPr>
            </w:pPr>
            <w:r w:rsidRPr="00534CC4">
              <w:rPr>
                <w:rFonts w:ascii="Times New Roman" w:hAnsi="Times New Roman"/>
                <w:color w:val="000000" w:themeColor="text1"/>
                <w:sz w:val="24"/>
                <w:szCs w:val="24"/>
                <w:lang w:val="en-US"/>
              </w:rPr>
              <w:t xml:space="preserve">2.2.9 Provide a place and conditions for living of the Executor’s Experts for performance of the Work </w:t>
            </w:r>
            <w:r w:rsidRPr="00584A69">
              <w:rPr>
                <w:rFonts w:ascii="Times New Roman" w:hAnsi="Times New Roman"/>
                <w:color w:val="000000" w:themeColor="text1"/>
                <w:sz w:val="24"/>
                <w:szCs w:val="24"/>
                <w:lang w:val="en-US"/>
              </w:rPr>
              <w:t>in accordance with</w:t>
            </w:r>
            <w:r w:rsidR="00BB26C0" w:rsidRPr="00584A69">
              <w:rPr>
                <w:rFonts w:ascii="Times New Roman" w:hAnsi="Times New Roman"/>
                <w:color w:val="000000" w:themeColor="text1"/>
                <w:sz w:val="24"/>
                <w:szCs w:val="24"/>
                <w:lang w:val="en-US"/>
              </w:rPr>
              <w:t xml:space="preserve"> the </w:t>
            </w:r>
            <w:r w:rsidRPr="00584A69">
              <w:rPr>
                <w:rFonts w:ascii="Times New Roman" w:hAnsi="Times New Roman"/>
                <w:color w:val="000000" w:themeColor="text1"/>
                <w:sz w:val="24"/>
                <w:szCs w:val="24"/>
                <w:lang w:val="en-US"/>
              </w:rPr>
              <w:t>Resolution</w:t>
            </w:r>
            <w:r w:rsidRPr="00534CC4">
              <w:rPr>
                <w:rFonts w:ascii="Times New Roman" w:hAnsi="Times New Roman"/>
                <w:color w:val="000000" w:themeColor="text1"/>
                <w:sz w:val="24"/>
                <w:szCs w:val="24"/>
                <w:lang w:val="en-US"/>
              </w:rPr>
              <w:t xml:space="preserve"> of the Government of the Republic of Kazakhstan </w:t>
            </w:r>
            <w:r w:rsidR="00F667D1" w:rsidRPr="00534CC4">
              <w:rPr>
                <w:rFonts w:ascii="Times New Roman" w:hAnsi="Times New Roman"/>
                <w:color w:val="000000" w:themeColor="text1"/>
                <w:sz w:val="24"/>
                <w:szCs w:val="24"/>
                <w:lang w:val="en-US"/>
              </w:rPr>
              <w:t xml:space="preserve">No.256, </w:t>
            </w:r>
            <w:r w:rsidRPr="00534CC4">
              <w:rPr>
                <w:rFonts w:ascii="Times New Roman" w:hAnsi="Times New Roman"/>
                <w:color w:val="000000" w:themeColor="text1"/>
                <w:sz w:val="24"/>
                <w:szCs w:val="24"/>
                <w:lang w:val="en-US"/>
              </w:rPr>
              <w:t xml:space="preserve">dated May 11, 2018 </w:t>
            </w:r>
            <w:r w:rsidR="00F667D1" w:rsidRPr="00534CC4">
              <w:rPr>
                <w:rFonts w:ascii="Times New Roman" w:hAnsi="Times New Roman"/>
                <w:color w:val="000000" w:themeColor="text1"/>
                <w:sz w:val="24"/>
                <w:szCs w:val="24"/>
                <w:lang w:val="en-US"/>
              </w:rPr>
              <w:t xml:space="preserve">- </w:t>
            </w:r>
            <w:r w:rsidRPr="00534CC4">
              <w:rPr>
                <w:rFonts w:ascii="Times New Roman" w:hAnsi="Times New Roman"/>
                <w:color w:val="000000" w:themeColor="text1"/>
                <w:sz w:val="24"/>
                <w:szCs w:val="24"/>
                <w:lang w:val="en-US"/>
              </w:rPr>
              <w:t xml:space="preserve">On approval of the </w:t>
            </w:r>
            <w:r w:rsidR="00F667D1" w:rsidRPr="00534CC4">
              <w:rPr>
                <w:rFonts w:ascii="Times New Roman" w:hAnsi="Times New Roman"/>
                <w:color w:val="000000" w:themeColor="text1"/>
                <w:sz w:val="24"/>
                <w:szCs w:val="24"/>
                <w:lang w:val="en-US"/>
              </w:rPr>
              <w:t xml:space="preserve">Rules </w:t>
            </w:r>
            <w:r w:rsidRPr="00534CC4">
              <w:rPr>
                <w:rFonts w:ascii="Times New Roman" w:hAnsi="Times New Roman"/>
                <w:color w:val="000000" w:themeColor="text1"/>
                <w:sz w:val="24"/>
                <w:szCs w:val="24"/>
                <w:lang w:val="en-US"/>
              </w:rPr>
              <w:t xml:space="preserve">for reimbursement of expenses for </w:t>
            </w:r>
            <w:r w:rsidR="00B16739" w:rsidRPr="00534CC4">
              <w:rPr>
                <w:rFonts w:ascii="Times New Roman" w:hAnsi="Times New Roman"/>
                <w:color w:val="000000" w:themeColor="text1"/>
                <w:sz w:val="24"/>
                <w:szCs w:val="24"/>
                <w:lang w:val="en-US"/>
              </w:rPr>
              <w:t xml:space="preserve">official </w:t>
            </w:r>
            <w:r w:rsidR="00F667D1" w:rsidRPr="00534CC4">
              <w:rPr>
                <w:rFonts w:ascii="Times New Roman" w:hAnsi="Times New Roman"/>
                <w:color w:val="000000" w:themeColor="text1"/>
                <w:sz w:val="24"/>
                <w:szCs w:val="24"/>
                <w:lang w:val="en-US"/>
              </w:rPr>
              <w:t>business trips</w:t>
            </w:r>
            <w:r w:rsidRPr="00534CC4">
              <w:rPr>
                <w:rFonts w:ascii="Times New Roman" w:hAnsi="Times New Roman"/>
                <w:color w:val="000000" w:themeColor="text1"/>
                <w:sz w:val="24"/>
                <w:szCs w:val="24"/>
                <w:lang w:val="en-US"/>
              </w:rPr>
              <w:t xml:space="preserve"> at the expense of budget funds, including to foreign countries</w:t>
            </w:r>
            <w:r w:rsidR="00D115D1">
              <w:rPr>
                <w:rFonts w:ascii="Times New Roman" w:hAnsi="Times New Roman"/>
                <w:color w:val="000000" w:themeColor="text1"/>
                <w:sz w:val="24"/>
                <w:szCs w:val="24"/>
                <w:lang w:val="kk-KZ"/>
              </w:rPr>
              <w:t>;</w:t>
            </w:r>
          </w:p>
          <w:p w:rsidR="006D0A85" w:rsidRPr="009464A0" w:rsidRDefault="006D0A85" w:rsidP="006D0A85">
            <w:pPr>
              <w:jc w:val="both"/>
              <w:rPr>
                <w:rFonts w:ascii="Times New Roman" w:hAnsi="Times New Roman"/>
                <w:color w:val="000000" w:themeColor="text1"/>
                <w:sz w:val="24"/>
                <w:szCs w:val="24"/>
                <w:lang w:val="en-US"/>
              </w:rPr>
            </w:pPr>
            <w:r w:rsidRPr="00534CC4">
              <w:rPr>
                <w:rFonts w:ascii="Times New Roman" w:hAnsi="Times New Roman"/>
                <w:color w:val="000000" w:themeColor="text1"/>
                <w:sz w:val="24"/>
                <w:szCs w:val="24"/>
                <w:lang w:val="en-US"/>
              </w:rPr>
              <w:t xml:space="preserve">2.2.10 </w:t>
            </w:r>
            <w:r w:rsidR="00F667D1" w:rsidRPr="00534CC4">
              <w:rPr>
                <w:rFonts w:ascii="Times New Roman" w:hAnsi="Times New Roman"/>
                <w:color w:val="000000" w:themeColor="text1"/>
                <w:sz w:val="24"/>
                <w:szCs w:val="24"/>
                <w:lang w:val="en-US"/>
              </w:rPr>
              <w:t>Provide</w:t>
            </w:r>
            <w:r w:rsidRPr="00534CC4">
              <w:rPr>
                <w:rFonts w:ascii="Times New Roman" w:hAnsi="Times New Roman"/>
                <w:color w:val="000000" w:themeColor="text1"/>
                <w:sz w:val="24"/>
                <w:szCs w:val="24"/>
                <w:lang w:val="en-US"/>
              </w:rPr>
              <w:t xml:space="preserve"> the issuance of a visa and insurance to the </w:t>
            </w:r>
            <w:r w:rsidR="00F667D1" w:rsidRPr="00534CC4">
              <w:rPr>
                <w:rFonts w:ascii="Times New Roman" w:hAnsi="Times New Roman"/>
                <w:color w:val="000000" w:themeColor="text1"/>
                <w:sz w:val="24"/>
                <w:szCs w:val="24"/>
                <w:lang w:val="en-US"/>
              </w:rPr>
              <w:t>Executor</w:t>
            </w:r>
            <w:r w:rsidRPr="00534CC4">
              <w:rPr>
                <w:rFonts w:ascii="Times New Roman" w:hAnsi="Times New Roman"/>
                <w:color w:val="000000" w:themeColor="text1"/>
                <w:sz w:val="24"/>
                <w:szCs w:val="24"/>
                <w:lang w:val="en-US"/>
              </w:rPr>
              <w:t xml:space="preserve">’s </w:t>
            </w:r>
            <w:r w:rsidR="00F667D1" w:rsidRPr="00534CC4">
              <w:rPr>
                <w:rFonts w:ascii="Times New Roman" w:hAnsi="Times New Roman"/>
                <w:color w:val="000000" w:themeColor="text1"/>
                <w:sz w:val="24"/>
                <w:szCs w:val="24"/>
                <w:lang w:val="en-US"/>
              </w:rPr>
              <w:t>Experts for</w:t>
            </w:r>
            <w:r w:rsidRPr="00534CC4">
              <w:rPr>
                <w:rFonts w:ascii="Times New Roman" w:hAnsi="Times New Roman"/>
                <w:color w:val="000000" w:themeColor="text1"/>
                <w:sz w:val="24"/>
                <w:szCs w:val="24"/>
                <w:lang w:val="en-US"/>
              </w:rPr>
              <w:t xml:space="preserve"> loc</w:t>
            </w:r>
            <w:r w:rsidR="00F667D1" w:rsidRPr="00534CC4">
              <w:rPr>
                <w:rFonts w:ascii="Times New Roman" w:hAnsi="Times New Roman"/>
                <w:color w:val="000000" w:themeColor="text1"/>
                <w:sz w:val="24"/>
                <w:szCs w:val="24"/>
                <w:lang w:val="en-US"/>
              </w:rPr>
              <w:t>ating in the country of the Work performance</w:t>
            </w:r>
            <w:r w:rsidRPr="00534CC4">
              <w:rPr>
                <w:rFonts w:ascii="Times New Roman" w:hAnsi="Times New Roman"/>
                <w:color w:val="000000" w:themeColor="text1"/>
                <w:sz w:val="24"/>
                <w:szCs w:val="24"/>
                <w:lang w:val="en-US"/>
              </w:rPr>
              <w:t>.</w:t>
            </w:r>
          </w:p>
          <w:p w:rsidR="000F41BF" w:rsidRPr="009464A0" w:rsidRDefault="00C328B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2.3 </w:t>
            </w:r>
            <w:r w:rsidR="000F41BF"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003C62F2"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shall be obliged </w:t>
            </w:r>
            <w:r w:rsidR="000F41BF" w:rsidRPr="009464A0">
              <w:rPr>
                <w:rFonts w:ascii="Times New Roman" w:hAnsi="Times New Roman"/>
                <w:color w:val="000000" w:themeColor="text1"/>
                <w:sz w:val="24"/>
                <w:szCs w:val="24"/>
                <w:lang w:val="en-US"/>
              </w:rPr>
              <w:t>to:</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2.3.</w:t>
            </w:r>
            <w:r w:rsidR="00BD0CFA" w:rsidRPr="009464A0">
              <w:rPr>
                <w:rFonts w:ascii="Times New Roman" w:hAnsi="Times New Roman"/>
                <w:color w:val="000000" w:themeColor="text1"/>
                <w:sz w:val="24"/>
                <w:szCs w:val="24"/>
                <w:lang w:val="en-US"/>
              </w:rPr>
              <w:t>1</w:t>
            </w:r>
            <w:r w:rsidR="00EF3EED" w:rsidRPr="009464A0">
              <w:rPr>
                <w:rFonts w:ascii="Times New Roman" w:hAnsi="Times New Roman"/>
                <w:color w:val="000000" w:themeColor="text1"/>
                <w:sz w:val="24"/>
                <w:szCs w:val="24"/>
                <w:lang w:val="en-US"/>
              </w:rPr>
              <w:t xml:space="preserve"> </w:t>
            </w:r>
            <w:r w:rsidR="00643816" w:rsidRPr="009464A0">
              <w:rPr>
                <w:rFonts w:ascii="Times New Roman" w:hAnsi="Times New Roman"/>
                <w:color w:val="000000" w:themeColor="text1"/>
                <w:sz w:val="24"/>
                <w:szCs w:val="24"/>
                <w:lang w:val="en-US"/>
              </w:rPr>
              <w:t xml:space="preserve">Ensure performance of </w:t>
            </w:r>
            <w:r w:rsidRPr="009464A0">
              <w:rPr>
                <w:rFonts w:ascii="Times New Roman" w:hAnsi="Times New Roman"/>
                <w:color w:val="000000" w:themeColor="text1"/>
                <w:sz w:val="24"/>
                <w:szCs w:val="24"/>
                <w:lang w:val="en-US"/>
              </w:rPr>
              <w:t xml:space="preserve">the </w:t>
            </w:r>
            <w:r w:rsidR="00643816" w:rsidRPr="009464A0">
              <w:rPr>
                <w:rFonts w:ascii="Times New Roman" w:hAnsi="Times New Roman"/>
                <w:color w:val="000000" w:themeColor="text1"/>
                <w:sz w:val="24"/>
                <w:szCs w:val="24"/>
                <w:lang w:val="en-US"/>
              </w:rPr>
              <w:t xml:space="preserve">Work </w:t>
            </w:r>
            <w:r w:rsidRPr="009464A0">
              <w:rPr>
                <w:rFonts w:ascii="Times New Roman" w:hAnsi="Times New Roman"/>
                <w:color w:val="000000" w:themeColor="text1"/>
                <w:sz w:val="24"/>
                <w:szCs w:val="24"/>
                <w:lang w:val="en-US"/>
              </w:rPr>
              <w:t xml:space="preserve">in the manner and terms of this </w:t>
            </w:r>
            <w:r w:rsidR="00643816"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in accordance with the legislation of the Republic of Kazakhstan in the sphere of circulation of </w:t>
            </w:r>
            <w:r w:rsidRPr="009464A0">
              <w:rPr>
                <w:rFonts w:ascii="Times New Roman" w:hAnsi="Times New Roman"/>
                <w:color w:val="000000" w:themeColor="text1"/>
                <w:sz w:val="24"/>
                <w:szCs w:val="24"/>
                <w:lang w:val="en-US"/>
              </w:rPr>
              <w:lastRenderedPageBreak/>
              <w:t>medicines</w:t>
            </w:r>
            <w:r w:rsidR="00BA072C">
              <w:rPr>
                <w:rFonts w:ascii="Times New Roman" w:hAnsi="Times New Roman"/>
                <w:color w:val="000000" w:themeColor="text1"/>
                <w:sz w:val="24"/>
                <w:szCs w:val="24"/>
                <w:lang w:val="en-US"/>
              </w:rPr>
              <w:t xml:space="preserve"> </w:t>
            </w:r>
            <w:r w:rsidR="00BA072C" w:rsidRPr="00534CC4">
              <w:rPr>
                <w:rFonts w:ascii="Times New Roman" w:hAnsi="Times New Roman"/>
                <w:color w:val="000000" w:themeColor="text1"/>
                <w:sz w:val="24"/>
                <w:szCs w:val="24"/>
                <w:lang w:val="en-US"/>
              </w:rPr>
              <w:t>and</w:t>
            </w:r>
            <w:r w:rsidRPr="00534CC4">
              <w:rPr>
                <w:rFonts w:ascii="Times New Roman" w:hAnsi="Times New Roman"/>
                <w:color w:val="000000" w:themeColor="text1"/>
                <w:sz w:val="24"/>
                <w:szCs w:val="24"/>
                <w:lang w:val="en-US"/>
              </w:rPr>
              <w:t xml:space="preserve"> medical devices</w:t>
            </w:r>
            <w:r w:rsidR="00D77B48">
              <w:rPr>
                <w:rFonts w:ascii="Times New Roman" w:hAnsi="Times New Roman"/>
                <w:color w:val="000000" w:themeColor="text1"/>
                <w:sz w:val="24"/>
                <w:szCs w:val="24"/>
                <w:lang w:val="kk-KZ"/>
              </w:rPr>
              <w:t>;</w:t>
            </w:r>
          </w:p>
          <w:p w:rsidR="000F41BF" w:rsidRPr="009464A0" w:rsidRDefault="00EA4B4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2.3.</w:t>
            </w:r>
            <w:r w:rsidR="00BD0CFA" w:rsidRPr="009464A0">
              <w:rPr>
                <w:rFonts w:ascii="Times New Roman" w:hAnsi="Times New Roman"/>
                <w:color w:val="000000" w:themeColor="text1"/>
                <w:sz w:val="24"/>
                <w:szCs w:val="24"/>
                <w:lang w:val="en-US"/>
              </w:rPr>
              <w:t>2</w:t>
            </w:r>
            <w:r w:rsidR="00EF3EED" w:rsidRPr="009464A0">
              <w:rPr>
                <w:rFonts w:ascii="Times New Roman" w:hAnsi="Times New Roman"/>
                <w:color w:val="000000" w:themeColor="text1"/>
                <w:sz w:val="24"/>
                <w:szCs w:val="24"/>
                <w:lang w:val="en-US"/>
              </w:rPr>
              <w:t xml:space="preserve"> </w:t>
            </w:r>
            <w:r w:rsidR="00643816" w:rsidRPr="009464A0">
              <w:rPr>
                <w:rFonts w:ascii="Times New Roman" w:hAnsi="Times New Roman"/>
                <w:color w:val="000000" w:themeColor="text1"/>
                <w:sz w:val="24"/>
                <w:szCs w:val="24"/>
                <w:lang w:val="en-US"/>
              </w:rPr>
              <w:t xml:space="preserve">Ensure </w:t>
            </w:r>
            <w:r w:rsidR="000F41BF" w:rsidRPr="009464A0">
              <w:rPr>
                <w:rFonts w:ascii="Times New Roman" w:hAnsi="Times New Roman"/>
                <w:color w:val="000000" w:themeColor="text1"/>
                <w:sz w:val="24"/>
                <w:szCs w:val="24"/>
                <w:lang w:val="en-US"/>
              </w:rPr>
              <w:t>the confiden</w:t>
            </w:r>
            <w:r w:rsidR="000406D1" w:rsidRPr="009464A0">
              <w:rPr>
                <w:rFonts w:ascii="Times New Roman" w:hAnsi="Times New Roman"/>
                <w:color w:val="000000" w:themeColor="text1"/>
                <w:sz w:val="24"/>
                <w:szCs w:val="24"/>
                <w:lang w:val="en-US"/>
              </w:rPr>
              <w:t xml:space="preserve">tiality of information obtained </w:t>
            </w:r>
            <w:r w:rsidR="00643816" w:rsidRPr="009464A0">
              <w:rPr>
                <w:rFonts w:ascii="Times New Roman" w:hAnsi="Times New Roman"/>
                <w:color w:val="000000" w:themeColor="text1"/>
                <w:sz w:val="24"/>
                <w:szCs w:val="24"/>
                <w:lang w:val="en-US"/>
              </w:rPr>
              <w:t>in course of performance</w:t>
            </w:r>
            <w:r w:rsidR="000F41BF" w:rsidRPr="009464A0">
              <w:rPr>
                <w:rFonts w:ascii="Times New Roman" w:hAnsi="Times New Roman"/>
                <w:color w:val="000000" w:themeColor="text1"/>
                <w:sz w:val="24"/>
                <w:szCs w:val="24"/>
                <w:lang w:val="en-US"/>
              </w:rPr>
              <w:t xml:space="preserve"> of this </w:t>
            </w:r>
            <w:r w:rsidR="00643816" w:rsidRPr="009464A0">
              <w:rPr>
                <w:rFonts w:ascii="Times New Roman" w:hAnsi="Times New Roman"/>
                <w:color w:val="000000" w:themeColor="text1"/>
                <w:sz w:val="24"/>
                <w:szCs w:val="24"/>
                <w:lang w:val="en-US"/>
              </w:rPr>
              <w:t>Contract</w:t>
            </w:r>
            <w:r w:rsidR="000F41BF" w:rsidRPr="009464A0">
              <w:rPr>
                <w:rFonts w:ascii="Times New Roman" w:hAnsi="Times New Roman"/>
                <w:color w:val="000000" w:themeColor="text1"/>
                <w:sz w:val="24"/>
                <w:szCs w:val="24"/>
                <w:lang w:val="en-US"/>
              </w:rPr>
              <w:t xml:space="preserve">, except for information on product nonconformity to specified requirements or </w:t>
            </w:r>
            <w:r w:rsidR="00643816" w:rsidRPr="009464A0">
              <w:rPr>
                <w:rFonts w:ascii="Times New Roman" w:hAnsi="Times New Roman"/>
                <w:color w:val="000000" w:themeColor="text1"/>
                <w:sz w:val="24"/>
                <w:szCs w:val="24"/>
                <w:lang w:val="en-US"/>
              </w:rPr>
              <w:t xml:space="preserve">its </w:t>
            </w:r>
            <w:r w:rsidR="000F41BF" w:rsidRPr="009464A0">
              <w:rPr>
                <w:rFonts w:ascii="Times New Roman" w:hAnsi="Times New Roman"/>
                <w:color w:val="000000" w:themeColor="text1"/>
                <w:sz w:val="24"/>
                <w:szCs w:val="24"/>
                <w:lang w:val="en-US"/>
              </w:rPr>
              <w:t>potential hazard to the consumer in accordance with the Rules</w:t>
            </w:r>
            <w:r w:rsidR="00D77B48">
              <w:rPr>
                <w:rFonts w:ascii="Times New Roman" w:hAnsi="Times New Roman"/>
                <w:color w:val="000000" w:themeColor="text1"/>
                <w:sz w:val="24"/>
                <w:szCs w:val="24"/>
                <w:lang w:val="kk-KZ"/>
              </w:rPr>
              <w:t>;</w:t>
            </w:r>
          </w:p>
          <w:p w:rsidR="000F41BF" w:rsidRDefault="00EA4B49" w:rsidP="00774D12">
            <w:pPr>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en-US"/>
              </w:rPr>
              <w:t>2.3.</w:t>
            </w:r>
            <w:r w:rsidR="00BD0CFA" w:rsidRPr="009464A0">
              <w:rPr>
                <w:rFonts w:ascii="Times New Roman" w:hAnsi="Times New Roman"/>
                <w:color w:val="000000" w:themeColor="text1"/>
                <w:sz w:val="24"/>
                <w:szCs w:val="24"/>
                <w:lang w:val="en-US"/>
              </w:rPr>
              <w:t>3</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Issue the </w:t>
            </w:r>
            <w:r w:rsidR="00083346" w:rsidRPr="009464A0">
              <w:rPr>
                <w:rFonts w:ascii="Times New Roman" w:hAnsi="Times New Roman"/>
                <w:color w:val="000000" w:themeColor="text1"/>
                <w:sz w:val="24"/>
                <w:szCs w:val="24"/>
                <w:lang w:val="en-US"/>
              </w:rPr>
              <w:t xml:space="preserve">report on the work performance to the </w:t>
            </w:r>
            <w:r w:rsidR="000406D1" w:rsidRPr="009464A0">
              <w:rPr>
                <w:rFonts w:ascii="Times New Roman" w:hAnsi="Times New Roman"/>
                <w:color w:val="000000" w:themeColor="text1"/>
                <w:sz w:val="24"/>
                <w:szCs w:val="24"/>
                <w:lang w:val="en-US"/>
              </w:rPr>
              <w:t>Applicant</w:t>
            </w:r>
            <w:r w:rsidR="003C62F2" w:rsidRPr="009464A0">
              <w:rPr>
                <w:rFonts w:ascii="Times New Roman" w:hAnsi="Times New Roman"/>
                <w:color w:val="000000" w:themeColor="text1"/>
                <w:sz w:val="24"/>
                <w:szCs w:val="24"/>
                <w:lang w:val="en-US"/>
              </w:rPr>
              <w:t xml:space="preserve"> </w:t>
            </w:r>
            <w:r w:rsidR="005745C2" w:rsidRPr="009464A0">
              <w:rPr>
                <w:rFonts w:ascii="Times New Roman" w:hAnsi="Times New Roman"/>
                <w:color w:val="000000" w:themeColor="text1"/>
                <w:sz w:val="24"/>
                <w:szCs w:val="24"/>
                <w:lang w:val="en-US"/>
              </w:rPr>
              <w:t xml:space="preserve">within </w:t>
            </w:r>
            <w:r w:rsidR="00BA072C" w:rsidRPr="00534CC4">
              <w:rPr>
                <w:rFonts w:ascii="Times New Roman" w:hAnsi="Times New Roman"/>
                <w:color w:val="000000" w:themeColor="text1"/>
                <w:sz w:val="24"/>
                <w:szCs w:val="24"/>
                <w:lang w:val="en-US"/>
              </w:rPr>
              <w:t>3</w:t>
            </w:r>
            <w:r w:rsidR="00E7481E" w:rsidRPr="00534CC4">
              <w:rPr>
                <w:rFonts w:ascii="Times New Roman" w:hAnsi="Times New Roman"/>
                <w:color w:val="000000" w:themeColor="text1"/>
                <w:sz w:val="24"/>
                <w:szCs w:val="24"/>
                <w:lang w:val="en-US"/>
              </w:rPr>
              <w:t xml:space="preserve">0 </w:t>
            </w:r>
            <w:r w:rsidR="000F41BF" w:rsidRPr="00534CC4">
              <w:rPr>
                <w:rFonts w:ascii="Times New Roman" w:hAnsi="Times New Roman"/>
                <w:color w:val="000000" w:themeColor="text1"/>
                <w:sz w:val="24"/>
                <w:szCs w:val="24"/>
                <w:lang w:val="en-US"/>
              </w:rPr>
              <w:t>(</w:t>
            </w:r>
            <w:r w:rsidR="00BA072C" w:rsidRPr="00534CC4">
              <w:rPr>
                <w:rFonts w:ascii="Times New Roman" w:hAnsi="Times New Roman"/>
                <w:color w:val="000000" w:themeColor="text1"/>
                <w:sz w:val="24"/>
                <w:szCs w:val="24"/>
                <w:lang w:val="en-US"/>
              </w:rPr>
              <w:t>thir</w:t>
            </w:r>
            <w:r w:rsidR="00E7481E" w:rsidRPr="00534CC4">
              <w:rPr>
                <w:rFonts w:ascii="Times New Roman" w:hAnsi="Times New Roman"/>
                <w:color w:val="000000" w:themeColor="text1"/>
                <w:sz w:val="24"/>
                <w:szCs w:val="24"/>
                <w:lang w:val="en-US"/>
              </w:rPr>
              <w:t>ty</w:t>
            </w:r>
            <w:r w:rsidR="000F41BF" w:rsidRPr="00534CC4">
              <w:rPr>
                <w:rFonts w:ascii="Times New Roman" w:hAnsi="Times New Roman"/>
                <w:color w:val="000000" w:themeColor="text1"/>
                <w:sz w:val="24"/>
                <w:szCs w:val="24"/>
                <w:lang w:val="en-US"/>
              </w:rPr>
              <w:t>)</w:t>
            </w:r>
            <w:r w:rsidR="000F41BF" w:rsidRPr="009464A0">
              <w:rPr>
                <w:rFonts w:ascii="Times New Roman" w:hAnsi="Times New Roman"/>
                <w:color w:val="000000" w:themeColor="text1"/>
                <w:sz w:val="24"/>
                <w:szCs w:val="24"/>
                <w:lang w:val="en-US"/>
              </w:rPr>
              <w:t xml:space="preserve"> calendar days </w:t>
            </w:r>
            <w:r w:rsidR="00BD0CFA" w:rsidRPr="009464A0">
              <w:rPr>
                <w:rFonts w:ascii="Times New Roman" w:hAnsi="Times New Roman"/>
                <w:color w:val="000000" w:themeColor="text1"/>
                <w:sz w:val="24"/>
                <w:szCs w:val="24"/>
                <w:lang w:val="en-US"/>
              </w:rPr>
              <w:t>from the date of receiving by the Executor of</w:t>
            </w:r>
            <w:r w:rsidR="003C62F2"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the </w:t>
            </w:r>
            <w:r w:rsidR="00083346" w:rsidRPr="009464A0">
              <w:rPr>
                <w:rFonts w:ascii="Times New Roman" w:hAnsi="Times New Roman"/>
                <w:color w:val="000000" w:themeColor="text1"/>
                <w:sz w:val="24"/>
                <w:szCs w:val="24"/>
                <w:lang w:val="en-US"/>
              </w:rPr>
              <w:t xml:space="preserve">Act of </w:t>
            </w:r>
            <w:r w:rsidR="004531FE" w:rsidRPr="009464A0">
              <w:rPr>
                <w:rFonts w:ascii="Times New Roman" w:hAnsi="Times New Roman"/>
                <w:color w:val="000000" w:themeColor="text1"/>
                <w:sz w:val="24"/>
                <w:szCs w:val="24"/>
                <w:lang w:val="en-US"/>
              </w:rPr>
              <w:t>executed</w:t>
            </w:r>
            <w:r w:rsidR="00083346" w:rsidRPr="009464A0">
              <w:rPr>
                <w:rFonts w:ascii="Times New Roman" w:hAnsi="Times New Roman"/>
                <w:color w:val="000000" w:themeColor="text1"/>
                <w:sz w:val="24"/>
                <w:szCs w:val="24"/>
                <w:lang w:val="en-US"/>
              </w:rPr>
              <w:t xml:space="preserve"> work (rendered services)</w:t>
            </w:r>
            <w:r w:rsidR="00BD0CFA" w:rsidRPr="009464A0">
              <w:rPr>
                <w:rFonts w:ascii="Times New Roman" w:hAnsi="Times New Roman"/>
                <w:color w:val="000000" w:themeColor="text1"/>
                <w:sz w:val="24"/>
                <w:szCs w:val="24"/>
                <w:lang w:val="en-US"/>
              </w:rPr>
              <w:t xml:space="preserve"> signed</w:t>
            </w:r>
            <w:r w:rsidR="00083346" w:rsidRPr="009464A0">
              <w:rPr>
                <w:rFonts w:ascii="Times New Roman" w:hAnsi="Times New Roman"/>
                <w:color w:val="000000" w:themeColor="text1"/>
                <w:sz w:val="24"/>
                <w:szCs w:val="24"/>
                <w:lang w:val="en-US"/>
              </w:rPr>
              <w:t xml:space="preserve"> by the </w:t>
            </w:r>
            <w:r w:rsidR="000F41BF" w:rsidRPr="009464A0">
              <w:rPr>
                <w:rFonts w:ascii="Times New Roman" w:hAnsi="Times New Roman"/>
                <w:color w:val="000000" w:themeColor="text1"/>
                <w:sz w:val="24"/>
                <w:szCs w:val="24"/>
                <w:lang w:val="en-US"/>
              </w:rPr>
              <w:t xml:space="preserve">Applicant and </w:t>
            </w:r>
            <w:r w:rsidR="00083346" w:rsidRPr="009464A0">
              <w:rPr>
                <w:rFonts w:ascii="Times New Roman" w:hAnsi="Times New Roman"/>
                <w:color w:val="000000" w:themeColor="text1"/>
                <w:sz w:val="24"/>
                <w:szCs w:val="24"/>
                <w:lang w:val="en-US"/>
              </w:rPr>
              <w:t>upon fulfillment</w:t>
            </w:r>
            <w:r w:rsidR="000F41BF" w:rsidRPr="009464A0">
              <w:rPr>
                <w:rFonts w:ascii="Times New Roman" w:hAnsi="Times New Roman"/>
                <w:color w:val="000000" w:themeColor="text1"/>
                <w:sz w:val="24"/>
                <w:szCs w:val="24"/>
                <w:lang w:val="en-US"/>
              </w:rPr>
              <w:t xml:space="preserve"> of all financial obligations</w:t>
            </w:r>
            <w:r w:rsidR="00BD0CFA" w:rsidRPr="009464A0">
              <w:rPr>
                <w:rFonts w:ascii="Times New Roman" w:hAnsi="Times New Roman"/>
                <w:color w:val="000000" w:themeColor="text1"/>
                <w:sz w:val="24"/>
                <w:szCs w:val="24"/>
                <w:lang w:val="en-US"/>
              </w:rPr>
              <w:t xml:space="preserve"> under the Contract</w:t>
            </w:r>
            <w:r w:rsidR="00D77B48">
              <w:rPr>
                <w:rFonts w:ascii="Times New Roman" w:hAnsi="Times New Roman"/>
                <w:color w:val="000000" w:themeColor="text1"/>
                <w:sz w:val="24"/>
                <w:szCs w:val="24"/>
                <w:lang w:val="kk-KZ"/>
              </w:rPr>
              <w:t>;</w:t>
            </w:r>
          </w:p>
          <w:p w:rsidR="00B6252B" w:rsidRDefault="00B6252B" w:rsidP="00774D12">
            <w:pPr>
              <w:jc w:val="both"/>
              <w:rPr>
                <w:rFonts w:ascii="Times New Roman" w:hAnsi="Times New Roman"/>
                <w:color w:val="000000" w:themeColor="text1"/>
                <w:sz w:val="24"/>
                <w:szCs w:val="24"/>
                <w:lang w:val="kk-KZ"/>
              </w:rPr>
            </w:pPr>
          </w:p>
          <w:p w:rsidR="00B6252B" w:rsidRDefault="00B6252B" w:rsidP="00774D12">
            <w:pPr>
              <w:jc w:val="both"/>
              <w:rPr>
                <w:rFonts w:ascii="Times New Roman" w:hAnsi="Times New Roman"/>
                <w:color w:val="000000" w:themeColor="text1"/>
                <w:sz w:val="24"/>
                <w:szCs w:val="24"/>
                <w:lang w:val="kk-KZ"/>
              </w:rPr>
            </w:pPr>
          </w:p>
          <w:p w:rsidR="00B6252B" w:rsidRDefault="00B6252B" w:rsidP="00774D12">
            <w:pPr>
              <w:jc w:val="both"/>
              <w:rPr>
                <w:rFonts w:ascii="Times New Roman" w:hAnsi="Times New Roman"/>
                <w:color w:val="000000" w:themeColor="text1"/>
                <w:sz w:val="24"/>
                <w:szCs w:val="24"/>
                <w:lang w:val="kk-KZ"/>
              </w:rPr>
            </w:pPr>
          </w:p>
          <w:p w:rsidR="00B6252B" w:rsidRDefault="00B6252B" w:rsidP="00774D12">
            <w:pPr>
              <w:jc w:val="both"/>
              <w:rPr>
                <w:rFonts w:ascii="Times New Roman" w:hAnsi="Times New Roman"/>
                <w:color w:val="000000" w:themeColor="text1"/>
                <w:sz w:val="24"/>
                <w:szCs w:val="24"/>
                <w:lang w:val="kk-KZ"/>
              </w:rPr>
            </w:pPr>
          </w:p>
          <w:p w:rsidR="00B6252B" w:rsidRDefault="00B6252B" w:rsidP="00774D12">
            <w:pPr>
              <w:jc w:val="both"/>
              <w:rPr>
                <w:rFonts w:ascii="Times New Roman" w:hAnsi="Times New Roman"/>
                <w:color w:val="000000" w:themeColor="text1"/>
                <w:sz w:val="24"/>
                <w:szCs w:val="24"/>
                <w:lang w:val="kk-KZ"/>
              </w:rPr>
            </w:pPr>
          </w:p>
          <w:p w:rsidR="00B6252B" w:rsidRDefault="00B6252B" w:rsidP="00774D12">
            <w:pPr>
              <w:jc w:val="both"/>
              <w:rPr>
                <w:rFonts w:ascii="Times New Roman" w:hAnsi="Times New Roman"/>
                <w:color w:val="000000" w:themeColor="text1"/>
                <w:sz w:val="24"/>
                <w:szCs w:val="24"/>
                <w:lang w:val="kk-KZ"/>
              </w:rPr>
            </w:pPr>
          </w:p>
          <w:p w:rsidR="00B6252B" w:rsidRDefault="00B6252B" w:rsidP="00774D12">
            <w:pPr>
              <w:jc w:val="both"/>
              <w:rPr>
                <w:rFonts w:ascii="Times New Roman" w:hAnsi="Times New Roman"/>
                <w:color w:val="000000" w:themeColor="text1"/>
                <w:sz w:val="24"/>
                <w:szCs w:val="24"/>
                <w:lang w:val="kk-KZ"/>
              </w:rPr>
            </w:pPr>
          </w:p>
          <w:p w:rsidR="00B6252B" w:rsidRDefault="00B6252B" w:rsidP="00774D12">
            <w:pPr>
              <w:jc w:val="both"/>
              <w:rPr>
                <w:rFonts w:ascii="Times New Roman" w:hAnsi="Times New Roman"/>
                <w:color w:val="000000" w:themeColor="text1"/>
                <w:sz w:val="24"/>
                <w:szCs w:val="24"/>
                <w:lang w:val="en-US"/>
              </w:rPr>
            </w:pPr>
          </w:p>
          <w:p w:rsidR="00231BB2" w:rsidRPr="009464A0" w:rsidRDefault="00231BB2" w:rsidP="00774D12">
            <w:pPr>
              <w:jc w:val="both"/>
              <w:rPr>
                <w:rFonts w:ascii="Times New Roman" w:hAnsi="Times New Roman"/>
                <w:color w:val="000000" w:themeColor="text1"/>
                <w:sz w:val="24"/>
                <w:szCs w:val="24"/>
                <w:lang w:val="en-US"/>
              </w:rPr>
            </w:pPr>
          </w:p>
          <w:p w:rsidR="000F41BF" w:rsidRPr="009464A0" w:rsidRDefault="000F41BF" w:rsidP="00774D12">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3</w:t>
            </w:r>
            <w:r w:rsidRPr="009464A0">
              <w:rPr>
                <w:rFonts w:ascii="Times New Roman" w:hAnsi="Times New Roman"/>
                <w:b/>
                <w:color w:val="000000" w:themeColor="text1"/>
                <w:sz w:val="24"/>
                <w:szCs w:val="24"/>
                <w:lang w:val="en-US"/>
              </w:rPr>
              <w:tab/>
            </w:r>
            <w:r w:rsidR="00BD0CFA" w:rsidRPr="009464A0">
              <w:rPr>
                <w:rFonts w:ascii="Times New Roman" w:hAnsi="Times New Roman"/>
                <w:b/>
                <w:color w:val="000000" w:themeColor="text1"/>
                <w:sz w:val="24"/>
                <w:szCs w:val="24"/>
                <w:lang w:val="en-US"/>
              </w:rPr>
              <w:t xml:space="preserve">Procedure </w:t>
            </w:r>
            <w:r w:rsidRPr="009464A0">
              <w:rPr>
                <w:rFonts w:ascii="Times New Roman" w:hAnsi="Times New Roman"/>
                <w:b/>
                <w:color w:val="000000" w:themeColor="text1"/>
                <w:sz w:val="24"/>
                <w:szCs w:val="24"/>
                <w:lang w:val="en-US"/>
              </w:rPr>
              <w:t xml:space="preserve">of </w:t>
            </w:r>
            <w:r w:rsidR="00083346" w:rsidRPr="009464A0">
              <w:rPr>
                <w:rFonts w:ascii="Times New Roman" w:hAnsi="Times New Roman"/>
                <w:b/>
                <w:color w:val="000000" w:themeColor="text1"/>
                <w:sz w:val="24"/>
                <w:szCs w:val="24"/>
                <w:lang w:val="en-US"/>
              </w:rPr>
              <w:t xml:space="preserve">handing over </w:t>
            </w:r>
            <w:r w:rsidRPr="009464A0">
              <w:rPr>
                <w:rFonts w:ascii="Times New Roman" w:hAnsi="Times New Roman"/>
                <w:b/>
                <w:color w:val="000000" w:themeColor="text1"/>
                <w:sz w:val="24"/>
                <w:szCs w:val="24"/>
                <w:lang w:val="en-US"/>
              </w:rPr>
              <w:t>and acceptance of the Work</w:t>
            </w:r>
          </w:p>
          <w:p w:rsidR="00774D12" w:rsidRPr="009464A0" w:rsidRDefault="00774D12" w:rsidP="00774D12">
            <w:pPr>
              <w:tabs>
                <w:tab w:val="left" w:pos="175"/>
              </w:tabs>
              <w:jc w:val="both"/>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3.1 </w:t>
            </w:r>
            <w:r w:rsidR="00046D63" w:rsidRPr="009464A0">
              <w:rPr>
                <w:rFonts w:ascii="Times New Roman" w:hAnsi="Times New Roman"/>
                <w:color w:val="000000" w:themeColor="text1"/>
                <w:sz w:val="24"/>
                <w:szCs w:val="24"/>
                <w:lang w:val="en-US"/>
              </w:rPr>
              <w:t xml:space="preserve">The form of </w:t>
            </w:r>
            <w:r w:rsidRPr="009464A0">
              <w:rPr>
                <w:rFonts w:ascii="Times New Roman" w:hAnsi="Times New Roman"/>
                <w:color w:val="000000" w:themeColor="text1"/>
                <w:sz w:val="24"/>
                <w:szCs w:val="24"/>
                <w:lang w:val="en-US"/>
              </w:rPr>
              <w:t>complet</w:t>
            </w:r>
            <w:r w:rsidR="00046D63" w:rsidRPr="009464A0">
              <w:rPr>
                <w:rFonts w:ascii="Times New Roman" w:hAnsi="Times New Roman"/>
                <w:color w:val="000000" w:themeColor="text1"/>
                <w:sz w:val="24"/>
                <w:szCs w:val="24"/>
                <w:lang w:val="en-US"/>
              </w:rPr>
              <w:t>ion is the</w:t>
            </w:r>
            <w:r w:rsidRPr="009464A0">
              <w:rPr>
                <w:rFonts w:ascii="Times New Roman" w:hAnsi="Times New Roman"/>
                <w:color w:val="000000" w:themeColor="text1"/>
                <w:sz w:val="24"/>
                <w:szCs w:val="24"/>
                <w:lang w:val="en-US"/>
              </w:rPr>
              <w:t xml:space="preserve"> report on the </w:t>
            </w:r>
            <w:r w:rsidR="00046D63" w:rsidRPr="009464A0">
              <w:rPr>
                <w:rFonts w:ascii="Times New Roman" w:hAnsi="Times New Roman"/>
                <w:color w:val="000000" w:themeColor="text1"/>
                <w:sz w:val="24"/>
                <w:szCs w:val="24"/>
                <w:lang w:val="en-US"/>
              </w:rPr>
              <w:t>Work performance</w:t>
            </w:r>
            <w:r w:rsidRPr="009464A0">
              <w:rPr>
                <w:rFonts w:ascii="Times New Roman" w:hAnsi="Times New Roman"/>
                <w:color w:val="000000" w:themeColor="text1"/>
                <w:sz w:val="24"/>
                <w:szCs w:val="24"/>
                <w:lang w:val="en-US"/>
              </w:rPr>
              <w:t xml:space="preserve">, </w:t>
            </w:r>
            <w:r w:rsidR="00046D63" w:rsidRPr="009464A0">
              <w:rPr>
                <w:rFonts w:ascii="Times New Roman" w:hAnsi="Times New Roman"/>
                <w:color w:val="000000" w:themeColor="text1"/>
                <w:sz w:val="24"/>
                <w:szCs w:val="24"/>
                <w:lang w:val="en-US"/>
              </w:rPr>
              <w:t xml:space="preserve">developed </w:t>
            </w:r>
            <w:r w:rsidRPr="009464A0">
              <w:rPr>
                <w:rFonts w:ascii="Times New Roman" w:hAnsi="Times New Roman"/>
                <w:color w:val="000000" w:themeColor="text1"/>
                <w:sz w:val="24"/>
                <w:szCs w:val="24"/>
                <w:lang w:val="en-US"/>
              </w:rPr>
              <w:t xml:space="preserve">in accordance with the internal documents </w:t>
            </w:r>
            <w:r w:rsidR="00046D63" w:rsidRPr="009464A0">
              <w:rPr>
                <w:rFonts w:ascii="Times New Roman" w:hAnsi="Times New Roman"/>
                <w:color w:val="000000" w:themeColor="text1"/>
                <w:sz w:val="24"/>
                <w:szCs w:val="24"/>
                <w:lang w:val="en-US"/>
              </w:rPr>
              <w:t>of the Executor</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3.2 </w:t>
            </w:r>
            <w:r w:rsidR="00046D63"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within </w:t>
            </w:r>
            <w:r w:rsidR="00FB3537" w:rsidRPr="009464A0">
              <w:rPr>
                <w:rFonts w:ascii="Times New Roman" w:hAnsi="Times New Roman"/>
                <w:color w:val="000000" w:themeColor="text1"/>
                <w:sz w:val="24"/>
                <w:szCs w:val="24"/>
                <w:lang w:val="kk-KZ"/>
              </w:rPr>
              <w:t>10</w:t>
            </w:r>
            <w:r w:rsidR="00FB3537" w:rsidRPr="009464A0">
              <w:rPr>
                <w:rFonts w:ascii="Times New Roman" w:hAnsi="Times New Roman"/>
                <w:color w:val="000000" w:themeColor="text1"/>
                <w:sz w:val="24"/>
                <w:szCs w:val="24"/>
                <w:lang w:val="en-US"/>
              </w:rPr>
              <w:t xml:space="preserve"> (</w:t>
            </w:r>
            <w:r w:rsidR="00117CE3" w:rsidRPr="009464A0">
              <w:rPr>
                <w:rFonts w:ascii="Times New Roman" w:hAnsi="Times New Roman"/>
                <w:color w:val="000000" w:themeColor="text1"/>
                <w:sz w:val="24"/>
                <w:szCs w:val="24"/>
                <w:lang w:val="en-US"/>
              </w:rPr>
              <w:t>ten</w:t>
            </w:r>
            <w:r w:rsidRPr="009464A0">
              <w:rPr>
                <w:rFonts w:ascii="Times New Roman" w:hAnsi="Times New Roman"/>
                <w:color w:val="000000" w:themeColor="text1"/>
                <w:sz w:val="24"/>
                <w:szCs w:val="24"/>
                <w:lang w:val="en-US"/>
              </w:rPr>
              <w:t xml:space="preserve">) working days from the date of completion of the </w:t>
            </w:r>
            <w:r w:rsidR="00046D63" w:rsidRPr="009464A0">
              <w:rPr>
                <w:rFonts w:ascii="Times New Roman" w:hAnsi="Times New Roman"/>
                <w:color w:val="000000" w:themeColor="text1"/>
                <w:sz w:val="24"/>
                <w:szCs w:val="24"/>
                <w:lang w:val="en-US"/>
              </w:rPr>
              <w:t xml:space="preserve">Work shall develop </w:t>
            </w:r>
            <w:r w:rsidRPr="009464A0">
              <w:rPr>
                <w:rFonts w:ascii="Times New Roman" w:hAnsi="Times New Roman"/>
                <w:color w:val="000000" w:themeColor="text1"/>
                <w:sz w:val="24"/>
                <w:szCs w:val="24"/>
                <w:lang w:val="en-US"/>
              </w:rPr>
              <w:t xml:space="preserve">the </w:t>
            </w:r>
            <w:r w:rsidR="004531FE" w:rsidRPr="009464A0">
              <w:rPr>
                <w:rFonts w:ascii="Times New Roman" w:hAnsi="Times New Roman"/>
                <w:color w:val="000000" w:themeColor="text1"/>
                <w:sz w:val="24"/>
                <w:szCs w:val="24"/>
                <w:lang w:val="en-US"/>
              </w:rPr>
              <w:t xml:space="preserve">Act </w:t>
            </w:r>
            <w:r w:rsidRPr="009464A0">
              <w:rPr>
                <w:rFonts w:ascii="Times New Roman" w:hAnsi="Times New Roman"/>
                <w:color w:val="000000" w:themeColor="text1"/>
                <w:sz w:val="24"/>
                <w:szCs w:val="24"/>
                <w:lang w:val="en-US"/>
              </w:rPr>
              <w:t>of executed work (</w:t>
            </w:r>
            <w:r w:rsidR="00046D63" w:rsidRPr="009464A0">
              <w:rPr>
                <w:rFonts w:ascii="Times New Roman" w:hAnsi="Times New Roman"/>
                <w:color w:val="000000" w:themeColor="text1"/>
                <w:sz w:val="24"/>
                <w:szCs w:val="24"/>
                <w:lang w:val="en-US"/>
              </w:rPr>
              <w:t xml:space="preserve">rendered </w:t>
            </w:r>
            <w:r w:rsidRPr="009464A0">
              <w:rPr>
                <w:rFonts w:ascii="Times New Roman" w:hAnsi="Times New Roman"/>
                <w:color w:val="000000" w:themeColor="text1"/>
                <w:sz w:val="24"/>
                <w:szCs w:val="24"/>
                <w:lang w:val="en-US"/>
              </w:rPr>
              <w:t xml:space="preserve">services) in 2 copies and invoice </w:t>
            </w:r>
            <w:r w:rsidR="00046D63" w:rsidRPr="009464A0">
              <w:rPr>
                <w:rFonts w:ascii="Times New Roman" w:hAnsi="Times New Roman"/>
                <w:color w:val="000000" w:themeColor="text1"/>
                <w:sz w:val="24"/>
                <w:szCs w:val="24"/>
                <w:lang w:val="en-US"/>
              </w:rPr>
              <w:t>to the Applicant</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3.3 The </w:t>
            </w:r>
            <w:r w:rsidR="00046D63" w:rsidRPr="009464A0">
              <w:rPr>
                <w:rFonts w:ascii="Times New Roman" w:hAnsi="Times New Roman"/>
                <w:color w:val="000000" w:themeColor="text1"/>
                <w:sz w:val="24"/>
                <w:szCs w:val="24"/>
                <w:lang w:val="en-US"/>
              </w:rPr>
              <w:t xml:space="preserve">Applicant </w:t>
            </w:r>
            <w:r w:rsidRPr="009464A0">
              <w:rPr>
                <w:rFonts w:ascii="Times New Roman" w:hAnsi="Times New Roman"/>
                <w:color w:val="000000" w:themeColor="text1"/>
                <w:sz w:val="24"/>
                <w:szCs w:val="24"/>
                <w:lang w:val="en-US"/>
              </w:rPr>
              <w:t>shall</w:t>
            </w:r>
            <w:r w:rsidR="00717894" w:rsidRPr="009464A0">
              <w:rPr>
                <w:rFonts w:ascii="Times New Roman" w:hAnsi="Times New Roman"/>
                <w:color w:val="000000" w:themeColor="text1"/>
                <w:sz w:val="24"/>
                <w:szCs w:val="24"/>
                <w:lang w:val="en-US"/>
              </w:rPr>
              <w:t xml:space="preserve"> sign the </w:t>
            </w:r>
            <w:r w:rsidR="0014559B" w:rsidRPr="009464A0">
              <w:rPr>
                <w:rFonts w:ascii="Times New Roman" w:hAnsi="Times New Roman"/>
                <w:color w:val="000000" w:themeColor="text1"/>
                <w:sz w:val="24"/>
                <w:szCs w:val="24"/>
                <w:lang w:val="en-US"/>
              </w:rPr>
              <w:t xml:space="preserve">Act </w:t>
            </w:r>
            <w:r w:rsidR="00717894" w:rsidRPr="009464A0">
              <w:rPr>
                <w:rFonts w:ascii="Times New Roman" w:hAnsi="Times New Roman"/>
                <w:color w:val="000000" w:themeColor="text1"/>
                <w:sz w:val="24"/>
                <w:szCs w:val="24"/>
                <w:lang w:val="en-US"/>
              </w:rPr>
              <w:t xml:space="preserve">of executed work (rendered services) and return </w:t>
            </w:r>
            <w:r w:rsidR="00E7481E" w:rsidRPr="009464A0">
              <w:rPr>
                <w:rFonts w:ascii="Times New Roman" w:hAnsi="Times New Roman"/>
                <w:color w:val="000000" w:themeColor="text1"/>
                <w:sz w:val="24"/>
                <w:szCs w:val="24"/>
                <w:lang w:val="en-US"/>
              </w:rPr>
              <w:t xml:space="preserve">1 </w:t>
            </w:r>
            <w:r w:rsidR="00717894"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one</w:t>
            </w:r>
            <w:r w:rsidR="00717894" w:rsidRPr="009464A0">
              <w:rPr>
                <w:rFonts w:ascii="Times New Roman" w:hAnsi="Times New Roman"/>
                <w:color w:val="000000" w:themeColor="text1"/>
                <w:sz w:val="24"/>
                <w:szCs w:val="24"/>
                <w:lang w:val="en-US"/>
              </w:rPr>
              <w:t>) copy to the Executor</w:t>
            </w:r>
            <w:r w:rsidRPr="009464A0">
              <w:rPr>
                <w:rFonts w:ascii="Times New Roman" w:hAnsi="Times New Roman"/>
                <w:color w:val="000000" w:themeColor="text1"/>
                <w:sz w:val="24"/>
                <w:szCs w:val="24"/>
                <w:lang w:val="en-US"/>
              </w:rPr>
              <w:t xml:space="preserve">, within </w:t>
            </w:r>
            <w:r w:rsidR="00E7481E" w:rsidRPr="009464A0">
              <w:rPr>
                <w:rFonts w:ascii="Times New Roman" w:hAnsi="Times New Roman"/>
                <w:color w:val="000000" w:themeColor="text1"/>
                <w:sz w:val="24"/>
                <w:szCs w:val="24"/>
                <w:lang w:val="en-US"/>
              </w:rPr>
              <w:t xml:space="preserve">5 </w:t>
            </w:r>
            <w:r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five</w:t>
            </w:r>
            <w:r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lastRenderedPageBreak/>
              <w:t xml:space="preserve">working days from the date of </w:t>
            </w:r>
            <w:r w:rsidR="00717894" w:rsidRPr="009464A0">
              <w:rPr>
                <w:rFonts w:ascii="Times New Roman" w:hAnsi="Times New Roman"/>
                <w:color w:val="000000" w:themeColor="text1"/>
                <w:sz w:val="24"/>
                <w:szCs w:val="24"/>
                <w:lang w:val="en-US"/>
              </w:rPr>
              <w:t>its submission by the Executor</w:t>
            </w:r>
            <w:r w:rsidRPr="009464A0">
              <w:rPr>
                <w:rFonts w:ascii="Times New Roman" w:hAnsi="Times New Roman"/>
                <w:color w:val="000000" w:themeColor="text1"/>
                <w:sz w:val="24"/>
                <w:szCs w:val="24"/>
                <w:lang w:val="en-US"/>
              </w:rPr>
              <w:t xml:space="preserve">, regardless of the results of </w:t>
            </w:r>
            <w:r w:rsidR="00717894" w:rsidRPr="009464A0">
              <w:rPr>
                <w:rFonts w:ascii="Times New Roman" w:hAnsi="Times New Roman"/>
                <w:color w:val="000000" w:themeColor="text1"/>
                <w:sz w:val="24"/>
                <w:szCs w:val="24"/>
                <w:lang w:val="en-US"/>
              </w:rPr>
              <w:t xml:space="preserve">Work performance </w:t>
            </w:r>
            <w:r w:rsidRPr="009464A0">
              <w:rPr>
                <w:rFonts w:ascii="Times New Roman" w:hAnsi="Times New Roman"/>
                <w:color w:val="000000" w:themeColor="text1"/>
                <w:sz w:val="24"/>
                <w:szCs w:val="24"/>
                <w:lang w:val="en-US"/>
              </w:rPr>
              <w:t xml:space="preserve">under this </w:t>
            </w:r>
            <w:r w:rsidR="00717894" w:rsidRPr="009464A0">
              <w:rPr>
                <w:rFonts w:ascii="Times New Roman" w:hAnsi="Times New Roman"/>
                <w:color w:val="000000" w:themeColor="text1"/>
                <w:sz w:val="24"/>
                <w:szCs w:val="24"/>
                <w:lang w:val="en-US"/>
              </w:rPr>
              <w:t>Contract</w:t>
            </w:r>
            <w:r w:rsidR="002E53B9" w:rsidRPr="009464A0">
              <w:rPr>
                <w:rFonts w:ascii="Times New Roman" w:hAnsi="Times New Roman"/>
                <w:color w:val="000000" w:themeColor="text1"/>
                <w:sz w:val="24"/>
                <w:szCs w:val="24"/>
                <w:lang w:val="en-US"/>
              </w:rPr>
              <w:t>.</w:t>
            </w:r>
          </w:p>
          <w:p w:rsidR="002E53B9" w:rsidRPr="00777155" w:rsidRDefault="002E53B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3.4 If the Applicant fails to sign or return the Act to the Executor within 5 (five) working days from the date of submission of the Act by the Executor to the Applicant, the Services shall be considered </w:t>
            </w:r>
            <w:r w:rsidR="00BA072C">
              <w:rPr>
                <w:rFonts w:ascii="Times New Roman" w:hAnsi="Times New Roman"/>
                <w:color w:val="000000" w:themeColor="text1"/>
                <w:sz w:val="24"/>
                <w:szCs w:val="24"/>
                <w:lang w:val="en-US"/>
              </w:rPr>
              <w:t xml:space="preserve">as </w:t>
            </w:r>
            <w:r w:rsidRPr="009464A0">
              <w:rPr>
                <w:rFonts w:ascii="Times New Roman" w:hAnsi="Times New Roman"/>
                <w:color w:val="000000" w:themeColor="text1"/>
                <w:sz w:val="24"/>
                <w:szCs w:val="24"/>
                <w:lang w:val="en-US"/>
              </w:rPr>
              <w:t>accepted and, accordingly, the Act shall be considered equivalent to the Act properly signed by the Parties.</w:t>
            </w:r>
          </w:p>
          <w:p w:rsidR="00095C7D" w:rsidRPr="00777155" w:rsidRDefault="00095C7D" w:rsidP="00774D12">
            <w:pPr>
              <w:jc w:val="both"/>
              <w:rPr>
                <w:rFonts w:ascii="Times New Roman" w:hAnsi="Times New Roman"/>
                <w:color w:val="000000" w:themeColor="text1"/>
                <w:sz w:val="24"/>
                <w:szCs w:val="24"/>
                <w:lang w:val="en-US"/>
              </w:rPr>
            </w:pPr>
          </w:p>
          <w:p w:rsidR="009464A0" w:rsidRPr="005D03E5" w:rsidRDefault="009464A0"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 w:val="left" w:pos="317"/>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4</w:t>
            </w:r>
            <w:r w:rsidRPr="009464A0">
              <w:rPr>
                <w:rFonts w:ascii="Times New Roman" w:hAnsi="Times New Roman"/>
                <w:b/>
                <w:color w:val="000000" w:themeColor="text1"/>
                <w:sz w:val="24"/>
                <w:szCs w:val="24"/>
                <w:lang w:val="en-US"/>
              </w:rPr>
              <w:tab/>
            </w:r>
            <w:r w:rsidRPr="009464A0">
              <w:rPr>
                <w:rFonts w:ascii="Times New Roman" w:hAnsi="Times New Roman"/>
                <w:b/>
                <w:color w:val="000000" w:themeColor="text1"/>
                <w:sz w:val="24"/>
                <w:szCs w:val="24"/>
                <w:lang w:val="en-US"/>
              </w:rPr>
              <w:tab/>
              <w:t>Procedure for re</w:t>
            </w:r>
            <w:r w:rsidR="000406D1" w:rsidRPr="009464A0">
              <w:rPr>
                <w:rFonts w:ascii="Times New Roman" w:hAnsi="Times New Roman"/>
                <w:b/>
                <w:color w:val="000000" w:themeColor="text1"/>
                <w:sz w:val="24"/>
                <w:szCs w:val="24"/>
                <w:lang w:val="en-US"/>
              </w:rPr>
              <w:t>imbursement of expenses related</w:t>
            </w:r>
            <w:r w:rsidR="003C62F2" w:rsidRPr="009464A0">
              <w:rPr>
                <w:rFonts w:ascii="Times New Roman" w:hAnsi="Times New Roman"/>
                <w:b/>
                <w:color w:val="000000" w:themeColor="text1"/>
                <w:sz w:val="24"/>
                <w:szCs w:val="24"/>
                <w:lang w:val="en-US"/>
              </w:rPr>
              <w:t xml:space="preserve"> </w:t>
            </w:r>
            <w:r w:rsidR="0014559B" w:rsidRPr="009464A0">
              <w:rPr>
                <w:rFonts w:ascii="Times New Roman" w:hAnsi="Times New Roman"/>
                <w:b/>
                <w:color w:val="000000" w:themeColor="text1"/>
                <w:sz w:val="24"/>
                <w:szCs w:val="24"/>
                <w:lang w:val="en-US"/>
              </w:rPr>
              <w:t>to the Work performance</w:t>
            </w:r>
          </w:p>
          <w:p w:rsidR="00FC2A3D" w:rsidRPr="009464A0" w:rsidRDefault="00FC2A3D" w:rsidP="00774D12">
            <w:pPr>
              <w:tabs>
                <w:tab w:val="left" w:pos="175"/>
                <w:tab w:val="left" w:pos="317"/>
              </w:tabs>
              <w:jc w:val="both"/>
              <w:rPr>
                <w:rFonts w:ascii="Times New Roman" w:hAnsi="Times New Roman"/>
                <w:b/>
                <w:color w:val="000000" w:themeColor="text1"/>
                <w:sz w:val="24"/>
                <w:szCs w:val="24"/>
                <w:lang w:val="en-US"/>
              </w:rPr>
            </w:pPr>
          </w:p>
          <w:p w:rsidR="0048047D" w:rsidRDefault="0048047D" w:rsidP="00774D12">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4.1 The Applicant shall reimburse the Executor's expenses</w:t>
            </w:r>
            <w:r w:rsidR="00BA072C">
              <w:rPr>
                <w:rFonts w:ascii="Times New Roman" w:hAnsi="Times New Roman"/>
                <w:color w:val="000000" w:themeColor="text1"/>
                <w:sz w:val="24"/>
                <w:szCs w:val="24"/>
                <w:lang w:val="en-US"/>
              </w:rPr>
              <w:t xml:space="preserve"> for</w:t>
            </w:r>
            <w:r>
              <w:rPr>
                <w:rFonts w:ascii="Times New Roman" w:hAnsi="Times New Roman"/>
                <w:color w:val="000000" w:themeColor="text1"/>
                <w:sz w:val="24"/>
                <w:szCs w:val="24"/>
                <w:lang w:val="en-US"/>
              </w:rPr>
              <w:t xml:space="preserve"> </w:t>
            </w:r>
            <w:r w:rsidR="00BA072C" w:rsidRPr="0074134C">
              <w:rPr>
                <w:rFonts w:ascii="Times New Roman" w:hAnsi="Times New Roman"/>
                <w:color w:val="000000" w:themeColor="text1"/>
                <w:sz w:val="24"/>
                <w:szCs w:val="24"/>
                <w:lang w:val="en-US"/>
              </w:rPr>
              <w:t>Expert’s per diems</w:t>
            </w:r>
            <w:r w:rsidR="00BA072C">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associated with the Work performance </w:t>
            </w:r>
            <w:r w:rsidRPr="0048047D">
              <w:rPr>
                <w:rFonts w:ascii="Times New Roman" w:hAnsi="Times New Roman"/>
                <w:color w:val="000000" w:themeColor="text1"/>
                <w:sz w:val="24"/>
                <w:szCs w:val="24"/>
                <w:lang w:val="en-US"/>
              </w:rPr>
              <w:t>taking into account all</w:t>
            </w:r>
            <w:r w:rsidRPr="00BA072C">
              <w:rPr>
                <w:rFonts w:ascii="Times New Roman" w:hAnsi="Times New Roman"/>
                <w:color w:val="000000" w:themeColor="text1"/>
                <w:sz w:val="24"/>
                <w:szCs w:val="24"/>
                <w:lang w:val="en-US"/>
              </w:rPr>
              <w:t xml:space="preserve"> </w:t>
            </w:r>
            <w:r w:rsidRPr="0048047D">
              <w:rPr>
                <w:rFonts w:ascii="Times New Roman" w:hAnsi="Times New Roman"/>
                <w:color w:val="000000" w:themeColor="text1"/>
                <w:sz w:val="24"/>
                <w:szCs w:val="24"/>
                <w:lang w:val="en-US"/>
              </w:rPr>
              <w:t>taxes and charges applicable at the territory of the Republic of Kazakhstan</w:t>
            </w:r>
            <w:r w:rsidR="00B16739">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4.2</w:t>
            </w:r>
            <w:r w:rsidRPr="009464A0">
              <w:rPr>
                <w:rFonts w:ascii="Times New Roman" w:hAnsi="Times New Roman"/>
                <w:color w:val="000000" w:themeColor="text1"/>
                <w:sz w:val="24"/>
                <w:szCs w:val="24"/>
                <w:lang w:val="en-US"/>
              </w:rPr>
              <w:tab/>
              <w:t xml:space="preserve"> Size </w:t>
            </w:r>
            <w:r w:rsidR="0014559B"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costs indicated in </w:t>
            </w:r>
            <w:r w:rsidR="0014559B"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paragraph 4.1 of the Contract </w:t>
            </w:r>
            <w:r w:rsidR="0014559B" w:rsidRPr="009464A0">
              <w:rPr>
                <w:rFonts w:ascii="Times New Roman" w:hAnsi="Times New Roman"/>
                <w:color w:val="000000" w:themeColor="text1"/>
                <w:sz w:val="24"/>
                <w:szCs w:val="24"/>
                <w:lang w:val="en-US"/>
              </w:rPr>
              <w:t xml:space="preserve">shall be </w:t>
            </w:r>
            <w:r w:rsidRPr="009464A0">
              <w:rPr>
                <w:rFonts w:ascii="Times New Roman" w:hAnsi="Times New Roman"/>
                <w:color w:val="000000" w:themeColor="text1"/>
                <w:sz w:val="24"/>
                <w:szCs w:val="24"/>
                <w:lang w:val="en-US"/>
              </w:rPr>
              <w:t>determined in accordance with</w:t>
            </w:r>
            <w:r w:rsidR="0014559B" w:rsidRPr="009464A0">
              <w:rPr>
                <w:rFonts w:ascii="Times New Roman" w:hAnsi="Times New Roman"/>
                <w:color w:val="000000" w:themeColor="text1"/>
                <w:sz w:val="24"/>
                <w:szCs w:val="24"/>
                <w:lang w:val="en-US"/>
              </w:rPr>
              <w:t xml:space="preserve"> the following</w:t>
            </w:r>
            <w:r w:rsidRPr="009464A0">
              <w:rPr>
                <w:rFonts w:ascii="Times New Roman" w:hAnsi="Times New Roman"/>
                <w:color w:val="000000" w:themeColor="text1"/>
                <w:sz w:val="24"/>
                <w:szCs w:val="24"/>
                <w:lang w:val="en-US"/>
              </w:rPr>
              <w:t>:</w:t>
            </w:r>
          </w:p>
          <w:p w:rsidR="00A55EA3" w:rsidRPr="009464A0" w:rsidRDefault="00B16739" w:rsidP="00774D12">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r w:rsidR="000F41BF" w:rsidRPr="009464A0">
              <w:rPr>
                <w:rFonts w:ascii="Times New Roman" w:hAnsi="Times New Roman"/>
                <w:color w:val="000000" w:themeColor="text1"/>
                <w:sz w:val="24"/>
                <w:szCs w:val="24"/>
                <w:lang w:val="en-US"/>
              </w:rPr>
              <w:t xml:space="preserve">) </w:t>
            </w:r>
            <w:r w:rsidR="00E352D0" w:rsidRPr="009464A0">
              <w:rPr>
                <w:rFonts w:ascii="Times New Roman" w:hAnsi="Times New Roman"/>
                <w:color w:val="000000" w:themeColor="text1"/>
                <w:sz w:val="24"/>
                <w:szCs w:val="24"/>
                <w:lang w:val="en-US"/>
              </w:rPr>
              <w:t xml:space="preserve">Resolution of the Government of the Republic of Kazakhstan No.256 dated May 11, 2018 </w:t>
            </w:r>
            <w:r>
              <w:rPr>
                <w:rFonts w:ascii="Times New Roman" w:hAnsi="Times New Roman"/>
                <w:color w:val="000000" w:themeColor="text1"/>
                <w:sz w:val="24"/>
                <w:szCs w:val="24"/>
                <w:lang w:val="en-US"/>
              </w:rPr>
              <w:t xml:space="preserve">- </w:t>
            </w:r>
            <w:r w:rsidR="00E352D0" w:rsidRPr="009464A0">
              <w:rPr>
                <w:rFonts w:ascii="Times New Roman" w:hAnsi="Times New Roman"/>
                <w:color w:val="000000" w:themeColor="text1"/>
                <w:sz w:val="24"/>
                <w:szCs w:val="24"/>
                <w:lang w:val="en-US"/>
              </w:rPr>
              <w:t>On approval of the Rules for reimbursement of expenses for official business trips at the expense of budgetary fun</w:t>
            </w:r>
            <w:r>
              <w:rPr>
                <w:rFonts w:ascii="Times New Roman" w:hAnsi="Times New Roman"/>
                <w:color w:val="000000" w:themeColor="text1"/>
                <w:sz w:val="24"/>
                <w:szCs w:val="24"/>
                <w:lang w:val="en-US"/>
              </w:rPr>
              <w:t>ds, including foreign countries</w:t>
            </w:r>
            <w:r w:rsidR="00E352D0" w:rsidRPr="009464A0">
              <w:rPr>
                <w:rFonts w:ascii="Times New Roman" w:hAnsi="Times New Roman"/>
                <w:color w:val="000000" w:themeColor="text1"/>
                <w:sz w:val="24"/>
                <w:szCs w:val="24"/>
                <w:lang w:val="en-US"/>
              </w:rPr>
              <w:t>.</w:t>
            </w:r>
          </w:p>
          <w:p w:rsidR="00A55EA3" w:rsidRPr="009464A0" w:rsidRDefault="00B16739" w:rsidP="00774D12">
            <w:pPr>
              <w:jc w:val="both"/>
              <w:rPr>
                <w:rFonts w:ascii="Times New Roman" w:hAnsi="Times New Roman"/>
                <w:color w:val="000000" w:themeColor="text1"/>
                <w:sz w:val="24"/>
                <w:szCs w:val="24"/>
                <w:lang w:val="en-US"/>
              </w:rPr>
            </w:pPr>
            <w:r w:rsidRPr="0074134C">
              <w:rPr>
                <w:rFonts w:ascii="Times New Roman" w:hAnsi="Times New Roman"/>
                <w:color w:val="000000" w:themeColor="text1"/>
                <w:sz w:val="24"/>
                <w:szCs w:val="24"/>
                <w:lang w:val="en-US"/>
              </w:rPr>
              <w:t>2</w:t>
            </w:r>
            <w:r w:rsidR="000F41BF" w:rsidRPr="0074134C">
              <w:rPr>
                <w:rFonts w:ascii="Times New Roman" w:hAnsi="Times New Roman"/>
                <w:color w:val="000000" w:themeColor="text1"/>
                <w:sz w:val="24"/>
                <w:szCs w:val="24"/>
                <w:lang w:val="en-US"/>
              </w:rPr>
              <w:t xml:space="preserve">) </w:t>
            </w:r>
            <w:r w:rsidR="00A55EA3" w:rsidRPr="0074134C">
              <w:rPr>
                <w:rFonts w:ascii="Times New Roman" w:hAnsi="Times New Roman"/>
                <w:color w:val="000000" w:themeColor="text1"/>
                <w:sz w:val="24"/>
                <w:szCs w:val="24"/>
                <w:lang w:val="en-US"/>
              </w:rPr>
              <w:t>sub-paragraph 2) of the paragraph 2 of the article 319 of the Tax Code of the RK;</w:t>
            </w:r>
          </w:p>
          <w:p w:rsidR="000F41BF" w:rsidRPr="009464A0" w:rsidRDefault="00B16739" w:rsidP="00774D12">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w:t>
            </w:r>
            <w:r w:rsidR="00A55EA3"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Order of the</w:t>
            </w:r>
            <w:r w:rsidR="000F41BF" w:rsidRPr="009464A0">
              <w:rPr>
                <w:rFonts w:ascii="Times New Roman" w:hAnsi="Times New Roman"/>
                <w:color w:val="000000" w:themeColor="text1"/>
                <w:sz w:val="24"/>
                <w:szCs w:val="24"/>
                <w:lang w:val="en-US"/>
              </w:rPr>
              <w:t xml:space="preserve"> Ministry of Health of the Republic of Kazakhstan </w:t>
            </w:r>
            <w:r w:rsidR="00CF0014" w:rsidRPr="009464A0">
              <w:rPr>
                <w:rFonts w:ascii="Times New Roman" w:hAnsi="Times New Roman"/>
                <w:color w:val="000000" w:themeColor="text1"/>
                <w:sz w:val="24"/>
                <w:szCs w:val="24"/>
                <w:lang w:val="en-US"/>
              </w:rPr>
              <w:t xml:space="preserve">No.303 </w:t>
            </w:r>
            <w:r w:rsidR="000F41BF" w:rsidRPr="009464A0">
              <w:rPr>
                <w:rFonts w:ascii="Times New Roman" w:hAnsi="Times New Roman"/>
                <w:color w:val="000000" w:themeColor="text1"/>
                <w:sz w:val="24"/>
                <w:szCs w:val="24"/>
                <w:lang w:val="en-US"/>
              </w:rPr>
              <w:t xml:space="preserve">dated May 16, 2017 </w:t>
            </w:r>
            <w:r>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On establishing some limits </w:t>
            </w:r>
            <w:r w:rsidR="00CF0014" w:rsidRPr="009464A0">
              <w:rPr>
                <w:rFonts w:ascii="Times New Roman" w:hAnsi="Times New Roman"/>
                <w:color w:val="000000" w:themeColor="text1"/>
                <w:sz w:val="24"/>
                <w:szCs w:val="24"/>
                <w:lang w:val="en-US"/>
              </w:rPr>
              <w:t xml:space="preserve">of </w:t>
            </w:r>
            <w:r w:rsidR="00067B6E" w:rsidRPr="009464A0">
              <w:rPr>
                <w:rFonts w:ascii="Times New Roman" w:hAnsi="Times New Roman"/>
                <w:color w:val="000000" w:themeColor="text1"/>
                <w:sz w:val="24"/>
                <w:szCs w:val="24"/>
                <w:lang w:val="en-US"/>
              </w:rPr>
              <w:t xml:space="preserve">expenses of </w:t>
            </w:r>
            <w:r w:rsidR="000F41BF" w:rsidRPr="009464A0">
              <w:rPr>
                <w:rFonts w:ascii="Times New Roman" w:hAnsi="Times New Roman"/>
                <w:color w:val="000000" w:themeColor="text1"/>
                <w:sz w:val="24"/>
                <w:szCs w:val="24"/>
                <w:lang w:val="en-US"/>
              </w:rPr>
              <w:t xml:space="preserve">government </w:t>
            </w:r>
            <w:r w:rsidR="00CF0014" w:rsidRPr="009464A0">
              <w:rPr>
                <w:rFonts w:ascii="Times New Roman" w:hAnsi="Times New Roman"/>
                <w:color w:val="000000" w:themeColor="text1"/>
                <w:sz w:val="24"/>
                <w:szCs w:val="24"/>
                <w:lang w:val="en-US"/>
              </w:rPr>
              <w:t>enterprises</w:t>
            </w:r>
            <w:r w:rsidR="000F41BF"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 xml:space="preserve">joint stock </w:t>
            </w:r>
            <w:r w:rsidR="00CF0014" w:rsidRPr="009464A0">
              <w:rPr>
                <w:rFonts w:ascii="Times New Roman" w:hAnsi="Times New Roman"/>
                <w:color w:val="000000" w:themeColor="text1"/>
                <w:sz w:val="24"/>
                <w:szCs w:val="24"/>
                <w:lang w:val="en-US"/>
              </w:rPr>
              <w:lastRenderedPageBreak/>
              <w:t>companies</w:t>
            </w:r>
            <w:r w:rsidR="000F41BF" w:rsidRPr="009464A0">
              <w:rPr>
                <w:rFonts w:ascii="Times New Roman" w:hAnsi="Times New Roman"/>
                <w:color w:val="000000" w:themeColor="text1"/>
                <w:sz w:val="24"/>
                <w:szCs w:val="24"/>
                <w:lang w:val="en-US"/>
              </w:rPr>
              <w:t xml:space="preserve"> and </w:t>
            </w:r>
            <w:r w:rsidR="00CF0014" w:rsidRPr="009464A0">
              <w:rPr>
                <w:rFonts w:ascii="Times New Roman" w:hAnsi="Times New Roman"/>
                <w:color w:val="000000" w:themeColor="text1"/>
                <w:sz w:val="24"/>
                <w:szCs w:val="24"/>
                <w:lang w:val="en-US"/>
              </w:rPr>
              <w:t xml:space="preserve">limited liability </w:t>
            </w:r>
            <w:r w:rsidR="000F41BF" w:rsidRPr="009464A0">
              <w:rPr>
                <w:rFonts w:ascii="Times New Roman" w:hAnsi="Times New Roman"/>
                <w:color w:val="000000" w:themeColor="text1"/>
                <w:sz w:val="24"/>
                <w:szCs w:val="24"/>
                <w:lang w:val="en-US"/>
              </w:rPr>
              <w:t xml:space="preserve">partnerships </w:t>
            </w:r>
            <w:r w:rsidR="00CF0014" w:rsidRPr="009464A0">
              <w:rPr>
                <w:rFonts w:ascii="Times New Roman" w:hAnsi="Times New Roman"/>
                <w:color w:val="000000" w:themeColor="text1"/>
                <w:sz w:val="24"/>
                <w:szCs w:val="24"/>
                <w:lang w:val="en-US"/>
              </w:rPr>
              <w:t xml:space="preserve">of the Ministry of Health of the </w:t>
            </w:r>
            <w:r>
              <w:rPr>
                <w:rFonts w:ascii="Times New Roman" w:hAnsi="Times New Roman"/>
                <w:color w:val="000000" w:themeColor="text1"/>
                <w:sz w:val="24"/>
                <w:szCs w:val="24"/>
                <w:lang w:val="en-US"/>
              </w:rPr>
              <w:t>Republic of Kazakhstan.</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4.3</w:t>
            </w:r>
            <w:r w:rsidRPr="009464A0">
              <w:rPr>
                <w:rFonts w:ascii="Times New Roman" w:hAnsi="Times New Roman"/>
                <w:color w:val="000000" w:themeColor="text1"/>
                <w:sz w:val="24"/>
                <w:szCs w:val="24"/>
                <w:lang w:val="en-US"/>
              </w:rPr>
              <w:tab/>
            </w:r>
            <w:r w:rsidR="00EF3EED"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 xml:space="preserve">The </w:t>
            </w:r>
            <w:r w:rsidR="00FA1BE4" w:rsidRPr="009464A0">
              <w:rPr>
                <w:rFonts w:ascii="Times New Roman" w:hAnsi="Times New Roman"/>
                <w:color w:val="000000" w:themeColor="text1"/>
                <w:sz w:val="24"/>
                <w:szCs w:val="24"/>
                <w:lang w:val="en-US"/>
              </w:rPr>
              <w:t>Executor</w:t>
            </w:r>
            <w:r w:rsidR="00CF0014" w:rsidRPr="009464A0">
              <w:rPr>
                <w:rFonts w:ascii="Times New Roman" w:hAnsi="Times New Roman"/>
                <w:color w:val="000000" w:themeColor="text1"/>
                <w:sz w:val="24"/>
                <w:szCs w:val="24"/>
                <w:lang w:val="en-US"/>
              </w:rPr>
              <w:t>,</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based on the </w:t>
            </w:r>
            <w:r w:rsidR="0042016A" w:rsidRPr="009464A0">
              <w:rPr>
                <w:rFonts w:ascii="Times New Roman" w:hAnsi="Times New Roman"/>
                <w:color w:val="000000" w:themeColor="text1"/>
                <w:sz w:val="24"/>
                <w:szCs w:val="24"/>
                <w:lang w:val="en-US"/>
              </w:rPr>
              <w:t xml:space="preserve">supporting </w:t>
            </w:r>
            <w:r w:rsidRPr="009464A0">
              <w:rPr>
                <w:rFonts w:ascii="Times New Roman" w:hAnsi="Times New Roman"/>
                <w:color w:val="000000" w:themeColor="text1"/>
                <w:sz w:val="24"/>
                <w:szCs w:val="24"/>
                <w:lang w:val="en-US"/>
              </w:rPr>
              <w:t>documents</w:t>
            </w:r>
            <w:r w:rsidR="00CF0014" w:rsidRPr="009464A0">
              <w:rPr>
                <w:rFonts w:ascii="Times New Roman" w:hAnsi="Times New Roman"/>
                <w:color w:val="000000" w:themeColor="text1"/>
                <w:sz w:val="24"/>
                <w:szCs w:val="24"/>
                <w:lang w:val="en-US"/>
              </w:rPr>
              <w:t>,</w:t>
            </w:r>
            <w:r w:rsidR="003C62F2"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 xml:space="preserve">shall issue the invoice on the performed work to the </w:t>
            </w:r>
            <w:r w:rsidRPr="009464A0">
              <w:rPr>
                <w:rFonts w:ascii="Times New Roman" w:hAnsi="Times New Roman"/>
                <w:color w:val="000000" w:themeColor="text1"/>
                <w:sz w:val="24"/>
                <w:szCs w:val="24"/>
                <w:lang w:val="en-US"/>
              </w:rPr>
              <w:t>Applicant for reimbursement</w:t>
            </w:r>
            <w:r w:rsidR="00067B6E" w:rsidRPr="009464A0">
              <w:rPr>
                <w:rFonts w:ascii="Times New Roman" w:hAnsi="Times New Roman"/>
                <w:color w:val="000000" w:themeColor="text1"/>
                <w:sz w:val="24"/>
                <w:szCs w:val="24"/>
                <w:lang w:val="en-US"/>
              </w:rPr>
              <w:t xml:space="preserve"> of expenses,</w:t>
            </w:r>
            <w:r w:rsidRPr="009464A0">
              <w:rPr>
                <w:rFonts w:ascii="Times New Roman" w:hAnsi="Times New Roman"/>
                <w:color w:val="000000" w:themeColor="text1"/>
                <w:sz w:val="24"/>
                <w:szCs w:val="24"/>
                <w:lang w:val="en-US"/>
              </w:rPr>
              <w:t xml:space="preserve"> specified in </w:t>
            </w:r>
            <w:r w:rsidR="0042016A" w:rsidRPr="009464A0">
              <w:rPr>
                <w:rFonts w:ascii="Times New Roman" w:hAnsi="Times New Roman"/>
                <w:color w:val="000000" w:themeColor="text1"/>
                <w:sz w:val="24"/>
                <w:szCs w:val="24"/>
                <w:lang w:val="en-US"/>
              </w:rPr>
              <w:t xml:space="preserve">the paragraph </w:t>
            </w:r>
            <w:r w:rsidR="00C56D2E" w:rsidRPr="009464A0">
              <w:rPr>
                <w:rFonts w:ascii="Times New Roman" w:hAnsi="Times New Roman"/>
                <w:color w:val="000000" w:themeColor="text1"/>
                <w:sz w:val="24"/>
                <w:szCs w:val="24"/>
                <w:lang w:val="en-US"/>
              </w:rPr>
              <w:t xml:space="preserve">4.1 </w:t>
            </w:r>
            <w:r w:rsidR="0042016A" w:rsidRPr="009464A0">
              <w:rPr>
                <w:rFonts w:ascii="Times New Roman" w:hAnsi="Times New Roman"/>
                <w:color w:val="000000" w:themeColor="text1"/>
                <w:sz w:val="24"/>
                <w:szCs w:val="24"/>
                <w:lang w:val="en-US"/>
              </w:rPr>
              <w:t>of the Contract</w:t>
            </w:r>
            <w:r w:rsidRPr="009464A0">
              <w:rPr>
                <w:rFonts w:ascii="Times New Roman" w:hAnsi="Times New Roman"/>
                <w:color w:val="000000" w:themeColor="text1"/>
                <w:sz w:val="24"/>
                <w:szCs w:val="24"/>
                <w:lang w:val="en-US"/>
              </w:rPr>
              <w:t>,</w:t>
            </w:r>
            <w:r w:rsidRPr="00D305FD">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within </w:t>
            </w:r>
            <w:r w:rsidR="00E7481E" w:rsidRPr="009464A0">
              <w:rPr>
                <w:rFonts w:ascii="Times New Roman" w:hAnsi="Times New Roman"/>
                <w:color w:val="000000" w:themeColor="text1"/>
                <w:sz w:val="24"/>
                <w:szCs w:val="24"/>
                <w:lang w:val="en-US"/>
              </w:rPr>
              <w:t xml:space="preserve">10 </w:t>
            </w:r>
            <w:r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ten</w:t>
            </w:r>
            <w:r w:rsidRPr="009464A0">
              <w:rPr>
                <w:rFonts w:ascii="Times New Roman" w:hAnsi="Times New Roman"/>
                <w:color w:val="000000" w:themeColor="text1"/>
                <w:sz w:val="24"/>
                <w:szCs w:val="24"/>
                <w:lang w:val="en-US"/>
              </w:rPr>
              <w:t xml:space="preserve">) </w:t>
            </w:r>
            <w:r w:rsidR="0042016A" w:rsidRPr="009464A0">
              <w:rPr>
                <w:rFonts w:ascii="Times New Roman" w:hAnsi="Times New Roman"/>
                <w:color w:val="000000" w:themeColor="text1"/>
                <w:sz w:val="24"/>
                <w:szCs w:val="24"/>
                <w:lang w:val="en-US"/>
              </w:rPr>
              <w:t xml:space="preserve">working </w:t>
            </w:r>
            <w:r w:rsidRPr="009464A0">
              <w:rPr>
                <w:rFonts w:ascii="Times New Roman" w:hAnsi="Times New Roman"/>
                <w:color w:val="000000" w:themeColor="text1"/>
                <w:sz w:val="24"/>
                <w:szCs w:val="24"/>
                <w:lang w:val="en-US"/>
              </w:rPr>
              <w:t xml:space="preserve">days </w:t>
            </w:r>
            <w:r w:rsidR="0042016A" w:rsidRPr="009464A0">
              <w:rPr>
                <w:rFonts w:ascii="Times New Roman" w:hAnsi="Times New Roman"/>
                <w:color w:val="000000" w:themeColor="text1"/>
                <w:sz w:val="24"/>
                <w:szCs w:val="24"/>
                <w:lang w:val="en-US"/>
              </w:rPr>
              <w:t>from the date of the Work completion</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4.4</w:t>
            </w:r>
            <w:r w:rsidRPr="009464A0">
              <w:rPr>
                <w:rFonts w:ascii="Times New Roman" w:hAnsi="Times New Roman"/>
                <w:color w:val="000000" w:themeColor="text1"/>
                <w:sz w:val="24"/>
                <w:szCs w:val="24"/>
                <w:lang w:val="en-US"/>
              </w:rPr>
              <w:tab/>
              <w:t xml:space="preserve"> The </w:t>
            </w:r>
            <w:r w:rsidR="00C56D2E" w:rsidRPr="009464A0">
              <w:rPr>
                <w:rFonts w:ascii="Times New Roman" w:hAnsi="Times New Roman"/>
                <w:color w:val="000000" w:themeColor="text1"/>
                <w:sz w:val="24"/>
                <w:szCs w:val="24"/>
                <w:lang w:val="en-US"/>
              </w:rPr>
              <w:t>Applicant</w:t>
            </w:r>
            <w:r w:rsidR="003C62F2" w:rsidRPr="009464A0">
              <w:rPr>
                <w:rFonts w:ascii="Times New Roman" w:hAnsi="Times New Roman"/>
                <w:color w:val="000000" w:themeColor="text1"/>
                <w:sz w:val="24"/>
                <w:szCs w:val="24"/>
                <w:lang w:val="en-US"/>
              </w:rPr>
              <w:t xml:space="preserve"> </w:t>
            </w:r>
            <w:r w:rsidR="005F69A7" w:rsidRPr="009464A0">
              <w:rPr>
                <w:rFonts w:ascii="Times New Roman" w:hAnsi="Times New Roman"/>
                <w:color w:val="000000" w:themeColor="text1"/>
                <w:sz w:val="24"/>
                <w:szCs w:val="24"/>
                <w:lang w:val="en-US"/>
              </w:rPr>
              <w:t xml:space="preserve">shall be obliged </w:t>
            </w:r>
            <w:r w:rsidRPr="009464A0">
              <w:rPr>
                <w:rFonts w:ascii="Times New Roman" w:hAnsi="Times New Roman"/>
                <w:color w:val="000000" w:themeColor="text1"/>
                <w:sz w:val="24"/>
                <w:szCs w:val="24"/>
                <w:lang w:val="en-US"/>
              </w:rPr>
              <w:t xml:space="preserve">to compensate </w:t>
            </w:r>
            <w:r w:rsidR="00067B6E" w:rsidRPr="009464A0">
              <w:rPr>
                <w:rFonts w:ascii="Times New Roman" w:hAnsi="Times New Roman"/>
                <w:color w:val="000000" w:themeColor="text1"/>
                <w:sz w:val="24"/>
                <w:szCs w:val="24"/>
                <w:lang w:val="en-US"/>
              </w:rPr>
              <w:t xml:space="preserve">the costs specified in the paragraph 4.1 of this Contract </w:t>
            </w:r>
            <w:r w:rsidR="005F69A7" w:rsidRPr="009464A0">
              <w:rPr>
                <w:rFonts w:ascii="Times New Roman" w:hAnsi="Times New Roman"/>
                <w:color w:val="000000" w:themeColor="text1"/>
                <w:sz w:val="24"/>
                <w:szCs w:val="24"/>
                <w:lang w:val="en-US"/>
              </w:rPr>
              <w:t xml:space="preserve">to </w:t>
            </w:r>
            <w:r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within </w:t>
            </w:r>
            <w:r w:rsidR="00E7481E" w:rsidRPr="009464A0">
              <w:rPr>
                <w:rFonts w:ascii="Times New Roman" w:hAnsi="Times New Roman"/>
                <w:color w:val="000000" w:themeColor="text1"/>
                <w:sz w:val="24"/>
                <w:szCs w:val="24"/>
                <w:lang w:val="en-US"/>
              </w:rPr>
              <w:t xml:space="preserve">10 </w:t>
            </w:r>
            <w:r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ten</w:t>
            </w:r>
            <w:r w:rsidRPr="009464A0">
              <w:rPr>
                <w:rFonts w:ascii="Times New Roman" w:hAnsi="Times New Roman"/>
                <w:color w:val="000000" w:themeColor="text1"/>
                <w:sz w:val="24"/>
                <w:szCs w:val="24"/>
                <w:lang w:val="en-US"/>
              </w:rPr>
              <w:t xml:space="preserve">) </w:t>
            </w:r>
            <w:r w:rsidR="005F69A7" w:rsidRPr="009464A0">
              <w:rPr>
                <w:rFonts w:ascii="Times New Roman" w:hAnsi="Times New Roman"/>
                <w:color w:val="000000" w:themeColor="text1"/>
                <w:sz w:val="24"/>
                <w:szCs w:val="24"/>
                <w:lang w:val="en-US"/>
              </w:rPr>
              <w:t xml:space="preserve">working </w:t>
            </w:r>
            <w:r w:rsidRPr="009464A0">
              <w:rPr>
                <w:rFonts w:ascii="Times New Roman" w:hAnsi="Times New Roman"/>
                <w:color w:val="000000" w:themeColor="text1"/>
                <w:sz w:val="24"/>
                <w:szCs w:val="24"/>
                <w:lang w:val="en-US"/>
              </w:rPr>
              <w:t xml:space="preserve">days from the date of </w:t>
            </w:r>
            <w:r w:rsidR="005F69A7" w:rsidRPr="009464A0">
              <w:rPr>
                <w:rFonts w:ascii="Times New Roman" w:hAnsi="Times New Roman"/>
                <w:color w:val="000000" w:themeColor="text1"/>
                <w:sz w:val="24"/>
                <w:szCs w:val="24"/>
                <w:lang w:val="en-US"/>
              </w:rPr>
              <w:t xml:space="preserve">submission of </w:t>
            </w:r>
            <w:r w:rsidRPr="009464A0">
              <w:rPr>
                <w:rFonts w:ascii="Times New Roman" w:hAnsi="Times New Roman"/>
                <w:color w:val="000000" w:themeColor="text1"/>
                <w:sz w:val="24"/>
                <w:szCs w:val="24"/>
                <w:lang w:val="en-US"/>
              </w:rPr>
              <w:t xml:space="preserve">the </w:t>
            </w:r>
            <w:r w:rsidR="005F69A7" w:rsidRPr="009464A0">
              <w:rPr>
                <w:rFonts w:ascii="Times New Roman" w:hAnsi="Times New Roman"/>
                <w:color w:val="000000" w:themeColor="text1"/>
                <w:sz w:val="24"/>
                <w:szCs w:val="24"/>
                <w:lang w:val="en-US"/>
              </w:rPr>
              <w:t>invoice</w:t>
            </w:r>
            <w:r w:rsidR="00A55EA3" w:rsidRPr="009464A0">
              <w:rPr>
                <w:rFonts w:ascii="Times New Roman" w:hAnsi="Times New Roman"/>
                <w:color w:val="000000" w:themeColor="text1"/>
                <w:sz w:val="24"/>
                <w:szCs w:val="24"/>
                <w:lang w:val="en-US"/>
              </w:rPr>
              <w:t>s</w:t>
            </w:r>
            <w:r w:rsidR="005F69A7" w:rsidRPr="009464A0">
              <w:rPr>
                <w:rFonts w:ascii="Times New Roman" w:hAnsi="Times New Roman"/>
                <w:color w:val="000000" w:themeColor="text1"/>
                <w:sz w:val="24"/>
                <w:szCs w:val="24"/>
                <w:lang w:val="en-US"/>
              </w:rPr>
              <w:t xml:space="preserve"> and supporting documents by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regardless of the result</w:t>
            </w:r>
            <w:r w:rsidR="005F69A7" w:rsidRPr="009464A0">
              <w:rPr>
                <w:rFonts w:ascii="Times New Roman" w:hAnsi="Times New Roman"/>
                <w:color w:val="000000" w:themeColor="text1"/>
                <w:sz w:val="24"/>
                <w:szCs w:val="24"/>
                <w:lang w:val="en-US"/>
              </w:rPr>
              <w:t>s</w:t>
            </w:r>
            <w:r w:rsidRPr="009464A0">
              <w:rPr>
                <w:rFonts w:ascii="Times New Roman" w:hAnsi="Times New Roman"/>
                <w:color w:val="000000" w:themeColor="text1"/>
                <w:sz w:val="24"/>
                <w:szCs w:val="24"/>
                <w:lang w:val="en-US"/>
              </w:rPr>
              <w:t xml:space="preserve"> of the </w:t>
            </w:r>
            <w:r w:rsidR="005F69A7" w:rsidRPr="009464A0">
              <w:rPr>
                <w:rFonts w:ascii="Times New Roman" w:hAnsi="Times New Roman"/>
                <w:color w:val="000000" w:themeColor="text1"/>
                <w:sz w:val="24"/>
                <w:szCs w:val="24"/>
                <w:lang w:val="en-US"/>
              </w:rPr>
              <w:t xml:space="preserve">performed Work in </w:t>
            </w:r>
            <w:r w:rsidRPr="009464A0">
              <w:rPr>
                <w:rFonts w:ascii="Times New Roman" w:hAnsi="Times New Roman"/>
                <w:color w:val="000000" w:themeColor="text1"/>
                <w:sz w:val="24"/>
                <w:szCs w:val="24"/>
                <w:lang w:val="en-US"/>
              </w:rPr>
              <w:t>currency at th</w:t>
            </w:r>
            <w:r w:rsidR="00C56D2E" w:rsidRPr="009464A0">
              <w:rPr>
                <w:rFonts w:ascii="Times New Roman" w:hAnsi="Times New Roman"/>
                <w:color w:val="000000" w:themeColor="text1"/>
                <w:sz w:val="24"/>
                <w:szCs w:val="24"/>
                <w:lang w:val="en-US"/>
              </w:rPr>
              <w:t>e rate set by the National Bank</w:t>
            </w:r>
            <w:r w:rsidR="003C62F2" w:rsidRPr="009464A0">
              <w:rPr>
                <w:rFonts w:ascii="Times New Roman" w:hAnsi="Times New Roman"/>
                <w:color w:val="000000" w:themeColor="text1"/>
                <w:sz w:val="24"/>
                <w:szCs w:val="24"/>
                <w:lang w:val="en-US"/>
              </w:rPr>
              <w:t xml:space="preserve"> </w:t>
            </w:r>
            <w:r w:rsidR="00A55EA3" w:rsidRPr="009464A0">
              <w:rPr>
                <w:rFonts w:ascii="Times New Roman" w:hAnsi="Times New Roman"/>
                <w:color w:val="000000" w:themeColor="text1"/>
                <w:sz w:val="24"/>
                <w:szCs w:val="24"/>
                <w:lang w:val="en-US"/>
              </w:rPr>
              <w:t xml:space="preserve">of the Republic of Kazakhstan </w:t>
            </w:r>
            <w:r w:rsidR="005F69A7" w:rsidRPr="009464A0">
              <w:rPr>
                <w:rFonts w:ascii="Times New Roman" w:hAnsi="Times New Roman"/>
                <w:color w:val="000000" w:themeColor="text1"/>
                <w:sz w:val="24"/>
                <w:szCs w:val="24"/>
                <w:lang w:val="en-US"/>
              </w:rPr>
              <w:t xml:space="preserve">as of </w:t>
            </w:r>
            <w:r w:rsidRPr="009464A0">
              <w:rPr>
                <w:rFonts w:ascii="Times New Roman" w:hAnsi="Times New Roman"/>
                <w:color w:val="000000" w:themeColor="text1"/>
                <w:sz w:val="24"/>
                <w:szCs w:val="24"/>
                <w:lang w:val="en-US"/>
              </w:rPr>
              <w:t>the date of invoice</w:t>
            </w:r>
            <w:r w:rsidR="005F69A7" w:rsidRPr="009464A0">
              <w:rPr>
                <w:rFonts w:ascii="Times New Roman" w:hAnsi="Times New Roman"/>
                <w:color w:val="000000" w:themeColor="text1"/>
                <w:sz w:val="24"/>
                <w:szCs w:val="24"/>
                <w:lang w:val="en-US"/>
              </w:rPr>
              <w:t xml:space="preserve"> issuance</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4.5</w:t>
            </w:r>
            <w:r w:rsidRPr="009464A0">
              <w:rPr>
                <w:rFonts w:ascii="Times New Roman" w:hAnsi="Times New Roman"/>
                <w:color w:val="000000" w:themeColor="text1"/>
                <w:sz w:val="24"/>
                <w:szCs w:val="24"/>
                <w:lang w:val="en-US"/>
              </w:rPr>
              <w:tab/>
              <w:t xml:space="preserve"> Costs </w:t>
            </w:r>
            <w:r w:rsidR="00A55EA3" w:rsidRPr="009464A0">
              <w:rPr>
                <w:rFonts w:ascii="Times New Roman" w:hAnsi="Times New Roman"/>
                <w:color w:val="000000" w:themeColor="text1"/>
                <w:sz w:val="24"/>
                <w:szCs w:val="24"/>
                <w:lang w:val="en-US"/>
              </w:rPr>
              <w:t>actually incurred by the Executor and related to the Work performance under the Contract,</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specified in </w:t>
            </w:r>
            <w:r w:rsidR="005F69A7"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paragraph 4.1 </w:t>
            </w:r>
            <w:r w:rsidR="005F69A7" w:rsidRPr="009464A0">
              <w:rPr>
                <w:rFonts w:ascii="Times New Roman" w:hAnsi="Times New Roman"/>
                <w:color w:val="000000" w:themeColor="text1"/>
                <w:sz w:val="24"/>
                <w:szCs w:val="24"/>
                <w:lang w:val="en-US"/>
              </w:rPr>
              <w:t>of the Contract</w:t>
            </w:r>
            <w:r w:rsidR="003C62F2" w:rsidRPr="009464A0">
              <w:rPr>
                <w:rFonts w:ascii="Times New Roman" w:hAnsi="Times New Roman"/>
                <w:color w:val="000000" w:themeColor="text1"/>
                <w:sz w:val="24"/>
                <w:szCs w:val="24"/>
                <w:lang w:val="en-US"/>
              </w:rPr>
              <w:t xml:space="preserve"> </w:t>
            </w:r>
            <w:r w:rsidR="005F69A7" w:rsidRPr="009464A0">
              <w:rPr>
                <w:rFonts w:ascii="Times New Roman" w:hAnsi="Times New Roman"/>
                <w:color w:val="000000" w:themeColor="text1"/>
                <w:sz w:val="24"/>
                <w:szCs w:val="24"/>
                <w:lang w:val="en-US"/>
              </w:rPr>
              <w:t xml:space="preserve">shall </w:t>
            </w:r>
            <w:r w:rsidR="00B16739">
              <w:rPr>
                <w:rFonts w:ascii="Times New Roman" w:hAnsi="Times New Roman"/>
                <w:color w:val="000000" w:themeColor="text1"/>
                <w:sz w:val="24"/>
                <w:szCs w:val="24"/>
                <w:lang w:val="en-US"/>
              </w:rPr>
              <w:t xml:space="preserve">also </w:t>
            </w:r>
            <w:r w:rsidR="005F69A7" w:rsidRPr="009464A0">
              <w:rPr>
                <w:rFonts w:ascii="Times New Roman" w:hAnsi="Times New Roman"/>
                <w:color w:val="000000" w:themeColor="text1"/>
                <w:sz w:val="24"/>
                <w:szCs w:val="24"/>
                <w:lang w:val="en-US"/>
              </w:rPr>
              <w:t xml:space="preserve">be subject to compensation to the Executor </w:t>
            </w:r>
            <w:r w:rsidRPr="009464A0">
              <w:rPr>
                <w:rFonts w:ascii="Times New Roman" w:hAnsi="Times New Roman"/>
                <w:color w:val="000000" w:themeColor="text1"/>
                <w:sz w:val="24"/>
                <w:szCs w:val="24"/>
                <w:lang w:val="en-US"/>
              </w:rPr>
              <w:t xml:space="preserve">in the event of </w:t>
            </w:r>
            <w:r w:rsidR="00CE1D97" w:rsidRPr="009464A0">
              <w:rPr>
                <w:rFonts w:ascii="Times New Roman" w:hAnsi="Times New Roman"/>
                <w:color w:val="000000" w:themeColor="text1"/>
                <w:sz w:val="24"/>
                <w:szCs w:val="24"/>
                <w:lang w:val="en-US"/>
              </w:rPr>
              <w:t xml:space="preserve">the Applicant refusal from </w:t>
            </w:r>
            <w:r w:rsidRPr="009464A0">
              <w:rPr>
                <w:rFonts w:ascii="Times New Roman" w:hAnsi="Times New Roman"/>
                <w:color w:val="000000" w:themeColor="text1"/>
                <w:sz w:val="24"/>
                <w:szCs w:val="24"/>
                <w:lang w:val="en-US"/>
              </w:rPr>
              <w:t>the Work</w:t>
            </w:r>
            <w:r w:rsidR="00CE1D97" w:rsidRPr="009464A0">
              <w:rPr>
                <w:rFonts w:ascii="Times New Roman" w:hAnsi="Times New Roman"/>
                <w:color w:val="000000" w:themeColor="text1"/>
                <w:sz w:val="24"/>
                <w:szCs w:val="24"/>
                <w:lang w:val="en-US"/>
              </w:rPr>
              <w:t xml:space="preserve"> performance</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5</w:t>
            </w:r>
            <w:r w:rsidRPr="009464A0">
              <w:rPr>
                <w:rFonts w:ascii="Times New Roman" w:hAnsi="Times New Roman"/>
                <w:b/>
                <w:color w:val="000000" w:themeColor="text1"/>
                <w:sz w:val="24"/>
                <w:szCs w:val="24"/>
                <w:lang w:val="en-US"/>
              </w:rPr>
              <w:tab/>
              <w:t>Anti-corruption</w:t>
            </w:r>
          </w:p>
          <w:p w:rsidR="00FC2A3D" w:rsidRPr="009464A0" w:rsidRDefault="00FC2A3D" w:rsidP="00774D12">
            <w:pPr>
              <w:tabs>
                <w:tab w:val="left" w:pos="175"/>
              </w:tabs>
              <w:jc w:val="both"/>
              <w:rPr>
                <w:rFonts w:ascii="Times New Roman" w:hAnsi="Times New Roman"/>
                <w:b/>
                <w:color w:val="000000" w:themeColor="text1"/>
                <w:sz w:val="24"/>
                <w:szCs w:val="24"/>
                <w:lang w:val="en-US"/>
              </w:rPr>
            </w:pPr>
          </w:p>
          <w:p w:rsidR="000F41BF" w:rsidRPr="009464A0" w:rsidRDefault="000F41BF" w:rsidP="00774D12">
            <w:pPr>
              <w:tabs>
                <w:tab w:val="left" w:pos="175"/>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5.1 The Parties shall take the responsibility to cooperate in preventing and combating corruption in </w:t>
            </w:r>
            <w:r w:rsidR="007B09FA" w:rsidRPr="009464A0">
              <w:rPr>
                <w:rFonts w:ascii="Times New Roman" w:hAnsi="Times New Roman"/>
                <w:color w:val="000000" w:themeColor="text1"/>
                <w:sz w:val="24"/>
                <w:szCs w:val="24"/>
                <w:lang w:val="en-US"/>
              </w:rPr>
              <w:t xml:space="preserve">course of fulfillment </w:t>
            </w:r>
            <w:r w:rsidRPr="009464A0">
              <w:rPr>
                <w:rFonts w:ascii="Times New Roman" w:hAnsi="Times New Roman"/>
                <w:color w:val="000000" w:themeColor="text1"/>
                <w:sz w:val="24"/>
                <w:szCs w:val="24"/>
                <w:lang w:val="en-US"/>
              </w:rPr>
              <w:t xml:space="preserve">of </w:t>
            </w:r>
            <w:r w:rsidR="00067B6E" w:rsidRPr="009464A0">
              <w:rPr>
                <w:rFonts w:ascii="Times New Roman" w:hAnsi="Times New Roman"/>
                <w:color w:val="000000" w:themeColor="text1"/>
                <w:sz w:val="24"/>
                <w:szCs w:val="24"/>
                <w:lang w:val="en-US"/>
              </w:rPr>
              <w:t>own</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obligations hereunder.</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5.2</w:t>
            </w:r>
            <w:r w:rsidRPr="009464A0">
              <w:rPr>
                <w:rFonts w:ascii="Times New Roman" w:hAnsi="Times New Roman"/>
                <w:color w:val="000000" w:themeColor="text1"/>
                <w:sz w:val="24"/>
                <w:szCs w:val="24"/>
                <w:lang w:val="en-US"/>
              </w:rPr>
              <w:tab/>
            </w:r>
            <w:r w:rsidR="00EF3EED"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For the purposes of </w:t>
            </w:r>
            <w:r w:rsidR="007B09FA" w:rsidRPr="009464A0">
              <w:rPr>
                <w:rFonts w:ascii="Times New Roman" w:hAnsi="Times New Roman"/>
                <w:color w:val="000000" w:themeColor="text1"/>
                <w:sz w:val="24"/>
                <w:szCs w:val="24"/>
                <w:lang w:val="en-US"/>
              </w:rPr>
              <w:t xml:space="preserve">performance of the </w:t>
            </w:r>
            <w:r w:rsidRPr="009464A0">
              <w:rPr>
                <w:rFonts w:ascii="Times New Roman" w:hAnsi="Times New Roman"/>
                <w:color w:val="000000" w:themeColor="text1"/>
                <w:sz w:val="24"/>
                <w:szCs w:val="24"/>
                <w:lang w:val="en-US"/>
              </w:rPr>
              <w:t xml:space="preserve">paragraph 5.1 of this </w:t>
            </w:r>
            <w:r w:rsidR="007B09FA"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xml:space="preserve">, the Parties </w:t>
            </w:r>
            <w:r w:rsidR="007B09FA" w:rsidRPr="009464A0">
              <w:rPr>
                <w:rFonts w:ascii="Times New Roman" w:hAnsi="Times New Roman"/>
                <w:color w:val="000000" w:themeColor="text1"/>
                <w:sz w:val="24"/>
                <w:szCs w:val="24"/>
                <w:lang w:val="en-US"/>
              </w:rPr>
              <w:t>shall be obliged to</w:t>
            </w:r>
            <w:r w:rsidRPr="009464A0">
              <w:rPr>
                <w:rFonts w:ascii="Times New Roman" w:hAnsi="Times New Roman"/>
                <w:color w:val="000000" w:themeColor="text1"/>
                <w:sz w:val="24"/>
                <w:szCs w:val="24"/>
                <w:lang w:val="en-US"/>
              </w:rPr>
              <w:t>:</w:t>
            </w:r>
          </w:p>
          <w:p w:rsidR="000F41BF" w:rsidRPr="009464A0" w:rsidRDefault="00C56D2E"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not </w:t>
            </w:r>
            <w:r w:rsidR="007B09FA" w:rsidRPr="009464A0">
              <w:rPr>
                <w:rFonts w:ascii="Times New Roman" w:hAnsi="Times New Roman"/>
                <w:color w:val="000000" w:themeColor="text1"/>
                <w:sz w:val="24"/>
                <w:szCs w:val="24"/>
                <w:lang w:val="en-US"/>
              </w:rPr>
              <w:t xml:space="preserve">commit </w:t>
            </w:r>
            <w:r w:rsidR="000F41BF" w:rsidRPr="009464A0">
              <w:rPr>
                <w:rFonts w:ascii="Times New Roman" w:hAnsi="Times New Roman"/>
                <w:color w:val="000000" w:themeColor="text1"/>
                <w:sz w:val="24"/>
                <w:szCs w:val="24"/>
                <w:lang w:val="en-US"/>
              </w:rPr>
              <w:t xml:space="preserve">offenses creating conditions for </w:t>
            </w:r>
            <w:r w:rsidR="000F41BF" w:rsidRPr="009464A0">
              <w:rPr>
                <w:rFonts w:ascii="Times New Roman" w:hAnsi="Times New Roman"/>
                <w:color w:val="000000" w:themeColor="text1"/>
                <w:sz w:val="24"/>
                <w:szCs w:val="24"/>
                <w:lang w:val="en-US"/>
              </w:rPr>
              <w:lastRenderedPageBreak/>
              <w:t xml:space="preserve">corruption, as well as corruption offenses </w:t>
            </w:r>
            <w:r w:rsidR="007B09FA" w:rsidRPr="009464A0">
              <w:rPr>
                <w:rFonts w:ascii="Times New Roman" w:hAnsi="Times New Roman"/>
                <w:color w:val="000000" w:themeColor="text1"/>
                <w:sz w:val="24"/>
                <w:szCs w:val="24"/>
                <w:lang w:val="en-US"/>
              </w:rPr>
              <w:t xml:space="preserve">related </w:t>
            </w:r>
            <w:r w:rsidR="000F41BF" w:rsidRPr="009464A0">
              <w:rPr>
                <w:rFonts w:ascii="Times New Roman" w:hAnsi="Times New Roman"/>
                <w:color w:val="000000" w:themeColor="text1"/>
                <w:sz w:val="24"/>
                <w:szCs w:val="24"/>
                <w:lang w:val="en-US"/>
              </w:rPr>
              <w:t>to unlawful obtain</w:t>
            </w:r>
            <w:r w:rsidR="007B09FA" w:rsidRPr="009464A0">
              <w:rPr>
                <w:rFonts w:ascii="Times New Roman" w:hAnsi="Times New Roman"/>
                <w:color w:val="000000" w:themeColor="text1"/>
                <w:sz w:val="24"/>
                <w:szCs w:val="24"/>
                <w:lang w:val="en-US"/>
              </w:rPr>
              <w:t>ment of</w:t>
            </w:r>
            <w:r w:rsidR="000F41BF" w:rsidRPr="009464A0">
              <w:rPr>
                <w:rFonts w:ascii="Times New Roman" w:hAnsi="Times New Roman"/>
                <w:color w:val="000000" w:themeColor="text1"/>
                <w:sz w:val="24"/>
                <w:szCs w:val="24"/>
                <w:lang w:val="en-US"/>
              </w:rPr>
              <w:t xml:space="preserve"> benefits and advantages;</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 </w:t>
            </w:r>
            <w:proofErr w:type="gramStart"/>
            <w:r w:rsidRPr="009464A0">
              <w:rPr>
                <w:rFonts w:ascii="Times New Roman" w:hAnsi="Times New Roman"/>
                <w:color w:val="000000" w:themeColor="text1"/>
                <w:sz w:val="24"/>
                <w:szCs w:val="24"/>
                <w:lang w:val="en-US"/>
              </w:rPr>
              <w:t>take</w:t>
            </w:r>
            <w:proofErr w:type="gramEnd"/>
            <w:r w:rsidRPr="009464A0">
              <w:rPr>
                <w:rFonts w:ascii="Times New Roman" w:hAnsi="Times New Roman"/>
                <w:color w:val="000000" w:themeColor="text1"/>
                <w:sz w:val="24"/>
                <w:szCs w:val="24"/>
                <w:lang w:val="en-US"/>
              </w:rPr>
              <w:t xml:space="preserve"> measures derived from their powers and responsibilities, and </w:t>
            </w:r>
            <w:r w:rsidR="00C56D2E" w:rsidRPr="009464A0">
              <w:rPr>
                <w:rFonts w:ascii="Times New Roman" w:hAnsi="Times New Roman"/>
                <w:color w:val="000000" w:themeColor="text1"/>
                <w:sz w:val="24"/>
                <w:szCs w:val="24"/>
                <w:lang w:val="en-US"/>
              </w:rPr>
              <w:t>immediately report information</w:t>
            </w:r>
            <w:r w:rsidR="003C62F2" w:rsidRPr="009464A0">
              <w:rPr>
                <w:rFonts w:ascii="Times New Roman" w:hAnsi="Times New Roman"/>
                <w:color w:val="000000" w:themeColor="text1"/>
                <w:sz w:val="24"/>
                <w:szCs w:val="24"/>
                <w:lang w:val="en-US"/>
              </w:rPr>
              <w:t xml:space="preserve"> </w:t>
            </w:r>
            <w:r w:rsidR="007B09FA" w:rsidRPr="009464A0">
              <w:rPr>
                <w:rFonts w:ascii="Times New Roman" w:hAnsi="Times New Roman"/>
                <w:color w:val="000000" w:themeColor="text1"/>
                <w:sz w:val="24"/>
                <w:szCs w:val="24"/>
                <w:lang w:val="en-US"/>
              </w:rPr>
              <w:t xml:space="preserve">about </w:t>
            </w:r>
            <w:r w:rsidRPr="009464A0">
              <w:rPr>
                <w:rFonts w:ascii="Times New Roman" w:hAnsi="Times New Roman"/>
                <w:color w:val="000000" w:themeColor="text1"/>
                <w:sz w:val="24"/>
                <w:szCs w:val="24"/>
                <w:lang w:val="en-US"/>
              </w:rPr>
              <w:t xml:space="preserve">all cases of </w:t>
            </w:r>
            <w:r w:rsidR="007B09FA" w:rsidRPr="009464A0">
              <w:rPr>
                <w:rFonts w:ascii="Times New Roman" w:hAnsi="Times New Roman"/>
                <w:color w:val="000000" w:themeColor="text1"/>
                <w:sz w:val="24"/>
                <w:szCs w:val="24"/>
                <w:lang w:val="en-US"/>
              </w:rPr>
              <w:t xml:space="preserve">revelation </w:t>
            </w:r>
            <w:r w:rsidRPr="009464A0">
              <w:rPr>
                <w:rFonts w:ascii="Times New Roman" w:hAnsi="Times New Roman"/>
                <w:color w:val="000000" w:themeColor="text1"/>
                <w:sz w:val="24"/>
                <w:szCs w:val="24"/>
                <w:lang w:val="en-US"/>
              </w:rPr>
              <w:t>of corruption offenses in accordance with the legislation of the Republic of Kazakhstan on combating corruption.</w:t>
            </w:r>
          </w:p>
          <w:p w:rsidR="00FC2A3D" w:rsidRPr="00777155" w:rsidRDefault="00FC2A3D" w:rsidP="00774D12">
            <w:pPr>
              <w:jc w:val="both"/>
              <w:rPr>
                <w:rFonts w:ascii="Times New Roman" w:hAnsi="Times New Roman"/>
                <w:color w:val="000000" w:themeColor="text1"/>
                <w:sz w:val="24"/>
                <w:szCs w:val="24"/>
                <w:lang w:val="en-US"/>
              </w:rPr>
            </w:pPr>
          </w:p>
          <w:p w:rsidR="00D71401" w:rsidRPr="00777155" w:rsidRDefault="00D71401" w:rsidP="00774D12">
            <w:pPr>
              <w:jc w:val="both"/>
              <w:rPr>
                <w:rFonts w:ascii="Times New Roman" w:hAnsi="Times New Roman"/>
                <w:color w:val="000000" w:themeColor="text1"/>
                <w:sz w:val="24"/>
                <w:szCs w:val="24"/>
                <w:lang w:val="en-US"/>
              </w:rPr>
            </w:pPr>
          </w:p>
          <w:p w:rsidR="00D71401" w:rsidRPr="00777155" w:rsidRDefault="00D71401" w:rsidP="00774D12">
            <w:pPr>
              <w:jc w:val="both"/>
              <w:rPr>
                <w:rFonts w:ascii="Times New Roman" w:hAnsi="Times New Roman"/>
                <w:color w:val="000000" w:themeColor="text1"/>
                <w:sz w:val="24"/>
                <w:szCs w:val="24"/>
                <w:lang w:val="en-US"/>
              </w:rPr>
            </w:pPr>
          </w:p>
          <w:p w:rsidR="00D71401" w:rsidRPr="00777155" w:rsidRDefault="00D71401"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6</w:t>
            </w:r>
            <w:r w:rsidRPr="009464A0">
              <w:rPr>
                <w:rFonts w:ascii="Times New Roman" w:hAnsi="Times New Roman"/>
                <w:b/>
                <w:color w:val="000000" w:themeColor="text1"/>
                <w:sz w:val="24"/>
                <w:szCs w:val="24"/>
                <w:lang w:val="en-US"/>
              </w:rPr>
              <w:tab/>
              <w:t xml:space="preserve">Liability of the </w:t>
            </w:r>
            <w:r w:rsidR="007B09FA" w:rsidRPr="009464A0">
              <w:rPr>
                <w:rFonts w:ascii="Times New Roman" w:hAnsi="Times New Roman"/>
                <w:b/>
                <w:color w:val="000000" w:themeColor="text1"/>
                <w:sz w:val="24"/>
                <w:szCs w:val="24"/>
                <w:lang w:val="en-US"/>
              </w:rPr>
              <w:t>Parties</w:t>
            </w:r>
          </w:p>
          <w:p w:rsidR="00FC2A3D" w:rsidRPr="009464A0" w:rsidRDefault="00FC2A3D" w:rsidP="00774D12">
            <w:pPr>
              <w:tabs>
                <w:tab w:val="left" w:pos="175"/>
              </w:tabs>
              <w:jc w:val="both"/>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6.1 For non-performance or improper performance of </w:t>
            </w:r>
            <w:r w:rsidR="00067B6E" w:rsidRPr="009464A0">
              <w:rPr>
                <w:rFonts w:ascii="Times New Roman" w:hAnsi="Times New Roman"/>
                <w:sz w:val="24"/>
                <w:szCs w:val="24"/>
                <w:lang w:val="en-US"/>
              </w:rPr>
              <w:t xml:space="preserve">undertaken </w:t>
            </w:r>
            <w:r w:rsidRPr="009464A0">
              <w:rPr>
                <w:rFonts w:ascii="Times New Roman" w:hAnsi="Times New Roman"/>
                <w:color w:val="000000" w:themeColor="text1"/>
                <w:sz w:val="24"/>
                <w:szCs w:val="24"/>
                <w:lang w:val="en-US"/>
              </w:rPr>
              <w:t xml:space="preserve">obligations, </w:t>
            </w:r>
            <w:r w:rsidR="007B09FA" w:rsidRPr="009464A0">
              <w:rPr>
                <w:rFonts w:ascii="Times New Roman" w:hAnsi="Times New Roman"/>
                <w:color w:val="000000" w:themeColor="text1"/>
                <w:sz w:val="24"/>
                <w:szCs w:val="24"/>
                <w:lang w:val="en-US"/>
              </w:rPr>
              <w:t xml:space="preserve">the Parties </w:t>
            </w:r>
            <w:r w:rsidRPr="009464A0">
              <w:rPr>
                <w:rFonts w:ascii="Times New Roman" w:hAnsi="Times New Roman"/>
                <w:color w:val="000000" w:themeColor="text1"/>
                <w:sz w:val="24"/>
                <w:szCs w:val="24"/>
                <w:lang w:val="en-US"/>
              </w:rPr>
              <w:t>shall be liable in accordance with the legislation of the Republic of Kazakhstan.</w:t>
            </w:r>
          </w:p>
          <w:p w:rsidR="004301DD"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6.2</w:t>
            </w:r>
            <w:r w:rsidRPr="009464A0">
              <w:rPr>
                <w:rFonts w:ascii="Times New Roman" w:hAnsi="Times New Roman"/>
                <w:color w:val="000000" w:themeColor="text1"/>
                <w:sz w:val="24"/>
                <w:szCs w:val="24"/>
                <w:lang w:val="en-US"/>
              </w:rPr>
              <w:tab/>
              <w:t xml:space="preserve"> </w:t>
            </w:r>
            <w:r w:rsidR="004301DD" w:rsidRPr="004301DD">
              <w:rPr>
                <w:rFonts w:ascii="Times New Roman" w:hAnsi="Times New Roman"/>
                <w:color w:val="000000" w:themeColor="text1"/>
                <w:sz w:val="24"/>
                <w:szCs w:val="24"/>
                <w:lang w:val="en-US"/>
              </w:rPr>
              <w:t xml:space="preserve">In case of violation of the terms of costs stipulated in the </w:t>
            </w:r>
            <w:r w:rsidR="004301DD">
              <w:rPr>
                <w:rFonts w:ascii="Times New Roman" w:hAnsi="Times New Roman"/>
                <w:color w:val="000000" w:themeColor="text1"/>
                <w:sz w:val="24"/>
                <w:szCs w:val="24"/>
                <w:lang w:val="en-US"/>
              </w:rPr>
              <w:t>Contract</w:t>
            </w:r>
            <w:r w:rsidR="004301DD" w:rsidRPr="004301DD">
              <w:rPr>
                <w:rFonts w:ascii="Times New Roman" w:hAnsi="Times New Roman"/>
                <w:color w:val="000000" w:themeColor="text1"/>
                <w:sz w:val="24"/>
                <w:szCs w:val="24"/>
                <w:lang w:val="en-US"/>
              </w:rPr>
              <w:t xml:space="preserve">, the Applicant shall pay </w:t>
            </w:r>
            <w:r w:rsidR="004301DD">
              <w:rPr>
                <w:rFonts w:ascii="Times New Roman" w:hAnsi="Times New Roman"/>
                <w:color w:val="000000" w:themeColor="text1"/>
                <w:sz w:val="24"/>
                <w:szCs w:val="24"/>
                <w:lang w:val="en-US"/>
              </w:rPr>
              <w:t xml:space="preserve">to </w:t>
            </w:r>
            <w:r w:rsidR="004301DD" w:rsidRPr="004301DD">
              <w:rPr>
                <w:rFonts w:ascii="Times New Roman" w:hAnsi="Times New Roman"/>
                <w:color w:val="000000" w:themeColor="text1"/>
                <w:sz w:val="24"/>
                <w:szCs w:val="24"/>
                <w:lang w:val="en-US"/>
              </w:rPr>
              <w:t xml:space="preserve">the </w:t>
            </w:r>
            <w:r w:rsidR="004301DD">
              <w:rPr>
                <w:rFonts w:ascii="Times New Roman" w:hAnsi="Times New Roman"/>
                <w:color w:val="000000" w:themeColor="text1"/>
                <w:sz w:val="24"/>
                <w:szCs w:val="24"/>
                <w:lang w:val="en-US"/>
              </w:rPr>
              <w:t>Executor</w:t>
            </w:r>
            <w:r w:rsidR="004301DD" w:rsidRPr="004301DD">
              <w:rPr>
                <w:rFonts w:ascii="Times New Roman" w:hAnsi="Times New Roman"/>
                <w:color w:val="000000" w:themeColor="text1"/>
                <w:sz w:val="24"/>
                <w:szCs w:val="24"/>
                <w:lang w:val="en-US"/>
              </w:rPr>
              <w:t xml:space="preserve"> a penalty in the amount of 0.1% </w:t>
            </w:r>
            <w:r w:rsidR="004301DD">
              <w:rPr>
                <w:rFonts w:ascii="Times New Roman" w:hAnsi="Times New Roman"/>
                <w:color w:val="000000" w:themeColor="text1"/>
                <w:sz w:val="24"/>
                <w:szCs w:val="24"/>
                <w:lang w:val="en-US"/>
              </w:rPr>
              <w:t xml:space="preserve">out </w:t>
            </w:r>
            <w:r w:rsidR="004301DD" w:rsidRPr="004301DD">
              <w:rPr>
                <w:rFonts w:ascii="Times New Roman" w:hAnsi="Times New Roman"/>
                <w:color w:val="000000" w:themeColor="text1"/>
                <w:sz w:val="24"/>
                <w:szCs w:val="24"/>
                <w:lang w:val="en-US"/>
              </w:rPr>
              <w:t xml:space="preserve">of the </w:t>
            </w:r>
            <w:r w:rsidR="004301DD">
              <w:rPr>
                <w:rFonts w:ascii="Times New Roman" w:hAnsi="Times New Roman"/>
                <w:color w:val="000000" w:themeColor="text1"/>
                <w:sz w:val="24"/>
                <w:szCs w:val="24"/>
                <w:lang w:val="en-US"/>
              </w:rPr>
              <w:t>untimely</w:t>
            </w:r>
            <w:r w:rsidR="004301DD" w:rsidRPr="004301DD">
              <w:rPr>
                <w:rFonts w:ascii="Times New Roman" w:hAnsi="Times New Roman"/>
                <w:color w:val="000000" w:themeColor="text1"/>
                <w:sz w:val="24"/>
                <w:szCs w:val="24"/>
                <w:lang w:val="en-US"/>
              </w:rPr>
              <w:t xml:space="preserve"> paid amount for each day of delay.</w:t>
            </w:r>
          </w:p>
          <w:p w:rsidR="000F41BF" w:rsidRPr="009464A0" w:rsidRDefault="004301DD" w:rsidP="00774D12">
            <w:pPr>
              <w:tabs>
                <w:tab w:val="left" w:pos="317"/>
              </w:tabs>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6.3 </w:t>
            </w:r>
            <w:r w:rsidR="000F41BF" w:rsidRPr="009464A0">
              <w:rPr>
                <w:rFonts w:ascii="Times New Roman" w:hAnsi="Times New Roman"/>
                <w:color w:val="000000" w:themeColor="text1"/>
                <w:sz w:val="24"/>
                <w:szCs w:val="24"/>
                <w:lang w:val="en-US"/>
              </w:rPr>
              <w:t xml:space="preserve">The </w:t>
            </w:r>
            <w:r w:rsidR="007B09FA" w:rsidRPr="009464A0">
              <w:rPr>
                <w:rFonts w:ascii="Times New Roman" w:hAnsi="Times New Roman"/>
                <w:color w:val="000000" w:themeColor="text1"/>
                <w:sz w:val="24"/>
                <w:szCs w:val="24"/>
                <w:lang w:val="en-US"/>
              </w:rPr>
              <w:t xml:space="preserve">Applicant shall be </w:t>
            </w:r>
            <w:r w:rsidR="000F41BF" w:rsidRPr="009464A0">
              <w:rPr>
                <w:rFonts w:ascii="Times New Roman" w:hAnsi="Times New Roman"/>
                <w:color w:val="000000" w:themeColor="text1"/>
                <w:sz w:val="24"/>
                <w:szCs w:val="24"/>
                <w:lang w:val="en-US"/>
              </w:rPr>
              <w:t xml:space="preserve">responsible for </w:t>
            </w:r>
            <w:r w:rsidR="007B09FA" w:rsidRPr="009464A0">
              <w:rPr>
                <w:rFonts w:ascii="Times New Roman" w:hAnsi="Times New Roman"/>
                <w:color w:val="000000" w:themeColor="text1"/>
                <w:sz w:val="24"/>
                <w:szCs w:val="24"/>
                <w:lang w:val="en-US"/>
              </w:rPr>
              <w:t xml:space="preserve">reliability </w:t>
            </w:r>
            <w:r w:rsidR="000F41BF" w:rsidRPr="009464A0">
              <w:rPr>
                <w:rFonts w:ascii="Times New Roman" w:hAnsi="Times New Roman"/>
                <w:color w:val="000000" w:themeColor="text1"/>
                <w:sz w:val="24"/>
                <w:szCs w:val="24"/>
                <w:lang w:val="en-US"/>
              </w:rPr>
              <w:t xml:space="preserve">of the information specified in the </w:t>
            </w:r>
            <w:r w:rsidR="002C13E9" w:rsidRPr="009464A0">
              <w:rPr>
                <w:rFonts w:ascii="Times New Roman" w:hAnsi="Times New Roman"/>
                <w:color w:val="000000" w:themeColor="text1"/>
                <w:sz w:val="24"/>
                <w:szCs w:val="24"/>
                <w:lang w:val="en-US"/>
              </w:rPr>
              <w:t xml:space="preserve">submitted </w:t>
            </w:r>
            <w:r w:rsidR="000F41BF" w:rsidRPr="009464A0">
              <w:rPr>
                <w:rFonts w:ascii="Times New Roman" w:hAnsi="Times New Roman"/>
                <w:color w:val="000000" w:themeColor="text1"/>
                <w:sz w:val="24"/>
                <w:szCs w:val="24"/>
                <w:lang w:val="en-US"/>
              </w:rPr>
              <w:t xml:space="preserve">documents, </w:t>
            </w:r>
            <w:r w:rsidR="002C13E9" w:rsidRPr="009464A0">
              <w:rPr>
                <w:rFonts w:ascii="Times New Roman" w:hAnsi="Times New Roman"/>
                <w:color w:val="000000" w:themeColor="text1"/>
                <w:sz w:val="24"/>
                <w:szCs w:val="24"/>
                <w:lang w:val="en-US"/>
              </w:rPr>
              <w:t xml:space="preserve">as well as for </w:t>
            </w:r>
            <w:r w:rsidR="000F41BF" w:rsidRPr="009464A0">
              <w:rPr>
                <w:rFonts w:ascii="Times New Roman" w:hAnsi="Times New Roman"/>
                <w:color w:val="000000" w:themeColor="text1"/>
                <w:sz w:val="24"/>
                <w:szCs w:val="24"/>
                <w:lang w:val="en-US"/>
              </w:rPr>
              <w:t xml:space="preserve">the </w:t>
            </w:r>
            <w:r w:rsidR="002C13E9" w:rsidRPr="009464A0">
              <w:rPr>
                <w:rFonts w:ascii="Times New Roman" w:hAnsi="Times New Roman"/>
                <w:color w:val="000000" w:themeColor="text1"/>
                <w:sz w:val="24"/>
                <w:szCs w:val="24"/>
                <w:lang w:val="en-US"/>
              </w:rPr>
              <w:t xml:space="preserve">terms of arrangement </w:t>
            </w:r>
            <w:r w:rsidR="000F41BF" w:rsidRPr="009464A0">
              <w:rPr>
                <w:rFonts w:ascii="Times New Roman" w:hAnsi="Times New Roman"/>
                <w:color w:val="000000" w:themeColor="text1"/>
                <w:sz w:val="24"/>
                <w:szCs w:val="24"/>
                <w:lang w:val="en-US"/>
              </w:rPr>
              <w:t xml:space="preserve">and </w:t>
            </w:r>
            <w:r w:rsidR="002C13E9" w:rsidRPr="009464A0">
              <w:rPr>
                <w:rFonts w:ascii="Times New Roman" w:hAnsi="Times New Roman"/>
                <w:color w:val="000000" w:themeColor="text1"/>
                <w:sz w:val="24"/>
                <w:szCs w:val="24"/>
                <w:lang w:val="en-US"/>
              </w:rPr>
              <w:t xml:space="preserve">performance </w:t>
            </w:r>
            <w:r w:rsidR="000F41BF" w:rsidRPr="009464A0">
              <w:rPr>
                <w:rFonts w:ascii="Times New Roman" w:hAnsi="Times New Roman"/>
                <w:color w:val="000000" w:themeColor="text1"/>
                <w:sz w:val="24"/>
                <w:szCs w:val="24"/>
                <w:lang w:val="en-US"/>
              </w:rPr>
              <w:t xml:space="preserve">of </w:t>
            </w:r>
            <w:r w:rsidR="002C13E9" w:rsidRPr="009464A0">
              <w:rPr>
                <w:rFonts w:ascii="Times New Roman" w:hAnsi="Times New Roman"/>
                <w:color w:val="000000" w:themeColor="text1"/>
                <w:sz w:val="24"/>
                <w:szCs w:val="24"/>
                <w:lang w:val="en-US"/>
              </w:rPr>
              <w:t>the Work</w:t>
            </w:r>
            <w:r w:rsidR="000F41BF"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4</w:t>
            </w:r>
            <w:r w:rsidRPr="009464A0">
              <w:rPr>
                <w:rFonts w:ascii="Times New Roman" w:hAnsi="Times New Roman"/>
                <w:color w:val="000000" w:themeColor="text1"/>
                <w:sz w:val="24"/>
                <w:szCs w:val="24"/>
                <w:lang w:val="en-US"/>
              </w:rPr>
              <w:tab/>
              <w:t xml:space="preserve"> The </w:t>
            </w:r>
            <w:r w:rsidR="002C13E9" w:rsidRPr="009464A0">
              <w:rPr>
                <w:rFonts w:ascii="Times New Roman" w:hAnsi="Times New Roman"/>
                <w:color w:val="000000" w:themeColor="text1"/>
                <w:sz w:val="24"/>
                <w:szCs w:val="24"/>
                <w:lang w:val="en-US"/>
              </w:rPr>
              <w:t xml:space="preserve">Applicant shall be </w:t>
            </w:r>
            <w:r w:rsidRPr="009464A0">
              <w:rPr>
                <w:rFonts w:ascii="Times New Roman" w:hAnsi="Times New Roman"/>
                <w:color w:val="000000" w:themeColor="text1"/>
                <w:sz w:val="24"/>
                <w:szCs w:val="24"/>
                <w:lang w:val="en-US"/>
              </w:rPr>
              <w:t xml:space="preserve">responsible for the lives, health and property of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's employees </w:t>
            </w:r>
            <w:r w:rsidR="002C13E9" w:rsidRPr="009464A0">
              <w:rPr>
                <w:rFonts w:ascii="Times New Roman" w:hAnsi="Times New Roman"/>
                <w:color w:val="000000" w:themeColor="text1"/>
                <w:sz w:val="24"/>
                <w:szCs w:val="24"/>
                <w:lang w:val="en-US"/>
              </w:rPr>
              <w:t xml:space="preserve">performing </w:t>
            </w:r>
            <w:r w:rsidR="009C1B1D" w:rsidRPr="009464A0">
              <w:rPr>
                <w:rFonts w:ascii="Times New Roman" w:hAnsi="Times New Roman"/>
                <w:color w:val="000000" w:themeColor="text1"/>
                <w:sz w:val="24"/>
                <w:szCs w:val="24"/>
                <w:lang w:val="en-US"/>
              </w:rPr>
              <w:t>any</w:t>
            </w:r>
            <w:r w:rsidR="003C62F2" w:rsidRPr="009464A0">
              <w:rPr>
                <w:rFonts w:ascii="Times New Roman" w:hAnsi="Times New Roman"/>
                <w:color w:val="000000" w:themeColor="text1"/>
                <w:sz w:val="24"/>
                <w:szCs w:val="24"/>
                <w:lang w:val="en-US"/>
              </w:rPr>
              <w:t xml:space="preserve"> </w:t>
            </w:r>
            <w:r w:rsidR="002C13E9" w:rsidRPr="009464A0">
              <w:rPr>
                <w:rFonts w:ascii="Times New Roman" w:hAnsi="Times New Roman"/>
                <w:color w:val="000000" w:themeColor="text1"/>
                <w:sz w:val="24"/>
                <w:szCs w:val="24"/>
                <w:lang w:val="en-US"/>
              </w:rPr>
              <w:t xml:space="preserve">activities related to the execution of this Contract </w:t>
            </w:r>
            <w:r w:rsidRPr="009464A0">
              <w:rPr>
                <w:rFonts w:ascii="Times New Roman" w:hAnsi="Times New Roman"/>
                <w:color w:val="000000" w:themeColor="text1"/>
                <w:sz w:val="24"/>
                <w:szCs w:val="24"/>
                <w:lang w:val="en-US"/>
              </w:rPr>
              <w:t>directly on the territory and premises of the Applicant.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5</w:t>
            </w:r>
            <w:r w:rsidRPr="009464A0">
              <w:rPr>
                <w:rFonts w:ascii="Times New Roman" w:hAnsi="Times New Roman"/>
                <w:color w:val="000000" w:themeColor="text1"/>
                <w:sz w:val="24"/>
                <w:szCs w:val="24"/>
                <w:lang w:val="en-US"/>
              </w:rPr>
              <w:tab/>
              <w:t xml:space="preserve">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shall be responsible for the quality </w:t>
            </w:r>
            <w:r w:rsidR="00C5656A" w:rsidRPr="009464A0">
              <w:rPr>
                <w:rFonts w:ascii="Times New Roman" w:hAnsi="Times New Roman"/>
                <w:color w:val="000000" w:themeColor="text1"/>
                <w:sz w:val="24"/>
                <w:szCs w:val="24"/>
                <w:lang w:val="en-US"/>
              </w:rPr>
              <w:t>of</w:t>
            </w:r>
            <w:r w:rsidRPr="009464A0">
              <w:rPr>
                <w:rFonts w:ascii="Times New Roman" w:hAnsi="Times New Roman"/>
                <w:color w:val="000000" w:themeColor="text1"/>
                <w:sz w:val="24"/>
                <w:szCs w:val="24"/>
                <w:lang w:val="en-US"/>
              </w:rPr>
              <w:t xml:space="preserve"> the </w:t>
            </w:r>
            <w:r w:rsidR="00C5656A" w:rsidRPr="009464A0">
              <w:rPr>
                <w:rFonts w:ascii="Times New Roman" w:hAnsi="Times New Roman"/>
                <w:color w:val="000000" w:themeColor="text1"/>
                <w:sz w:val="24"/>
                <w:szCs w:val="24"/>
                <w:lang w:val="en-US"/>
              </w:rPr>
              <w:t>Work</w:t>
            </w:r>
            <w:r w:rsidR="00433EC2">
              <w:rPr>
                <w:rFonts w:ascii="Times New Roman" w:hAnsi="Times New Roman"/>
                <w:color w:val="000000" w:themeColor="text1"/>
                <w:sz w:val="24"/>
                <w:szCs w:val="24"/>
                <w:lang w:val="en-US"/>
              </w:rPr>
              <w:t xml:space="preserve"> performance</w:t>
            </w:r>
            <w:r w:rsidRPr="009464A0">
              <w:rPr>
                <w:rFonts w:ascii="Times New Roman" w:hAnsi="Times New Roman"/>
                <w:color w:val="000000" w:themeColor="text1"/>
                <w:sz w:val="24"/>
                <w:szCs w:val="24"/>
                <w:lang w:val="en-US"/>
              </w:rPr>
              <w:t xml:space="preserve">, as well as for maintaining the confidentiality of information </w:t>
            </w:r>
            <w:r w:rsidRPr="009464A0">
              <w:rPr>
                <w:rFonts w:ascii="Times New Roman" w:hAnsi="Times New Roman"/>
                <w:color w:val="000000" w:themeColor="text1"/>
                <w:sz w:val="24"/>
                <w:szCs w:val="24"/>
                <w:lang w:val="en-US"/>
              </w:rPr>
              <w:lastRenderedPageBreak/>
              <w:t xml:space="preserve">provided in the course of </w:t>
            </w:r>
            <w:r w:rsidR="00C5656A" w:rsidRPr="009464A0">
              <w:rPr>
                <w:rFonts w:ascii="Times New Roman" w:hAnsi="Times New Roman"/>
                <w:color w:val="000000" w:themeColor="text1"/>
                <w:sz w:val="24"/>
                <w:szCs w:val="24"/>
                <w:lang w:val="en-US"/>
              </w:rPr>
              <w:t xml:space="preserve">performance </w:t>
            </w:r>
            <w:r w:rsidRPr="009464A0">
              <w:rPr>
                <w:rFonts w:ascii="Times New Roman" w:hAnsi="Times New Roman"/>
                <w:color w:val="000000" w:themeColor="text1"/>
                <w:sz w:val="24"/>
                <w:szCs w:val="24"/>
                <w:lang w:val="en-US"/>
              </w:rPr>
              <w:t xml:space="preserve">of this </w:t>
            </w:r>
            <w:r w:rsidR="00C5656A" w:rsidRPr="009464A0">
              <w:rPr>
                <w:rFonts w:ascii="Times New Roman" w:hAnsi="Times New Roman"/>
                <w:color w:val="000000" w:themeColor="text1"/>
                <w:sz w:val="24"/>
                <w:szCs w:val="24"/>
                <w:lang w:val="en-US"/>
              </w:rPr>
              <w:t>Contract</w:t>
            </w:r>
            <w:r w:rsidR="00355097">
              <w:rPr>
                <w:rFonts w:ascii="Times New Roman" w:hAnsi="Times New Roman"/>
                <w:color w:val="000000" w:themeColor="text1"/>
                <w:sz w:val="24"/>
                <w:szCs w:val="24"/>
                <w:lang w:val="en-US"/>
              </w:rPr>
              <w:t>, according to the Article</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6</w:t>
            </w:r>
            <w:r w:rsidRPr="009464A0">
              <w:rPr>
                <w:rFonts w:ascii="Times New Roman" w:hAnsi="Times New Roman"/>
                <w:color w:val="000000" w:themeColor="text1"/>
                <w:sz w:val="24"/>
                <w:szCs w:val="24"/>
                <w:lang w:val="en-US"/>
              </w:rPr>
              <w:tab/>
              <w:t xml:space="preserve"> Disputes and disagreements that may arise </w:t>
            </w:r>
            <w:r w:rsidR="00780DC4" w:rsidRPr="009464A0">
              <w:rPr>
                <w:rFonts w:ascii="Times New Roman" w:hAnsi="Times New Roman"/>
                <w:color w:val="000000" w:themeColor="text1"/>
                <w:sz w:val="24"/>
                <w:szCs w:val="24"/>
                <w:lang w:val="en-US"/>
              </w:rPr>
              <w:t>during performance of</w:t>
            </w:r>
            <w:r w:rsidRPr="009464A0">
              <w:rPr>
                <w:rFonts w:ascii="Times New Roman" w:hAnsi="Times New Roman"/>
                <w:color w:val="000000" w:themeColor="text1"/>
                <w:sz w:val="24"/>
                <w:szCs w:val="24"/>
                <w:lang w:val="en-US"/>
              </w:rPr>
              <w:t xml:space="preserve"> this </w:t>
            </w:r>
            <w:r w:rsidR="00780DC4"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shall be settled by negotiation</w:t>
            </w:r>
            <w:r w:rsidR="00067B6E" w:rsidRPr="009464A0">
              <w:rPr>
                <w:rFonts w:ascii="Times New Roman" w:hAnsi="Times New Roman"/>
                <w:color w:val="000000" w:themeColor="text1"/>
                <w:sz w:val="24"/>
                <w:szCs w:val="24"/>
                <w:lang w:val="en-US"/>
              </w:rPr>
              <w:t>s</w:t>
            </w:r>
            <w:r w:rsidRPr="009464A0">
              <w:rPr>
                <w:rFonts w:ascii="Times New Roman" w:hAnsi="Times New Roman"/>
                <w:color w:val="000000" w:themeColor="text1"/>
                <w:sz w:val="24"/>
                <w:szCs w:val="24"/>
                <w:lang w:val="en-US"/>
              </w:rPr>
              <w:t xml:space="preserve"> between the Parties.  </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7</w:t>
            </w:r>
            <w:r w:rsidRPr="009464A0">
              <w:rPr>
                <w:rFonts w:ascii="Times New Roman" w:hAnsi="Times New Roman"/>
                <w:color w:val="000000" w:themeColor="text1"/>
                <w:sz w:val="24"/>
                <w:szCs w:val="24"/>
                <w:lang w:val="en-US"/>
              </w:rPr>
              <w:t xml:space="preserve"> If within 21 (twenty one) days after the s</w:t>
            </w:r>
            <w:r w:rsidR="00C56D2E" w:rsidRPr="009464A0">
              <w:rPr>
                <w:rFonts w:ascii="Times New Roman" w:hAnsi="Times New Roman"/>
                <w:color w:val="000000" w:themeColor="text1"/>
                <w:sz w:val="24"/>
                <w:szCs w:val="24"/>
                <w:lang w:val="en-US"/>
              </w:rPr>
              <w:t>tart of such negotiations</w:t>
            </w:r>
            <w:r w:rsidR="003C62F2" w:rsidRPr="009464A0">
              <w:rPr>
                <w:rFonts w:ascii="Times New Roman" w:hAnsi="Times New Roman"/>
                <w:color w:val="000000" w:themeColor="text1"/>
                <w:sz w:val="24"/>
                <w:szCs w:val="24"/>
                <w:lang w:val="en-US"/>
              </w:rPr>
              <w:t xml:space="preserve"> </w:t>
            </w:r>
            <w:r w:rsidR="00780DC4" w:rsidRPr="009464A0">
              <w:rPr>
                <w:rFonts w:ascii="Times New Roman" w:hAnsi="Times New Roman"/>
                <w:color w:val="000000" w:themeColor="text1"/>
                <w:sz w:val="24"/>
                <w:szCs w:val="24"/>
                <w:lang w:val="en-US"/>
              </w:rPr>
              <w:t xml:space="preserve">the </w:t>
            </w:r>
            <w:r w:rsidR="00FA1BE4" w:rsidRPr="009464A0">
              <w:rPr>
                <w:rFonts w:ascii="Times New Roman" w:hAnsi="Times New Roman"/>
                <w:color w:val="000000" w:themeColor="text1"/>
                <w:sz w:val="24"/>
                <w:szCs w:val="24"/>
                <w:lang w:val="en-US"/>
              </w:rPr>
              <w:t xml:space="preserve">Executor </w:t>
            </w:r>
            <w:r w:rsidRPr="009464A0">
              <w:rPr>
                <w:rFonts w:ascii="Times New Roman" w:hAnsi="Times New Roman"/>
                <w:color w:val="000000" w:themeColor="text1"/>
                <w:sz w:val="24"/>
                <w:szCs w:val="24"/>
                <w:lang w:val="en-US"/>
              </w:rPr>
              <w:t xml:space="preserve">and </w:t>
            </w:r>
            <w:r w:rsidR="00780DC4" w:rsidRPr="009464A0">
              <w:rPr>
                <w:rFonts w:ascii="Times New Roman" w:hAnsi="Times New Roman"/>
                <w:color w:val="000000" w:themeColor="text1"/>
                <w:sz w:val="24"/>
                <w:szCs w:val="24"/>
                <w:lang w:val="en-US"/>
              </w:rPr>
              <w:t xml:space="preserve">Applicant </w:t>
            </w:r>
            <w:r w:rsidRPr="009464A0">
              <w:rPr>
                <w:rFonts w:ascii="Times New Roman" w:hAnsi="Times New Roman"/>
                <w:color w:val="000000" w:themeColor="text1"/>
                <w:sz w:val="24"/>
                <w:szCs w:val="24"/>
                <w:lang w:val="en-US"/>
              </w:rPr>
              <w:t xml:space="preserve">cannot resolve a dispute under this </w:t>
            </w:r>
            <w:r w:rsidR="00780DC4"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xml:space="preserve">, either </w:t>
            </w:r>
            <w:r w:rsidR="009C1B1D" w:rsidRPr="009464A0">
              <w:rPr>
                <w:rFonts w:ascii="Times New Roman" w:hAnsi="Times New Roman"/>
                <w:color w:val="000000" w:themeColor="text1"/>
                <w:sz w:val="24"/>
                <w:szCs w:val="24"/>
                <w:lang w:val="en-US"/>
              </w:rPr>
              <w:t xml:space="preserve">Party </w:t>
            </w:r>
            <w:r w:rsidRPr="009464A0">
              <w:rPr>
                <w:rFonts w:ascii="Times New Roman" w:hAnsi="Times New Roman"/>
                <w:color w:val="000000" w:themeColor="text1"/>
                <w:sz w:val="24"/>
                <w:szCs w:val="24"/>
                <w:lang w:val="en-US"/>
              </w:rPr>
              <w:t xml:space="preserve">may request to </w:t>
            </w:r>
            <w:r w:rsidR="009C1B1D" w:rsidRPr="009464A0">
              <w:rPr>
                <w:rFonts w:ascii="Times New Roman" w:hAnsi="Times New Roman"/>
                <w:color w:val="000000" w:themeColor="text1"/>
                <w:sz w:val="24"/>
                <w:szCs w:val="24"/>
                <w:lang w:val="en-US"/>
              </w:rPr>
              <w:t>settle</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this </w:t>
            </w:r>
            <w:r w:rsidR="009C1B1D" w:rsidRPr="009464A0">
              <w:rPr>
                <w:rFonts w:ascii="Times New Roman" w:hAnsi="Times New Roman"/>
                <w:color w:val="000000" w:themeColor="text1"/>
                <w:sz w:val="24"/>
                <w:szCs w:val="24"/>
                <w:lang w:val="en-US"/>
              </w:rPr>
              <w:t>dispute judicially at the Executor’s location</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in accordance with the legislation of the Republic of Kazakhstan.</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8</w:t>
            </w:r>
            <w:r w:rsidRPr="009464A0">
              <w:rPr>
                <w:rFonts w:ascii="Times New Roman" w:hAnsi="Times New Roman"/>
                <w:color w:val="000000" w:themeColor="text1"/>
                <w:sz w:val="24"/>
                <w:szCs w:val="24"/>
                <w:lang w:val="en-US"/>
              </w:rPr>
              <w:tab/>
              <w:t xml:space="preserve"> For all other </w:t>
            </w:r>
            <w:r w:rsidR="00780DC4" w:rsidRPr="009464A0">
              <w:rPr>
                <w:rFonts w:ascii="Times New Roman" w:hAnsi="Times New Roman"/>
                <w:color w:val="000000" w:themeColor="text1"/>
                <w:sz w:val="24"/>
                <w:szCs w:val="24"/>
                <w:lang w:val="en-US"/>
              </w:rPr>
              <w:t xml:space="preserve">issues </w:t>
            </w:r>
            <w:r w:rsidRPr="009464A0">
              <w:rPr>
                <w:rFonts w:ascii="Times New Roman" w:hAnsi="Times New Roman"/>
                <w:color w:val="000000" w:themeColor="text1"/>
                <w:sz w:val="24"/>
                <w:szCs w:val="24"/>
                <w:lang w:val="en-US"/>
              </w:rPr>
              <w:t xml:space="preserve">not </w:t>
            </w:r>
            <w:r w:rsidR="00780DC4" w:rsidRPr="009464A0">
              <w:rPr>
                <w:rFonts w:ascii="Times New Roman" w:hAnsi="Times New Roman"/>
                <w:color w:val="000000" w:themeColor="text1"/>
                <w:sz w:val="24"/>
                <w:szCs w:val="24"/>
                <w:lang w:val="en-US"/>
              </w:rPr>
              <w:t xml:space="preserve">stipulated </w:t>
            </w:r>
            <w:r w:rsidRPr="009464A0">
              <w:rPr>
                <w:rFonts w:ascii="Times New Roman" w:hAnsi="Times New Roman"/>
                <w:color w:val="000000" w:themeColor="text1"/>
                <w:sz w:val="24"/>
                <w:szCs w:val="24"/>
                <w:lang w:val="en-US"/>
              </w:rPr>
              <w:t xml:space="preserve">in this </w:t>
            </w:r>
            <w:r w:rsidR="00780DC4" w:rsidRPr="009464A0">
              <w:rPr>
                <w:rFonts w:ascii="Times New Roman" w:hAnsi="Times New Roman"/>
                <w:color w:val="000000" w:themeColor="text1"/>
                <w:sz w:val="24"/>
                <w:szCs w:val="24"/>
                <w:lang w:val="en-US"/>
              </w:rPr>
              <w:t xml:space="preserve">Contract, the Parties </w:t>
            </w:r>
            <w:r w:rsidRPr="009464A0">
              <w:rPr>
                <w:rFonts w:ascii="Times New Roman" w:hAnsi="Times New Roman"/>
                <w:color w:val="000000" w:themeColor="text1"/>
                <w:sz w:val="24"/>
                <w:szCs w:val="24"/>
                <w:lang w:val="en-US"/>
              </w:rPr>
              <w:t>shall be governed by the legislation of the Republic of Kazakhstan.</w:t>
            </w:r>
          </w:p>
          <w:p w:rsidR="000F41BF" w:rsidRPr="00777155"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9</w:t>
            </w:r>
            <w:r w:rsidRPr="009464A0">
              <w:rPr>
                <w:rFonts w:ascii="Times New Roman" w:hAnsi="Times New Roman"/>
                <w:color w:val="000000" w:themeColor="text1"/>
                <w:sz w:val="24"/>
                <w:szCs w:val="24"/>
                <w:lang w:val="en-US"/>
              </w:rPr>
              <w:tab/>
              <w:t xml:space="preserve"> In case of return </w:t>
            </w:r>
            <w:r w:rsidR="00780DC4" w:rsidRPr="009464A0">
              <w:rPr>
                <w:rFonts w:ascii="Times New Roman" w:hAnsi="Times New Roman"/>
                <w:color w:val="000000" w:themeColor="text1"/>
                <w:sz w:val="24"/>
                <w:szCs w:val="24"/>
                <w:lang w:val="en-US"/>
              </w:rPr>
              <w:t xml:space="preserve">to </w:t>
            </w:r>
            <w:r w:rsidRPr="009464A0">
              <w:rPr>
                <w:rFonts w:ascii="Times New Roman" w:hAnsi="Times New Roman"/>
                <w:color w:val="000000" w:themeColor="text1"/>
                <w:sz w:val="24"/>
                <w:szCs w:val="24"/>
                <w:lang w:val="en-US"/>
              </w:rPr>
              <w:t xml:space="preserve">the </w:t>
            </w:r>
            <w:r w:rsidR="00780DC4" w:rsidRPr="009464A0">
              <w:rPr>
                <w:rFonts w:ascii="Times New Roman" w:hAnsi="Times New Roman"/>
                <w:color w:val="000000" w:themeColor="text1"/>
                <w:sz w:val="24"/>
                <w:szCs w:val="24"/>
                <w:lang w:val="en-US"/>
              </w:rPr>
              <w:t xml:space="preserve">Applicant of </w:t>
            </w:r>
            <w:r w:rsidR="00067B6E" w:rsidRPr="009464A0">
              <w:rPr>
                <w:rFonts w:ascii="Times New Roman" w:hAnsi="Times New Roman"/>
                <w:color w:val="000000" w:themeColor="text1"/>
                <w:sz w:val="24"/>
                <w:szCs w:val="24"/>
                <w:lang w:val="en-US"/>
              </w:rPr>
              <w:t xml:space="preserve">funds </w:t>
            </w:r>
            <w:r w:rsidR="00780DC4" w:rsidRPr="009464A0">
              <w:rPr>
                <w:rFonts w:ascii="Times New Roman" w:hAnsi="Times New Roman"/>
                <w:color w:val="000000" w:themeColor="text1"/>
                <w:sz w:val="24"/>
                <w:szCs w:val="24"/>
                <w:lang w:val="en-US"/>
              </w:rPr>
              <w:t>overmuch</w:t>
            </w:r>
            <w:r w:rsidRPr="009464A0">
              <w:rPr>
                <w:rFonts w:ascii="Times New Roman" w:hAnsi="Times New Roman"/>
                <w:color w:val="000000" w:themeColor="text1"/>
                <w:sz w:val="24"/>
                <w:szCs w:val="24"/>
                <w:lang w:val="en-US"/>
              </w:rPr>
              <w:t xml:space="preserve"> and (or) mistakenly transferred to </w:t>
            </w:r>
            <w:r w:rsidR="00780DC4" w:rsidRPr="009464A0">
              <w:rPr>
                <w:rFonts w:ascii="Times New Roman" w:hAnsi="Times New Roman"/>
                <w:color w:val="000000" w:themeColor="text1"/>
                <w:sz w:val="24"/>
                <w:szCs w:val="24"/>
                <w:lang w:val="en-US"/>
              </w:rPr>
              <w:t>the</w:t>
            </w:r>
            <w:r w:rsidRPr="009464A0">
              <w:rPr>
                <w:rFonts w:ascii="Times New Roman" w:hAnsi="Times New Roman"/>
                <w:color w:val="000000" w:themeColor="text1"/>
                <w:sz w:val="24"/>
                <w:szCs w:val="24"/>
                <w:lang w:val="en-US"/>
              </w:rPr>
              <w:t xml:space="preserve"> account of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retains the amount of fee for </w:t>
            </w:r>
            <w:r w:rsidR="00780DC4" w:rsidRPr="009464A0">
              <w:rPr>
                <w:rFonts w:ascii="Times New Roman" w:hAnsi="Times New Roman"/>
                <w:color w:val="000000" w:themeColor="text1"/>
                <w:sz w:val="24"/>
                <w:szCs w:val="24"/>
                <w:lang w:val="en-US"/>
              </w:rPr>
              <w:t xml:space="preserve">bank </w:t>
            </w:r>
            <w:r w:rsidRPr="009464A0">
              <w:rPr>
                <w:rFonts w:ascii="Times New Roman" w:hAnsi="Times New Roman"/>
                <w:color w:val="000000" w:themeColor="text1"/>
                <w:sz w:val="24"/>
                <w:szCs w:val="24"/>
                <w:lang w:val="en-US"/>
              </w:rPr>
              <w:t xml:space="preserve">services </w:t>
            </w:r>
            <w:r w:rsidR="00780DC4" w:rsidRPr="009464A0">
              <w:rPr>
                <w:rFonts w:ascii="Times New Roman" w:hAnsi="Times New Roman"/>
                <w:color w:val="000000" w:themeColor="text1"/>
                <w:sz w:val="24"/>
                <w:szCs w:val="24"/>
                <w:lang w:val="en-US"/>
              </w:rPr>
              <w:t>on</w:t>
            </w:r>
            <w:r w:rsidR="003C62F2" w:rsidRPr="009464A0">
              <w:rPr>
                <w:rFonts w:ascii="Times New Roman" w:hAnsi="Times New Roman"/>
                <w:color w:val="000000" w:themeColor="text1"/>
                <w:sz w:val="24"/>
                <w:szCs w:val="24"/>
                <w:lang w:val="en-US"/>
              </w:rPr>
              <w:t xml:space="preserve"> </w:t>
            </w:r>
            <w:r w:rsidR="00067B6E" w:rsidRPr="009464A0">
              <w:rPr>
                <w:rFonts w:ascii="Times New Roman" w:hAnsi="Times New Roman"/>
                <w:sz w:val="24"/>
                <w:szCs w:val="24"/>
                <w:lang w:val="en-US"/>
              </w:rPr>
              <w:t>transfer of funds</w:t>
            </w:r>
            <w:r w:rsidRPr="009464A0">
              <w:rPr>
                <w:rFonts w:ascii="Times New Roman" w:hAnsi="Times New Roman"/>
                <w:color w:val="000000" w:themeColor="text1"/>
                <w:sz w:val="24"/>
                <w:szCs w:val="24"/>
                <w:lang w:val="en-US"/>
              </w:rPr>
              <w:t xml:space="preserve">, according to </w:t>
            </w:r>
            <w:r w:rsidR="00780DC4"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bank rates.</w:t>
            </w:r>
          </w:p>
          <w:p w:rsidR="00E867BF" w:rsidRPr="00777155" w:rsidRDefault="00E867BF" w:rsidP="00774D12">
            <w:pPr>
              <w:tabs>
                <w:tab w:val="left" w:pos="317"/>
              </w:tabs>
              <w:jc w:val="both"/>
              <w:rPr>
                <w:rFonts w:ascii="Times New Roman" w:hAnsi="Times New Roman"/>
                <w:color w:val="000000" w:themeColor="text1"/>
                <w:sz w:val="24"/>
                <w:szCs w:val="24"/>
                <w:lang w:val="en-US"/>
              </w:rPr>
            </w:pPr>
          </w:p>
          <w:p w:rsidR="00E867BF" w:rsidRPr="00777155" w:rsidRDefault="00E867BF" w:rsidP="00774D12">
            <w:pPr>
              <w:tabs>
                <w:tab w:val="left" w:pos="317"/>
              </w:tabs>
              <w:jc w:val="both"/>
              <w:rPr>
                <w:rFonts w:ascii="Times New Roman" w:hAnsi="Times New Roman"/>
                <w:color w:val="000000" w:themeColor="text1"/>
                <w:sz w:val="24"/>
                <w:szCs w:val="24"/>
                <w:lang w:val="en-US"/>
              </w:rPr>
            </w:pPr>
          </w:p>
          <w:p w:rsidR="00C56D2E" w:rsidRPr="009464A0" w:rsidRDefault="00C56D2E"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7</w:t>
            </w:r>
            <w:r w:rsidRPr="009464A0">
              <w:rPr>
                <w:rFonts w:ascii="Times New Roman" w:hAnsi="Times New Roman"/>
                <w:b/>
                <w:color w:val="000000" w:themeColor="text1"/>
                <w:sz w:val="24"/>
                <w:szCs w:val="24"/>
                <w:lang w:val="en-US"/>
              </w:rPr>
              <w:tab/>
              <w:t>Confidentiality</w:t>
            </w:r>
          </w:p>
          <w:p w:rsidR="00FC2A3D" w:rsidRPr="009464A0" w:rsidRDefault="00FC2A3D" w:rsidP="00FC2A3D">
            <w:pPr>
              <w:tabs>
                <w:tab w:val="left" w:pos="175"/>
              </w:tabs>
              <w:jc w:val="center"/>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7.1 The Parties agree to ensure the confidentiality of all information related to the </w:t>
            </w:r>
            <w:r w:rsidR="009C1B1D" w:rsidRPr="009464A0">
              <w:rPr>
                <w:rFonts w:ascii="Times New Roman" w:hAnsi="Times New Roman"/>
                <w:color w:val="000000" w:themeColor="text1"/>
                <w:sz w:val="24"/>
                <w:szCs w:val="24"/>
                <w:lang w:val="en-US"/>
              </w:rPr>
              <w:t>conditions</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of this agreement or obtained in connection with </w:t>
            </w:r>
            <w:r w:rsidR="008C59D4" w:rsidRPr="009464A0">
              <w:rPr>
                <w:rFonts w:ascii="Times New Roman" w:hAnsi="Times New Roman"/>
                <w:color w:val="000000" w:themeColor="text1"/>
                <w:sz w:val="24"/>
                <w:szCs w:val="24"/>
                <w:lang w:val="en-US"/>
              </w:rPr>
              <w:t>it</w:t>
            </w:r>
            <w:r w:rsidRPr="009464A0">
              <w:rPr>
                <w:rFonts w:ascii="Times New Roman" w:hAnsi="Times New Roman"/>
                <w:color w:val="000000" w:themeColor="text1"/>
                <w:sz w:val="24"/>
                <w:szCs w:val="24"/>
                <w:lang w:val="en-US"/>
              </w:rPr>
              <w:t>. Each Party shall</w:t>
            </w:r>
            <w:r w:rsidR="00C8066D" w:rsidRPr="009464A0">
              <w:rPr>
                <w:rFonts w:ascii="Times New Roman" w:hAnsi="Times New Roman"/>
                <w:color w:val="000000" w:themeColor="text1"/>
                <w:sz w:val="24"/>
                <w:szCs w:val="24"/>
                <w:lang w:val="en-US"/>
              </w:rPr>
              <w:t xml:space="preserve"> be obliged to</w:t>
            </w:r>
            <w:r w:rsidRPr="009464A0">
              <w:rPr>
                <w:rFonts w:ascii="Times New Roman" w:hAnsi="Times New Roman"/>
                <w:color w:val="000000" w:themeColor="text1"/>
                <w:sz w:val="24"/>
                <w:szCs w:val="24"/>
                <w:lang w:val="en-US"/>
              </w:rPr>
              <w:t xml:space="preserve"> take all necessary measures to avoid disclosure of such confidential information to third parties without the prior express written consent of other Parties. The above</w:t>
            </w:r>
            <w:r w:rsidR="00C8066D" w:rsidRPr="009464A0">
              <w:rPr>
                <w:rFonts w:ascii="Times New Roman" w:hAnsi="Times New Roman"/>
                <w:color w:val="000000" w:themeColor="text1"/>
                <w:sz w:val="24"/>
                <w:szCs w:val="24"/>
                <w:lang w:val="en-US"/>
              </w:rPr>
              <w:t>mentioned</w:t>
            </w:r>
            <w:r w:rsidRPr="009464A0">
              <w:rPr>
                <w:rFonts w:ascii="Times New Roman" w:hAnsi="Times New Roman"/>
                <w:color w:val="000000" w:themeColor="text1"/>
                <w:sz w:val="24"/>
                <w:szCs w:val="24"/>
                <w:lang w:val="en-US"/>
              </w:rPr>
              <w:t xml:space="preserve"> obligation of confidentiality shall remain in force for the </w:t>
            </w:r>
            <w:r w:rsidR="00C8066D" w:rsidRPr="009464A0">
              <w:rPr>
                <w:rFonts w:ascii="Times New Roman" w:hAnsi="Times New Roman"/>
                <w:color w:val="000000" w:themeColor="text1"/>
                <w:sz w:val="24"/>
                <w:szCs w:val="24"/>
                <w:lang w:val="en-US"/>
              </w:rPr>
              <w:t xml:space="preserve">whole validity term </w:t>
            </w:r>
            <w:r w:rsidRPr="009464A0">
              <w:rPr>
                <w:rFonts w:ascii="Times New Roman" w:hAnsi="Times New Roman"/>
                <w:color w:val="000000" w:themeColor="text1"/>
                <w:sz w:val="24"/>
                <w:szCs w:val="24"/>
                <w:lang w:val="en-US"/>
              </w:rPr>
              <w:t xml:space="preserve">of the </w:t>
            </w:r>
            <w:r w:rsidR="00C8066D"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and for </w:t>
            </w:r>
            <w:r w:rsidR="003C1681" w:rsidRPr="009464A0">
              <w:rPr>
                <w:rFonts w:ascii="Times New Roman" w:hAnsi="Times New Roman"/>
                <w:color w:val="000000" w:themeColor="text1"/>
                <w:sz w:val="24"/>
                <w:szCs w:val="24"/>
                <w:lang w:val="en-US"/>
              </w:rPr>
              <w:t xml:space="preserve">5 </w:t>
            </w:r>
            <w:r w:rsidRPr="009464A0">
              <w:rPr>
                <w:rFonts w:ascii="Times New Roman" w:hAnsi="Times New Roman"/>
                <w:color w:val="000000" w:themeColor="text1"/>
                <w:sz w:val="24"/>
                <w:szCs w:val="24"/>
                <w:lang w:val="en-US"/>
              </w:rPr>
              <w:t>(</w:t>
            </w:r>
            <w:r w:rsidR="003C1681" w:rsidRPr="009464A0">
              <w:rPr>
                <w:rFonts w:ascii="Times New Roman" w:hAnsi="Times New Roman"/>
                <w:color w:val="000000" w:themeColor="text1"/>
                <w:sz w:val="24"/>
                <w:szCs w:val="24"/>
                <w:lang w:val="en-US"/>
              </w:rPr>
              <w:t>five</w:t>
            </w:r>
            <w:r w:rsidRPr="009464A0">
              <w:rPr>
                <w:rFonts w:ascii="Times New Roman" w:hAnsi="Times New Roman"/>
                <w:color w:val="000000" w:themeColor="text1"/>
                <w:sz w:val="24"/>
                <w:szCs w:val="24"/>
                <w:lang w:val="en-US"/>
              </w:rPr>
              <w:t xml:space="preserve">) years after its </w:t>
            </w:r>
            <w:r w:rsidRPr="009464A0">
              <w:rPr>
                <w:rFonts w:ascii="Times New Roman" w:hAnsi="Times New Roman"/>
                <w:color w:val="000000" w:themeColor="text1"/>
                <w:sz w:val="24"/>
                <w:szCs w:val="24"/>
                <w:lang w:val="en-US"/>
              </w:rPr>
              <w:lastRenderedPageBreak/>
              <w:t xml:space="preserve">termination, </w:t>
            </w:r>
            <w:r w:rsidR="00C8066D" w:rsidRPr="009464A0">
              <w:rPr>
                <w:rFonts w:ascii="Times New Roman" w:hAnsi="Times New Roman"/>
                <w:color w:val="000000" w:themeColor="text1"/>
                <w:sz w:val="24"/>
                <w:szCs w:val="24"/>
                <w:lang w:val="en-US"/>
              </w:rPr>
              <w:t xml:space="preserve">thus </w:t>
            </w:r>
            <w:r w:rsidRPr="009464A0">
              <w:rPr>
                <w:rFonts w:ascii="Times New Roman" w:hAnsi="Times New Roman"/>
                <w:color w:val="000000" w:themeColor="text1"/>
                <w:sz w:val="24"/>
                <w:szCs w:val="24"/>
                <w:lang w:val="en-US"/>
              </w:rPr>
              <w:t xml:space="preserve">the </w:t>
            </w:r>
            <w:r w:rsidR="00C8066D" w:rsidRPr="009464A0">
              <w:rPr>
                <w:rFonts w:ascii="Times New Roman" w:hAnsi="Times New Roman"/>
                <w:color w:val="000000" w:themeColor="text1"/>
                <w:sz w:val="24"/>
                <w:szCs w:val="24"/>
                <w:lang w:val="en-US"/>
              </w:rPr>
              <w:t xml:space="preserve">Parties </w:t>
            </w:r>
            <w:r w:rsidRPr="009464A0">
              <w:rPr>
                <w:rFonts w:ascii="Times New Roman" w:hAnsi="Times New Roman"/>
                <w:color w:val="000000" w:themeColor="text1"/>
                <w:sz w:val="24"/>
                <w:szCs w:val="24"/>
                <w:lang w:val="en-US"/>
              </w:rPr>
              <w:t xml:space="preserve">are not obliged to </w:t>
            </w:r>
            <w:r w:rsidR="00C8066D" w:rsidRPr="009464A0">
              <w:rPr>
                <w:rFonts w:ascii="Times New Roman" w:hAnsi="Times New Roman"/>
                <w:color w:val="000000" w:themeColor="text1"/>
                <w:sz w:val="24"/>
                <w:szCs w:val="24"/>
                <w:lang w:val="en-US"/>
              </w:rPr>
              <w:t xml:space="preserve">keep </w:t>
            </w:r>
            <w:r w:rsidRPr="009464A0">
              <w:rPr>
                <w:rFonts w:ascii="Times New Roman" w:hAnsi="Times New Roman"/>
                <w:color w:val="000000" w:themeColor="text1"/>
                <w:sz w:val="24"/>
                <w:szCs w:val="24"/>
                <w:lang w:val="en-US"/>
              </w:rPr>
              <w:t>the confidentiality of information that is:</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w:t>
            </w:r>
            <w:r w:rsidRPr="009464A0">
              <w:rPr>
                <w:rFonts w:ascii="Times New Roman" w:hAnsi="Times New Roman"/>
                <w:color w:val="000000" w:themeColor="text1"/>
                <w:sz w:val="24"/>
                <w:szCs w:val="24"/>
                <w:lang w:val="en-US"/>
              </w:rPr>
              <w:tab/>
            </w:r>
            <w:r w:rsidR="00FE01E6" w:rsidRPr="009464A0">
              <w:rPr>
                <w:rFonts w:ascii="Times New Roman" w:hAnsi="Times New Roman"/>
                <w:color w:val="000000" w:themeColor="text1"/>
                <w:sz w:val="24"/>
                <w:szCs w:val="24"/>
                <w:lang w:val="en-US"/>
              </w:rPr>
              <w:t xml:space="preserve">it </w:t>
            </w:r>
            <w:r w:rsidRPr="009464A0">
              <w:rPr>
                <w:rFonts w:ascii="Times New Roman" w:hAnsi="Times New Roman"/>
                <w:color w:val="000000" w:themeColor="text1"/>
                <w:sz w:val="24"/>
                <w:szCs w:val="24"/>
                <w:lang w:val="en-US"/>
              </w:rPr>
              <w:t>is or becomes available to a wide circle of persons not in violation</w:t>
            </w:r>
            <w:r w:rsidR="00C8066D" w:rsidRPr="009464A0">
              <w:rPr>
                <w:rFonts w:ascii="Times New Roman" w:hAnsi="Times New Roman"/>
                <w:color w:val="000000" w:themeColor="text1"/>
                <w:sz w:val="24"/>
                <w:szCs w:val="24"/>
                <w:lang w:val="en-US"/>
              </w:rPr>
              <w:t xml:space="preserve"> of provisions</w:t>
            </w:r>
            <w:r w:rsidRPr="009464A0">
              <w:rPr>
                <w:rFonts w:ascii="Times New Roman" w:hAnsi="Times New Roman"/>
                <w:color w:val="000000" w:themeColor="text1"/>
                <w:sz w:val="24"/>
                <w:szCs w:val="24"/>
                <w:lang w:val="en-US"/>
              </w:rPr>
              <w:t xml:space="preserve"> of this agreement, and not as a result of </w:t>
            </w:r>
            <w:r w:rsidR="00C8066D" w:rsidRPr="009464A0">
              <w:rPr>
                <w:rFonts w:ascii="Times New Roman" w:hAnsi="Times New Roman"/>
                <w:color w:val="000000" w:themeColor="text1"/>
                <w:sz w:val="24"/>
                <w:szCs w:val="24"/>
                <w:lang w:val="en-US"/>
              </w:rPr>
              <w:t xml:space="preserve">fault </w:t>
            </w:r>
            <w:r w:rsidR="00C56D2E" w:rsidRPr="009464A0">
              <w:rPr>
                <w:rFonts w:ascii="Times New Roman" w:hAnsi="Times New Roman"/>
                <w:color w:val="000000" w:themeColor="text1"/>
                <w:sz w:val="24"/>
                <w:szCs w:val="24"/>
                <w:lang w:val="en-US"/>
              </w:rPr>
              <w:t xml:space="preserve">of any of the Parties </w:t>
            </w:r>
            <w:r w:rsidR="00C8066D"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this </w:t>
            </w:r>
            <w:r w:rsidR="00C8066D"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w:t>
            </w:r>
            <w:r w:rsidRPr="009464A0">
              <w:rPr>
                <w:rFonts w:ascii="Times New Roman" w:hAnsi="Times New Roman"/>
                <w:color w:val="000000" w:themeColor="text1"/>
                <w:sz w:val="24"/>
                <w:szCs w:val="24"/>
                <w:lang w:val="en-US"/>
              </w:rPr>
              <w:tab/>
            </w:r>
            <w:r w:rsidR="00FE01E6" w:rsidRPr="009464A0">
              <w:rPr>
                <w:rFonts w:ascii="Times New Roman" w:hAnsi="Times New Roman"/>
                <w:color w:val="000000" w:themeColor="text1"/>
                <w:sz w:val="24"/>
                <w:szCs w:val="24"/>
                <w:lang w:val="en-US"/>
              </w:rPr>
              <w:t xml:space="preserve">it </w:t>
            </w:r>
            <w:r w:rsidRPr="009464A0">
              <w:rPr>
                <w:rFonts w:ascii="Times New Roman" w:hAnsi="Times New Roman"/>
                <w:color w:val="000000" w:themeColor="text1"/>
                <w:sz w:val="24"/>
                <w:szCs w:val="24"/>
                <w:lang w:val="en-US"/>
              </w:rPr>
              <w:t xml:space="preserve">is or becomes known to the receiving </w:t>
            </w:r>
            <w:r w:rsidR="00C8066D" w:rsidRPr="009464A0">
              <w:rPr>
                <w:rFonts w:ascii="Times New Roman" w:hAnsi="Times New Roman"/>
                <w:color w:val="000000" w:themeColor="text1"/>
                <w:sz w:val="24"/>
                <w:szCs w:val="24"/>
                <w:lang w:val="en-US"/>
              </w:rPr>
              <w:t xml:space="preserve">Party </w:t>
            </w:r>
            <w:r w:rsidRPr="009464A0">
              <w:rPr>
                <w:rFonts w:ascii="Times New Roman" w:hAnsi="Times New Roman"/>
                <w:color w:val="000000" w:themeColor="text1"/>
                <w:sz w:val="24"/>
                <w:szCs w:val="24"/>
                <w:lang w:val="en-US"/>
              </w:rPr>
              <w:t xml:space="preserve">not from any of the Parties </w:t>
            </w:r>
            <w:r w:rsidR="00C8066D"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this </w:t>
            </w:r>
            <w:r w:rsidR="00C8066D"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and the source of such information shall not be liable to</w:t>
            </w:r>
            <w:r w:rsidR="00C8066D" w:rsidRPr="009464A0">
              <w:rPr>
                <w:rFonts w:ascii="Times New Roman" w:hAnsi="Times New Roman"/>
                <w:color w:val="000000" w:themeColor="text1"/>
                <w:sz w:val="24"/>
                <w:szCs w:val="24"/>
                <w:lang w:val="en-US"/>
              </w:rPr>
              <w:t>wards</w:t>
            </w:r>
            <w:r w:rsidRPr="009464A0">
              <w:rPr>
                <w:rFonts w:ascii="Times New Roman" w:hAnsi="Times New Roman"/>
                <w:color w:val="000000" w:themeColor="text1"/>
                <w:sz w:val="24"/>
                <w:szCs w:val="24"/>
                <w:lang w:val="en-US"/>
              </w:rPr>
              <w:t xml:space="preserve"> any Party </w:t>
            </w:r>
            <w:r w:rsidR="00C8066D"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this </w:t>
            </w:r>
            <w:r w:rsidR="00C8066D" w:rsidRPr="009464A0">
              <w:rPr>
                <w:rFonts w:ascii="Times New Roman" w:hAnsi="Times New Roman"/>
                <w:color w:val="000000" w:themeColor="text1"/>
                <w:sz w:val="24"/>
                <w:szCs w:val="24"/>
                <w:lang w:val="en-US"/>
              </w:rPr>
              <w:t xml:space="preserve">Contract </w:t>
            </w:r>
            <w:r w:rsidR="00FE01E6" w:rsidRPr="009464A0">
              <w:rPr>
                <w:rFonts w:ascii="Times New Roman" w:hAnsi="Times New Roman"/>
                <w:color w:val="000000" w:themeColor="text1"/>
                <w:sz w:val="24"/>
                <w:szCs w:val="24"/>
                <w:lang w:val="en-US"/>
              </w:rPr>
              <w:t>in respect of</w:t>
            </w:r>
            <w:r w:rsidRPr="009464A0">
              <w:rPr>
                <w:rFonts w:ascii="Times New Roman" w:hAnsi="Times New Roman"/>
                <w:color w:val="000000" w:themeColor="text1"/>
                <w:sz w:val="24"/>
                <w:szCs w:val="24"/>
                <w:lang w:val="en-US"/>
              </w:rPr>
              <w:t xml:space="preserve"> confidentiality of such information;</w:t>
            </w:r>
          </w:p>
          <w:p w:rsidR="000F41BF" w:rsidRPr="009464A0" w:rsidRDefault="00C56D2E"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 </w:t>
            </w:r>
            <w:r w:rsidR="00FE01E6" w:rsidRPr="009464A0">
              <w:rPr>
                <w:rFonts w:ascii="Times New Roman" w:hAnsi="Times New Roman"/>
                <w:color w:val="000000" w:themeColor="text1"/>
                <w:sz w:val="24"/>
                <w:szCs w:val="24"/>
                <w:lang w:val="en-US"/>
              </w:rPr>
              <w:t xml:space="preserve">shall </w:t>
            </w:r>
            <w:r w:rsidR="000F41BF" w:rsidRPr="009464A0">
              <w:rPr>
                <w:rFonts w:ascii="Times New Roman" w:hAnsi="Times New Roman"/>
                <w:color w:val="000000" w:themeColor="text1"/>
                <w:sz w:val="24"/>
                <w:szCs w:val="24"/>
                <w:lang w:val="en-US"/>
              </w:rPr>
              <w:t xml:space="preserve">be disclosed in accordance with the legislation of the Republic of Kazakhstan, the order of the judicial authority or other legal </w:t>
            </w:r>
            <w:r w:rsidR="00FE01E6" w:rsidRPr="009464A0">
              <w:rPr>
                <w:rFonts w:ascii="Times New Roman" w:hAnsi="Times New Roman"/>
                <w:color w:val="000000" w:themeColor="text1"/>
                <w:sz w:val="24"/>
                <w:szCs w:val="24"/>
                <w:lang w:val="en-US"/>
              </w:rPr>
              <w:t>authority</w:t>
            </w:r>
            <w:r w:rsidR="000F41BF" w:rsidRPr="009464A0">
              <w:rPr>
                <w:rFonts w:ascii="Times New Roman" w:hAnsi="Times New Roman"/>
                <w:color w:val="000000" w:themeColor="text1"/>
                <w:sz w:val="24"/>
                <w:szCs w:val="24"/>
                <w:lang w:val="en-US"/>
              </w:rPr>
              <w:t>;</w:t>
            </w:r>
          </w:p>
          <w:p w:rsidR="000F41BF" w:rsidRPr="009464A0" w:rsidRDefault="000F41BF" w:rsidP="00774D12">
            <w:pPr>
              <w:tabs>
                <w:tab w:val="left" w:pos="175"/>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w:t>
            </w:r>
            <w:r w:rsidRPr="009464A0">
              <w:rPr>
                <w:rFonts w:ascii="Times New Roman" w:hAnsi="Times New Roman"/>
                <w:color w:val="000000" w:themeColor="text1"/>
                <w:sz w:val="24"/>
                <w:szCs w:val="24"/>
                <w:lang w:val="en-US"/>
              </w:rPr>
              <w:tab/>
            </w:r>
            <w:proofErr w:type="gramStart"/>
            <w:r w:rsidR="00FE01E6" w:rsidRPr="009464A0">
              <w:rPr>
                <w:rFonts w:ascii="Times New Roman" w:hAnsi="Times New Roman"/>
                <w:color w:val="000000" w:themeColor="text1"/>
                <w:sz w:val="24"/>
                <w:szCs w:val="24"/>
                <w:lang w:val="en-US"/>
              </w:rPr>
              <w:t>disclosed</w:t>
            </w:r>
            <w:proofErr w:type="gramEnd"/>
            <w:r w:rsidR="00FE01E6" w:rsidRPr="009464A0">
              <w:rPr>
                <w:rFonts w:ascii="Times New Roman" w:hAnsi="Times New Roman"/>
                <w:color w:val="000000" w:themeColor="text1"/>
                <w:sz w:val="24"/>
                <w:szCs w:val="24"/>
                <w:lang w:val="en-US"/>
              </w:rPr>
              <w:t xml:space="preserve"> to </w:t>
            </w:r>
            <w:r w:rsidRPr="009464A0">
              <w:rPr>
                <w:rFonts w:ascii="Times New Roman" w:hAnsi="Times New Roman"/>
                <w:color w:val="000000" w:themeColor="text1"/>
                <w:sz w:val="24"/>
                <w:szCs w:val="24"/>
                <w:lang w:val="en-US"/>
              </w:rPr>
              <w:t xml:space="preserve">professional consultants and (or) financial institutions on a confidential basis, or the disclosure of which was previously agreed </w:t>
            </w:r>
            <w:r w:rsidR="00FE01E6" w:rsidRPr="009464A0">
              <w:rPr>
                <w:rFonts w:ascii="Times New Roman" w:hAnsi="Times New Roman"/>
                <w:color w:val="000000" w:themeColor="text1"/>
                <w:sz w:val="24"/>
                <w:szCs w:val="24"/>
                <w:lang w:val="en-US"/>
              </w:rPr>
              <w:t>by the Parties</w:t>
            </w:r>
            <w:r w:rsidRPr="009464A0">
              <w:rPr>
                <w:rFonts w:ascii="Times New Roman" w:hAnsi="Times New Roman"/>
                <w:color w:val="000000" w:themeColor="text1"/>
                <w:sz w:val="24"/>
                <w:szCs w:val="24"/>
                <w:lang w:val="en-US"/>
              </w:rPr>
              <w:t>.</w:t>
            </w:r>
          </w:p>
          <w:p w:rsidR="000F41BF" w:rsidRPr="00777155" w:rsidRDefault="000F41BF" w:rsidP="00774D12">
            <w:pPr>
              <w:jc w:val="both"/>
              <w:rPr>
                <w:rFonts w:ascii="Times New Roman" w:hAnsi="Times New Roman"/>
                <w:color w:val="000000" w:themeColor="text1"/>
                <w:sz w:val="24"/>
                <w:szCs w:val="24"/>
                <w:lang w:val="en-US"/>
              </w:rPr>
            </w:pPr>
          </w:p>
          <w:p w:rsidR="00E867BF" w:rsidRPr="00777155" w:rsidRDefault="00E867BF" w:rsidP="00774D12">
            <w:pPr>
              <w:jc w:val="both"/>
              <w:rPr>
                <w:rFonts w:ascii="Times New Roman" w:hAnsi="Times New Roman"/>
                <w:color w:val="000000" w:themeColor="text1"/>
                <w:sz w:val="24"/>
                <w:szCs w:val="24"/>
                <w:lang w:val="en-US"/>
              </w:rPr>
            </w:pPr>
          </w:p>
          <w:p w:rsidR="00E867BF" w:rsidRPr="00777155" w:rsidRDefault="00E867BF" w:rsidP="00774D12">
            <w:pPr>
              <w:jc w:val="both"/>
              <w:rPr>
                <w:rFonts w:ascii="Times New Roman" w:hAnsi="Times New Roman"/>
                <w:color w:val="000000" w:themeColor="text1"/>
                <w:sz w:val="24"/>
                <w:szCs w:val="24"/>
                <w:lang w:val="en-US"/>
              </w:rPr>
            </w:pPr>
          </w:p>
          <w:p w:rsidR="00E867BF" w:rsidRPr="00777155" w:rsidRDefault="00E867BF" w:rsidP="00774D12">
            <w:pPr>
              <w:jc w:val="both"/>
              <w:rPr>
                <w:rFonts w:ascii="Times New Roman" w:hAnsi="Times New Roman"/>
                <w:color w:val="000000" w:themeColor="text1"/>
                <w:sz w:val="24"/>
                <w:szCs w:val="24"/>
                <w:lang w:val="en-US"/>
              </w:rPr>
            </w:pPr>
          </w:p>
          <w:p w:rsidR="00E867BF" w:rsidRPr="00777155" w:rsidRDefault="00E867BF" w:rsidP="00774D12">
            <w:pPr>
              <w:jc w:val="both"/>
              <w:rPr>
                <w:rFonts w:ascii="Times New Roman" w:hAnsi="Times New Roman"/>
                <w:color w:val="000000" w:themeColor="text1"/>
                <w:sz w:val="24"/>
                <w:szCs w:val="24"/>
                <w:lang w:val="en-US"/>
              </w:rPr>
            </w:pPr>
          </w:p>
          <w:p w:rsidR="00E867BF" w:rsidRPr="00777155" w:rsidRDefault="00E867BF"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 w:val="left" w:pos="884"/>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8</w:t>
            </w:r>
            <w:r w:rsidRPr="009464A0">
              <w:rPr>
                <w:rFonts w:ascii="Times New Roman" w:hAnsi="Times New Roman"/>
                <w:b/>
                <w:color w:val="000000" w:themeColor="text1"/>
                <w:sz w:val="24"/>
                <w:szCs w:val="24"/>
                <w:lang w:val="en-US"/>
              </w:rPr>
              <w:tab/>
            </w:r>
            <w:r w:rsidR="00FE01E6" w:rsidRPr="009464A0">
              <w:rPr>
                <w:rFonts w:ascii="Times New Roman" w:hAnsi="Times New Roman"/>
                <w:b/>
                <w:color w:val="000000" w:themeColor="text1"/>
                <w:sz w:val="24"/>
                <w:szCs w:val="24"/>
                <w:lang w:val="en-US"/>
              </w:rPr>
              <w:t>Circumstance</w:t>
            </w:r>
            <w:r w:rsidR="003C1681" w:rsidRPr="009464A0">
              <w:rPr>
                <w:rFonts w:ascii="Times New Roman" w:hAnsi="Times New Roman"/>
                <w:b/>
                <w:color w:val="000000" w:themeColor="text1"/>
                <w:sz w:val="24"/>
                <w:szCs w:val="24"/>
                <w:lang w:val="en-US"/>
              </w:rPr>
              <w:t>s</w:t>
            </w:r>
            <w:r w:rsidR="00FE01E6" w:rsidRPr="009464A0">
              <w:rPr>
                <w:rFonts w:ascii="Times New Roman" w:hAnsi="Times New Roman"/>
                <w:b/>
                <w:color w:val="000000" w:themeColor="text1"/>
                <w:sz w:val="24"/>
                <w:szCs w:val="24"/>
                <w:lang w:val="en-US"/>
              </w:rPr>
              <w:t xml:space="preserve"> of insuperable </w:t>
            </w:r>
            <w:r w:rsidR="003C1681" w:rsidRPr="009464A0">
              <w:rPr>
                <w:rFonts w:ascii="Times New Roman" w:hAnsi="Times New Roman"/>
                <w:b/>
                <w:color w:val="000000" w:themeColor="text1"/>
                <w:sz w:val="24"/>
                <w:szCs w:val="24"/>
                <w:lang w:val="en-US"/>
              </w:rPr>
              <w:t>force</w:t>
            </w:r>
          </w:p>
          <w:p w:rsidR="000F41BF" w:rsidRPr="009464A0" w:rsidRDefault="000F41BF" w:rsidP="00FC2A3D">
            <w:pPr>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(Force Majeure)</w:t>
            </w:r>
          </w:p>
          <w:p w:rsidR="00FC2A3D" w:rsidRPr="009464A0" w:rsidRDefault="00FC2A3D" w:rsidP="00FC2A3D">
            <w:pPr>
              <w:jc w:val="center"/>
              <w:rPr>
                <w:rFonts w:ascii="Times New Roman" w:hAnsi="Times New Roman"/>
                <w:b/>
                <w:color w:val="000000" w:themeColor="text1"/>
                <w:sz w:val="24"/>
                <w:szCs w:val="24"/>
                <w:lang w:val="en-US"/>
              </w:rPr>
            </w:pPr>
          </w:p>
          <w:p w:rsidR="000F41BF" w:rsidRPr="0025505C"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8.1 The Parties shall be released from responsibility for partial or </w:t>
            </w:r>
            <w:r w:rsidR="00844960" w:rsidRPr="009464A0">
              <w:rPr>
                <w:rFonts w:ascii="Times New Roman" w:hAnsi="Times New Roman"/>
                <w:color w:val="000000" w:themeColor="text1"/>
                <w:sz w:val="24"/>
                <w:szCs w:val="24"/>
                <w:lang w:val="en-US"/>
              </w:rPr>
              <w:t>full non-fulfillment</w:t>
            </w:r>
            <w:r w:rsidR="003C62F2" w:rsidRPr="009464A0">
              <w:rPr>
                <w:rFonts w:ascii="Times New Roman" w:hAnsi="Times New Roman"/>
                <w:color w:val="000000" w:themeColor="text1"/>
                <w:sz w:val="24"/>
                <w:szCs w:val="24"/>
                <w:lang w:val="en-US"/>
              </w:rPr>
              <w:t xml:space="preserve"> </w:t>
            </w:r>
            <w:r w:rsidR="00844960" w:rsidRPr="009464A0">
              <w:rPr>
                <w:rFonts w:ascii="Times New Roman" w:hAnsi="Times New Roman"/>
                <w:color w:val="000000" w:themeColor="text1"/>
                <w:sz w:val="24"/>
                <w:szCs w:val="24"/>
                <w:lang w:val="en-US"/>
              </w:rPr>
              <w:t>of</w:t>
            </w:r>
            <w:r w:rsidR="003C62F2" w:rsidRPr="009464A0">
              <w:rPr>
                <w:rFonts w:ascii="Times New Roman" w:hAnsi="Times New Roman"/>
                <w:color w:val="000000" w:themeColor="text1"/>
                <w:sz w:val="24"/>
                <w:szCs w:val="24"/>
                <w:lang w:val="en-US"/>
              </w:rPr>
              <w:t xml:space="preserve"> </w:t>
            </w:r>
            <w:r w:rsidR="003C1681" w:rsidRPr="009464A0">
              <w:rPr>
                <w:rFonts w:ascii="Times New Roman" w:hAnsi="Times New Roman"/>
                <w:color w:val="000000" w:themeColor="text1"/>
                <w:sz w:val="24"/>
                <w:szCs w:val="24"/>
                <w:lang w:val="en-US"/>
              </w:rPr>
              <w:t>own</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obligations under the </w:t>
            </w:r>
            <w:r w:rsidR="00844960" w:rsidRPr="009464A0">
              <w:rPr>
                <w:rFonts w:ascii="Times New Roman" w:hAnsi="Times New Roman"/>
                <w:color w:val="000000" w:themeColor="text1"/>
                <w:sz w:val="24"/>
                <w:szCs w:val="24"/>
                <w:lang w:val="en-US"/>
              </w:rPr>
              <w:t xml:space="preserve">Contract </w:t>
            </w:r>
            <w:r w:rsidR="00652005" w:rsidRPr="0025505C">
              <w:rPr>
                <w:rFonts w:ascii="Times New Roman" w:hAnsi="Times New Roman"/>
                <w:color w:val="000000" w:themeColor="text1"/>
                <w:sz w:val="24"/>
                <w:szCs w:val="24"/>
                <w:lang w:val="en-US"/>
              </w:rPr>
              <w:t>in case of</w:t>
            </w:r>
            <w:r w:rsidR="00844960" w:rsidRPr="0025505C">
              <w:rPr>
                <w:rFonts w:ascii="Times New Roman" w:hAnsi="Times New Roman"/>
                <w:color w:val="000000" w:themeColor="text1"/>
                <w:sz w:val="24"/>
                <w:szCs w:val="24"/>
                <w:lang w:val="en-US"/>
              </w:rPr>
              <w:t xml:space="preserve"> </w:t>
            </w:r>
            <w:r w:rsidR="00EB5435" w:rsidRPr="0025505C">
              <w:rPr>
                <w:rFonts w:ascii="Times New Roman" w:hAnsi="Times New Roman"/>
                <w:color w:val="000000" w:themeColor="text1"/>
                <w:sz w:val="24"/>
                <w:szCs w:val="24"/>
                <w:lang w:val="en-US"/>
              </w:rPr>
              <w:t>unforeseen emergency events, in the following cases:</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a) military actions;</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b) environmental situation;</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lastRenderedPageBreak/>
              <w:t>c) emergency situation of natural and man-made kind;</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 xml:space="preserve">d) </w:t>
            </w:r>
            <w:proofErr w:type="gramStart"/>
            <w:r w:rsidRPr="0025505C">
              <w:rPr>
                <w:rFonts w:ascii="Times New Roman" w:hAnsi="Times New Roman"/>
                <w:color w:val="000000" w:themeColor="text1"/>
                <w:sz w:val="24"/>
                <w:szCs w:val="24"/>
                <w:lang w:val="en-US"/>
              </w:rPr>
              <w:t>epidemics</w:t>
            </w:r>
            <w:proofErr w:type="gramEnd"/>
            <w:r w:rsidRPr="0025505C">
              <w:rPr>
                <w:rFonts w:ascii="Times New Roman" w:hAnsi="Times New Roman"/>
                <w:color w:val="000000" w:themeColor="text1"/>
                <w:sz w:val="24"/>
                <w:szCs w:val="24"/>
                <w:lang w:val="en-US"/>
              </w:rPr>
              <w:t xml:space="preserve"> and epizootics in the countries of departure.</w:t>
            </w:r>
          </w:p>
          <w:p w:rsidR="00EB5435"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     The time and terms of the assessment of production shall be postponed in proportion to the time during which the emergency situations last.</w:t>
            </w:r>
          </w:p>
          <w:p w:rsidR="000F41BF" w:rsidRPr="009464A0" w:rsidRDefault="00652005" w:rsidP="00774D12">
            <w:pPr>
              <w:tabs>
                <w:tab w:val="left" w:pos="317"/>
              </w:tabs>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 xml:space="preserve">8.2 </w:t>
            </w:r>
            <w:r w:rsidR="00EB5435" w:rsidRPr="0025505C">
              <w:rPr>
                <w:rFonts w:ascii="Times New Roman" w:hAnsi="Times New Roman"/>
                <w:color w:val="000000" w:themeColor="text1"/>
                <w:sz w:val="24"/>
                <w:szCs w:val="24"/>
                <w:lang w:val="en-US"/>
              </w:rPr>
              <w:t>The Applicant shall notify the expert organization of the fact of occurrence or termination of the situation</w:t>
            </w:r>
            <w:r w:rsidR="0012651B" w:rsidRPr="0025505C">
              <w:rPr>
                <w:rFonts w:ascii="Times New Roman" w:hAnsi="Times New Roman"/>
                <w:color w:val="000000" w:themeColor="text1"/>
                <w:sz w:val="24"/>
                <w:szCs w:val="24"/>
                <w:lang w:val="en-US"/>
              </w:rPr>
              <w:t>,</w:t>
            </w:r>
            <w:r w:rsidR="00EB5435" w:rsidRPr="0025505C">
              <w:rPr>
                <w:rFonts w:ascii="Times New Roman" w:hAnsi="Times New Roman"/>
                <w:color w:val="000000" w:themeColor="text1"/>
                <w:sz w:val="24"/>
                <w:szCs w:val="24"/>
                <w:lang w:val="en-US"/>
              </w:rPr>
              <w:t xml:space="preserve"> specified in the paragraph 8.1</w:t>
            </w:r>
            <w:r w:rsidR="0012651B" w:rsidRPr="0025505C">
              <w:rPr>
                <w:rFonts w:ascii="Times New Roman" w:hAnsi="Times New Roman"/>
                <w:color w:val="000000" w:themeColor="text1"/>
                <w:sz w:val="24"/>
                <w:szCs w:val="24"/>
                <w:lang w:val="en-US"/>
              </w:rPr>
              <w:t>,</w:t>
            </w:r>
            <w:r w:rsidR="00EB5435" w:rsidRPr="0025505C">
              <w:rPr>
                <w:rFonts w:ascii="Times New Roman" w:hAnsi="Times New Roman"/>
                <w:color w:val="000000" w:themeColor="text1"/>
                <w:sz w:val="24"/>
                <w:szCs w:val="24"/>
                <w:lang w:val="en-US"/>
              </w:rPr>
              <w:t xml:space="preserve"> </w:t>
            </w:r>
            <w:r w:rsidR="0012651B" w:rsidRPr="0025505C">
              <w:rPr>
                <w:rFonts w:ascii="Times New Roman" w:hAnsi="Times New Roman"/>
                <w:color w:val="000000" w:themeColor="text1"/>
                <w:sz w:val="24"/>
                <w:szCs w:val="24"/>
                <w:lang w:val="en-US"/>
              </w:rPr>
              <w:t xml:space="preserve">no later than 10 calendar days in writing and arbitrary form </w:t>
            </w:r>
            <w:r w:rsidR="00EB5435" w:rsidRPr="0025505C">
              <w:rPr>
                <w:rFonts w:ascii="Times New Roman" w:hAnsi="Times New Roman"/>
                <w:color w:val="000000" w:themeColor="text1"/>
                <w:sz w:val="24"/>
                <w:szCs w:val="24"/>
                <w:lang w:val="en-US"/>
              </w:rPr>
              <w:t xml:space="preserve">with provision of supporting information (letter from the embassy, manufacturer, </w:t>
            </w:r>
            <w:proofErr w:type="gramStart"/>
            <w:r w:rsidR="00EB5435" w:rsidRPr="0025505C">
              <w:rPr>
                <w:rFonts w:ascii="Times New Roman" w:hAnsi="Times New Roman"/>
                <w:color w:val="000000" w:themeColor="text1"/>
                <w:sz w:val="24"/>
                <w:szCs w:val="24"/>
                <w:lang w:val="en-US"/>
              </w:rPr>
              <w:t>regulatory</w:t>
            </w:r>
            <w:proofErr w:type="gramEnd"/>
            <w:r w:rsidR="00EB5435" w:rsidRPr="0025505C">
              <w:rPr>
                <w:rFonts w:ascii="Times New Roman" w:hAnsi="Times New Roman"/>
                <w:color w:val="000000" w:themeColor="text1"/>
                <w:sz w:val="24"/>
                <w:szCs w:val="24"/>
                <w:lang w:val="en-US"/>
              </w:rPr>
              <w:t xml:space="preserve"> authorities of the </w:t>
            </w:r>
            <w:r w:rsidR="00355097">
              <w:rPr>
                <w:rFonts w:ascii="Times New Roman" w:hAnsi="Times New Roman"/>
                <w:color w:val="000000" w:themeColor="text1"/>
                <w:sz w:val="24"/>
                <w:szCs w:val="24"/>
                <w:lang w:val="en-US"/>
              </w:rPr>
              <w:t>manufacturer</w:t>
            </w:r>
            <w:r w:rsidR="00EB5435" w:rsidRPr="0025505C">
              <w:rPr>
                <w:rFonts w:ascii="Times New Roman" w:hAnsi="Times New Roman"/>
                <w:color w:val="000000" w:themeColor="text1"/>
                <w:sz w:val="24"/>
                <w:szCs w:val="24"/>
                <w:lang w:val="en-US"/>
              </w:rPr>
              <w:t xml:space="preserve"> country).</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8.3</w:t>
            </w:r>
            <w:r w:rsidRPr="009464A0">
              <w:rPr>
                <w:rFonts w:ascii="Times New Roman" w:hAnsi="Times New Roman"/>
                <w:color w:val="000000" w:themeColor="text1"/>
                <w:sz w:val="24"/>
                <w:szCs w:val="24"/>
                <w:lang w:val="en-US"/>
              </w:rPr>
              <w:tab/>
            </w:r>
            <w:r w:rsidR="00E747F8">
              <w:rPr>
                <w:rFonts w:ascii="Times New Roman" w:hAnsi="Times New Roman"/>
                <w:color w:val="000000" w:themeColor="text1"/>
                <w:sz w:val="24"/>
                <w:szCs w:val="24"/>
                <w:lang w:val="en-US"/>
              </w:rPr>
              <w:t xml:space="preserve">Non-notification </w:t>
            </w:r>
            <w:r w:rsidR="008D6D2D" w:rsidRPr="009464A0">
              <w:rPr>
                <w:rFonts w:ascii="Times New Roman" w:hAnsi="Times New Roman"/>
                <w:color w:val="000000" w:themeColor="text1"/>
                <w:sz w:val="24"/>
                <w:szCs w:val="24"/>
                <w:lang w:val="en-US"/>
              </w:rPr>
              <w:t xml:space="preserve">or untimely notification of the circumstances </w:t>
            </w:r>
            <w:r w:rsidR="00067B6E" w:rsidRPr="009464A0">
              <w:rPr>
                <w:rFonts w:ascii="Times New Roman" w:hAnsi="Times New Roman"/>
                <w:sz w:val="24"/>
                <w:szCs w:val="24"/>
                <w:lang w:val="en-US"/>
              </w:rPr>
              <w:t>of insuperable force</w:t>
            </w:r>
            <w:r w:rsidR="003C62F2" w:rsidRPr="009464A0">
              <w:rPr>
                <w:rFonts w:ascii="Times New Roman" w:hAnsi="Times New Roman"/>
                <w:sz w:val="24"/>
                <w:szCs w:val="24"/>
                <w:lang w:val="en-US"/>
              </w:rPr>
              <w:t xml:space="preserve"> </w:t>
            </w:r>
            <w:r w:rsidR="008D6D2D" w:rsidRPr="009464A0">
              <w:rPr>
                <w:rFonts w:ascii="Times New Roman" w:hAnsi="Times New Roman"/>
                <w:color w:val="000000" w:themeColor="text1"/>
                <w:sz w:val="24"/>
                <w:szCs w:val="24"/>
                <w:lang w:val="en-US"/>
              </w:rPr>
              <w:t>that have occurred</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deprives the corresponding Party </w:t>
            </w:r>
            <w:r w:rsidR="008D6D2D" w:rsidRPr="009464A0">
              <w:rPr>
                <w:rFonts w:ascii="Times New Roman" w:hAnsi="Times New Roman"/>
                <w:color w:val="000000" w:themeColor="text1"/>
                <w:sz w:val="24"/>
                <w:szCs w:val="24"/>
                <w:lang w:val="en-US"/>
              </w:rPr>
              <w:t>from the right to refer to</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any of them as </w:t>
            </w:r>
            <w:r w:rsidR="008D6D2D" w:rsidRPr="009464A0">
              <w:rPr>
                <w:rFonts w:ascii="Times New Roman" w:hAnsi="Times New Roman"/>
                <w:color w:val="000000" w:themeColor="text1"/>
                <w:sz w:val="24"/>
                <w:szCs w:val="24"/>
                <w:lang w:val="en-US"/>
              </w:rPr>
              <w:t>grounds for</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exempting it from liability for non-fulfillment of contractual obligations.</w:t>
            </w:r>
          </w:p>
          <w:p w:rsidR="000F41BF" w:rsidRPr="00777155" w:rsidRDefault="000F41BF" w:rsidP="00774D12">
            <w:pPr>
              <w:tabs>
                <w:tab w:val="left" w:pos="459"/>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8.4</w:t>
            </w:r>
            <w:r w:rsidRPr="009464A0">
              <w:rPr>
                <w:rFonts w:ascii="Times New Roman" w:hAnsi="Times New Roman"/>
                <w:color w:val="000000" w:themeColor="text1"/>
                <w:sz w:val="24"/>
                <w:szCs w:val="24"/>
                <w:lang w:val="en-US"/>
              </w:rPr>
              <w:tab/>
              <w:t xml:space="preserve">If the force majeure circumstances </w:t>
            </w:r>
            <w:r w:rsidR="00AC18F4" w:rsidRPr="009464A0">
              <w:rPr>
                <w:rFonts w:ascii="Times New Roman" w:hAnsi="Times New Roman"/>
                <w:color w:val="000000" w:themeColor="text1"/>
                <w:sz w:val="24"/>
                <w:szCs w:val="24"/>
                <w:lang w:val="en-US"/>
              </w:rPr>
              <w:t>last</w:t>
            </w:r>
            <w:r w:rsidR="003C62F2" w:rsidRPr="009464A0">
              <w:rPr>
                <w:rFonts w:ascii="Times New Roman" w:hAnsi="Times New Roman"/>
                <w:color w:val="000000" w:themeColor="text1"/>
                <w:sz w:val="24"/>
                <w:szCs w:val="24"/>
                <w:lang w:val="en-US"/>
              </w:rPr>
              <w:t xml:space="preserve"> </w:t>
            </w:r>
            <w:r w:rsidR="00067B6E" w:rsidRPr="009464A0">
              <w:rPr>
                <w:rFonts w:ascii="Times New Roman" w:hAnsi="Times New Roman"/>
                <w:color w:val="000000" w:themeColor="text1"/>
                <w:sz w:val="24"/>
                <w:szCs w:val="24"/>
                <w:lang w:val="en-US"/>
              </w:rPr>
              <w:t xml:space="preserve">for </w:t>
            </w:r>
            <w:r w:rsidRPr="009464A0">
              <w:rPr>
                <w:rFonts w:ascii="Times New Roman" w:hAnsi="Times New Roman"/>
                <w:color w:val="000000" w:themeColor="text1"/>
                <w:sz w:val="24"/>
                <w:szCs w:val="24"/>
                <w:lang w:val="en-US"/>
              </w:rPr>
              <w:t xml:space="preserve">more than one month, either </w:t>
            </w:r>
            <w:r w:rsidR="00E747F8" w:rsidRPr="009464A0">
              <w:rPr>
                <w:rFonts w:ascii="Times New Roman" w:hAnsi="Times New Roman"/>
                <w:color w:val="000000" w:themeColor="text1"/>
                <w:sz w:val="24"/>
                <w:szCs w:val="24"/>
                <w:lang w:val="en-US"/>
              </w:rPr>
              <w:t xml:space="preserve">Party </w:t>
            </w:r>
            <w:r w:rsidRPr="009464A0">
              <w:rPr>
                <w:rFonts w:ascii="Times New Roman" w:hAnsi="Times New Roman"/>
                <w:color w:val="000000" w:themeColor="text1"/>
                <w:sz w:val="24"/>
                <w:szCs w:val="24"/>
                <w:lang w:val="en-US"/>
              </w:rPr>
              <w:t xml:space="preserve">is entitled to terminate the </w:t>
            </w:r>
            <w:r w:rsidR="005271C8"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in whole or in part, </w:t>
            </w:r>
            <w:r w:rsidR="005271C8" w:rsidRPr="009464A0">
              <w:rPr>
                <w:rFonts w:ascii="Times New Roman" w:hAnsi="Times New Roman"/>
                <w:color w:val="000000" w:themeColor="text1"/>
                <w:sz w:val="24"/>
                <w:szCs w:val="24"/>
                <w:lang w:val="en-US"/>
              </w:rPr>
              <w:t xml:space="preserve">having informed the other Party about the made </w:t>
            </w:r>
            <w:r w:rsidRPr="009464A0">
              <w:rPr>
                <w:rFonts w:ascii="Times New Roman" w:hAnsi="Times New Roman"/>
                <w:color w:val="000000" w:themeColor="text1"/>
                <w:sz w:val="24"/>
                <w:szCs w:val="24"/>
                <w:lang w:val="en-US"/>
              </w:rPr>
              <w:t xml:space="preserve">decision. In this case, the Parties shall make </w:t>
            </w:r>
            <w:r w:rsidR="005271C8" w:rsidRPr="009464A0">
              <w:rPr>
                <w:rFonts w:ascii="Times New Roman" w:hAnsi="Times New Roman"/>
                <w:color w:val="000000" w:themeColor="text1"/>
                <w:sz w:val="24"/>
                <w:szCs w:val="24"/>
                <w:lang w:val="en-US"/>
              </w:rPr>
              <w:t xml:space="preserve">mutual </w:t>
            </w:r>
            <w:r w:rsidRPr="009464A0">
              <w:rPr>
                <w:rFonts w:ascii="Times New Roman" w:hAnsi="Times New Roman"/>
                <w:color w:val="000000" w:themeColor="text1"/>
                <w:sz w:val="24"/>
                <w:szCs w:val="24"/>
                <w:lang w:val="en-US"/>
              </w:rPr>
              <w:t xml:space="preserve">settlements only for </w:t>
            </w:r>
            <w:r w:rsidR="00E747F8">
              <w:rPr>
                <w:rFonts w:ascii="Times New Roman" w:hAnsi="Times New Roman"/>
                <w:color w:val="000000" w:themeColor="text1"/>
                <w:sz w:val="24"/>
                <w:szCs w:val="24"/>
                <w:lang w:val="en-US"/>
              </w:rPr>
              <w:t xml:space="preserve">the </w:t>
            </w:r>
            <w:r w:rsidR="00E747F8" w:rsidRPr="009464A0">
              <w:rPr>
                <w:rFonts w:ascii="Times New Roman" w:hAnsi="Times New Roman"/>
                <w:color w:val="000000" w:themeColor="text1"/>
                <w:sz w:val="24"/>
                <w:szCs w:val="24"/>
                <w:lang w:val="en-US"/>
              </w:rPr>
              <w:t xml:space="preserve">Work </w:t>
            </w:r>
            <w:r w:rsidRPr="009464A0">
              <w:rPr>
                <w:rFonts w:ascii="Times New Roman" w:hAnsi="Times New Roman"/>
                <w:color w:val="000000" w:themeColor="text1"/>
                <w:sz w:val="24"/>
                <w:szCs w:val="24"/>
                <w:lang w:val="en-US"/>
              </w:rPr>
              <w:t>actually performed.</w:t>
            </w:r>
          </w:p>
          <w:p w:rsidR="008C23F8" w:rsidRPr="00777155" w:rsidRDefault="008C23F8" w:rsidP="00774D12">
            <w:pPr>
              <w:tabs>
                <w:tab w:val="left" w:pos="459"/>
              </w:tabs>
              <w:jc w:val="both"/>
              <w:rPr>
                <w:rFonts w:ascii="Times New Roman" w:hAnsi="Times New Roman"/>
                <w:color w:val="000000" w:themeColor="text1"/>
                <w:sz w:val="24"/>
                <w:szCs w:val="24"/>
                <w:lang w:val="en-US"/>
              </w:rPr>
            </w:pPr>
          </w:p>
          <w:p w:rsidR="000F41BF" w:rsidRPr="009464A0" w:rsidRDefault="00E339AD" w:rsidP="00FC2A3D">
            <w:pPr>
              <w:pStyle w:val="a4"/>
              <w:numPr>
                <w:ilvl w:val="0"/>
                <w:numId w:val="10"/>
              </w:num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Validity term </w:t>
            </w:r>
            <w:r w:rsidR="000F41BF" w:rsidRPr="009464A0">
              <w:rPr>
                <w:rFonts w:ascii="Times New Roman" w:hAnsi="Times New Roman"/>
                <w:b/>
                <w:color w:val="000000" w:themeColor="text1"/>
                <w:sz w:val="24"/>
                <w:szCs w:val="24"/>
                <w:lang w:val="en-US"/>
              </w:rPr>
              <w:t xml:space="preserve">and </w:t>
            </w:r>
            <w:r w:rsidRPr="009464A0">
              <w:rPr>
                <w:rFonts w:ascii="Times New Roman" w:hAnsi="Times New Roman"/>
                <w:b/>
                <w:color w:val="000000" w:themeColor="text1"/>
                <w:sz w:val="24"/>
                <w:szCs w:val="24"/>
                <w:lang w:val="en-US"/>
              </w:rPr>
              <w:t xml:space="preserve">procedure of </w:t>
            </w:r>
            <w:r w:rsidR="000F41BF" w:rsidRPr="009464A0">
              <w:rPr>
                <w:rFonts w:ascii="Times New Roman" w:hAnsi="Times New Roman"/>
                <w:b/>
                <w:color w:val="000000" w:themeColor="text1"/>
                <w:sz w:val="24"/>
                <w:szCs w:val="24"/>
                <w:lang w:val="en-US"/>
              </w:rPr>
              <w:t xml:space="preserve">termination of the </w:t>
            </w:r>
            <w:r w:rsidRPr="009464A0">
              <w:rPr>
                <w:rFonts w:ascii="Times New Roman" w:hAnsi="Times New Roman"/>
                <w:b/>
                <w:color w:val="000000" w:themeColor="text1"/>
                <w:sz w:val="24"/>
                <w:szCs w:val="24"/>
                <w:lang w:val="en-US"/>
              </w:rPr>
              <w:t>Contract</w:t>
            </w:r>
          </w:p>
          <w:p w:rsidR="00FC2A3D" w:rsidRPr="009464A0" w:rsidRDefault="00FC2A3D" w:rsidP="00FC2A3D">
            <w:pPr>
              <w:pStyle w:val="a4"/>
              <w:tabs>
                <w:tab w:val="left" w:pos="175"/>
              </w:tabs>
              <w:ind w:left="360"/>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9.1 This </w:t>
            </w:r>
            <w:r w:rsidR="00133679"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shall </w:t>
            </w:r>
            <w:r w:rsidR="00133679" w:rsidRPr="009464A0">
              <w:rPr>
                <w:rFonts w:ascii="Times New Roman" w:hAnsi="Times New Roman"/>
                <w:color w:val="000000" w:themeColor="text1"/>
                <w:sz w:val="24"/>
                <w:szCs w:val="24"/>
                <w:lang w:val="en-US"/>
              </w:rPr>
              <w:t xml:space="preserve">come </w:t>
            </w:r>
            <w:r w:rsidRPr="009464A0">
              <w:rPr>
                <w:rFonts w:ascii="Times New Roman" w:hAnsi="Times New Roman"/>
                <w:color w:val="000000" w:themeColor="text1"/>
                <w:sz w:val="24"/>
                <w:szCs w:val="24"/>
                <w:lang w:val="en-US"/>
              </w:rPr>
              <w:t xml:space="preserve">into force </w:t>
            </w:r>
            <w:r w:rsidR="00133679" w:rsidRPr="009464A0">
              <w:rPr>
                <w:rFonts w:ascii="Times New Roman" w:hAnsi="Times New Roman"/>
                <w:color w:val="000000" w:themeColor="text1"/>
                <w:sz w:val="24"/>
                <w:szCs w:val="24"/>
                <w:lang w:val="en-US"/>
              </w:rPr>
              <w:t xml:space="preserve">from </w:t>
            </w:r>
            <w:r w:rsidRPr="009464A0">
              <w:rPr>
                <w:rFonts w:ascii="Times New Roman" w:hAnsi="Times New Roman"/>
                <w:color w:val="000000" w:themeColor="text1"/>
                <w:sz w:val="24"/>
                <w:szCs w:val="24"/>
                <w:lang w:val="en-US"/>
              </w:rPr>
              <w:t xml:space="preserve">the date of </w:t>
            </w:r>
            <w:r w:rsidR="00067B6E" w:rsidRPr="009464A0">
              <w:rPr>
                <w:rFonts w:ascii="Times New Roman" w:hAnsi="Times New Roman"/>
                <w:color w:val="000000" w:themeColor="text1"/>
                <w:sz w:val="24"/>
                <w:szCs w:val="24"/>
                <w:lang w:val="en-US"/>
              </w:rPr>
              <w:t xml:space="preserve">signing of the Contract by the Parties and shall be valid till the date of full </w:t>
            </w:r>
            <w:r w:rsidR="00067B6E" w:rsidRPr="009464A0">
              <w:rPr>
                <w:rFonts w:ascii="Times New Roman" w:hAnsi="Times New Roman"/>
                <w:color w:val="000000" w:themeColor="text1"/>
                <w:sz w:val="24"/>
                <w:szCs w:val="24"/>
                <w:lang w:val="en-US"/>
              </w:rPr>
              <w:lastRenderedPageBreak/>
              <w:t>fulfillment by the Parties of obligations under the Contract</w:t>
            </w:r>
            <w:r w:rsidRPr="009464A0">
              <w:rPr>
                <w:rFonts w:ascii="Times New Roman" w:hAnsi="Times New Roman"/>
                <w:color w:val="000000" w:themeColor="text1"/>
                <w:sz w:val="24"/>
                <w:szCs w:val="24"/>
                <w:lang w:val="en-US"/>
              </w:rPr>
              <w:t xml:space="preserve">. </w:t>
            </w:r>
          </w:p>
          <w:p w:rsidR="000F41BF" w:rsidRPr="009464A0" w:rsidRDefault="000F41BF" w:rsidP="00774D12">
            <w:pPr>
              <w:tabs>
                <w:tab w:val="left" w:pos="459"/>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9.2</w:t>
            </w:r>
            <w:r w:rsidRPr="009464A0">
              <w:rPr>
                <w:rFonts w:ascii="Times New Roman" w:hAnsi="Times New Roman"/>
                <w:color w:val="000000" w:themeColor="text1"/>
                <w:sz w:val="24"/>
                <w:szCs w:val="24"/>
                <w:lang w:val="en-US"/>
              </w:rPr>
              <w:tab/>
              <w:t xml:space="preserve">The </w:t>
            </w:r>
            <w:r w:rsidR="00FF0734"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may be terminated (the unilateral refusal to perform the </w:t>
            </w:r>
            <w:r w:rsidR="00FF0734"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xml:space="preserve">), in the case of non-fulfillment of the contractual obligations </w:t>
            </w:r>
            <w:r w:rsidR="00FF0734" w:rsidRPr="009464A0">
              <w:rPr>
                <w:rFonts w:ascii="Times New Roman" w:hAnsi="Times New Roman"/>
                <w:color w:val="000000" w:themeColor="text1"/>
                <w:sz w:val="24"/>
                <w:szCs w:val="24"/>
                <w:lang w:val="en-US"/>
              </w:rPr>
              <w:t xml:space="preserve">by one of </w:t>
            </w:r>
            <w:r w:rsidRPr="009464A0">
              <w:rPr>
                <w:rFonts w:ascii="Times New Roman" w:hAnsi="Times New Roman"/>
                <w:color w:val="000000" w:themeColor="text1"/>
                <w:sz w:val="24"/>
                <w:szCs w:val="24"/>
                <w:lang w:val="en-US"/>
              </w:rPr>
              <w:t xml:space="preserve">the Parties in accordance with the </w:t>
            </w:r>
            <w:r w:rsidR="00FF0734" w:rsidRPr="009464A0">
              <w:rPr>
                <w:rFonts w:ascii="Times New Roman" w:hAnsi="Times New Roman"/>
                <w:color w:val="000000" w:themeColor="text1"/>
                <w:sz w:val="24"/>
                <w:szCs w:val="24"/>
                <w:lang w:val="en-US"/>
              </w:rPr>
              <w:t xml:space="preserve">procedure provided by the </w:t>
            </w:r>
            <w:r w:rsidRPr="009464A0">
              <w:rPr>
                <w:rFonts w:ascii="Times New Roman" w:hAnsi="Times New Roman"/>
                <w:color w:val="000000" w:themeColor="text1"/>
                <w:sz w:val="24"/>
                <w:szCs w:val="24"/>
                <w:lang w:val="en-US"/>
              </w:rPr>
              <w:t>legislation of the Republic of Kazakhstan.</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9.3</w:t>
            </w:r>
            <w:r w:rsidRPr="009464A0">
              <w:rPr>
                <w:rFonts w:ascii="Times New Roman" w:hAnsi="Times New Roman"/>
                <w:color w:val="000000" w:themeColor="text1"/>
                <w:sz w:val="24"/>
                <w:szCs w:val="24"/>
                <w:lang w:val="en-US"/>
              </w:rPr>
              <w:tab/>
              <w:t xml:space="preserve">This </w:t>
            </w:r>
            <w:r w:rsidR="00D81818"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may be terminated:</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 by mutual consent</w:t>
            </w:r>
            <w:r w:rsidR="00D81818" w:rsidRPr="009464A0">
              <w:rPr>
                <w:rFonts w:ascii="Times New Roman" w:hAnsi="Times New Roman"/>
                <w:color w:val="000000" w:themeColor="text1"/>
                <w:sz w:val="24"/>
                <w:szCs w:val="24"/>
                <w:lang w:val="en-US"/>
              </w:rPr>
              <w:t xml:space="preserve"> of the Parties</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 </w:t>
            </w:r>
            <w:proofErr w:type="gramStart"/>
            <w:r w:rsidRPr="009464A0">
              <w:rPr>
                <w:rFonts w:ascii="Times New Roman" w:hAnsi="Times New Roman"/>
                <w:color w:val="000000" w:themeColor="text1"/>
                <w:sz w:val="24"/>
                <w:szCs w:val="24"/>
                <w:lang w:val="en-US"/>
              </w:rPr>
              <w:t>at</w:t>
            </w:r>
            <w:proofErr w:type="gramEnd"/>
            <w:r w:rsidRPr="009464A0">
              <w:rPr>
                <w:rFonts w:ascii="Times New Roman" w:hAnsi="Times New Roman"/>
                <w:color w:val="000000" w:themeColor="text1"/>
                <w:sz w:val="24"/>
                <w:szCs w:val="24"/>
                <w:lang w:val="en-US"/>
              </w:rPr>
              <w:t xml:space="preserve"> the request of either Party with advance </w:t>
            </w:r>
            <w:r w:rsidR="00D81818" w:rsidRPr="009464A0">
              <w:rPr>
                <w:rFonts w:ascii="Times New Roman" w:hAnsi="Times New Roman"/>
                <w:color w:val="000000" w:themeColor="text1"/>
                <w:sz w:val="24"/>
                <w:szCs w:val="24"/>
                <w:lang w:val="en-US"/>
              </w:rPr>
              <w:t xml:space="preserve">notification </w:t>
            </w:r>
            <w:r w:rsidRPr="009464A0">
              <w:rPr>
                <w:rFonts w:ascii="Times New Roman" w:hAnsi="Times New Roman"/>
                <w:color w:val="000000" w:themeColor="text1"/>
                <w:sz w:val="24"/>
                <w:szCs w:val="24"/>
                <w:lang w:val="en-US"/>
              </w:rPr>
              <w:t xml:space="preserve">of other Party not later than </w:t>
            </w:r>
            <w:r w:rsidR="00D81818" w:rsidRPr="009464A0">
              <w:rPr>
                <w:rFonts w:ascii="Times New Roman" w:hAnsi="Times New Roman"/>
                <w:color w:val="000000" w:themeColor="text1"/>
                <w:sz w:val="24"/>
                <w:szCs w:val="24"/>
                <w:lang w:val="en-US"/>
              </w:rPr>
              <w:t xml:space="preserve">30 </w:t>
            </w:r>
            <w:r w:rsidRPr="009464A0">
              <w:rPr>
                <w:rFonts w:ascii="Times New Roman" w:hAnsi="Times New Roman"/>
                <w:color w:val="000000" w:themeColor="text1"/>
                <w:sz w:val="24"/>
                <w:szCs w:val="24"/>
                <w:lang w:val="en-US"/>
              </w:rPr>
              <w:t>(</w:t>
            </w:r>
            <w:r w:rsidR="00D81818" w:rsidRPr="009464A0">
              <w:rPr>
                <w:rFonts w:ascii="Times New Roman" w:hAnsi="Times New Roman"/>
                <w:color w:val="000000" w:themeColor="text1"/>
                <w:sz w:val="24"/>
                <w:szCs w:val="24"/>
                <w:lang w:val="en-US"/>
              </w:rPr>
              <w:t>thirty</w:t>
            </w:r>
            <w:r w:rsidRPr="009464A0">
              <w:rPr>
                <w:rFonts w:ascii="Times New Roman" w:hAnsi="Times New Roman"/>
                <w:color w:val="000000" w:themeColor="text1"/>
                <w:sz w:val="24"/>
                <w:szCs w:val="24"/>
                <w:lang w:val="en-US"/>
              </w:rPr>
              <w:t xml:space="preserve">) calendar days prior to the </w:t>
            </w:r>
            <w:r w:rsidR="00D81818" w:rsidRPr="009464A0">
              <w:rPr>
                <w:rFonts w:ascii="Times New Roman" w:hAnsi="Times New Roman"/>
                <w:color w:val="000000" w:themeColor="text1"/>
                <w:sz w:val="24"/>
                <w:szCs w:val="24"/>
                <w:lang w:val="en-US"/>
              </w:rPr>
              <w:t xml:space="preserve">expected </w:t>
            </w:r>
            <w:r w:rsidRPr="009464A0">
              <w:rPr>
                <w:rFonts w:ascii="Times New Roman" w:hAnsi="Times New Roman"/>
                <w:color w:val="000000" w:themeColor="text1"/>
                <w:sz w:val="24"/>
                <w:szCs w:val="24"/>
                <w:lang w:val="en-US"/>
              </w:rPr>
              <w:t xml:space="preserve">date of termination of this </w:t>
            </w:r>
            <w:r w:rsidR="00D81818"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Th</w:t>
            </w:r>
            <w:r w:rsidR="00D81818" w:rsidRPr="009464A0">
              <w:rPr>
                <w:rFonts w:ascii="Times New Roman" w:hAnsi="Times New Roman"/>
                <w:color w:val="000000" w:themeColor="text1"/>
                <w:sz w:val="24"/>
                <w:szCs w:val="24"/>
                <w:lang w:val="en-US"/>
              </w:rPr>
              <w:t>us the</w:t>
            </w:r>
            <w:r w:rsidRPr="009464A0">
              <w:rPr>
                <w:rFonts w:ascii="Times New Roman" w:hAnsi="Times New Roman"/>
                <w:color w:val="000000" w:themeColor="text1"/>
                <w:sz w:val="24"/>
                <w:szCs w:val="24"/>
                <w:lang w:val="en-US"/>
              </w:rPr>
              <w:t xml:space="preserve"> Parties </w:t>
            </w:r>
            <w:r w:rsidR="00D81818" w:rsidRPr="009464A0">
              <w:rPr>
                <w:rFonts w:ascii="Times New Roman" w:hAnsi="Times New Roman"/>
                <w:color w:val="000000" w:themeColor="text1"/>
                <w:sz w:val="24"/>
                <w:szCs w:val="24"/>
                <w:lang w:val="en-US"/>
              </w:rPr>
              <w:t xml:space="preserve">shall be </w:t>
            </w:r>
            <w:r w:rsidRPr="009464A0">
              <w:rPr>
                <w:rFonts w:ascii="Times New Roman" w:hAnsi="Times New Roman"/>
                <w:color w:val="000000" w:themeColor="text1"/>
                <w:sz w:val="24"/>
                <w:szCs w:val="24"/>
                <w:lang w:val="en-US"/>
              </w:rPr>
              <w:t xml:space="preserve">obliged </w:t>
            </w:r>
            <w:r w:rsidR="00D81818" w:rsidRPr="009464A0">
              <w:rPr>
                <w:rFonts w:ascii="Times New Roman" w:hAnsi="Times New Roman"/>
                <w:color w:val="000000" w:themeColor="text1"/>
                <w:sz w:val="24"/>
                <w:szCs w:val="24"/>
                <w:lang w:val="en-US"/>
              </w:rPr>
              <w:t xml:space="preserve">to make full mutual </w:t>
            </w:r>
            <w:r w:rsidR="00077341" w:rsidRPr="009464A0">
              <w:rPr>
                <w:rFonts w:ascii="Times New Roman" w:hAnsi="Times New Roman"/>
                <w:sz w:val="24"/>
                <w:szCs w:val="24"/>
                <w:lang w:val="en-US"/>
              </w:rPr>
              <w:t xml:space="preserve">payments </w:t>
            </w:r>
            <w:r w:rsidRPr="009464A0">
              <w:rPr>
                <w:rFonts w:ascii="Times New Roman" w:hAnsi="Times New Roman"/>
                <w:color w:val="000000" w:themeColor="text1"/>
                <w:sz w:val="24"/>
                <w:szCs w:val="24"/>
                <w:lang w:val="en-US"/>
              </w:rPr>
              <w:t xml:space="preserve">not later than 10 (ten) </w:t>
            </w:r>
            <w:r w:rsidR="00D81818" w:rsidRPr="009464A0">
              <w:rPr>
                <w:rFonts w:ascii="Times New Roman" w:hAnsi="Times New Roman"/>
                <w:color w:val="000000" w:themeColor="text1"/>
                <w:sz w:val="24"/>
                <w:szCs w:val="24"/>
                <w:lang w:val="en-US"/>
              </w:rPr>
              <w:t>working days</w:t>
            </w:r>
            <w:r w:rsidRPr="009464A0">
              <w:rPr>
                <w:rFonts w:ascii="Times New Roman" w:hAnsi="Times New Roman"/>
                <w:color w:val="000000" w:themeColor="text1"/>
                <w:sz w:val="24"/>
                <w:szCs w:val="24"/>
                <w:lang w:val="en-US"/>
              </w:rPr>
              <w:t xml:space="preserve"> from the date of termination of this </w:t>
            </w:r>
            <w:r w:rsidR="00694D84"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w:t>
            </w:r>
          </w:p>
          <w:p w:rsidR="007B1D5E" w:rsidRPr="009464A0" w:rsidRDefault="007B1D5E"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3) upon the initiative of the Executor, in case of a decision of the Expert Board to recommend the declared</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medical device to refusal in state registrati</w:t>
            </w:r>
            <w:r w:rsidR="00732CFF" w:rsidRPr="009464A0">
              <w:rPr>
                <w:rFonts w:ascii="Times New Roman" w:hAnsi="Times New Roman"/>
                <w:color w:val="000000" w:themeColor="text1"/>
                <w:sz w:val="24"/>
                <w:szCs w:val="24"/>
                <w:lang w:val="en-US"/>
              </w:rPr>
              <w:t>on, re-registration or amending</w:t>
            </w:r>
            <w:r w:rsidRPr="009464A0">
              <w:rPr>
                <w:rFonts w:ascii="Times New Roman" w:hAnsi="Times New Roman"/>
                <w:color w:val="000000" w:themeColor="text1"/>
                <w:sz w:val="24"/>
                <w:szCs w:val="24"/>
                <w:lang w:val="en-US"/>
              </w:rPr>
              <w:t xml:space="preserve"> of the registration dossier. In this case, the Executor shall notify the Applicant on early termination of the Contract 3 (three) calendar days prior to the expected date of termination of the Contract.</w:t>
            </w:r>
          </w:p>
          <w:p w:rsidR="000F41BF" w:rsidRPr="009464A0" w:rsidRDefault="000F41BF" w:rsidP="00774D12">
            <w:pPr>
              <w:tabs>
                <w:tab w:val="left" w:pos="459"/>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9.4</w:t>
            </w:r>
            <w:r w:rsidRPr="009464A0">
              <w:rPr>
                <w:rFonts w:ascii="Times New Roman" w:hAnsi="Times New Roman"/>
                <w:color w:val="000000" w:themeColor="text1"/>
                <w:sz w:val="24"/>
                <w:szCs w:val="24"/>
                <w:lang w:val="en-US"/>
              </w:rPr>
              <w:tab/>
            </w:r>
            <w:r w:rsidR="00077341" w:rsidRPr="009464A0">
              <w:rPr>
                <w:rFonts w:ascii="Times New Roman" w:hAnsi="Times New Roman"/>
                <w:color w:val="000000" w:themeColor="text1"/>
                <w:sz w:val="24"/>
                <w:szCs w:val="24"/>
                <w:lang w:val="en-US"/>
              </w:rPr>
              <w:t>In case of early termination of the Contract in accordance with this section of the Contract</w:t>
            </w:r>
            <w:r w:rsidR="00C56D2E" w:rsidRPr="009464A0">
              <w:rPr>
                <w:rFonts w:ascii="Times New Roman" w:hAnsi="Times New Roman"/>
                <w:color w:val="000000" w:themeColor="text1"/>
                <w:sz w:val="24"/>
                <w:szCs w:val="24"/>
                <w:lang w:val="en-US"/>
              </w:rPr>
              <w:t xml:space="preserve">,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is entitled to </w:t>
            </w:r>
            <w:r w:rsidR="00077341" w:rsidRPr="009464A0">
              <w:rPr>
                <w:rFonts w:ascii="Times New Roman" w:hAnsi="Times New Roman"/>
                <w:color w:val="000000" w:themeColor="text1"/>
                <w:sz w:val="24"/>
                <w:szCs w:val="24"/>
                <w:lang w:val="en-US"/>
              </w:rPr>
              <w:t>compensate</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the actual costs associated with </w:t>
            </w:r>
            <w:r w:rsidR="00E747F8">
              <w:rPr>
                <w:rFonts w:ascii="Times New Roman" w:hAnsi="Times New Roman"/>
                <w:color w:val="000000" w:themeColor="text1"/>
                <w:sz w:val="24"/>
                <w:szCs w:val="24"/>
                <w:lang w:val="en-US"/>
              </w:rPr>
              <w:t>performance</w:t>
            </w:r>
            <w:r w:rsidR="00265BE7" w:rsidRPr="009464A0">
              <w:rPr>
                <w:rFonts w:ascii="Times New Roman" w:hAnsi="Times New Roman"/>
                <w:color w:val="000000" w:themeColor="text1"/>
                <w:sz w:val="24"/>
                <w:szCs w:val="24"/>
                <w:lang w:val="en-US"/>
              </w:rPr>
              <w:t xml:space="preserve"> of the Work under </w:t>
            </w:r>
            <w:r w:rsidRPr="009464A0">
              <w:rPr>
                <w:rFonts w:ascii="Times New Roman" w:hAnsi="Times New Roman"/>
                <w:color w:val="000000" w:themeColor="text1"/>
                <w:sz w:val="24"/>
                <w:szCs w:val="24"/>
                <w:lang w:val="en-US"/>
              </w:rPr>
              <w:t xml:space="preserve">the </w:t>
            </w:r>
            <w:r w:rsidR="00265BE7" w:rsidRPr="009464A0">
              <w:rPr>
                <w:rFonts w:ascii="Times New Roman" w:hAnsi="Times New Roman"/>
                <w:color w:val="000000" w:themeColor="text1"/>
                <w:sz w:val="24"/>
                <w:szCs w:val="24"/>
                <w:lang w:val="en-US"/>
              </w:rPr>
              <w:t>Contract</w:t>
            </w:r>
            <w:r w:rsidR="00C56D2E" w:rsidRPr="009464A0">
              <w:rPr>
                <w:rFonts w:ascii="Times New Roman" w:hAnsi="Times New Roman"/>
                <w:color w:val="000000" w:themeColor="text1"/>
                <w:sz w:val="24"/>
                <w:szCs w:val="24"/>
                <w:lang w:val="en-US"/>
              </w:rPr>
              <w:t>,</w:t>
            </w:r>
            <w:r w:rsidR="003C62F2" w:rsidRPr="009464A0">
              <w:rPr>
                <w:rFonts w:ascii="Times New Roman" w:hAnsi="Times New Roman"/>
                <w:color w:val="000000" w:themeColor="text1"/>
                <w:sz w:val="24"/>
                <w:szCs w:val="24"/>
                <w:lang w:val="en-US"/>
              </w:rPr>
              <w:t xml:space="preserve"> </w:t>
            </w:r>
            <w:r w:rsidR="00265BE7" w:rsidRPr="009464A0">
              <w:rPr>
                <w:rFonts w:ascii="Times New Roman" w:hAnsi="Times New Roman"/>
                <w:color w:val="000000" w:themeColor="text1"/>
                <w:sz w:val="24"/>
                <w:szCs w:val="24"/>
                <w:lang w:val="en-US"/>
              </w:rPr>
              <w:t xml:space="preserve">as of </w:t>
            </w:r>
            <w:r w:rsidRPr="009464A0">
              <w:rPr>
                <w:rFonts w:ascii="Times New Roman" w:hAnsi="Times New Roman"/>
                <w:color w:val="000000" w:themeColor="text1"/>
                <w:sz w:val="24"/>
                <w:szCs w:val="24"/>
                <w:lang w:val="en-US"/>
              </w:rPr>
              <w:t>the date of termination</w:t>
            </w:r>
            <w:r w:rsidR="00077341" w:rsidRPr="009464A0">
              <w:rPr>
                <w:rFonts w:ascii="Times New Roman" w:hAnsi="Times New Roman"/>
                <w:color w:val="000000" w:themeColor="text1"/>
                <w:sz w:val="24"/>
                <w:szCs w:val="24"/>
                <w:lang w:val="en-US"/>
              </w:rPr>
              <w:t xml:space="preserve"> of the Contract</w:t>
            </w:r>
            <w:r w:rsidRPr="009464A0">
              <w:rPr>
                <w:rFonts w:ascii="Times New Roman" w:hAnsi="Times New Roman"/>
                <w:color w:val="000000" w:themeColor="text1"/>
                <w:sz w:val="24"/>
                <w:szCs w:val="24"/>
                <w:lang w:val="en-US"/>
              </w:rPr>
              <w:t>.</w:t>
            </w:r>
          </w:p>
          <w:p w:rsidR="005D03E5" w:rsidRPr="00777155" w:rsidRDefault="005D03E5" w:rsidP="005D03E5">
            <w:pPr>
              <w:pStyle w:val="a4"/>
              <w:tabs>
                <w:tab w:val="left" w:pos="317"/>
                <w:tab w:val="left" w:pos="600"/>
              </w:tabs>
              <w:ind w:left="360"/>
              <w:rPr>
                <w:rFonts w:ascii="Times New Roman" w:hAnsi="Times New Roman"/>
                <w:b/>
                <w:color w:val="000000" w:themeColor="text1"/>
                <w:sz w:val="24"/>
                <w:szCs w:val="24"/>
                <w:lang w:val="en-US"/>
              </w:rPr>
            </w:pPr>
          </w:p>
          <w:p w:rsidR="00631A9A" w:rsidRPr="00777155" w:rsidRDefault="00631A9A" w:rsidP="005D03E5">
            <w:pPr>
              <w:pStyle w:val="a4"/>
              <w:tabs>
                <w:tab w:val="left" w:pos="317"/>
                <w:tab w:val="left" w:pos="600"/>
              </w:tabs>
              <w:ind w:left="360"/>
              <w:rPr>
                <w:rFonts w:ascii="Times New Roman" w:hAnsi="Times New Roman"/>
                <w:b/>
                <w:color w:val="000000" w:themeColor="text1"/>
                <w:sz w:val="24"/>
                <w:szCs w:val="24"/>
                <w:lang w:val="en-US"/>
              </w:rPr>
            </w:pPr>
          </w:p>
          <w:p w:rsidR="00631A9A" w:rsidRPr="00777155" w:rsidRDefault="00631A9A" w:rsidP="005D03E5">
            <w:pPr>
              <w:pStyle w:val="a4"/>
              <w:tabs>
                <w:tab w:val="left" w:pos="317"/>
                <w:tab w:val="left" w:pos="600"/>
              </w:tabs>
              <w:ind w:left="360"/>
              <w:rPr>
                <w:rFonts w:ascii="Times New Roman" w:hAnsi="Times New Roman"/>
                <w:b/>
                <w:color w:val="000000" w:themeColor="text1"/>
                <w:sz w:val="24"/>
                <w:szCs w:val="24"/>
                <w:lang w:val="en-US"/>
              </w:rPr>
            </w:pPr>
          </w:p>
          <w:p w:rsidR="00631A9A" w:rsidRPr="00777155" w:rsidRDefault="00631A9A" w:rsidP="005D03E5">
            <w:pPr>
              <w:pStyle w:val="a4"/>
              <w:tabs>
                <w:tab w:val="left" w:pos="317"/>
                <w:tab w:val="left" w:pos="600"/>
              </w:tabs>
              <w:ind w:left="360"/>
              <w:rPr>
                <w:rFonts w:ascii="Times New Roman" w:hAnsi="Times New Roman"/>
                <w:b/>
                <w:color w:val="000000" w:themeColor="text1"/>
                <w:sz w:val="24"/>
                <w:szCs w:val="24"/>
                <w:lang w:val="en-US"/>
              </w:rPr>
            </w:pPr>
          </w:p>
          <w:p w:rsidR="000F41BF" w:rsidRPr="009464A0" w:rsidRDefault="000F41BF" w:rsidP="00FC2A3D">
            <w:pPr>
              <w:pStyle w:val="a4"/>
              <w:numPr>
                <w:ilvl w:val="0"/>
                <w:numId w:val="10"/>
              </w:numPr>
              <w:tabs>
                <w:tab w:val="left" w:pos="317"/>
                <w:tab w:val="left" w:pos="600"/>
              </w:tabs>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lastRenderedPageBreak/>
              <w:t>Final provisions</w:t>
            </w:r>
          </w:p>
          <w:p w:rsidR="00FC2A3D" w:rsidRPr="009464A0" w:rsidRDefault="00FC2A3D" w:rsidP="00FC2A3D">
            <w:pPr>
              <w:pStyle w:val="a4"/>
              <w:tabs>
                <w:tab w:val="left" w:pos="317"/>
                <w:tab w:val="left" w:pos="600"/>
              </w:tabs>
              <w:ind w:left="360"/>
              <w:jc w:val="both"/>
              <w:rPr>
                <w:rFonts w:ascii="Times New Roman" w:hAnsi="Times New Roman"/>
                <w:b/>
                <w:color w:val="000000" w:themeColor="text1"/>
                <w:sz w:val="24"/>
                <w:szCs w:val="24"/>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10.1 All amendments</w:t>
            </w:r>
            <w:r w:rsidR="00265BE7" w:rsidRPr="009464A0">
              <w:rPr>
                <w:rFonts w:ascii="Times New Roman" w:hAnsi="Times New Roman"/>
                <w:color w:val="000000" w:themeColor="text1"/>
                <w:sz w:val="24"/>
                <w:szCs w:val="24"/>
                <w:lang w:val="en-US"/>
              </w:rPr>
              <w:t xml:space="preserve"> and supplements</w:t>
            </w:r>
            <w:r w:rsidRPr="009464A0">
              <w:rPr>
                <w:rFonts w:ascii="Times New Roman" w:hAnsi="Times New Roman"/>
                <w:color w:val="000000" w:themeColor="text1"/>
                <w:sz w:val="24"/>
                <w:szCs w:val="24"/>
                <w:lang w:val="en-US"/>
              </w:rPr>
              <w:t xml:space="preserve"> to this </w:t>
            </w:r>
            <w:r w:rsidR="00265BE7" w:rsidRPr="009464A0">
              <w:rPr>
                <w:rFonts w:ascii="Times New Roman" w:hAnsi="Times New Roman"/>
                <w:color w:val="000000" w:themeColor="text1"/>
                <w:sz w:val="24"/>
                <w:szCs w:val="24"/>
                <w:lang w:val="en-US"/>
              </w:rPr>
              <w:t>Contract shall have legal force</w:t>
            </w:r>
            <w:r w:rsidRPr="009464A0">
              <w:rPr>
                <w:rFonts w:ascii="Times New Roman" w:hAnsi="Times New Roman"/>
                <w:color w:val="000000" w:themeColor="text1"/>
                <w:sz w:val="24"/>
                <w:szCs w:val="24"/>
                <w:lang w:val="en-US"/>
              </w:rPr>
              <w:t xml:space="preserve"> if they are made in writing, signed by the authorized representatives of the Parties and sealed.</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10.2</w:t>
            </w:r>
            <w:r w:rsidRPr="009464A0">
              <w:rPr>
                <w:rFonts w:ascii="Times New Roman" w:hAnsi="Times New Roman"/>
                <w:color w:val="000000" w:themeColor="text1"/>
                <w:sz w:val="24"/>
                <w:szCs w:val="24"/>
                <w:lang w:val="en-US"/>
              </w:rPr>
              <w:tab/>
              <w:t xml:space="preserve">This </w:t>
            </w:r>
            <w:r w:rsidR="00265BE7" w:rsidRPr="009464A0">
              <w:rPr>
                <w:rFonts w:ascii="Times New Roman" w:hAnsi="Times New Roman"/>
                <w:color w:val="000000" w:themeColor="text1"/>
                <w:sz w:val="24"/>
                <w:szCs w:val="24"/>
                <w:lang w:val="en-US"/>
              </w:rPr>
              <w:t xml:space="preserve">Contract </w:t>
            </w:r>
            <w:r w:rsidR="00732CFF" w:rsidRPr="009464A0">
              <w:rPr>
                <w:rFonts w:ascii="Times New Roman" w:hAnsi="Times New Roman"/>
                <w:color w:val="000000" w:themeColor="text1"/>
                <w:sz w:val="24"/>
                <w:szCs w:val="24"/>
                <w:lang w:val="en-US"/>
              </w:rPr>
              <w:t>is concluded according to the legislation</w:t>
            </w:r>
            <w:r w:rsidRPr="009464A0">
              <w:rPr>
                <w:rFonts w:ascii="Times New Roman" w:hAnsi="Times New Roman"/>
                <w:color w:val="000000" w:themeColor="text1"/>
                <w:sz w:val="24"/>
                <w:szCs w:val="24"/>
                <w:lang w:val="en-US"/>
              </w:rPr>
              <w:t xml:space="preserve"> of the Republic of Kazakhstan. </w:t>
            </w:r>
          </w:p>
          <w:p w:rsidR="0012651B" w:rsidRPr="0025505C" w:rsidRDefault="000F41BF" w:rsidP="00774D12">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10.3</w:t>
            </w:r>
            <w:r w:rsidRPr="0025505C">
              <w:rPr>
                <w:rFonts w:ascii="Times New Roman" w:hAnsi="Times New Roman"/>
                <w:color w:val="000000" w:themeColor="text1"/>
                <w:sz w:val="24"/>
                <w:szCs w:val="24"/>
                <w:lang w:val="en-US"/>
              </w:rPr>
              <w:tab/>
              <w:t xml:space="preserve">This </w:t>
            </w:r>
            <w:r w:rsidR="00265BE7" w:rsidRPr="0025505C">
              <w:rPr>
                <w:rFonts w:ascii="Times New Roman" w:hAnsi="Times New Roman"/>
                <w:color w:val="000000" w:themeColor="text1"/>
                <w:sz w:val="24"/>
                <w:szCs w:val="24"/>
                <w:lang w:val="en-US"/>
              </w:rPr>
              <w:t xml:space="preserve">Contract </w:t>
            </w:r>
            <w:r w:rsidRPr="0025505C">
              <w:rPr>
                <w:rFonts w:ascii="Times New Roman" w:hAnsi="Times New Roman"/>
                <w:color w:val="000000" w:themeColor="text1"/>
                <w:sz w:val="24"/>
                <w:szCs w:val="24"/>
                <w:lang w:val="en-US"/>
              </w:rPr>
              <w:t xml:space="preserve">is </w:t>
            </w:r>
            <w:r w:rsidR="00265BE7" w:rsidRPr="0025505C">
              <w:rPr>
                <w:rFonts w:ascii="Times New Roman" w:hAnsi="Times New Roman"/>
                <w:color w:val="000000" w:themeColor="text1"/>
                <w:sz w:val="24"/>
                <w:szCs w:val="24"/>
                <w:lang w:val="en-US"/>
              </w:rPr>
              <w:t xml:space="preserve">developed </w:t>
            </w:r>
            <w:r w:rsidRPr="0025505C">
              <w:rPr>
                <w:rFonts w:ascii="Times New Roman" w:hAnsi="Times New Roman"/>
                <w:color w:val="000000" w:themeColor="text1"/>
                <w:sz w:val="24"/>
                <w:szCs w:val="24"/>
                <w:lang w:val="en-US"/>
              </w:rPr>
              <w:t>in state, Russian and</w:t>
            </w:r>
            <w:r w:rsidR="0012651B" w:rsidRPr="0025505C">
              <w:rPr>
                <w:rFonts w:ascii="Times New Roman" w:hAnsi="Times New Roman"/>
                <w:color w:val="000000" w:themeColor="text1"/>
                <w:sz w:val="24"/>
                <w:szCs w:val="24"/>
                <w:lang w:val="en-US"/>
              </w:rPr>
              <w:t>/or</w:t>
            </w:r>
            <w:r w:rsidRPr="0025505C">
              <w:rPr>
                <w:rFonts w:ascii="Times New Roman" w:hAnsi="Times New Roman"/>
                <w:color w:val="000000" w:themeColor="text1"/>
                <w:sz w:val="24"/>
                <w:szCs w:val="24"/>
                <w:lang w:val="en-US"/>
              </w:rPr>
              <w:t xml:space="preserve"> English languages</w:t>
            </w:r>
            <w:r w:rsidR="0012651B" w:rsidRPr="0025505C">
              <w:rPr>
                <w:rFonts w:ascii="Times New Roman" w:hAnsi="Times New Roman"/>
                <w:color w:val="000000" w:themeColor="text1"/>
                <w:sz w:val="24"/>
                <w:szCs w:val="24"/>
                <w:lang w:val="en-US"/>
              </w:rPr>
              <w:t>. In case of various readings in the text of the Contract, the text of the Contract in Russian language shall prevail.</w:t>
            </w:r>
          </w:p>
          <w:p w:rsidR="000F41BF" w:rsidRPr="009464A0" w:rsidRDefault="0012651B" w:rsidP="00774D12">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10.4 This Contract is developed in 2 copies, having equal legal force, one for each of the Parties.</w:t>
            </w:r>
          </w:p>
          <w:p w:rsidR="000F41BF" w:rsidRPr="00777155" w:rsidRDefault="000F41BF" w:rsidP="00774D12">
            <w:pPr>
              <w:jc w:val="both"/>
              <w:rPr>
                <w:rFonts w:ascii="Times New Roman" w:hAnsi="Times New Roman"/>
                <w:color w:val="000000" w:themeColor="text1"/>
                <w:sz w:val="24"/>
                <w:szCs w:val="24"/>
                <w:lang w:val="en-US"/>
              </w:rPr>
            </w:pPr>
          </w:p>
          <w:p w:rsidR="00631A9A" w:rsidRPr="00777155" w:rsidRDefault="00631A9A" w:rsidP="00774D12">
            <w:pPr>
              <w:jc w:val="both"/>
              <w:rPr>
                <w:rFonts w:ascii="Times New Roman" w:hAnsi="Times New Roman"/>
                <w:color w:val="000000" w:themeColor="text1"/>
                <w:sz w:val="24"/>
                <w:szCs w:val="24"/>
                <w:lang w:val="en-US"/>
              </w:rPr>
            </w:pPr>
          </w:p>
          <w:p w:rsidR="00631A9A" w:rsidRPr="00777155" w:rsidRDefault="00631A9A" w:rsidP="00774D12">
            <w:pPr>
              <w:jc w:val="both"/>
              <w:rPr>
                <w:rFonts w:ascii="Times New Roman" w:hAnsi="Times New Roman"/>
                <w:color w:val="000000" w:themeColor="text1"/>
                <w:sz w:val="24"/>
                <w:szCs w:val="24"/>
                <w:lang w:val="en-US"/>
              </w:rPr>
            </w:pPr>
          </w:p>
          <w:p w:rsidR="00631A9A" w:rsidRPr="00777155" w:rsidRDefault="00631A9A" w:rsidP="00774D12">
            <w:pPr>
              <w:jc w:val="both"/>
              <w:rPr>
                <w:rFonts w:ascii="Times New Roman" w:hAnsi="Times New Roman"/>
                <w:color w:val="000000" w:themeColor="text1"/>
                <w:sz w:val="24"/>
                <w:szCs w:val="24"/>
                <w:lang w:val="en-US"/>
              </w:rPr>
            </w:pPr>
          </w:p>
          <w:p w:rsidR="000F41BF" w:rsidRPr="009464A0" w:rsidRDefault="000F41BF" w:rsidP="00FC2A3D">
            <w:pPr>
              <w:pStyle w:val="a4"/>
              <w:numPr>
                <w:ilvl w:val="0"/>
                <w:numId w:val="10"/>
              </w:numPr>
              <w:tabs>
                <w:tab w:val="left" w:pos="317"/>
              </w:tabs>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Legal addresses and bank details</w:t>
            </w:r>
          </w:p>
          <w:p w:rsidR="00FC2A3D" w:rsidRPr="009464A0" w:rsidRDefault="00FC2A3D" w:rsidP="00FC2A3D">
            <w:pPr>
              <w:pStyle w:val="a4"/>
              <w:tabs>
                <w:tab w:val="left" w:pos="317"/>
              </w:tabs>
              <w:ind w:left="360"/>
              <w:jc w:val="both"/>
              <w:rPr>
                <w:rFonts w:ascii="Times New Roman" w:hAnsi="Times New Roman"/>
                <w:b/>
                <w:color w:val="000000" w:themeColor="text1"/>
                <w:sz w:val="24"/>
                <w:szCs w:val="24"/>
              </w:rPr>
            </w:pPr>
          </w:p>
          <w:p w:rsidR="000F41BF" w:rsidRPr="009464A0" w:rsidRDefault="005400E7" w:rsidP="00774D12">
            <w:pPr>
              <w:jc w:val="both"/>
              <w:rPr>
                <w:rFonts w:ascii="Times New Roman" w:hAnsi="Times New Roman"/>
                <w:color w:val="000000" w:themeColor="text1"/>
                <w:sz w:val="24"/>
                <w:szCs w:val="24"/>
                <w:lang w:val="en-US"/>
              </w:rPr>
            </w:pPr>
            <w:r w:rsidRPr="005400E7">
              <w:rPr>
                <w:rFonts w:ascii="Times New Roman" w:hAnsi="Times New Roman"/>
                <w:color w:val="000000" w:themeColor="text1"/>
                <w:sz w:val="24"/>
                <w:szCs w:val="24"/>
                <w:lang w:val="en-US"/>
              </w:rPr>
              <w:t xml:space="preserve">11.1 </w:t>
            </w:r>
            <w:r w:rsidR="000F41BF" w:rsidRPr="009464A0">
              <w:rPr>
                <w:rFonts w:ascii="Times New Roman" w:hAnsi="Times New Roman"/>
                <w:color w:val="000000" w:themeColor="text1"/>
                <w:sz w:val="24"/>
                <w:szCs w:val="24"/>
                <w:lang w:val="en-US"/>
              </w:rPr>
              <w:t xml:space="preserve">In order to fully and timely fulfillment of mutual obligations under this </w:t>
            </w:r>
            <w:r w:rsidR="00D05E43" w:rsidRPr="009464A0">
              <w:rPr>
                <w:rFonts w:ascii="Times New Roman" w:hAnsi="Times New Roman"/>
                <w:color w:val="000000" w:themeColor="text1"/>
                <w:sz w:val="24"/>
                <w:szCs w:val="24"/>
                <w:lang w:val="en-US"/>
              </w:rPr>
              <w:t>Contract</w:t>
            </w:r>
            <w:r w:rsidR="000F41BF" w:rsidRPr="009464A0">
              <w:rPr>
                <w:rFonts w:ascii="Times New Roman" w:hAnsi="Times New Roman"/>
                <w:color w:val="000000" w:themeColor="text1"/>
                <w:sz w:val="24"/>
                <w:szCs w:val="24"/>
                <w:lang w:val="en-US"/>
              </w:rPr>
              <w:t xml:space="preserve">, the Parties </w:t>
            </w:r>
            <w:r w:rsidR="00D05E43" w:rsidRPr="009464A0">
              <w:rPr>
                <w:rFonts w:ascii="Times New Roman" w:hAnsi="Times New Roman"/>
                <w:color w:val="000000" w:themeColor="text1"/>
                <w:sz w:val="24"/>
                <w:szCs w:val="24"/>
                <w:lang w:val="en-US"/>
              </w:rPr>
              <w:t xml:space="preserve">shall be </w:t>
            </w:r>
            <w:r w:rsidR="000F41BF" w:rsidRPr="009464A0">
              <w:rPr>
                <w:rFonts w:ascii="Times New Roman" w:hAnsi="Times New Roman"/>
                <w:color w:val="000000" w:themeColor="text1"/>
                <w:sz w:val="24"/>
                <w:szCs w:val="24"/>
                <w:lang w:val="en-US"/>
              </w:rPr>
              <w:t xml:space="preserve">obliged to inform each other of changes in address and/or bank details, as well as </w:t>
            </w:r>
            <w:r w:rsidR="00D05E43" w:rsidRPr="009464A0">
              <w:rPr>
                <w:rFonts w:ascii="Times New Roman" w:hAnsi="Times New Roman"/>
                <w:color w:val="000000" w:themeColor="text1"/>
                <w:sz w:val="24"/>
                <w:szCs w:val="24"/>
                <w:lang w:val="en-US"/>
              </w:rPr>
              <w:t xml:space="preserve">about </w:t>
            </w:r>
            <w:r w:rsidR="000F41BF" w:rsidRPr="009464A0">
              <w:rPr>
                <w:rFonts w:ascii="Times New Roman" w:hAnsi="Times New Roman"/>
                <w:color w:val="000000" w:themeColor="text1"/>
                <w:sz w:val="24"/>
                <w:szCs w:val="24"/>
                <w:lang w:val="en-US"/>
              </w:rPr>
              <w:t xml:space="preserve">reorganization or liquidation no later than </w:t>
            </w:r>
            <w:r w:rsidR="00434BCF" w:rsidRPr="009464A0">
              <w:rPr>
                <w:rFonts w:ascii="Times New Roman" w:hAnsi="Times New Roman"/>
                <w:color w:val="000000" w:themeColor="text1"/>
                <w:sz w:val="24"/>
                <w:szCs w:val="24"/>
                <w:lang w:val="en-US"/>
              </w:rPr>
              <w:t>5</w:t>
            </w:r>
            <w:r w:rsidR="000F41BF" w:rsidRPr="009464A0">
              <w:rPr>
                <w:rFonts w:ascii="Times New Roman" w:hAnsi="Times New Roman"/>
                <w:color w:val="000000" w:themeColor="text1"/>
                <w:sz w:val="24"/>
                <w:szCs w:val="24"/>
                <w:lang w:val="en-US"/>
              </w:rPr>
              <w:t>(</w:t>
            </w:r>
            <w:r w:rsidR="00434BCF" w:rsidRPr="009464A0">
              <w:rPr>
                <w:rFonts w:ascii="Times New Roman" w:hAnsi="Times New Roman"/>
                <w:color w:val="000000" w:themeColor="text1"/>
                <w:sz w:val="24"/>
                <w:szCs w:val="24"/>
                <w:lang w:val="en-US"/>
              </w:rPr>
              <w:t>five</w:t>
            </w:r>
            <w:r w:rsidR="000F41BF" w:rsidRPr="009464A0">
              <w:rPr>
                <w:rFonts w:ascii="Times New Roman" w:hAnsi="Times New Roman"/>
                <w:color w:val="000000" w:themeColor="text1"/>
                <w:sz w:val="24"/>
                <w:szCs w:val="24"/>
                <w:lang w:val="en-US"/>
              </w:rPr>
              <w:t>) calendar days from the date of change.</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434BCF"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Bank details of the </w:t>
            </w:r>
            <w:r w:rsidR="000F41BF" w:rsidRPr="009464A0">
              <w:rPr>
                <w:rFonts w:ascii="Times New Roman" w:hAnsi="Times New Roman"/>
                <w:b/>
                <w:color w:val="000000" w:themeColor="text1"/>
                <w:sz w:val="24"/>
                <w:szCs w:val="24"/>
                <w:lang w:val="en-US"/>
              </w:rPr>
              <w:t>Executor:</w:t>
            </w:r>
          </w:p>
          <w:p w:rsidR="00DC4DAD" w:rsidRPr="009464A0" w:rsidRDefault="00F87B38" w:rsidP="00774D12">
            <w:pPr>
              <w:jc w:val="both"/>
              <w:rPr>
                <w:rFonts w:ascii="Times New Roman" w:eastAsia="Times New Roman" w:hAnsi="Times New Roman"/>
                <w:color w:val="000000" w:themeColor="text1"/>
                <w:sz w:val="24"/>
                <w:szCs w:val="24"/>
                <w:lang w:val="en-US" w:eastAsia="ru-RU"/>
              </w:rPr>
            </w:pPr>
            <w:r w:rsidRPr="009464A0">
              <w:rPr>
                <w:rFonts w:ascii="Times New Roman" w:hAnsi="Times New Roman"/>
                <w:b/>
                <w:color w:val="000000" w:themeColor="text1"/>
                <w:sz w:val="24"/>
                <w:szCs w:val="24"/>
                <w:lang w:val="en-US"/>
              </w:rPr>
              <w:t>__________________________________________________________________________________________________________________</w:t>
            </w:r>
          </w:p>
          <w:p w:rsidR="000F41BF" w:rsidRPr="00777155" w:rsidRDefault="000F41BF" w:rsidP="00774D12">
            <w:pPr>
              <w:jc w:val="both"/>
              <w:rPr>
                <w:rFonts w:ascii="Times New Roman" w:hAnsi="Times New Roman"/>
                <w:color w:val="000000" w:themeColor="text1"/>
                <w:sz w:val="24"/>
                <w:szCs w:val="24"/>
                <w:lang w:val="en-US"/>
              </w:rPr>
            </w:pPr>
          </w:p>
          <w:p w:rsidR="00631A9A" w:rsidRPr="00777155" w:rsidRDefault="00631A9A" w:rsidP="00774D12">
            <w:pPr>
              <w:jc w:val="both"/>
              <w:rPr>
                <w:rFonts w:ascii="Times New Roman" w:hAnsi="Times New Roman"/>
                <w:color w:val="000000" w:themeColor="text1"/>
                <w:sz w:val="24"/>
                <w:szCs w:val="24"/>
                <w:lang w:val="en-US"/>
              </w:rPr>
            </w:pPr>
          </w:p>
          <w:p w:rsidR="000F41BF" w:rsidRPr="009464A0" w:rsidRDefault="00434BCF"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lastRenderedPageBreak/>
              <w:t>Position of authorized person</w:t>
            </w:r>
          </w:p>
          <w:p w:rsidR="00FC2A3D" w:rsidRPr="009464A0" w:rsidRDefault="00FC2A3D" w:rsidP="00774D12">
            <w:pPr>
              <w:jc w:val="both"/>
              <w:rPr>
                <w:rFonts w:ascii="Times New Roman" w:hAnsi="Times New Roman"/>
                <w:b/>
                <w:color w:val="000000" w:themeColor="text1"/>
                <w:sz w:val="24"/>
                <w:szCs w:val="24"/>
                <w:lang w:val="en-US"/>
              </w:rPr>
            </w:pPr>
          </w:p>
          <w:p w:rsidR="000F41BF" w:rsidRPr="009464A0" w:rsidRDefault="00EF1EE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________________</w:t>
            </w:r>
            <w:r w:rsidR="00411E02" w:rsidRPr="009464A0">
              <w:rPr>
                <w:rFonts w:ascii="Times New Roman" w:hAnsi="Times New Roman"/>
                <w:color w:val="000000" w:themeColor="text1"/>
                <w:sz w:val="24"/>
                <w:szCs w:val="24"/>
                <w:lang w:val="en-US"/>
              </w:rPr>
              <w:t>_</w:t>
            </w:r>
            <w:r w:rsidR="001756A7" w:rsidRPr="009464A0">
              <w:rPr>
                <w:rFonts w:ascii="Times New Roman" w:hAnsi="Times New Roman"/>
                <w:b/>
                <w:color w:val="000000" w:themeColor="text1"/>
                <w:sz w:val="24"/>
                <w:szCs w:val="24"/>
                <w:lang w:val="en-US"/>
              </w:rPr>
              <w:t xml:space="preserve">Full name                                                                     </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signature</w:t>
            </w:r>
          </w:p>
          <w:p w:rsidR="00FC2A3D" w:rsidRPr="009464A0" w:rsidRDefault="00FC2A3D" w:rsidP="00774D12">
            <w:pPr>
              <w:jc w:val="both"/>
              <w:rPr>
                <w:rFonts w:ascii="Times New Roman" w:hAnsi="Times New Roman"/>
                <w:color w:val="000000" w:themeColor="text1"/>
                <w:sz w:val="24"/>
                <w:szCs w:val="24"/>
                <w:lang w:val="en-US"/>
              </w:rPr>
            </w:pPr>
          </w:p>
          <w:p w:rsidR="000F41BF" w:rsidRPr="009464A0" w:rsidRDefault="00231BB2"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Stamp </w:t>
            </w:r>
            <w:r w:rsidR="008B0EBB" w:rsidRPr="009464A0">
              <w:rPr>
                <w:rFonts w:ascii="Times New Roman" w:hAnsi="Times New Roman"/>
                <w:color w:val="000000" w:themeColor="text1"/>
                <w:sz w:val="24"/>
                <w:szCs w:val="24"/>
                <w:lang w:val="en-US"/>
              </w:rPr>
              <w:t>here</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5B6FA3"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A</w:t>
            </w:r>
            <w:r w:rsidR="000F41BF" w:rsidRPr="009464A0">
              <w:rPr>
                <w:rFonts w:ascii="Times New Roman" w:hAnsi="Times New Roman"/>
                <w:b/>
                <w:color w:val="000000" w:themeColor="text1"/>
                <w:sz w:val="24"/>
                <w:szCs w:val="24"/>
                <w:lang w:val="en-US"/>
              </w:rPr>
              <w:t>pplicant</w:t>
            </w:r>
          </w:p>
          <w:p w:rsidR="000F41BF" w:rsidRPr="009464A0" w:rsidRDefault="000F41BF"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(Applicant's details)</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8B0EBB"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Position </w:t>
            </w:r>
            <w:r w:rsidR="000F41BF" w:rsidRPr="009464A0">
              <w:rPr>
                <w:rFonts w:ascii="Times New Roman" w:hAnsi="Times New Roman"/>
                <w:b/>
                <w:color w:val="000000" w:themeColor="text1"/>
                <w:sz w:val="24"/>
                <w:szCs w:val="24"/>
                <w:lang w:val="en-US"/>
              </w:rPr>
              <w:t xml:space="preserve">of authorized person </w:t>
            </w:r>
          </w:p>
          <w:p w:rsidR="000F41BF" w:rsidRPr="009464A0" w:rsidRDefault="005B6FA3"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______________________</w:t>
            </w:r>
            <w:r w:rsidR="00B52103" w:rsidRPr="009464A0">
              <w:rPr>
                <w:rFonts w:ascii="Times New Roman" w:hAnsi="Times New Roman"/>
                <w:b/>
                <w:color w:val="000000" w:themeColor="text1"/>
                <w:sz w:val="24"/>
                <w:szCs w:val="24"/>
                <w:lang w:val="en-US"/>
              </w:rPr>
              <w:t>Full</w:t>
            </w:r>
            <w:r w:rsidR="00757675">
              <w:rPr>
                <w:rFonts w:ascii="Times New Roman" w:hAnsi="Times New Roman"/>
                <w:b/>
                <w:color w:val="000000" w:themeColor="text1"/>
                <w:sz w:val="24"/>
                <w:szCs w:val="24"/>
                <w:lang w:val="en-US"/>
              </w:rPr>
              <w:t xml:space="preserve"> </w:t>
            </w:r>
            <w:r w:rsidR="00B52103" w:rsidRPr="009464A0">
              <w:rPr>
                <w:rFonts w:ascii="Times New Roman" w:hAnsi="Times New Roman"/>
                <w:b/>
                <w:color w:val="000000" w:themeColor="text1"/>
                <w:sz w:val="24"/>
                <w:szCs w:val="24"/>
                <w:lang w:val="en-US"/>
              </w:rPr>
              <w:t>name</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signature</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231BB2"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Stamp </w:t>
            </w:r>
            <w:r w:rsidR="008B0EBB" w:rsidRPr="009464A0">
              <w:rPr>
                <w:rFonts w:ascii="Times New Roman" w:hAnsi="Times New Roman"/>
                <w:color w:val="000000" w:themeColor="text1"/>
                <w:sz w:val="24"/>
                <w:szCs w:val="24"/>
                <w:lang w:val="en-US"/>
              </w:rPr>
              <w:t xml:space="preserve">here </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Payer</w:t>
            </w:r>
          </w:p>
          <w:p w:rsidR="000F41BF" w:rsidRPr="009464A0" w:rsidRDefault="000F41BF"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(Payer</w:t>
            </w:r>
            <w:r w:rsidR="00B52103" w:rsidRPr="009464A0">
              <w:rPr>
                <w:rFonts w:ascii="Times New Roman" w:hAnsi="Times New Roman"/>
                <w:i/>
                <w:color w:val="000000" w:themeColor="text1"/>
                <w:sz w:val="24"/>
                <w:szCs w:val="24"/>
                <w:lang w:val="en-US"/>
              </w:rPr>
              <w:t>’s</w:t>
            </w:r>
            <w:r w:rsidRPr="009464A0">
              <w:rPr>
                <w:rFonts w:ascii="Times New Roman" w:hAnsi="Times New Roman"/>
                <w:i/>
                <w:color w:val="000000" w:themeColor="text1"/>
                <w:sz w:val="24"/>
                <w:szCs w:val="24"/>
                <w:lang w:val="en-US"/>
              </w:rPr>
              <w:t xml:space="preserve"> details)</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8B0EBB"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Position </w:t>
            </w:r>
            <w:r w:rsidR="000F41BF" w:rsidRPr="009464A0">
              <w:rPr>
                <w:rFonts w:ascii="Times New Roman" w:hAnsi="Times New Roman"/>
                <w:b/>
                <w:color w:val="000000" w:themeColor="text1"/>
                <w:sz w:val="24"/>
                <w:szCs w:val="24"/>
                <w:lang w:val="en-US"/>
              </w:rPr>
              <w:t xml:space="preserve">of authorized person </w:t>
            </w:r>
          </w:p>
          <w:p w:rsidR="000F41BF" w:rsidRPr="009464A0" w:rsidRDefault="005B6FA3"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___________________</w:t>
            </w:r>
            <w:r w:rsidR="00751C06" w:rsidRPr="009464A0">
              <w:rPr>
                <w:rFonts w:ascii="Times New Roman" w:hAnsi="Times New Roman"/>
                <w:color w:val="000000" w:themeColor="text1"/>
                <w:sz w:val="24"/>
                <w:szCs w:val="24"/>
                <w:lang w:val="en-US"/>
              </w:rPr>
              <w:t>_</w:t>
            </w:r>
            <w:r w:rsidR="000F41BF" w:rsidRPr="009464A0">
              <w:rPr>
                <w:rFonts w:ascii="Times New Roman" w:hAnsi="Times New Roman"/>
                <w:color w:val="000000" w:themeColor="text1"/>
                <w:sz w:val="24"/>
                <w:szCs w:val="24"/>
                <w:lang w:val="en-US"/>
              </w:rPr>
              <w:t xml:space="preserve">_ </w:t>
            </w:r>
            <w:r w:rsidR="00B52103" w:rsidRPr="009464A0">
              <w:rPr>
                <w:rFonts w:ascii="Times New Roman" w:hAnsi="Times New Roman"/>
                <w:b/>
                <w:color w:val="000000" w:themeColor="text1"/>
                <w:sz w:val="24"/>
                <w:szCs w:val="24"/>
                <w:lang w:val="en-US"/>
              </w:rPr>
              <w:t>Full</w:t>
            </w:r>
            <w:r w:rsidR="00757675">
              <w:rPr>
                <w:rFonts w:ascii="Times New Roman" w:hAnsi="Times New Roman"/>
                <w:b/>
                <w:color w:val="000000" w:themeColor="text1"/>
                <w:sz w:val="24"/>
                <w:szCs w:val="24"/>
                <w:lang w:val="en-US"/>
              </w:rPr>
              <w:t xml:space="preserve"> </w:t>
            </w:r>
            <w:r w:rsidR="00B52103" w:rsidRPr="009464A0">
              <w:rPr>
                <w:rFonts w:ascii="Times New Roman" w:hAnsi="Times New Roman"/>
                <w:b/>
                <w:color w:val="000000" w:themeColor="text1"/>
                <w:sz w:val="24"/>
                <w:szCs w:val="24"/>
                <w:lang w:val="en-US"/>
              </w:rPr>
              <w:t xml:space="preserve">name                                                                     </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signature</w:t>
            </w:r>
          </w:p>
          <w:p w:rsidR="000F41BF" w:rsidRPr="009464A0" w:rsidRDefault="000F41BF" w:rsidP="00774D12">
            <w:pPr>
              <w:jc w:val="both"/>
              <w:rPr>
                <w:rFonts w:ascii="Times New Roman" w:hAnsi="Times New Roman"/>
                <w:color w:val="000000" w:themeColor="text1"/>
                <w:sz w:val="24"/>
                <w:szCs w:val="24"/>
                <w:lang w:val="en-US"/>
              </w:rPr>
            </w:pPr>
          </w:p>
          <w:p w:rsidR="00C15616" w:rsidRPr="009464A0" w:rsidRDefault="00231BB2"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Stamp </w:t>
            </w:r>
            <w:r w:rsidR="008B0EBB" w:rsidRPr="009464A0">
              <w:rPr>
                <w:rFonts w:ascii="Times New Roman" w:hAnsi="Times New Roman"/>
                <w:color w:val="000000" w:themeColor="text1"/>
                <w:sz w:val="24"/>
                <w:szCs w:val="24"/>
                <w:lang w:val="en-US"/>
              </w:rPr>
              <w:t>here</w:t>
            </w:r>
          </w:p>
        </w:tc>
      </w:tr>
      <w:tr w:rsidR="00AF3B2C" w:rsidTr="00534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81" w:type="dxa"/>
            <w:gridSpan w:val="2"/>
          </w:tcPr>
          <w:p w:rsidR="00D51FF2" w:rsidRDefault="00D51FF2"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AF3B2C" w:rsidRPr="009464A0" w:rsidRDefault="00E74D35" w:rsidP="00ED5F9B">
            <w:pPr>
              <w:rPr>
                <w:rFonts w:ascii="Times New Roman" w:eastAsia="Times New Roman" w:hAnsi="Times New Roman"/>
                <w:color w:val="000000" w:themeColor="text1"/>
                <w:sz w:val="28"/>
                <w:szCs w:val="28"/>
                <w:lang w:val="kk-KZ"/>
              </w:rPr>
            </w:pPr>
            <w:r>
              <w:rPr>
                <w:rFonts w:ascii="Times New Roman" w:eastAsia="Times New Roman" w:hAnsi="Times New Roman"/>
                <w:color w:val="000000" w:themeColor="text1"/>
                <w:sz w:val="28"/>
                <w:szCs w:val="28"/>
                <w:lang w:val="kk-KZ"/>
              </w:rPr>
              <w:lastRenderedPageBreak/>
              <w:t>Ш</w:t>
            </w:r>
            <w:r w:rsidRPr="0025505C">
              <w:rPr>
                <w:rFonts w:ascii="Times New Roman" w:eastAsia="Times New Roman" w:hAnsi="Times New Roman"/>
                <w:color w:val="000000" w:themeColor="text1"/>
                <w:sz w:val="28"/>
                <w:szCs w:val="28"/>
                <w:lang w:val="kk-KZ"/>
              </w:rPr>
              <w:t>ығындарды</w:t>
            </w:r>
            <w:r>
              <w:rPr>
                <w:rFonts w:ascii="Times New Roman" w:eastAsia="Times New Roman" w:hAnsi="Times New Roman"/>
                <w:color w:val="000000" w:themeColor="text1"/>
                <w:sz w:val="28"/>
                <w:szCs w:val="28"/>
                <w:lang w:val="kk-KZ"/>
              </w:rPr>
              <w:t>ң</w:t>
            </w:r>
            <w:r w:rsidRPr="0025505C">
              <w:rPr>
                <w:rFonts w:ascii="Times New Roman" w:eastAsia="Times New Roman" w:hAnsi="Times New Roman"/>
                <w:color w:val="000000" w:themeColor="text1"/>
                <w:sz w:val="28"/>
                <w:szCs w:val="28"/>
                <w:lang w:val="kk-KZ"/>
              </w:rPr>
              <w:t xml:space="preserve"> өте</w:t>
            </w:r>
            <w:r>
              <w:rPr>
                <w:rFonts w:ascii="Times New Roman" w:eastAsia="Times New Roman" w:hAnsi="Times New Roman"/>
                <w:color w:val="000000" w:themeColor="text1"/>
                <w:sz w:val="28"/>
                <w:szCs w:val="28"/>
                <w:lang w:val="kk-KZ"/>
              </w:rPr>
              <w:t>л</w:t>
            </w:r>
            <w:r w:rsidRPr="0025505C">
              <w:rPr>
                <w:rFonts w:ascii="Times New Roman" w:eastAsia="Times New Roman" w:hAnsi="Times New Roman"/>
                <w:color w:val="000000" w:themeColor="text1"/>
                <w:sz w:val="28"/>
                <w:szCs w:val="28"/>
                <w:lang w:val="kk-KZ"/>
              </w:rPr>
              <w:t>у</w:t>
            </w:r>
            <w:r>
              <w:rPr>
                <w:rFonts w:ascii="Times New Roman" w:eastAsia="Times New Roman" w:hAnsi="Times New Roman"/>
                <w:color w:val="000000" w:themeColor="text1"/>
                <w:sz w:val="28"/>
                <w:szCs w:val="28"/>
                <w:lang w:val="kk-KZ"/>
              </w:rPr>
              <w:t>ім</w:t>
            </w:r>
            <w:r w:rsidRPr="0025505C">
              <w:rPr>
                <w:rFonts w:ascii="Times New Roman" w:eastAsia="Times New Roman" w:hAnsi="Times New Roman"/>
                <w:color w:val="000000" w:themeColor="text1"/>
                <w:sz w:val="28"/>
                <w:szCs w:val="28"/>
                <w:lang w:val="kk-KZ"/>
              </w:rPr>
              <w:t>е</w:t>
            </w:r>
            <w:r>
              <w:rPr>
                <w:rFonts w:ascii="Times New Roman" w:eastAsia="Times New Roman" w:hAnsi="Times New Roman"/>
                <w:color w:val="000000" w:themeColor="text1"/>
                <w:sz w:val="28"/>
                <w:szCs w:val="28"/>
                <w:lang w:val="kk-KZ"/>
              </w:rPr>
              <w:t>н ө</w:t>
            </w:r>
            <w:r w:rsidR="00AF3B2C" w:rsidRPr="0025505C">
              <w:rPr>
                <w:rFonts w:ascii="Times New Roman" w:eastAsia="Times New Roman" w:hAnsi="Times New Roman"/>
                <w:color w:val="000000" w:themeColor="text1"/>
                <w:sz w:val="28"/>
                <w:szCs w:val="28"/>
                <w:lang w:val="kk-KZ"/>
              </w:rPr>
              <w:t xml:space="preserve">ндіріс </w:t>
            </w:r>
            <w:r w:rsidR="0025505C" w:rsidRPr="0025505C">
              <w:rPr>
                <w:rFonts w:ascii="Times New Roman" w:eastAsia="Times New Roman" w:hAnsi="Times New Roman"/>
                <w:color w:val="000000" w:themeColor="text1"/>
                <w:sz w:val="28"/>
                <w:szCs w:val="28"/>
                <w:lang w:val="kk-KZ"/>
              </w:rPr>
              <w:t>жағдайлары</w:t>
            </w:r>
            <w:r>
              <w:rPr>
                <w:rFonts w:ascii="Times New Roman" w:eastAsia="Times New Roman" w:hAnsi="Times New Roman"/>
                <w:color w:val="000000" w:themeColor="text1"/>
                <w:sz w:val="28"/>
                <w:szCs w:val="28"/>
                <w:lang w:val="kk-KZ"/>
              </w:rPr>
              <w:t>на</w:t>
            </w:r>
            <w:r w:rsidR="0025505C" w:rsidRPr="0025505C">
              <w:rPr>
                <w:rFonts w:ascii="Times New Roman" w:eastAsia="Times New Roman" w:hAnsi="Times New Roman"/>
                <w:color w:val="000000" w:themeColor="text1"/>
                <w:sz w:val="28"/>
                <w:szCs w:val="28"/>
                <w:lang w:val="kk-KZ"/>
              </w:rPr>
              <w:t xml:space="preserve"> </w:t>
            </w:r>
            <w:r w:rsidRPr="0025505C">
              <w:rPr>
                <w:rFonts w:ascii="Times New Roman" w:eastAsia="Times New Roman" w:hAnsi="Times New Roman"/>
                <w:color w:val="000000" w:themeColor="text1"/>
                <w:sz w:val="28"/>
                <w:szCs w:val="28"/>
                <w:lang w:val="kk-KZ"/>
              </w:rPr>
              <w:t>және</w:t>
            </w:r>
            <w:r w:rsidR="0025505C" w:rsidRPr="0025505C">
              <w:rPr>
                <w:rFonts w:ascii="Times New Roman" w:eastAsia="Times New Roman" w:hAnsi="Times New Roman"/>
                <w:color w:val="000000" w:themeColor="text1"/>
                <w:sz w:val="28"/>
                <w:szCs w:val="28"/>
                <w:lang w:val="kk-KZ"/>
              </w:rPr>
              <w:t xml:space="preserve"> сапаны қамтамасыз ету жүйесін</w:t>
            </w:r>
            <w:r>
              <w:rPr>
                <w:rFonts w:ascii="Times New Roman" w:eastAsia="Times New Roman" w:hAnsi="Times New Roman"/>
                <w:color w:val="000000" w:themeColor="text1"/>
                <w:sz w:val="28"/>
                <w:szCs w:val="28"/>
                <w:lang w:val="kk-KZ"/>
              </w:rPr>
              <w:t>е</w:t>
            </w:r>
            <w:r w:rsidR="00AF3B2C" w:rsidRPr="0025505C">
              <w:rPr>
                <w:rFonts w:ascii="Times New Roman" w:eastAsia="Times New Roman" w:hAnsi="Times New Roman"/>
                <w:color w:val="000000" w:themeColor="text1"/>
                <w:sz w:val="28"/>
                <w:szCs w:val="28"/>
                <w:lang w:val="kk-KZ"/>
              </w:rPr>
              <w:t xml:space="preserve"> бағалау жүргізу</w:t>
            </w:r>
            <w:r>
              <w:rPr>
                <w:rFonts w:ascii="Times New Roman" w:eastAsia="Times New Roman" w:hAnsi="Times New Roman"/>
                <w:color w:val="000000" w:themeColor="text1"/>
                <w:sz w:val="28"/>
                <w:szCs w:val="28"/>
                <w:lang w:val="kk-KZ"/>
              </w:rPr>
              <w:t>ге</w:t>
            </w:r>
            <w:r w:rsidR="00AF3B2C" w:rsidRPr="0025505C">
              <w:rPr>
                <w:rFonts w:ascii="Times New Roman" w:eastAsia="Times New Roman" w:hAnsi="Times New Roman"/>
                <w:color w:val="000000" w:themeColor="text1"/>
                <w:sz w:val="28"/>
                <w:szCs w:val="28"/>
                <w:lang w:val="kk-KZ"/>
              </w:rPr>
              <w:t xml:space="preserve"> </w:t>
            </w:r>
          </w:p>
          <w:p w:rsidR="00AF3B2C" w:rsidRPr="009464A0" w:rsidRDefault="001C218D" w:rsidP="00ED5F9B">
            <w:pPr>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kk-KZ"/>
              </w:rPr>
              <w:t xml:space="preserve">«___»______20__ж. жасалған № ___  </w:t>
            </w:r>
            <w:r w:rsidR="00AF3B2C" w:rsidRPr="009464A0">
              <w:rPr>
                <w:rFonts w:ascii="Times New Roman" w:eastAsia="Times New Roman" w:hAnsi="Times New Roman"/>
                <w:color w:val="000000" w:themeColor="text1"/>
                <w:sz w:val="28"/>
                <w:szCs w:val="28"/>
                <w:lang w:val="kk-KZ"/>
              </w:rPr>
              <w:t>шартқа №1 қосымша</w:t>
            </w:r>
          </w:p>
        </w:tc>
        <w:tc>
          <w:tcPr>
            <w:tcW w:w="4914" w:type="dxa"/>
          </w:tcPr>
          <w:p w:rsidR="00FD23ED" w:rsidRDefault="00FD23ED"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777155" w:rsidRDefault="00777155" w:rsidP="00AF3B2C">
            <w:pPr>
              <w:jc w:val="both"/>
              <w:rPr>
                <w:rFonts w:ascii="Times New Roman" w:eastAsia="Times New Roman" w:hAnsi="Times New Roman"/>
                <w:color w:val="000000" w:themeColor="text1"/>
                <w:sz w:val="28"/>
                <w:szCs w:val="28"/>
                <w:lang w:val="kk-KZ"/>
              </w:rPr>
            </w:pPr>
          </w:p>
          <w:p w:rsidR="00AF3B2C" w:rsidRPr="009464A0" w:rsidRDefault="00AF3B2C" w:rsidP="00AF3B2C">
            <w:pPr>
              <w:jc w:val="both"/>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kk-KZ"/>
              </w:rPr>
              <w:lastRenderedPageBreak/>
              <w:t xml:space="preserve">Приложение № 1 </w:t>
            </w:r>
          </w:p>
          <w:p w:rsidR="00AF3B2C" w:rsidRPr="00847C9F" w:rsidRDefault="00AF3B2C" w:rsidP="00AF3B2C">
            <w:pPr>
              <w:jc w:val="both"/>
              <w:rPr>
                <w:rFonts w:ascii="Times New Roman" w:eastAsia="Times New Roman" w:hAnsi="Times New Roman"/>
                <w:color w:val="000000" w:themeColor="text1"/>
                <w:sz w:val="28"/>
                <w:szCs w:val="28"/>
              </w:rPr>
            </w:pPr>
            <w:r w:rsidRPr="0025505C">
              <w:rPr>
                <w:rFonts w:ascii="Times New Roman" w:eastAsia="Times New Roman" w:hAnsi="Times New Roman"/>
                <w:color w:val="000000" w:themeColor="text1"/>
                <w:sz w:val="28"/>
                <w:szCs w:val="28"/>
              </w:rPr>
              <w:t>к</w:t>
            </w:r>
            <w:r w:rsidRPr="00847C9F">
              <w:rPr>
                <w:rFonts w:ascii="Times New Roman" w:eastAsia="Times New Roman" w:hAnsi="Times New Roman"/>
                <w:color w:val="000000" w:themeColor="text1"/>
                <w:sz w:val="28"/>
                <w:szCs w:val="28"/>
              </w:rPr>
              <w:t xml:space="preserve"> </w:t>
            </w:r>
            <w:r w:rsidRPr="0025505C">
              <w:rPr>
                <w:rFonts w:ascii="Times New Roman" w:eastAsia="Times New Roman" w:hAnsi="Times New Roman"/>
                <w:color w:val="000000" w:themeColor="text1"/>
                <w:sz w:val="28"/>
                <w:szCs w:val="28"/>
              </w:rPr>
              <w:t>договору</w:t>
            </w:r>
            <w:r w:rsidRPr="00847C9F">
              <w:rPr>
                <w:rFonts w:ascii="Times New Roman" w:eastAsia="Times New Roman" w:hAnsi="Times New Roman"/>
                <w:color w:val="000000" w:themeColor="text1"/>
                <w:sz w:val="28"/>
                <w:szCs w:val="28"/>
              </w:rPr>
              <w:t xml:space="preserve"> </w:t>
            </w:r>
            <w:r w:rsidR="008C20E9" w:rsidRPr="0025505C">
              <w:rPr>
                <w:rFonts w:ascii="Times New Roman" w:eastAsia="Times New Roman" w:hAnsi="Times New Roman"/>
                <w:color w:val="000000" w:themeColor="text1"/>
                <w:sz w:val="28"/>
                <w:szCs w:val="28"/>
              </w:rPr>
              <w:t>на</w:t>
            </w:r>
            <w:r w:rsidR="008C20E9" w:rsidRPr="00847C9F">
              <w:rPr>
                <w:rFonts w:ascii="Times New Roman" w:eastAsia="Times New Roman" w:hAnsi="Times New Roman"/>
                <w:color w:val="000000" w:themeColor="text1"/>
                <w:sz w:val="28"/>
                <w:szCs w:val="28"/>
              </w:rPr>
              <w:t xml:space="preserve"> </w:t>
            </w:r>
            <w:r w:rsidR="008C20E9" w:rsidRPr="0025505C">
              <w:rPr>
                <w:rFonts w:ascii="Times New Roman" w:eastAsia="Times New Roman" w:hAnsi="Times New Roman"/>
                <w:color w:val="000000" w:themeColor="text1"/>
                <w:sz w:val="28"/>
                <w:szCs w:val="28"/>
              </w:rPr>
              <w:t>проведение</w:t>
            </w:r>
            <w:r w:rsidR="008C20E9" w:rsidRPr="00847C9F">
              <w:rPr>
                <w:rFonts w:ascii="Times New Roman" w:eastAsia="Times New Roman" w:hAnsi="Times New Roman"/>
                <w:color w:val="000000" w:themeColor="text1"/>
                <w:sz w:val="28"/>
                <w:szCs w:val="28"/>
              </w:rPr>
              <w:t xml:space="preserve"> </w:t>
            </w:r>
            <w:r w:rsidR="008C20E9" w:rsidRPr="0025505C">
              <w:rPr>
                <w:rFonts w:ascii="Times New Roman" w:eastAsia="Times New Roman" w:hAnsi="Times New Roman"/>
                <w:color w:val="000000" w:themeColor="text1"/>
                <w:sz w:val="28"/>
                <w:szCs w:val="28"/>
              </w:rPr>
              <w:t>оценки</w:t>
            </w:r>
            <w:r w:rsidR="008C20E9" w:rsidRPr="00847C9F">
              <w:rPr>
                <w:rFonts w:ascii="Times New Roman" w:eastAsia="Times New Roman" w:hAnsi="Times New Roman"/>
                <w:color w:val="000000" w:themeColor="text1"/>
                <w:sz w:val="28"/>
                <w:szCs w:val="28"/>
              </w:rPr>
              <w:t xml:space="preserve"> </w:t>
            </w:r>
            <w:r w:rsidR="00847C9F" w:rsidRPr="00847C9F">
              <w:rPr>
                <w:rFonts w:ascii="Times New Roman" w:eastAsia="Times New Roman" w:hAnsi="Times New Roman"/>
                <w:color w:val="000000" w:themeColor="text1"/>
                <w:sz w:val="28"/>
                <w:szCs w:val="28"/>
              </w:rPr>
              <w:t xml:space="preserve">системы фармаконадзора и обеспечения мониторинга безопасности, качества и эффективности медицинских изделий </w:t>
            </w:r>
            <w:r w:rsidR="008C20E9" w:rsidRPr="0025505C">
              <w:rPr>
                <w:rFonts w:ascii="Times New Roman" w:eastAsia="Times New Roman" w:hAnsi="Times New Roman"/>
                <w:color w:val="000000" w:themeColor="text1"/>
                <w:sz w:val="28"/>
                <w:szCs w:val="28"/>
              </w:rPr>
              <w:t>с</w:t>
            </w:r>
            <w:r w:rsidR="008C20E9" w:rsidRPr="00847C9F">
              <w:rPr>
                <w:rFonts w:ascii="Times New Roman" w:eastAsia="Times New Roman" w:hAnsi="Times New Roman"/>
                <w:color w:val="000000" w:themeColor="text1"/>
                <w:sz w:val="28"/>
                <w:szCs w:val="28"/>
              </w:rPr>
              <w:t xml:space="preserve"> </w:t>
            </w:r>
            <w:r w:rsidR="008C20E9" w:rsidRPr="0025505C">
              <w:rPr>
                <w:rFonts w:ascii="Times New Roman" w:eastAsia="Times New Roman" w:hAnsi="Times New Roman"/>
                <w:color w:val="000000" w:themeColor="text1"/>
                <w:sz w:val="28"/>
                <w:szCs w:val="28"/>
              </w:rPr>
              <w:t>возмещением</w:t>
            </w:r>
            <w:r w:rsidR="008C20E9" w:rsidRPr="00847C9F">
              <w:rPr>
                <w:rFonts w:ascii="Times New Roman" w:eastAsia="Times New Roman" w:hAnsi="Times New Roman"/>
                <w:color w:val="000000" w:themeColor="text1"/>
                <w:sz w:val="28"/>
                <w:szCs w:val="28"/>
              </w:rPr>
              <w:t xml:space="preserve"> </w:t>
            </w:r>
            <w:r w:rsidR="008C20E9" w:rsidRPr="0025505C">
              <w:rPr>
                <w:rFonts w:ascii="Times New Roman" w:eastAsia="Times New Roman" w:hAnsi="Times New Roman"/>
                <w:color w:val="000000" w:themeColor="text1"/>
                <w:sz w:val="28"/>
                <w:szCs w:val="28"/>
              </w:rPr>
              <w:t>затрат</w:t>
            </w:r>
          </w:p>
          <w:p w:rsidR="00AF3B2C" w:rsidRPr="009464A0" w:rsidRDefault="00AF3B2C" w:rsidP="001C218D">
            <w:pPr>
              <w:jc w:val="both"/>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en-US"/>
              </w:rPr>
              <w:t>№ _____ «</w:t>
            </w:r>
            <w:r w:rsidR="001C218D" w:rsidRPr="009464A0">
              <w:rPr>
                <w:rFonts w:ascii="Times New Roman" w:eastAsia="Times New Roman" w:hAnsi="Times New Roman"/>
                <w:color w:val="000000" w:themeColor="text1"/>
                <w:sz w:val="28"/>
                <w:szCs w:val="28"/>
              </w:rPr>
              <w:t>____</w:t>
            </w:r>
            <w:r w:rsidRPr="009464A0">
              <w:rPr>
                <w:rFonts w:ascii="Times New Roman" w:eastAsia="Times New Roman" w:hAnsi="Times New Roman"/>
                <w:color w:val="000000" w:themeColor="text1"/>
                <w:sz w:val="28"/>
                <w:szCs w:val="28"/>
                <w:lang w:val="en-US"/>
              </w:rPr>
              <w:t>»________20__</w:t>
            </w:r>
            <w:r w:rsidRPr="009464A0">
              <w:rPr>
                <w:rFonts w:ascii="Times New Roman" w:eastAsia="Times New Roman" w:hAnsi="Times New Roman"/>
                <w:color w:val="000000" w:themeColor="text1"/>
                <w:sz w:val="28"/>
                <w:szCs w:val="28"/>
              </w:rPr>
              <w:t>г</w:t>
            </w:r>
            <w:r w:rsidRPr="009464A0">
              <w:rPr>
                <w:rFonts w:ascii="Times New Roman" w:eastAsia="Times New Roman" w:hAnsi="Times New Roman"/>
                <w:color w:val="000000" w:themeColor="text1"/>
                <w:sz w:val="28"/>
                <w:szCs w:val="28"/>
                <w:lang w:val="en-US"/>
              </w:rPr>
              <w:t>.</w:t>
            </w:r>
          </w:p>
        </w:tc>
        <w:tc>
          <w:tcPr>
            <w:tcW w:w="5198" w:type="dxa"/>
            <w:gridSpan w:val="2"/>
          </w:tcPr>
          <w:p w:rsidR="00FD23ED" w:rsidRDefault="00FD23ED" w:rsidP="00AF3B2C">
            <w:pPr>
              <w:ind w:left="-55"/>
              <w:jc w:val="both"/>
              <w:rPr>
                <w:rFonts w:ascii="Times New Roman" w:eastAsia="Times New Roman" w:hAnsi="Times New Roman"/>
                <w:color w:val="000000" w:themeColor="text1"/>
                <w:sz w:val="28"/>
                <w:szCs w:val="28"/>
              </w:rPr>
            </w:pPr>
          </w:p>
          <w:p w:rsidR="00777155" w:rsidRDefault="00777155" w:rsidP="00AF3B2C">
            <w:pPr>
              <w:ind w:left="-55"/>
              <w:jc w:val="both"/>
              <w:rPr>
                <w:rFonts w:ascii="Times New Roman" w:eastAsia="Times New Roman" w:hAnsi="Times New Roman"/>
                <w:color w:val="000000" w:themeColor="text1"/>
                <w:sz w:val="28"/>
                <w:szCs w:val="28"/>
              </w:rPr>
            </w:pPr>
          </w:p>
          <w:p w:rsidR="00777155" w:rsidRDefault="00777155" w:rsidP="00AF3B2C">
            <w:pPr>
              <w:ind w:left="-55"/>
              <w:jc w:val="both"/>
              <w:rPr>
                <w:rFonts w:ascii="Times New Roman" w:eastAsia="Times New Roman" w:hAnsi="Times New Roman"/>
                <w:color w:val="000000" w:themeColor="text1"/>
                <w:sz w:val="28"/>
                <w:szCs w:val="28"/>
              </w:rPr>
            </w:pPr>
          </w:p>
          <w:p w:rsidR="00777155" w:rsidRDefault="00777155" w:rsidP="00AF3B2C">
            <w:pPr>
              <w:ind w:left="-55"/>
              <w:jc w:val="both"/>
              <w:rPr>
                <w:rFonts w:ascii="Times New Roman" w:eastAsia="Times New Roman" w:hAnsi="Times New Roman"/>
                <w:color w:val="000000" w:themeColor="text1"/>
                <w:sz w:val="28"/>
                <w:szCs w:val="28"/>
              </w:rPr>
            </w:pPr>
          </w:p>
          <w:p w:rsidR="00777155" w:rsidRDefault="00777155" w:rsidP="00AF3B2C">
            <w:pPr>
              <w:ind w:left="-55"/>
              <w:jc w:val="both"/>
              <w:rPr>
                <w:rFonts w:ascii="Times New Roman" w:eastAsia="Times New Roman" w:hAnsi="Times New Roman"/>
                <w:color w:val="000000" w:themeColor="text1"/>
                <w:sz w:val="28"/>
                <w:szCs w:val="28"/>
              </w:rPr>
            </w:pPr>
          </w:p>
          <w:p w:rsidR="00777155" w:rsidRDefault="00777155" w:rsidP="00AF3B2C">
            <w:pPr>
              <w:ind w:left="-55"/>
              <w:jc w:val="both"/>
              <w:rPr>
                <w:rFonts w:ascii="Times New Roman" w:eastAsia="Times New Roman" w:hAnsi="Times New Roman"/>
                <w:color w:val="000000" w:themeColor="text1"/>
                <w:sz w:val="28"/>
                <w:szCs w:val="28"/>
              </w:rPr>
            </w:pPr>
          </w:p>
          <w:p w:rsidR="00777155" w:rsidRDefault="00777155" w:rsidP="00AF3B2C">
            <w:pPr>
              <w:ind w:left="-55"/>
              <w:jc w:val="both"/>
              <w:rPr>
                <w:rFonts w:ascii="Times New Roman" w:eastAsia="Times New Roman" w:hAnsi="Times New Roman"/>
                <w:color w:val="000000" w:themeColor="text1"/>
                <w:sz w:val="28"/>
                <w:szCs w:val="28"/>
              </w:rPr>
            </w:pPr>
          </w:p>
          <w:p w:rsidR="00777155" w:rsidRDefault="00777155" w:rsidP="00AF3B2C">
            <w:pPr>
              <w:ind w:left="-55"/>
              <w:jc w:val="both"/>
              <w:rPr>
                <w:rFonts w:ascii="Times New Roman" w:eastAsia="Times New Roman" w:hAnsi="Times New Roman"/>
                <w:color w:val="000000" w:themeColor="text1"/>
                <w:sz w:val="28"/>
                <w:szCs w:val="28"/>
              </w:rPr>
            </w:pPr>
          </w:p>
          <w:p w:rsidR="00777155" w:rsidRPr="00777155" w:rsidRDefault="00777155" w:rsidP="00AF3B2C">
            <w:pPr>
              <w:ind w:left="-55"/>
              <w:jc w:val="both"/>
              <w:rPr>
                <w:rFonts w:ascii="Times New Roman" w:eastAsia="Times New Roman" w:hAnsi="Times New Roman"/>
                <w:color w:val="000000" w:themeColor="text1"/>
                <w:sz w:val="28"/>
                <w:szCs w:val="28"/>
              </w:rPr>
            </w:pPr>
          </w:p>
          <w:p w:rsidR="00AF3B2C" w:rsidRPr="009464A0" w:rsidRDefault="00F305AB" w:rsidP="00D51FF2">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lastRenderedPageBreak/>
              <w:t>A</w:t>
            </w:r>
            <w:r w:rsidR="00757675">
              <w:rPr>
                <w:rFonts w:ascii="Times New Roman" w:eastAsia="Times New Roman" w:hAnsi="Times New Roman"/>
                <w:color w:val="000000" w:themeColor="text1"/>
                <w:sz w:val="28"/>
                <w:szCs w:val="28"/>
                <w:lang w:val="en-US"/>
              </w:rPr>
              <w:t>ttachment</w:t>
            </w:r>
            <w:r w:rsidR="00AF3B2C" w:rsidRPr="009464A0">
              <w:rPr>
                <w:rFonts w:ascii="Times New Roman" w:eastAsia="Times New Roman" w:hAnsi="Times New Roman"/>
                <w:color w:val="000000" w:themeColor="text1"/>
                <w:sz w:val="28"/>
                <w:szCs w:val="28"/>
                <w:lang w:val="kk-KZ"/>
              </w:rPr>
              <w:t xml:space="preserve"> </w:t>
            </w:r>
            <w:r w:rsidR="00AF3B2C" w:rsidRPr="009464A0">
              <w:rPr>
                <w:rFonts w:ascii="Times New Roman" w:eastAsia="Times New Roman" w:hAnsi="Times New Roman"/>
                <w:color w:val="000000" w:themeColor="text1"/>
                <w:sz w:val="28"/>
                <w:szCs w:val="28"/>
                <w:lang w:val="en-US"/>
              </w:rPr>
              <w:t>No.</w:t>
            </w:r>
            <w:r w:rsidR="00AF3B2C" w:rsidRPr="009464A0">
              <w:rPr>
                <w:rFonts w:ascii="Times New Roman" w:eastAsia="Times New Roman" w:hAnsi="Times New Roman"/>
                <w:color w:val="000000" w:themeColor="text1"/>
                <w:sz w:val="28"/>
                <w:szCs w:val="28"/>
                <w:lang w:val="kk-KZ"/>
              </w:rPr>
              <w:t xml:space="preserve">1 </w:t>
            </w:r>
          </w:p>
          <w:p w:rsidR="00AF3B2C" w:rsidRPr="009464A0" w:rsidRDefault="00AF3B2C" w:rsidP="00AF3B2C">
            <w:pPr>
              <w:ind w:left="-55"/>
              <w:jc w:val="both"/>
              <w:rPr>
                <w:rFonts w:ascii="Times New Roman" w:eastAsia="Times New Roman" w:hAnsi="Times New Roman"/>
                <w:color w:val="000000" w:themeColor="text1"/>
                <w:sz w:val="28"/>
                <w:szCs w:val="28"/>
                <w:lang w:val="en-US"/>
              </w:rPr>
            </w:pPr>
            <w:r w:rsidRPr="009464A0">
              <w:rPr>
                <w:rFonts w:ascii="Times New Roman" w:eastAsia="Times New Roman" w:hAnsi="Times New Roman"/>
                <w:color w:val="000000" w:themeColor="text1"/>
                <w:sz w:val="28"/>
                <w:szCs w:val="28"/>
                <w:lang w:val="en-US"/>
              </w:rPr>
              <w:t>to</w:t>
            </w:r>
            <w:r w:rsidR="000F4B07" w:rsidRPr="009464A0">
              <w:rPr>
                <w:rFonts w:ascii="Times New Roman" w:eastAsia="Times New Roman" w:hAnsi="Times New Roman"/>
                <w:color w:val="000000" w:themeColor="text1"/>
                <w:sz w:val="28"/>
                <w:szCs w:val="28"/>
                <w:lang w:val="en-US"/>
              </w:rPr>
              <w:t xml:space="preserve"> </w:t>
            </w:r>
            <w:r w:rsidRPr="009464A0">
              <w:rPr>
                <w:rFonts w:ascii="Times New Roman" w:eastAsia="Times New Roman" w:hAnsi="Times New Roman"/>
                <w:color w:val="000000" w:themeColor="text1"/>
                <w:sz w:val="28"/>
                <w:szCs w:val="28"/>
                <w:lang w:val="en-US"/>
              </w:rPr>
              <w:t xml:space="preserve">the Contract </w:t>
            </w:r>
            <w:r w:rsidR="00757675" w:rsidRPr="0025505C">
              <w:rPr>
                <w:rFonts w:ascii="Times New Roman" w:eastAsia="Times New Roman" w:hAnsi="Times New Roman"/>
                <w:color w:val="000000" w:themeColor="text1"/>
                <w:sz w:val="28"/>
                <w:szCs w:val="28"/>
                <w:lang w:val="en-US"/>
              </w:rPr>
              <w:t xml:space="preserve">on conducting assessment of </w:t>
            </w:r>
            <w:r w:rsidR="00847C9F">
              <w:rPr>
                <w:rFonts w:ascii="Times New Roman" w:eastAsia="Times New Roman" w:hAnsi="Times New Roman"/>
                <w:color w:val="000000" w:themeColor="text1"/>
                <w:sz w:val="28"/>
                <w:szCs w:val="28"/>
                <w:lang w:val="en-US"/>
              </w:rPr>
              <w:t>condition</w:t>
            </w:r>
            <w:r w:rsidR="00757675" w:rsidRPr="0025505C">
              <w:rPr>
                <w:rFonts w:ascii="Times New Roman" w:eastAsia="Times New Roman" w:hAnsi="Times New Roman"/>
                <w:color w:val="000000" w:themeColor="text1"/>
                <w:sz w:val="28"/>
                <w:szCs w:val="28"/>
                <w:lang w:val="en-US"/>
              </w:rPr>
              <w:t xml:space="preserve"> </w:t>
            </w:r>
            <w:r w:rsidR="00847C9F" w:rsidRPr="00847C9F">
              <w:rPr>
                <w:rFonts w:ascii="Times New Roman" w:eastAsia="Times New Roman" w:hAnsi="Times New Roman"/>
                <w:color w:val="000000" w:themeColor="text1"/>
                <w:sz w:val="28"/>
                <w:szCs w:val="28"/>
                <w:lang w:val="en-US"/>
              </w:rPr>
              <w:t xml:space="preserve">of </w:t>
            </w:r>
            <w:proofErr w:type="spellStart"/>
            <w:r w:rsidR="00847C9F" w:rsidRPr="00847C9F">
              <w:rPr>
                <w:rFonts w:ascii="Times New Roman" w:eastAsia="Times New Roman" w:hAnsi="Times New Roman"/>
                <w:color w:val="000000" w:themeColor="text1"/>
                <w:sz w:val="28"/>
                <w:szCs w:val="28"/>
                <w:lang w:val="en-US"/>
              </w:rPr>
              <w:t>pharmacovigilance</w:t>
            </w:r>
            <w:proofErr w:type="spellEnd"/>
            <w:r w:rsidR="00847C9F" w:rsidRPr="00847C9F">
              <w:rPr>
                <w:rFonts w:ascii="Times New Roman" w:eastAsia="Times New Roman" w:hAnsi="Times New Roman"/>
                <w:color w:val="000000" w:themeColor="text1"/>
                <w:sz w:val="28"/>
                <w:szCs w:val="28"/>
                <w:lang w:val="en-US"/>
              </w:rPr>
              <w:t xml:space="preserve"> system and monitoring of safety quality and effectiveness of medical devices </w:t>
            </w:r>
            <w:r w:rsidR="00757675" w:rsidRPr="0025505C">
              <w:rPr>
                <w:rFonts w:ascii="Times New Roman" w:eastAsia="Times New Roman" w:hAnsi="Times New Roman"/>
                <w:color w:val="000000" w:themeColor="text1"/>
                <w:sz w:val="28"/>
                <w:szCs w:val="28"/>
                <w:lang w:val="en-US"/>
              </w:rPr>
              <w:t>with reimbursement</w:t>
            </w:r>
          </w:p>
          <w:p w:rsidR="00AF3B2C" w:rsidRDefault="00AF3B2C" w:rsidP="00AF3B2C">
            <w:pPr>
              <w:jc w:val="both"/>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en-US"/>
              </w:rPr>
              <w:t>No._____ dated ___________ ___, 20__</w:t>
            </w:r>
          </w:p>
        </w:tc>
      </w:tr>
    </w:tbl>
    <w:p w:rsidR="00AF3B2C" w:rsidRDefault="00AF3B2C" w:rsidP="00F24712">
      <w:pPr>
        <w:spacing w:after="0" w:line="240" w:lineRule="auto"/>
        <w:jc w:val="both"/>
        <w:rPr>
          <w:rFonts w:ascii="Times New Roman" w:eastAsia="Times New Roman" w:hAnsi="Times New Roman"/>
          <w:color w:val="000000" w:themeColor="text1"/>
          <w:sz w:val="28"/>
          <w:szCs w:val="28"/>
          <w:lang w:val="kk-KZ"/>
        </w:rPr>
      </w:pPr>
    </w:p>
    <w:p w:rsidR="000F4B07" w:rsidRPr="00751C06" w:rsidRDefault="000F4B07" w:rsidP="000F279B">
      <w:pPr>
        <w:spacing w:after="0" w:line="240" w:lineRule="auto"/>
        <w:jc w:val="both"/>
        <w:rPr>
          <w:rFonts w:ascii="Times New Roman" w:eastAsia="Times New Roman" w:hAnsi="Times New Roman"/>
          <w:b/>
          <w:color w:val="000000" w:themeColor="text1"/>
          <w:sz w:val="28"/>
          <w:szCs w:val="28"/>
          <w:lang w:val="en-US"/>
        </w:rPr>
      </w:pPr>
    </w:p>
    <w:p w:rsidR="00BB06A3" w:rsidRPr="00610C90" w:rsidRDefault="00E922C3" w:rsidP="00BB06A3">
      <w:pPr>
        <w:spacing w:after="0" w:line="240" w:lineRule="auto"/>
        <w:ind w:firstLine="540"/>
        <w:jc w:val="center"/>
        <w:rPr>
          <w:rFonts w:ascii="Times New Roman" w:eastAsia="Times New Roman" w:hAnsi="Times New Roman"/>
          <w:b/>
          <w:color w:val="000000" w:themeColor="text1"/>
          <w:sz w:val="28"/>
          <w:szCs w:val="28"/>
          <w:lang w:val="kk-KZ"/>
        </w:rPr>
      </w:pPr>
      <w:r>
        <w:rPr>
          <w:rFonts w:ascii="Times New Roman" w:eastAsia="Times New Roman" w:hAnsi="Times New Roman"/>
          <w:b/>
          <w:color w:val="000000" w:themeColor="text1"/>
          <w:sz w:val="28"/>
          <w:szCs w:val="28"/>
          <w:lang w:val="kk-KZ"/>
        </w:rPr>
        <w:t>Д</w:t>
      </w:r>
      <w:r w:rsidR="00610C90">
        <w:rPr>
          <w:rFonts w:ascii="Times New Roman" w:eastAsia="Times New Roman" w:hAnsi="Times New Roman"/>
          <w:b/>
          <w:color w:val="000000" w:themeColor="text1"/>
          <w:sz w:val="28"/>
          <w:szCs w:val="28"/>
          <w:lang w:val="kk-KZ"/>
        </w:rPr>
        <w:t>әрілік зат</w:t>
      </w:r>
      <w:r w:rsidR="00E74D35">
        <w:rPr>
          <w:rFonts w:ascii="Times New Roman" w:eastAsia="Times New Roman" w:hAnsi="Times New Roman"/>
          <w:b/>
          <w:color w:val="000000" w:themeColor="text1"/>
          <w:sz w:val="28"/>
          <w:szCs w:val="28"/>
          <w:lang w:val="kk-KZ"/>
        </w:rPr>
        <w:t>ты нем</w:t>
      </w:r>
      <w:r w:rsidR="00610C90">
        <w:rPr>
          <w:rFonts w:ascii="Times New Roman" w:eastAsia="Times New Roman" w:hAnsi="Times New Roman"/>
          <w:b/>
          <w:color w:val="000000" w:themeColor="text1"/>
          <w:sz w:val="28"/>
          <w:szCs w:val="28"/>
          <w:lang w:val="kk-KZ"/>
        </w:rPr>
        <w:t>е</w:t>
      </w:r>
      <w:r w:rsidR="00E74D35">
        <w:rPr>
          <w:rFonts w:ascii="Times New Roman" w:eastAsia="Times New Roman" w:hAnsi="Times New Roman"/>
          <w:b/>
          <w:color w:val="000000" w:themeColor="text1"/>
          <w:sz w:val="28"/>
          <w:szCs w:val="28"/>
          <w:lang w:val="kk-KZ"/>
        </w:rPr>
        <w:t>се</w:t>
      </w:r>
      <w:r w:rsidR="00FD23ED">
        <w:rPr>
          <w:rFonts w:ascii="Times New Roman" w:eastAsia="Times New Roman" w:hAnsi="Times New Roman"/>
          <w:b/>
          <w:color w:val="000000" w:themeColor="text1"/>
          <w:sz w:val="28"/>
          <w:szCs w:val="28"/>
          <w:lang w:val="kk-KZ"/>
        </w:rPr>
        <w:t xml:space="preserve"> </w:t>
      </w:r>
      <w:r w:rsidR="00BB06A3">
        <w:rPr>
          <w:rFonts w:ascii="Times New Roman" w:eastAsia="Times New Roman" w:hAnsi="Times New Roman"/>
          <w:b/>
          <w:color w:val="000000" w:themeColor="text1"/>
          <w:sz w:val="28"/>
          <w:szCs w:val="28"/>
          <w:lang w:val="kk-KZ"/>
        </w:rPr>
        <w:t xml:space="preserve">медициналық </w:t>
      </w:r>
      <w:r w:rsidR="00610C90">
        <w:rPr>
          <w:rFonts w:ascii="Times New Roman" w:eastAsia="Times New Roman" w:hAnsi="Times New Roman"/>
          <w:b/>
          <w:color w:val="000000" w:themeColor="text1"/>
          <w:sz w:val="28"/>
          <w:szCs w:val="28"/>
          <w:lang w:val="kk-KZ"/>
        </w:rPr>
        <w:t>бұйым</w:t>
      </w:r>
      <w:r w:rsidR="00BB06A3">
        <w:rPr>
          <w:rFonts w:ascii="Times New Roman" w:eastAsia="Times New Roman" w:hAnsi="Times New Roman"/>
          <w:b/>
          <w:color w:val="000000" w:themeColor="text1"/>
          <w:sz w:val="28"/>
          <w:szCs w:val="28"/>
          <w:lang w:val="kk-KZ"/>
        </w:rPr>
        <w:t>ды мемлекеттік тіркеу</w:t>
      </w:r>
      <w:r w:rsidR="00FF5550">
        <w:rPr>
          <w:rFonts w:ascii="Times New Roman" w:eastAsia="Times New Roman" w:hAnsi="Times New Roman"/>
          <w:b/>
          <w:color w:val="000000" w:themeColor="text1"/>
          <w:sz w:val="28"/>
          <w:szCs w:val="28"/>
          <w:lang w:val="kk-KZ"/>
        </w:rPr>
        <w:t xml:space="preserve"> </w:t>
      </w:r>
      <w:r w:rsidR="00FF5550" w:rsidRPr="00FF5550">
        <w:rPr>
          <w:rFonts w:ascii="Times New Roman" w:eastAsia="Times New Roman" w:hAnsi="Times New Roman"/>
          <w:b/>
          <w:color w:val="000000" w:themeColor="text1"/>
          <w:sz w:val="28"/>
          <w:szCs w:val="28"/>
          <w:lang w:val="kk-KZ"/>
        </w:rPr>
        <w:t>кезінде өндіріс жағдайларына және сапаны қамтамасыз ету жүйесіне, зертханалық сынақтарға бағалау жүргізу, дәрілік заттар мен медициналық бұйымдардың қауіпсіздігі мен сапасына сериялық бағалау жүргізу</w:t>
      </w:r>
      <w:r>
        <w:rPr>
          <w:rFonts w:ascii="Times New Roman" w:eastAsia="Times New Roman" w:hAnsi="Times New Roman"/>
          <w:b/>
          <w:color w:val="000000" w:themeColor="text1"/>
          <w:sz w:val="28"/>
          <w:szCs w:val="28"/>
          <w:lang w:val="kk-KZ"/>
        </w:rPr>
        <w:t xml:space="preserve"> </w:t>
      </w:r>
      <w:r w:rsidR="00E74D35">
        <w:rPr>
          <w:rFonts w:ascii="Times New Roman" w:eastAsia="Times New Roman" w:hAnsi="Times New Roman"/>
          <w:b/>
          <w:color w:val="000000" w:themeColor="text1"/>
          <w:sz w:val="28"/>
          <w:szCs w:val="28"/>
          <w:lang w:val="kk-KZ"/>
        </w:rPr>
        <w:t>жөніндегі</w:t>
      </w:r>
      <w:r w:rsidR="00BB06A3">
        <w:rPr>
          <w:rFonts w:ascii="Times New Roman" w:eastAsia="Times New Roman" w:hAnsi="Times New Roman"/>
          <w:b/>
          <w:color w:val="000000" w:themeColor="text1"/>
          <w:sz w:val="28"/>
          <w:szCs w:val="28"/>
          <w:lang w:val="kk-KZ"/>
        </w:rPr>
        <w:t xml:space="preserve"> ақпарат</w:t>
      </w:r>
      <w:r w:rsidR="00610C90">
        <w:rPr>
          <w:rFonts w:ascii="Times New Roman" w:eastAsia="Times New Roman" w:hAnsi="Times New Roman"/>
          <w:b/>
          <w:color w:val="000000" w:themeColor="text1"/>
          <w:sz w:val="28"/>
          <w:szCs w:val="28"/>
          <w:lang w:val="kk-KZ"/>
        </w:rPr>
        <w:t>/</w:t>
      </w:r>
      <w:r w:rsidR="00FF5550">
        <w:rPr>
          <w:rFonts w:ascii="Times New Roman" w:eastAsia="Times New Roman" w:hAnsi="Times New Roman"/>
          <w:b/>
          <w:color w:val="000000" w:themeColor="text1"/>
          <w:sz w:val="28"/>
          <w:szCs w:val="28"/>
          <w:lang w:val="kk-KZ"/>
        </w:rPr>
        <w:t xml:space="preserve"> </w:t>
      </w:r>
    </w:p>
    <w:p w:rsidR="00BA4005" w:rsidRPr="00ED5F9B" w:rsidRDefault="000F279B" w:rsidP="00BA4005">
      <w:pPr>
        <w:spacing w:after="0" w:line="240" w:lineRule="auto"/>
        <w:ind w:firstLine="540"/>
        <w:jc w:val="center"/>
        <w:rPr>
          <w:rFonts w:ascii="Times New Roman" w:eastAsia="Times New Roman" w:hAnsi="Times New Roman"/>
          <w:b/>
          <w:sz w:val="28"/>
          <w:szCs w:val="28"/>
        </w:rPr>
      </w:pPr>
      <w:r w:rsidRPr="00ED5F9B">
        <w:rPr>
          <w:rFonts w:ascii="Times New Roman" w:eastAsia="Times New Roman" w:hAnsi="Times New Roman"/>
          <w:b/>
          <w:sz w:val="28"/>
          <w:szCs w:val="28"/>
        </w:rPr>
        <w:t>Информация п</w:t>
      </w:r>
      <w:r w:rsidR="00E74D35" w:rsidRPr="00ED5F9B">
        <w:rPr>
          <w:rFonts w:ascii="Times New Roman" w:eastAsia="Times New Roman" w:hAnsi="Times New Roman"/>
          <w:b/>
          <w:sz w:val="28"/>
          <w:szCs w:val="28"/>
          <w:lang w:val="kk-KZ"/>
        </w:rPr>
        <w:t>о</w:t>
      </w:r>
      <w:r w:rsidR="006E07D8">
        <w:rPr>
          <w:rFonts w:ascii="Times New Roman" w:eastAsia="Times New Roman" w:hAnsi="Times New Roman"/>
          <w:b/>
          <w:sz w:val="28"/>
          <w:szCs w:val="28"/>
        </w:rPr>
        <w:t xml:space="preserve"> проведению</w:t>
      </w:r>
      <w:r w:rsidRPr="00ED5F9B">
        <w:rPr>
          <w:rFonts w:ascii="Times New Roman" w:eastAsia="Times New Roman" w:hAnsi="Times New Roman"/>
          <w:b/>
          <w:sz w:val="28"/>
          <w:szCs w:val="28"/>
        </w:rPr>
        <w:t xml:space="preserve"> </w:t>
      </w:r>
      <w:r w:rsidR="00BA4005" w:rsidRPr="00ED5F9B">
        <w:rPr>
          <w:rFonts w:ascii="Times New Roman" w:eastAsia="Times New Roman" w:hAnsi="Times New Roman"/>
          <w:b/>
          <w:sz w:val="28"/>
          <w:szCs w:val="28"/>
        </w:rPr>
        <w:t xml:space="preserve">оценки </w:t>
      </w:r>
    </w:p>
    <w:p w:rsidR="000F279B" w:rsidRPr="00ED5F9B" w:rsidRDefault="00F305AB" w:rsidP="00BA4005">
      <w:pPr>
        <w:spacing w:after="0" w:line="240" w:lineRule="auto"/>
        <w:ind w:firstLine="540"/>
        <w:jc w:val="center"/>
        <w:rPr>
          <w:rFonts w:ascii="Times New Roman" w:eastAsia="Times New Roman" w:hAnsi="Times New Roman"/>
          <w:b/>
          <w:sz w:val="28"/>
          <w:szCs w:val="28"/>
        </w:rPr>
      </w:pPr>
      <w:r w:rsidRPr="00F305AB">
        <w:rPr>
          <w:rFonts w:ascii="Times New Roman" w:eastAsia="Times New Roman" w:hAnsi="Times New Roman"/>
          <w:b/>
          <w:sz w:val="28"/>
          <w:szCs w:val="28"/>
        </w:rPr>
        <w:t xml:space="preserve">системы фармаконадзора и обеспечения мониторинга безопасности, качества и эффективности </w:t>
      </w:r>
      <w:r w:rsidR="00BA4005" w:rsidRPr="00F305AB">
        <w:rPr>
          <w:rFonts w:ascii="Times New Roman" w:eastAsia="Times New Roman" w:hAnsi="Times New Roman"/>
          <w:b/>
          <w:sz w:val="28"/>
          <w:szCs w:val="28"/>
        </w:rPr>
        <w:t>медицинских изделий</w:t>
      </w:r>
      <w:r w:rsidR="000F279B" w:rsidRPr="00F305AB">
        <w:rPr>
          <w:rFonts w:ascii="Times New Roman" w:eastAsia="Times New Roman" w:hAnsi="Times New Roman"/>
          <w:b/>
          <w:sz w:val="28"/>
          <w:szCs w:val="28"/>
        </w:rPr>
        <w:t xml:space="preserve"> </w:t>
      </w:r>
      <w:r w:rsidR="000F4B07" w:rsidRPr="00F305AB">
        <w:rPr>
          <w:rFonts w:ascii="Times New Roman" w:eastAsia="Times New Roman" w:hAnsi="Times New Roman"/>
          <w:b/>
          <w:sz w:val="28"/>
          <w:szCs w:val="28"/>
        </w:rPr>
        <w:t>/</w:t>
      </w:r>
    </w:p>
    <w:p w:rsidR="00FA7FC1" w:rsidRPr="004574DB" w:rsidRDefault="00D9309E" w:rsidP="00FA7FC1">
      <w:pPr>
        <w:spacing w:after="0" w:line="240" w:lineRule="auto"/>
        <w:ind w:firstLine="540"/>
        <w:jc w:val="center"/>
        <w:rPr>
          <w:rFonts w:ascii="Times New Roman" w:eastAsia="Times New Roman" w:hAnsi="Times New Roman"/>
          <w:b/>
          <w:color w:val="000000" w:themeColor="text1"/>
          <w:sz w:val="28"/>
          <w:szCs w:val="28"/>
          <w:lang w:val="en-US"/>
        </w:rPr>
      </w:pPr>
      <w:r w:rsidRPr="00ED5F9B">
        <w:rPr>
          <w:rFonts w:ascii="Times New Roman" w:eastAsia="Times New Roman" w:hAnsi="Times New Roman"/>
          <w:b/>
          <w:sz w:val="28"/>
          <w:szCs w:val="28"/>
          <w:lang w:val="en-US"/>
        </w:rPr>
        <w:t>I</w:t>
      </w:r>
      <w:r w:rsidR="00FA7FC1" w:rsidRPr="00ED5F9B">
        <w:rPr>
          <w:rFonts w:ascii="Times New Roman" w:eastAsia="Times New Roman" w:hAnsi="Times New Roman"/>
          <w:b/>
          <w:sz w:val="28"/>
          <w:szCs w:val="28"/>
          <w:lang w:val="en-US"/>
        </w:rPr>
        <w:t xml:space="preserve">nformation </w:t>
      </w:r>
      <w:r w:rsidRPr="00ED5F9B">
        <w:rPr>
          <w:rFonts w:ascii="Times New Roman" w:eastAsia="Times New Roman" w:hAnsi="Times New Roman"/>
          <w:b/>
          <w:sz w:val="28"/>
          <w:szCs w:val="28"/>
          <w:lang w:val="en-US"/>
        </w:rPr>
        <w:t>about</w:t>
      </w:r>
      <w:r w:rsidR="00FA7FC1" w:rsidRPr="00ED5F9B">
        <w:rPr>
          <w:rFonts w:ascii="Times New Roman" w:eastAsia="Times New Roman" w:hAnsi="Times New Roman"/>
          <w:b/>
          <w:sz w:val="28"/>
          <w:szCs w:val="28"/>
          <w:lang w:val="en-US"/>
        </w:rPr>
        <w:t xml:space="preserve"> </w:t>
      </w:r>
      <w:r w:rsidR="005230B4" w:rsidRPr="00ED5F9B">
        <w:rPr>
          <w:rFonts w:ascii="Times New Roman" w:eastAsia="Times New Roman" w:hAnsi="Times New Roman"/>
          <w:b/>
          <w:sz w:val="28"/>
          <w:szCs w:val="28"/>
          <w:lang w:val="en-US"/>
        </w:rPr>
        <w:t>assess</w:t>
      </w:r>
      <w:r w:rsidRPr="00ED5F9B">
        <w:rPr>
          <w:rFonts w:ascii="Times New Roman" w:eastAsia="Times New Roman" w:hAnsi="Times New Roman"/>
          <w:b/>
          <w:sz w:val="28"/>
          <w:szCs w:val="28"/>
          <w:lang w:val="en-US"/>
        </w:rPr>
        <w:t>ing</w:t>
      </w:r>
      <w:r w:rsidR="005230B4" w:rsidRPr="00ED5F9B">
        <w:rPr>
          <w:rFonts w:ascii="Times New Roman" w:eastAsia="Times New Roman" w:hAnsi="Times New Roman"/>
          <w:b/>
          <w:sz w:val="28"/>
          <w:szCs w:val="28"/>
          <w:lang w:val="en-US"/>
        </w:rPr>
        <w:t xml:space="preserve"> </w:t>
      </w:r>
      <w:r w:rsidRPr="00ED5F9B">
        <w:rPr>
          <w:rFonts w:ascii="Times New Roman" w:eastAsia="Times New Roman" w:hAnsi="Times New Roman"/>
          <w:b/>
          <w:sz w:val="28"/>
          <w:szCs w:val="28"/>
          <w:lang w:val="en-US"/>
        </w:rPr>
        <w:t xml:space="preserve">the </w:t>
      </w:r>
      <w:r w:rsidR="00F305AB" w:rsidRPr="00F305AB">
        <w:rPr>
          <w:rFonts w:ascii="Times New Roman" w:eastAsia="Times New Roman" w:hAnsi="Times New Roman"/>
          <w:b/>
          <w:sz w:val="28"/>
          <w:szCs w:val="28"/>
          <w:lang w:val="en-US"/>
        </w:rPr>
        <w:t xml:space="preserve">condition of </w:t>
      </w:r>
      <w:proofErr w:type="spellStart"/>
      <w:r w:rsidR="00F305AB" w:rsidRPr="00F305AB">
        <w:rPr>
          <w:rFonts w:ascii="Times New Roman" w:eastAsia="Times New Roman" w:hAnsi="Times New Roman"/>
          <w:b/>
          <w:sz w:val="28"/>
          <w:szCs w:val="28"/>
          <w:lang w:val="en-US"/>
        </w:rPr>
        <w:t>pharmacovigilance</w:t>
      </w:r>
      <w:proofErr w:type="spellEnd"/>
      <w:r w:rsidR="00F305AB" w:rsidRPr="00F305AB">
        <w:rPr>
          <w:rFonts w:ascii="Times New Roman" w:eastAsia="Times New Roman" w:hAnsi="Times New Roman"/>
          <w:b/>
          <w:sz w:val="28"/>
          <w:szCs w:val="28"/>
          <w:lang w:val="en-US"/>
        </w:rPr>
        <w:t xml:space="preserve"> </w:t>
      </w:r>
      <w:r w:rsidR="00F305AB">
        <w:rPr>
          <w:rFonts w:ascii="Times New Roman" w:eastAsia="Times New Roman" w:hAnsi="Times New Roman"/>
          <w:b/>
          <w:sz w:val="28"/>
          <w:szCs w:val="28"/>
          <w:lang w:val="en-US"/>
        </w:rPr>
        <w:t>system</w:t>
      </w:r>
      <w:r w:rsidR="00F305AB" w:rsidRPr="00F305AB">
        <w:rPr>
          <w:rFonts w:ascii="Times New Roman" w:eastAsia="Times New Roman" w:hAnsi="Times New Roman"/>
          <w:b/>
          <w:sz w:val="28"/>
          <w:szCs w:val="28"/>
          <w:lang w:val="en-US"/>
        </w:rPr>
        <w:t xml:space="preserve"> and monitoring of safety quality and effectiveness of medical devices</w:t>
      </w:r>
    </w:p>
    <w:p w:rsidR="00C7721B" w:rsidRDefault="00C7721B" w:rsidP="00C7721B">
      <w:pPr>
        <w:spacing w:after="0" w:line="240" w:lineRule="auto"/>
        <w:rPr>
          <w:rFonts w:ascii="Times New Roman" w:eastAsia="Times New Roman" w:hAnsi="Times New Roman"/>
          <w:b/>
          <w:color w:val="000000" w:themeColor="text1"/>
          <w:sz w:val="28"/>
          <w:szCs w:val="28"/>
          <w:lang w:val="en-US"/>
        </w:rPr>
      </w:pPr>
    </w:p>
    <w:p w:rsidR="000F4B07" w:rsidRPr="00751C06" w:rsidRDefault="000F4B07" w:rsidP="00C7721B">
      <w:pPr>
        <w:spacing w:after="0" w:line="240" w:lineRule="auto"/>
        <w:rPr>
          <w:rFonts w:ascii="Times New Roman" w:eastAsia="Times New Roman" w:hAnsi="Times New Roman"/>
          <w:b/>
          <w:color w:val="000000" w:themeColor="text1"/>
          <w:sz w:val="28"/>
          <w:szCs w:val="28"/>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088"/>
        <w:gridCol w:w="7796"/>
      </w:tblGrid>
      <w:tr w:rsidR="00751C06"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AF3B2C" w:rsidP="00F44F51">
            <w:pPr>
              <w:spacing w:after="0" w:line="240" w:lineRule="auto"/>
              <w:jc w:val="center"/>
              <w:rPr>
                <w:rFonts w:ascii="Times New Roman" w:eastAsia="Times New Roman" w:hAnsi="Times New Roman"/>
                <w:b/>
                <w:bCs/>
                <w:color w:val="000000" w:themeColor="text1"/>
                <w:sz w:val="24"/>
                <w:szCs w:val="24"/>
                <w:lang w:val="en-US" w:eastAsia="ru-RU"/>
              </w:rPr>
            </w:pPr>
            <w:r>
              <w:rPr>
                <w:rFonts w:ascii="Times New Roman" w:eastAsia="Times New Roman" w:hAnsi="Times New Roman"/>
                <w:b/>
                <w:bCs/>
                <w:color w:val="000000" w:themeColor="text1"/>
                <w:sz w:val="24"/>
                <w:szCs w:val="24"/>
                <w:lang w:eastAsia="ru-RU"/>
              </w:rPr>
              <w:t>К</w:t>
            </w:r>
            <w:r>
              <w:rPr>
                <w:rFonts w:ascii="Times New Roman" w:eastAsia="Times New Roman" w:hAnsi="Times New Roman"/>
                <w:b/>
                <w:bCs/>
                <w:color w:val="000000" w:themeColor="text1"/>
                <w:sz w:val="24"/>
                <w:szCs w:val="24"/>
                <w:lang w:val="kk-KZ" w:eastAsia="ru-RU"/>
              </w:rPr>
              <w:t xml:space="preserve">өрсеткіштер / </w:t>
            </w:r>
            <w:r w:rsidR="000F279B" w:rsidRPr="00751C06">
              <w:rPr>
                <w:rFonts w:ascii="Times New Roman" w:eastAsia="Times New Roman" w:hAnsi="Times New Roman"/>
                <w:b/>
                <w:bCs/>
                <w:color w:val="000000" w:themeColor="text1"/>
                <w:sz w:val="24"/>
                <w:szCs w:val="24"/>
                <w:lang w:eastAsia="ru-RU"/>
              </w:rPr>
              <w:t>Показатели</w:t>
            </w:r>
            <w:r>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w:t>
            </w:r>
            <w:r>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Indicators</w:t>
            </w:r>
          </w:p>
        </w:tc>
        <w:tc>
          <w:tcPr>
            <w:tcW w:w="7796" w:type="dxa"/>
            <w:tcBorders>
              <w:top w:val="single" w:sz="4" w:space="0" w:color="auto"/>
              <w:left w:val="single" w:sz="4" w:space="0" w:color="auto"/>
              <w:bottom w:val="single" w:sz="4" w:space="0" w:color="auto"/>
              <w:right w:val="single" w:sz="4" w:space="0" w:color="auto"/>
            </w:tcBorders>
            <w:hideMark/>
          </w:tcPr>
          <w:p w:rsidR="000F279B" w:rsidRPr="00751C06" w:rsidRDefault="00E74D35" w:rsidP="00E74D35">
            <w:pPr>
              <w:spacing w:after="0" w:line="240" w:lineRule="auto"/>
              <w:jc w:val="center"/>
              <w:rPr>
                <w:rFonts w:ascii="Times New Roman" w:eastAsia="Times New Roman" w:hAnsi="Times New Roman"/>
                <w:b/>
                <w:bCs/>
                <w:color w:val="000000" w:themeColor="text1"/>
                <w:sz w:val="24"/>
                <w:szCs w:val="24"/>
                <w:lang w:val="en-US" w:eastAsia="ru-RU"/>
              </w:rPr>
            </w:pPr>
            <w:r>
              <w:rPr>
                <w:rFonts w:ascii="Times New Roman" w:eastAsia="Times New Roman" w:hAnsi="Times New Roman"/>
                <w:b/>
                <w:bCs/>
                <w:color w:val="000000" w:themeColor="text1"/>
                <w:sz w:val="24"/>
                <w:szCs w:val="24"/>
                <w:lang w:val="kk-KZ" w:eastAsia="ru-RU"/>
              </w:rPr>
              <w:t>Дерек</w:t>
            </w:r>
            <w:r w:rsidR="00AF3B2C">
              <w:rPr>
                <w:rFonts w:ascii="Times New Roman" w:eastAsia="Times New Roman" w:hAnsi="Times New Roman"/>
                <w:b/>
                <w:bCs/>
                <w:color w:val="000000" w:themeColor="text1"/>
                <w:sz w:val="24"/>
                <w:szCs w:val="24"/>
                <w:lang w:val="kk-KZ" w:eastAsia="ru-RU"/>
              </w:rPr>
              <w:t xml:space="preserve">тер / </w:t>
            </w:r>
            <w:r w:rsidR="000F279B" w:rsidRPr="00751C06">
              <w:rPr>
                <w:rFonts w:ascii="Times New Roman" w:eastAsia="Times New Roman" w:hAnsi="Times New Roman"/>
                <w:b/>
                <w:bCs/>
                <w:color w:val="000000" w:themeColor="text1"/>
                <w:sz w:val="24"/>
                <w:szCs w:val="24"/>
                <w:lang w:eastAsia="ru-RU"/>
              </w:rPr>
              <w:t>Данные</w:t>
            </w:r>
            <w:r w:rsidR="00AF3B2C">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w:t>
            </w:r>
            <w:r w:rsidR="00AF3B2C">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Data</w:t>
            </w:r>
          </w:p>
        </w:tc>
      </w:tr>
      <w:tr w:rsidR="00751C06"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903440">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3</w:t>
            </w:r>
          </w:p>
        </w:tc>
      </w:tr>
      <w:tr w:rsidR="00751C06" w:rsidRPr="00385248"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5871" w:rsidRPr="009661C1" w:rsidRDefault="009661C1" w:rsidP="00411E02">
            <w:pPr>
              <w:spacing w:after="0" w:line="240" w:lineRule="auto"/>
              <w:jc w:val="both"/>
              <w:rPr>
                <w:rFonts w:ascii="Times New Roman" w:eastAsia="Times New Roman" w:hAnsi="Times New Roman"/>
                <w:b/>
                <w:bCs/>
                <w:color w:val="000000" w:themeColor="text1"/>
                <w:sz w:val="24"/>
                <w:szCs w:val="24"/>
                <w:lang w:eastAsia="ru-RU"/>
              </w:rPr>
            </w:pPr>
            <w:r>
              <w:rPr>
                <w:rFonts w:ascii="Times New Roman" w:eastAsia="Times New Roman" w:hAnsi="Times New Roman"/>
                <w:color w:val="000000" w:themeColor="text1"/>
                <w:sz w:val="24"/>
                <w:szCs w:val="24"/>
                <w:lang w:val="kk-KZ" w:eastAsia="ru-RU"/>
              </w:rPr>
              <w:t>Өтініш</w:t>
            </w:r>
            <w:r w:rsidRPr="00751C06">
              <w:rPr>
                <w:rFonts w:ascii="Times New Roman" w:eastAsia="Times New Roman" w:hAnsi="Times New Roman"/>
                <w:color w:val="000000" w:themeColor="text1"/>
                <w:sz w:val="24"/>
                <w:szCs w:val="24"/>
                <w:lang w:val="kk-KZ" w:eastAsia="ru-RU"/>
              </w:rPr>
              <w:t xml:space="preserve"> берушінің толық атауы / </w:t>
            </w:r>
            <w:r w:rsidRPr="00751C06">
              <w:rPr>
                <w:rFonts w:ascii="Times New Roman" w:eastAsia="Times New Roman" w:hAnsi="Times New Roman"/>
                <w:color w:val="000000" w:themeColor="text1"/>
                <w:sz w:val="24"/>
                <w:szCs w:val="24"/>
                <w:lang w:eastAsia="ru-RU"/>
              </w:rPr>
              <w:t>Полное наименование</w:t>
            </w:r>
            <w:r w:rsidRPr="009661C1">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ДРУ</w:t>
            </w:r>
            <w:r w:rsidRPr="00751C06">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kk-KZ" w:eastAsia="ru-RU"/>
              </w:rPr>
              <w:t xml:space="preserve">Full name of the </w:t>
            </w:r>
            <w:r>
              <w:rPr>
                <w:rFonts w:ascii="Times New Roman" w:eastAsia="Times New Roman" w:hAnsi="Times New Roman"/>
                <w:color w:val="000000" w:themeColor="text1"/>
                <w:sz w:val="24"/>
                <w:szCs w:val="24"/>
                <w:lang w:val="en-US" w:eastAsia="ru-RU"/>
              </w:rPr>
              <w:t>MAH</w:t>
            </w:r>
          </w:p>
        </w:tc>
        <w:tc>
          <w:tcPr>
            <w:tcW w:w="7796" w:type="dxa"/>
            <w:tcBorders>
              <w:top w:val="single" w:sz="4" w:space="0" w:color="auto"/>
              <w:left w:val="single" w:sz="4" w:space="0" w:color="auto"/>
              <w:bottom w:val="single" w:sz="4" w:space="0" w:color="auto"/>
              <w:right w:val="single" w:sz="4" w:space="0" w:color="auto"/>
            </w:tcBorders>
          </w:tcPr>
          <w:p w:rsidR="000F279B" w:rsidRPr="00015D7E" w:rsidRDefault="00015D7E" w:rsidP="00696B34">
            <w:pPr>
              <w:spacing w:after="0" w:line="240" w:lineRule="auto"/>
              <w:rPr>
                <w:rFonts w:ascii="Times New Roman" w:eastAsia="Times New Roman" w:hAnsi="Times New Roman"/>
                <w:color w:val="000000" w:themeColor="text1"/>
                <w:sz w:val="24"/>
                <w:szCs w:val="24"/>
                <w:lang w:eastAsia="ru-RU"/>
              </w:rPr>
            </w:pPr>
            <w:r w:rsidRPr="009661C1">
              <w:rPr>
                <w:rFonts w:ascii="Times New Roman" w:eastAsia="Times New Roman" w:hAnsi="Times New Roman"/>
                <w:color w:val="000000" w:themeColor="text1"/>
                <w:sz w:val="24"/>
                <w:szCs w:val="24"/>
                <w:lang w:eastAsia="ru-RU"/>
              </w:rPr>
              <w:t xml:space="preserve"> </w:t>
            </w:r>
          </w:p>
        </w:tc>
      </w:tr>
      <w:tr w:rsidR="00751C06" w:rsidRPr="00385248"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385248"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9661C1" w:rsidRDefault="009661C1" w:rsidP="00F44F51">
            <w:pPr>
              <w:spacing w:after="0" w:line="240" w:lineRule="auto"/>
              <w:jc w:val="both"/>
              <w:rPr>
                <w:rFonts w:ascii="Times New Roman" w:eastAsia="Times New Roman" w:hAnsi="Times New Roman"/>
                <w:color w:val="000000" w:themeColor="text1"/>
                <w:sz w:val="24"/>
                <w:szCs w:val="24"/>
                <w:highlight w:val="yellow"/>
                <w:lang w:eastAsia="ru-RU"/>
              </w:rPr>
            </w:pPr>
            <w:r w:rsidRPr="00751C06">
              <w:rPr>
                <w:rFonts w:ascii="Times New Roman" w:eastAsia="Times New Roman" w:hAnsi="Times New Roman"/>
                <w:color w:val="000000" w:themeColor="text1"/>
                <w:sz w:val="24"/>
                <w:szCs w:val="24"/>
                <w:lang w:val="kk-KZ" w:eastAsia="ru-RU"/>
              </w:rPr>
              <w:t xml:space="preserve">Өндірушінің толық атауы / </w:t>
            </w:r>
            <w:r w:rsidRPr="00751C06">
              <w:rPr>
                <w:rFonts w:ascii="Times New Roman" w:eastAsia="Times New Roman" w:hAnsi="Times New Roman"/>
                <w:color w:val="000000" w:themeColor="text1"/>
                <w:sz w:val="24"/>
                <w:szCs w:val="24"/>
                <w:lang w:eastAsia="ru-RU"/>
              </w:rPr>
              <w:t>Полное наименование Производителя</w:t>
            </w:r>
            <w:r>
              <w:rPr>
                <w:rFonts w:ascii="Times New Roman" w:eastAsia="Times New Roman" w:hAnsi="Times New Roman"/>
                <w:color w:val="000000" w:themeColor="text1"/>
                <w:sz w:val="24"/>
                <w:szCs w:val="24"/>
                <w:lang w:val="kk-KZ" w:eastAsia="ru-RU"/>
              </w:rPr>
              <w:t xml:space="preserve"> </w:t>
            </w:r>
            <w:r w:rsidRPr="00751C06">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kk-KZ" w:eastAsia="ru-RU"/>
              </w:rPr>
              <w:t>Full name</w:t>
            </w:r>
            <w:r>
              <w:rPr>
                <w:rFonts w:ascii="Times New Roman" w:eastAsia="Times New Roman" w:hAnsi="Times New Roman"/>
                <w:color w:val="000000" w:themeColor="text1"/>
                <w:sz w:val="24"/>
                <w:szCs w:val="24"/>
                <w:lang w:val="kk-KZ" w:eastAsia="ru-RU"/>
              </w:rPr>
              <w:t xml:space="preserve"> </w:t>
            </w:r>
            <w:r>
              <w:rPr>
                <w:rFonts w:ascii="Times New Roman" w:eastAsia="Times New Roman" w:hAnsi="Times New Roman"/>
                <w:color w:val="000000" w:themeColor="text1"/>
                <w:sz w:val="24"/>
                <w:szCs w:val="24"/>
                <w:lang w:val="en-US" w:eastAsia="ru-RU"/>
              </w:rPr>
              <w:t>of</w:t>
            </w:r>
            <w:r w:rsidRPr="00AF3B2C">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en-US" w:eastAsia="ru-RU"/>
              </w:rPr>
              <w:t>the</w:t>
            </w:r>
            <w:r w:rsidRPr="00751C06">
              <w:rPr>
                <w:rFonts w:ascii="Times New Roman" w:eastAsia="Times New Roman" w:hAnsi="Times New Roman"/>
                <w:color w:val="000000" w:themeColor="text1"/>
                <w:sz w:val="24"/>
                <w:szCs w:val="24"/>
                <w:lang w:val="kk-KZ" w:eastAsia="ru-RU"/>
              </w:rPr>
              <w:t xml:space="preserve"> Manufacturer</w:t>
            </w:r>
          </w:p>
        </w:tc>
        <w:tc>
          <w:tcPr>
            <w:tcW w:w="7796" w:type="dxa"/>
            <w:tcBorders>
              <w:top w:val="single" w:sz="4" w:space="0" w:color="auto"/>
              <w:left w:val="single" w:sz="4" w:space="0" w:color="auto"/>
              <w:bottom w:val="single" w:sz="4" w:space="0" w:color="auto"/>
              <w:right w:val="single" w:sz="4" w:space="0" w:color="auto"/>
            </w:tcBorders>
          </w:tcPr>
          <w:p w:rsidR="000F279B" w:rsidRPr="00015D7E"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015D7E"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385248"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9661C1" w:rsidRDefault="00696B34" w:rsidP="001E3F48">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Основание</w:t>
            </w:r>
            <w:r w:rsidRPr="00015D7E">
              <w:rPr>
                <w:rFonts w:ascii="Times New Roman" w:eastAsia="Times New Roman" w:hAnsi="Times New Roman"/>
                <w:color w:val="000000" w:themeColor="text1"/>
                <w:sz w:val="24"/>
                <w:szCs w:val="24"/>
                <w:lang w:val="en-US" w:eastAsia="ru-RU"/>
              </w:rPr>
              <w:t xml:space="preserve"> </w:t>
            </w:r>
            <w:r>
              <w:rPr>
                <w:rFonts w:ascii="Times New Roman" w:eastAsia="Times New Roman" w:hAnsi="Times New Roman"/>
                <w:color w:val="000000" w:themeColor="text1"/>
                <w:sz w:val="24"/>
                <w:szCs w:val="24"/>
                <w:lang w:eastAsia="ru-RU"/>
              </w:rPr>
              <w:t>инспекции</w:t>
            </w:r>
            <w:r w:rsidRPr="00015D7E">
              <w:rPr>
                <w:rFonts w:ascii="Times New Roman" w:eastAsia="Times New Roman" w:hAnsi="Times New Roman"/>
                <w:color w:val="000000" w:themeColor="text1"/>
                <w:sz w:val="24"/>
                <w:szCs w:val="24"/>
                <w:lang w:val="en-US" w:eastAsia="ru-RU"/>
              </w:rPr>
              <w:t xml:space="preserve"> (</w:t>
            </w:r>
            <w:r>
              <w:rPr>
                <w:rFonts w:ascii="Times New Roman" w:eastAsia="Times New Roman" w:hAnsi="Times New Roman"/>
                <w:color w:val="000000" w:themeColor="text1"/>
                <w:sz w:val="24"/>
                <w:szCs w:val="24"/>
                <w:lang w:eastAsia="ru-RU"/>
              </w:rPr>
              <w:t>оценки</w:t>
            </w:r>
            <w:r w:rsidRPr="00015D7E">
              <w:rPr>
                <w:rFonts w:ascii="Times New Roman" w:eastAsia="Times New Roman" w:hAnsi="Times New Roman"/>
                <w:color w:val="000000" w:themeColor="text1"/>
                <w:sz w:val="24"/>
                <w:szCs w:val="24"/>
                <w:lang w:val="en-US" w:eastAsia="ru-RU"/>
              </w:rPr>
              <w:t>)</w:t>
            </w:r>
          </w:p>
        </w:tc>
        <w:tc>
          <w:tcPr>
            <w:tcW w:w="7796" w:type="dxa"/>
            <w:tcBorders>
              <w:top w:val="single" w:sz="4" w:space="0" w:color="auto"/>
              <w:left w:val="single" w:sz="4" w:space="0" w:color="auto"/>
              <w:bottom w:val="single" w:sz="4" w:space="0" w:color="auto"/>
              <w:right w:val="single" w:sz="4" w:space="0" w:color="auto"/>
            </w:tcBorders>
          </w:tcPr>
          <w:p w:rsidR="000F279B" w:rsidRPr="00015D7E" w:rsidRDefault="00015D7E" w:rsidP="00696B34">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
        </w:tc>
      </w:tr>
      <w:tr w:rsidR="00751C06"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015D7E"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96B34" w:rsidRPr="00751C06" w:rsidRDefault="00696B34" w:rsidP="00696B34">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 xml:space="preserve">Жұмыстардың жүргізілу түрі / </w:t>
            </w:r>
          </w:p>
          <w:p w:rsidR="000F279B" w:rsidRPr="00751C06" w:rsidRDefault="00696B34" w:rsidP="00696B34">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eastAsia="ru-RU"/>
              </w:rPr>
              <w:t>Вид</w:t>
            </w:r>
            <w:r w:rsidRPr="009661C1">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eastAsia="ru-RU"/>
              </w:rPr>
              <w:t>проведения</w:t>
            </w:r>
            <w:r w:rsidRPr="009661C1">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eastAsia="ru-RU"/>
              </w:rPr>
              <w:t>работ</w:t>
            </w:r>
            <w:r w:rsidRPr="009661C1">
              <w:rPr>
                <w:rFonts w:ascii="Times New Roman" w:eastAsia="Times New Roman" w:hAnsi="Times New Roman"/>
                <w:color w:val="000000" w:themeColor="text1"/>
                <w:sz w:val="24"/>
                <w:szCs w:val="24"/>
                <w:lang w:eastAsia="ru-RU"/>
              </w:rPr>
              <w:t xml:space="preserve"> / </w:t>
            </w:r>
            <w:r w:rsidRPr="00751C06">
              <w:rPr>
                <w:rFonts w:ascii="Times New Roman" w:eastAsia="Times New Roman" w:hAnsi="Times New Roman"/>
                <w:color w:val="000000" w:themeColor="text1"/>
                <w:sz w:val="24"/>
                <w:szCs w:val="24"/>
                <w:lang w:val="en-US" w:eastAsia="ru-RU"/>
              </w:rPr>
              <w:t>Type</w:t>
            </w:r>
            <w:r w:rsidRPr="009661C1">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en-US" w:eastAsia="ru-RU"/>
              </w:rPr>
              <w:t>of</w:t>
            </w:r>
            <w:r w:rsidRPr="009661C1">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en-US" w:eastAsia="ru-RU"/>
              </w:rPr>
              <w:t>work</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15D7E" w:rsidP="00696B34">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
        </w:tc>
      </w:tr>
      <w:tr w:rsidR="00751C06"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696B34" w:rsidP="009661C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Мастер файл системы ФН (включая приложения)</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15D7E" w:rsidP="00696B34">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
        </w:tc>
      </w:tr>
      <w:tr w:rsidR="00751C06"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696B34" w:rsidP="00F44F5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Журналы регистрации</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15D7E" w:rsidP="00385248">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
        </w:tc>
      </w:tr>
      <w:tr w:rsidR="00751C06"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696B34" w:rsidP="00696B34">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Должностные инструкции</w:t>
            </w:r>
            <w:r w:rsidRPr="00385248">
              <w:rPr>
                <w:rFonts w:ascii="Times New Roman" w:eastAsia="Times New Roman" w:hAnsi="Times New Roman"/>
                <w:color w:val="000000" w:themeColor="text1"/>
                <w:sz w:val="24"/>
                <w:szCs w:val="24"/>
                <w:lang w:eastAsia="ru-RU"/>
              </w:rPr>
              <w:t xml:space="preserve"> качество и соответствие уровня п</w:t>
            </w:r>
            <w:r>
              <w:rPr>
                <w:rFonts w:ascii="Times New Roman" w:eastAsia="Times New Roman" w:hAnsi="Times New Roman"/>
                <w:color w:val="000000" w:themeColor="text1"/>
                <w:sz w:val="24"/>
                <w:szCs w:val="24"/>
                <w:lang w:eastAsia="ru-RU"/>
              </w:rPr>
              <w:t>одготовки, квалификации и опыта</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696B34"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Default="00696B34"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lastRenderedPageBreak/>
              <w:t>8.</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Default="00696B34" w:rsidP="00F44F5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val="kk-KZ" w:eastAsia="ru-RU"/>
              </w:rPr>
              <w:t>Материалы обучения персонала</w:t>
            </w:r>
          </w:p>
        </w:tc>
        <w:tc>
          <w:tcPr>
            <w:tcW w:w="7796" w:type="dxa"/>
            <w:tcBorders>
              <w:top w:val="single" w:sz="4" w:space="0" w:color="auto"/>
              <w:left w:val="single" w:sz="4" w:space="0" w:color="auto"/>
              <w:bottom w:val="single" w:sz="4" w:space="0" w:color="auto"/>
              <w:right w:val="single" w:sz="4" w:space="0" w:color="auto"/>
            </w:tcBorders>
          </w:tcPr>
          <w:p w:rsidR="00696B34" w:rsidRPr="00751C06" w:rsidRDefault="00696B34"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696B34"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696B34" w:rsidP="00F44F5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Результаты проведенных инспекций, аудитов</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696B34"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Default="00696B34"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10</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Pr="00751C06" w:rsidRDefault="00696B34" w:rsidP="00696B34">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eastAsia="ru-RU"/>
              </w:rPr>
              <w:t>База данных по безопасности</w:t>
            </w:r>
          </w:p>
        </w:tc>
        <w:tc>
          <w:tcPr>
            <w:tcW w:w="7796" w:type="dxa"/>
            <w:tcBorders>
              <w:top w:val="single" w:sz="4" w:space="0" w:color="auto"/>
              <w:left w:val="single" w:sz="4" w:space="0" w:color="auto"/>
              <w:bottom w:val="single" w:sz="4" w:space="0" w:color="auto"/>
              <w:right w:val="single" w:sz="4" w:space="0" w:color="auto"/>
            </w:tcBorders>
          </w:tcPr>
          <w:p w:rsidR="00696B34" w:rsidRPr="00385248" w:rsidRDefault="00696B34" w:rsidP="00F44F51">
            <w:pPr>
              <w:spacing w:after="0" w:line="240" w:lineRule="auto"/>
              <w:rPr>
                <w:rFonts w:ascii="Times New Roman" w:eastAsia="Times New Roman" w:hAnsi="Times New Roman"/>
                <w:color w:val="000000" w:themeColor="text1"/>
                <w:sz w:val="24"/>
                <w:szCs w:val="24"/>
                <w:lang w:eastAsia="ru-RU"/>
              </w:rPr>
            </w:pPr>
          </w:p>
        </w:tc>
      </w:tr>
      <w:tr w:rsidR="00696B34"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Default="00696B34"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Pr="00751C06" w:rsidRDefault="00696B34" w:rsidP="00F44F51">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eastAsia="ru-RU"/>
              </w:rPr>
              <w:t>Д</w:t>
            </w:r>
            <w:r w:rsidRPr="00385248">
              <w:rPr>
                <w:rFonts w:ascii="Times New Roman" w:eastAsia="Times New Roman" w:hAnsi="Times New Roman"/>
                <w:color w:val="000000" w:themeColor="text1"/>
                <w:sz w:val="24"/>
                <w:szCs w:val="24"/>
                <w:lang w:eastAsia="ru-RU"/>
              </w:rPr>
              <w:t>оговоры и соглашения со всеми участвующими сторонами, соответствующим образом отражающие обязанности и мероприятия по выполнению фармаконадзора и надлежащее их выполнение</w:t>
            </w:r>
          </w:p>
        </w:tc>
        <w:tc>
          <w:tcPr>
            <w:tcW w:w="7796" w:type="dxa"/>
            <w:tcBorders>
              <w:top w:val="single" w:sz="4" w:space="0" w:color="auto"/>
              <w:left w:val="single" w:sz="4" w:space="0" w:color="auto"/>
              <w:bottom w:val="single" w:sz="4" w:space="0" w:color="auto"/>
              <w:right w:val="single" w:sz="4" w:space="0" w:color="auto"/>
            </w:tcBorders>
          </w:tcPr>
          <w:p w:rsidR="00696B34" w:rsidRPr="00385248" w:rsidRDefault="00696B34" w:rsidP="00F44F51">
            <w:pPr>
              <w:spacing w:after="0" w:line="240" w:lineRule="auto"/>
              <w:rPr>
                <w:rFonts w:ascii="Times New Roman" w:eastAsia="Times New Roman" w:hAnsi="Times New Roman"/>
                <w:color w:val="000000" w:themeColor="text1"/>
                <w:sz w:val="24"/>
                <w:szCs w:val="24"/>
                <w:lang w:eastAsia="ru-RU"/>
              </w:rPr>
            </w:pPr>
          </w:p>
        </w:tc>
      </w:tr>
      <w:tr w:rsidR="00696B34"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Default="00696B34"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12</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Pr="00751C06" w:rsidRDefault="00696B34" w:rsidP="00696B34">
            <w:pPr>
              <w:spacing w:after="0" w:line="240" w:lineRule="auto"/>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eastAsia="ru-RU"/>
              </w:rPr>
              <w:t>ПООБ ы ПУР (при необходимости)</w:t>
            </w:r>
          </w:p>
        </w:tc>
        <w:tc>
          <w:tcPr>
            <w:tcW w:w="7796" w:type="dxa"/>
            <w:tcBorders>
              <w:top w:val="single" w:sz="4" w:space="0" w:color="auto"/>
              <w:left w:val="single" w:sz="4" w:space="0" w:color="auto"/>
              <w:bottom w:val="single" w:sz="4" w:space="0" w:color="auto"/>
              <w:right w:val="single" w:sz="4" w:space="0" w:color="auto"/>
            </w:tcBorders>
          </w:tcPr>
          <w:p w:rsidR="00696B34" w:rsidRPr="00385248" w:rsidRDefault="00696B34" w:rsidP="00F44F51">
            <w:pPr>
              <w:spacing w:after="0" w:line="240" w:lineRule="auto"/>
              <w:rPr>
                <w:rFonts w:ascii="Times New Roman" w:eastAsia="Times New Roman" w:hAnsi="Times New Roman"/>
                <w:color w:val="000000" w:themeColor="text1"/>
                <w:sz w:val="24"/>
                <w:szCs w:val="24"/>
                <w:lang w:eastAsia="ru-RU"/>
              </w:rPr>
            </w:pPr>
          </w:p>
        </w:tc>
      </w:tr>
      <w:tr w:rsidR="00696B34"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Default="00696B34"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13</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Pr="000F4B07" w:rsidRDefault="00696B34" w:rsidP="00696B34">
            <w:pPr>
              <w:spacing w:after="0" w:line="240" w:lineRule="auto"/>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Төлеушінің толық атауы /</w:t>
            </w:r>
            <w:r w:rsidRPr="000F4B07">
              <w:rPr>
                <w:rFonts w:ascii="Times New Roman" w:eastAsia="Times New Roman" w:hAnsi="Times New Roman"/>
                <w:color w:val="000000" w:themeColor="text1"/>
                <w:sz w:val="24"/>
                <w:szCs w:val="24"/>
                <w:lang w:eastAsia="ru-RU"/>
              </w:rPr>
              <w:t xml:space="preserve"> </w:t>
            </w:r>
          </w:p>
          <w:p w:rsidR="00696B34" w:rsidRPr="00751C06" w:rsidRDefault="00696B34" w:rsidP="00696B34">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eastAsia="ru-RU"/>
              </w:rPr>
              <w:t>Полное наименование Плательщика</w:t>
            </w:r>
            <w:r w:rsidRPr="000F4B07">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en-US" w:eastAsia="ru-RU"/>
              </w:rPr>
              <w:t>Full</w:t>
            </w:r>
            <w:r w:rsidRPr="000F4B07">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en-US" w:eastAsia="ru-RU"/>
              </w:rPr>
              <w:t>name</w:t>
            </w:r>
            <w:r w:rsidRPr="00AF3B2C">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en-US" w:eastAsia="ru-RU"/>
              </w:rPr>
              <w:t>of</w:t>
            </w:r>
            <w:r w:rsidRPr="00AF3B2C">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en-US" w:eastAsia="ru-RU"/>
              </w:rPr>
              <w:t>the</w:t>
            </w:r>
            <w:r w:rsidRPr="00AF3B2C">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en-US" w:eastAsia="ru-RU"/>
              </w:rPr>
              <w:t>Payer</w:t>
            </w:r>
          </w:p>
        </w:tc>
        <w:tc>
          <w:tcPr>
            <w:tcW w:w="7796" w:type="dxa"/>
            <w:tcBorders>
              <w:top w:val="single" w:sz="4" w:space="0" w:color="auto"/>
              <w:left w:val="single" w:sz="4" w:space="0" w:color="auto"/>
              <w:bottom w:val="single" w:sz="4" w:space="0" w:color="auto"/>
              <w:right w:val="single" w:sz="4" w:space="0" w:color="auto"/>
            </w:tcBorders>
          </w:tcPr>
          <w:p w:rsidR="00696B34" w:rsidRPr="00385248" w:rsidRDefault="00696B34" w:rsidP="00F44F51">
            <w:pPr>
              <w:spacing w:after="0" w:line="240" w:lineRule="auto"/>
              <w:rPr>
                <w:rFonts w:ascii="Times New Roman" w:eastAsia="Times New Roman" w:hAnsi="Times New Roman"/>
                <w:color w:val="000000" w:themeColor="text1"/>
                <w:sz w:val="24"/>
                <w:szCs w:val="24"/>
                <w:lang w:eastAsia="ru-RU"/>
              </w:rPr>
            </w:pPr>
          </w:p>
        </w:tc>
      </w:tr>
      <w:tr w:rsidR="00696B34" w:rsidRPr="00751C06" w:rsidTr="00696B34">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Default="00696B34"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14</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B34" w:rsidRPr="00751C06" w:rsidRDefault="00696B34" w:rsidP="00696B34">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Қосымша ақпарат (бар болса)</w:t>
            </w:r>
            <w:r w:rsidRPr="000F4B07">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kk-KZ" w:eastAsia="ru-RU"/>
              </w:rPr>
              <w:t xml:space="preserve">/ </w:t>
            </w:r>
            <w:r w:rsidRPr="00751C06">
              <w:rPr>
                <w:rFonts w:ascii="Times New Roman" w:eastAsia="Times New Roman" w:hAnsi="Times New Roman"/>
                <w:color w:val="000000" w:themeColor="text1"/>
                <w:sz w:val="24"/>
                <w:szCs w:val="24"/>
                <w:lang w:eastAsia="ru-RU"/>
              </w:rPr>
              <w:t xml:space="preserve">Дополнительная информация (при </w:t>
            </w:r>
            <w:r>
              <w:rPr>
                <w:rFonts w:ascii="Times New Roman" w:eastAsia="Times New Roman" w:hAnsi="Times New Roman"/>
                <w:color w:val="000000" w:themeColor="text1"/>
                <w:sz w:val="24"/>
                <w:szCs w:val="24"/>
                <w:lang w:eastAsia="ru-RU"/>
              </w:rPr>
              <w:t>необходимости</w:t>
            </w:r>
            <w:r w:rsidRPr="00751C06">
              <w:rPr>
                <w:rFonts w:ascii="Times New Roman" w:eastAsia="Times New Roman" w:hAnsi="Times New Roman"/>
                <w:color w:val="000000" w:themeColor="text1"/>
                <w:sz w:val="24"/>
                <w:szCs w:val="24"/>
                <w:lang w:eastAsia="ru-RU"/>
              </w:rPr>
              <w:t>)</w:t>
            </w:r>
            <w:r w:rsidRPr="000F4B07">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kk-KZ" w:eastAsia="ru-RU"/>
              </w:rPr>
              <w:t xml:space="preserve">Additional information (if </w:t>
            </w:r>
            <w:r>
              <w:rPr>
                <w:rFonts w:ascii="Times New Roman" w:eastAsia="Times New Roman" w:hAnsi="Times New Roman"/>
                <w:color w:val="000000" w:themeColor="text1"/>
                <w:sz w:val="24"/>
                <w:szCs w:val="24"/>
                <w:lang w:val="en-US" w:eastAsia="ru-RU"/>
              </w:rPr>
              <w:t>needed</w:t>
            </w:r>
            <w:r w:rsidRPr="00751C06">
              <w:rPr>
                <w:rFonts w:ascii="Times New Roman" w:eastAsia="Times New Roman" w:hAnsi="Times New Roman"/>
                <w:color w:val="000000" w:themeColor="text1"/>
                <w:sz w:val="24"/>
                <w:szCs w:val="24"/>
                <w:lang w:val="kk-KZ" w:eastAsia="ru-RU"/>
              </w:rPr>
              <w:t>)</w:t>
            </w:r>
          </w:p>
        </w:tc>
        <w:tc>
          <w:tcPr>
            <w:tcW w:w="7796" w:type="dxa"/>
            <w:tcBorders>
              <w:top w:val="single" w:sz="4" w:space="0" w:color="auto"/>
              <w:left w:val="single" w:sz="4" w:space="0" w:color="auto"/>
              <w:bottom w:val="single" w:sz="4" w:space="0" w:color="auto"/>
              <w:right w:val="single" w:sz="4" w:space="0" w:color="auto"/>
            </w:tcBorders>
          </w:tcPr>
          <w:p w:rsidR="00696B34" w:rsidRPr="00385248" w:rsidRDefault="00696B34" w:rsidP="00F44F51">
            <w:pPr>
              <w:spacing w:after="0" w:line="240" w:lineRule="auto"/>
              <w:rPr>
                <w:rFonts w:ascii="Times New Roman" w:eastAsia="Times New Roman" w:hAnsi="Times New Roman"/>
                <w:color w:val="000000" w:themeColor="text1"/>
                <w:sz w:val="24"/>
                <w:szCs w:val="24"/>
                <w:lang w:eastAsia="ru-RU"/>
              </w:rPr>
            </w:pPr>
          </w:p>
        </w:tc>
      </w:tr>
    </w:tbl>
    <w:p w:rsidR="00AC0B3C" w:rsidRPr="004574DB" w:rsidRDefault="00AC0B3C" w:rsidP="000941C6">
      <w:pPr>
        <w:jc w:val="both"/>
        <w:rPr>
          <w:rFonts w:ascii="Times New Roman" w:hAnsi="Times New Roman"/>
          <w:b/>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gridCol w:w="5212"/>
      </w:tblGrid>
      <w:tr w:rsidR="000F4B07" w:rsidRPr="00777155" w:rsidTr="001C218D">
        <w:tc>
          <w:tcPr>
            <w:tcW w:w="5212" w:type="dxa"/>
          </w:tcPr>
          <w:p w:rsidR="000F4B07" w:rsidRPr="001C218D" w:rsidRDefault="000F4B07" w:rsidP="000F4B07">
            <w:pPr>
              <w:rPr>
                <w:rFonts w:ascii="Times New Roman" w:hAnsi="Times New Roman"/>
                <w:b/>
                <w:color w:val="000000" w:themeColor="text1"/>
                <w:sz w:val="24"/>
                <w:szCs w:val="24"/>
              </w:rPr>
            </w:pPr>
            <w:r w:rsidRPr="001C218D">
              <w:rPr>
                <w:rFonts w:ascii="Times New Roman" w:hAnsi="Times New Roman"/>
                <w:b/>
                <w:color w:val="000000" w:themeColor="text1"/>
                <w:sz w:val="24"/>
                <w:szCs w:val="24"/>
                <w:lang w:val="kk-KZ"/>
              </w:rPr>
              <w:t xml:space="preserve">Орындаушы </w:t>
            </w:r>
          </w:p>
          <w:p w:rsidR="000F4B07" w:rsidRPr="001C218D" w:rsidRDefault="000F4B07" w:rsidP="000F4B07">
            <w:pPr>
              <w:rPr>
                <w:rFonts w:ascii="Times New Roman" w:hAnsi="Times New Roman"/>
                <w:b/>
                <w:color w:val="000000" w:themeColor="text1"/>
                <w:sz w:val="24"/>
                <w:szCs w:val="24"/>
              </w:rPr>
            </w:pPr>
          </w:p>
          <w:p w:rsidR="000F4B07" w:rsidRPr="001C218D" w:rsidRDefault="000F4B07" w:rsidP="000F4B07">
            <w:pPr>
              <w:rPr>
                <w:rFonts w:ascii="Times New Roman" w:hAnsi="Times New Roman"/>
                <w:color w:val="000000" w:themeColor="text1"/>
                <w:sz w:val="24"/>
                <w:szCs w:val="24"/>
              </w:rPr>
            </w:pPr>
            <w:proofErr w:type="spellStart"/>
            <w:r w:rsidRPr="001C218D">
              <w:rPr>
                <w:rFonts w:ascii="Times New Roman" w:eastAsia="Times New Roman" w:hAnsi="Times New Roman"/>
                <w:b/>
                <w:color w:val="000000" w:themeColor="text1"/>
                <w:sz w:val="24"/>
                <w:szCs w:val="24"/>
              </w:rPr>
              <w:t>Уәкілетті</w:t>
            </w:r>
            <w:proofErr w:type="spellEnd"/>
            <w:r w:rsidRPr="001C218D">
              <w:rPr>
                <w:rFonts w:ascii="Times New Roman" w:eastAsia="Times New Roman" w:hAnsi="Times New Roman"/>
                <w:b/>
                <w:color w:val="000000" w:themeColor="text1"/>
                <w:sz w:val="24"/>
                <w:szCs w:val="24"/>
              </w:rPr>
              <w:t xml:space="preserve"> </w:t>
            </w:r>
            <w:proofErr w:type="spellStart"/>
            <w:r w:rsidRPr="001C218D">
              <w:rPr>
                <w:rFonts w:ascii="Times New Roman" w:eastAsia="Times New Roman" w:hAnsi="Times New Roman"/>
                <w:b/>
                <w:color w:val="000000" w:themeColor="text1"/>
                <w:sz w:val="24"/>
                <w:szCs w:val="24"/>
              </w:rPr>
              <w:t>тұ</w:t>
            </w:r>
            <w:proofErr w:type="gramStart"/>
            <w:r w:rsidRPr="001C218D">
              <w:rPr>
                <w:rFonts w:ascii="Times New Roman" w:eastAsia="Times New Roman" w:hAnsi="Times New Roman"/>
                <w:b/>
                <w:color w:val="000000" w:themeColor="text1"/>
                <w:sz w:val="24"/>
                <w:szCs w:val="24"/>
              </w:rPr>
              <w:t>лға</w:t>
            </w:r>
            <w:proofErr w:type="spellEnd"/>
            <w:r w:rsidRPr="001C218D">
              <w:rPr>
                <w:rFonts w:ascii="Times New Roman" w:eastAsia="Times New Roman" w:hAnsi="Times New Roman"/>
                <w:b/>
                <w:color w:val="000000" w:themeColor="text1"/>
                <w:sz w:val="24"/>
                <w:szCs w:val="24"/>
                <w:lang w:val="kk-KZ"/>
              </w:rPr>
              <w:t>ны</w:t>
            </w:r>
            <w:proofErr w:type="gramEnd"/>
            <w:r w:rsidRPr="001C218D">
              <w:rPr>
                <w:rFonts w:ascii="Times New Roman" w:eastAsia="Times New Roman" w:hAnsi="Times New Roman"/>
                <w:b/>
                <w:color w:val="000000" w:themeColor="text1"/>
                <w:sz w:val="24"/>
                <w:szCs w:val="24"/>
                <w:lang w:val="kk-KZ"/>
              </w:rPr>
              <w:t xml:space="preserve">ң </w:t>
            </w:r>
            <w:proofErr w:type="spellStart"/>
            <w:r w:rsidRPr="001C218D">
              <w:rPr>
                <w:rFonts w:ascii="Times New Roman" w:eastAsia="Times New Roman" w:hAnsi="Times New Roman"/>
                <w:b/>
                <w:color w:val="000000" w:themeColor="text1"/>
                <w:sz w:val="24"/>
                <w:szCs w:val="24"/>
              </w:rPr>
              <w:t>лауазымы</w:t>
            </w:r>
            <w:proofErr w:type="spellEnd"/>
          </w:p>
          <w:p w:rsidR="000F4B07" w:rsidRPr="001C218D" w:rsidRDefault="000F4B07" w:rsidP="000F4B07">
            <w:pPr>
              <w:rPr>
                <w:rFonts w:ascii="Times New Roman" w:hAnsi="Times New Roman"/>
                <w:color w:val="000000" w:themeColor="text1"/>
                <w:sz w:val="24"/>
                <w:szCs w:val="24"/>
              </w:rPr>
            </w:pP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rPr>
              <w:t xml:space="preserve">_____________ </w:t>
            </w:r>
            <w:r w:rsidRPr="001C218D">
              <w:rPr>
                <w:rFonts w:ascii="Times New Roman" w:hAnsi="Times New Roman"/>
                <w:b/>
                <w:color w:val="000000" w:themeColor="text1"/>
                <w:sz w:val="24"/>
                <w:szCs w:val="24"/>
                <w:lang w:val="kk-KZ"/>
              </w:rPr>
              <w:t xml:space="preserve">/ </w:t>
            </w:r>
            <w:r w:rsidR="00777155" w:rsidRPr="009464A0">
              <w:rPr>
                <w:rFonts w:ascii="Times New Roman" w:eastAsia="Times New Roman" w:hAnsi="Times New Roman"/>
                <w:b/>
                <w:color w:val="000000" w:themeColor="text1"/>
                <w:sz w:val="24"/>
                <w:szCs w:val="24"/>
                <w:lang w:val="kk-KZ"/>
              </w:rPr>
              <w:t xml:space="preserve">Аты-жөні                                                                     </w:t>
            </w:r>
            <w:r w:rsidRPr="001C218D">
              <w:rPr>
                <w:rFonts w:ascii="Times New Roman" w:hAnsi="Times New Roman"/>
                <w:color w:val="000000" w:themeColor="text1"/>
                <w:sz w:val="24"/>
                <w:szCs w:val="24"/>
                <w:lang w:val="kk-KZ"/>
              </w:rPr>
              <w:t>қолы</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М.О.</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E721A8" w:rsidP="000F4B07">
            <w:pPr>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Өтініш</w:t>
            </w:r>
            <w:r w:rsidR="000F4B07" w:rsidRPr="001C218D">
              <w:rPr>
                <w:rFonts w:ascii="Times New Roman" w:hAnsi="Times New Roman"/>
                <w:b/>
                <w:color w:val="000000" w:themeColor="text1"/>
                <w:sz w:val="24"/>
                <w:szCs w:val="24"/>
                <w:lang w:val="kk-KZ"/>
              </w:rPr>
              <w:t xml:space="preserve"> беруші</w:t>
            </w:r>
          </w:p>
          <w:p w:rsidR="000F4B07" w:rsidRPr="001C218D" w:rsidRDefault="000F4B07" w:rsidP="000F4B07">
            <w:pPr>
              <w:jc w:val="both"/>
              <w:rPr>
                <w:rFonts w:ascii="Times New Roman" w:eastAsia="Times New Roman" w:hAnsi="Times New Roman"/>
                <w:b/>
                <w:color w:val="000000" w:themeColor="text1"/>
                <w:sz w:val="24"/>
                <w:szCs w:val="24"/>
                <w:lang w:val="kk-KZ"/>
              </w:rPr>
            </w:pPr>
          </w:p>
          <w:p w:rsidR="000F4B07" w:rsidRPr="001C218D" w:rsidRDefault="000F4B07" w:rsidP="000F4B07">
            <w:pPr>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kk-KZ"/>
              </w:rPr>
              <w:t xml:space="preserve">Уәкілетті </w:t>
            </w:r>
            <w:r w:rsidRPr="001C218D">
              <w:rPr>
                <w:rFonts w:ascii="Times New Roman" w:eastAsia="Times New Roman" w:hAnsi="Times New Roman"/>
                <w:b/>
                <w:color w:val="000000" w:themeColor="text1"/>
                <w:sz w:val="24"/>
                <w:szCs w:val="24"/>
                <w:lang w:val="kk-KZ"/>
              </w:rPr>
              <w:t xml:space="preserve">тұлғаның </w:t>
            </w:r>
            <w:r w:rsidRPr="001C218D">
              <w:rPr>
                <w:rFonts w:ascii="Times New Roman" w:hAnsi="Times New Roman"/>
                <w:b/>
                <w:color w:val="000000" w:themeColor="text1"/>
                <w:sz w:val="24"/>
                <w:szCs w:val="24"/>
                <w:lang w:val="kk-KZ"/>
              </w:rPr>
              <w:t>лауазымы</w:t>
            </w:r>
          </w:p>
          <w:p w:rsidR="000F4B07" w:rsidRPr="001C218D" w:rsidRDefault="000F4B07" w:rsidP="000F4B07">
            <w:pPr>
              <w:rPr>
                <w:rFonts w:ascii="Times New Roman" w:hAnsi="Times New Roman"/>
                <w:color w:val="000000" w:themeColor="text1"/>
                <w:sz w:val="24"/>
                <w:szCs w:val="24"/>
                <w:lang w:val="kk-KZ"/>
              </w:rPr>
            </w:pPr>
          </w:p>
          <w:p w:rsidR="000F4B07" w:rsidRPr="00777155"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___________</w:t>
            </w:r>
            <w:r w:rsidRPr="00777155">
              <w:rPr>
                <w:rFonts w:ascii="Times New Roman" w:hAnsi="Times New Roman"/>
                <w:color w:val="000000" w:themeColor="text1"/>
                <w:sz w:val="24"/>
                <w:szCs w:val="24"/>
                <w:lang w:val="kk-KZ"/>
              </w:rPr>
              <w:t>____</w:t>
            </w:r>
            <w:r w:rsidRPr="001C218D">
              <w:rPr>
                <w:rFonts w:ascii="Times New Roman" w:hAnsi="Times New Roman"/>
                <w:color w:val="000000" w:themeColor="text1"/>
                <w:sz w:val="24"/>
                <w:szCs w:val="24"/>
                <w:lang w:val="kk-KZ"/>
              </w:rPr>
              <w:t xml:space="preserve"> </w:t>
            </w:r>
            <w:r w:rsidRPr="001C218D">
              <w:rPr>
                <w:rFonts w:ascii="Times New Roman" w:hAnsi="Times New Roman"/>
                <w:b/>
                <w:color w:val="000000" w:themeColor="text1"/>
                <w:sz w:val="24"/>
                <w:szCs w:val="24"/>
                <w:lang w:val="kk-KZ"/>
              </w:rPr>
              <w:t xml:space="preserve">/ </w:t>
            </w:r>
            <w:r w:rsidR="00777155" w:rsidRPr="009464A0">
              <w:rPr>
                <w:rFonts w:ascii="Times New Roman" w:eastAsia="Times New Roman" w:hAnsi="Times New Roman"/>
                <w:b/>
                <w:color w:val="000000" w:themeColor="text1"/>
                <w:sz w:val="24"/>
                <w:szCs w:val="24"/>
                <w:lang w:val="kk-KZ"/>
              </w:rPr>
              <w:t xml:space="preserve">Аты-жөні                                                                     </w:t>
            </w:r>
            <w:r w:rsidRPr="001C218D">
              <w:rPr>
                <w:rFonts w:ascii="Times New Roman" w:hAnsi="Times New Roman"/>
                <w:color w:val="000000" w:themeColor="text1"/>
                <w:sz w:val="24"/>
                <w:szCs w:val="24"/>
                <w:lang w:val="kk-KZ"/>
              </w:rPr>
              <w:t xml:space="preserve">қолы </w:t>
            </w:r>
          </w:p>
          <w:p w:rsidR="000F4B07" w:rsidRPr="00777155" w:rsidRDefault="000F4B07" w:rsidP="000941C6">
            <w:pPr>
              <w:jc w:val="both"/>
              <w:rPr>
                <w:rFonts w:ascii="Times New Roman" w:hAnsi="Times New Roman"/>
                <w:b/>
                <w:color w:val="000000" w:themeColor="text1"/>
                <w:sz w:val="24"/>
                <w:szCs w:val="24"/>
                <w:lang w:val="kk-KZ"/>
              </w:rPr>
            </w:pPr>
          </w:p>
          <w:p w:rsidR="000F4B07" w:rsidRPr="00777155" w:rsidRDefault="000F4B07" w:rsidP="000941C6">
            <w:pPr>
              <w:jc w:val="both"/>
              <w:rPr>
                <w:rFonts w:ascii="Times New Roman" w:hAnsi="Times New Roman"/>
                <w:color w:val="000000" w:themeColor="text1"/>
                <w:sz w:val="24"/>
                <w:szCs w:val="24"/>
                <w:lang w:val="kk-KZ"/>
              </w:rPr>
            </w:pPr>
            <w:r w:rsidRPr="00777155">
              <w:rPr>
                <w:rFonts w:ascii="Times New Roman" w:hAnsi="Times New Roman"/>
                <w:color w:val="000000" w:themeColor="text1"/>
                <w:sz w:val="24"/>
                <w:szCs w:val="24"/>
                <w:lang w:val="kk-KZ"/>
              </w:rPr>
              <w:t>М.О.</w:t>
            </w:r>
          </w:p>
        </w:tc>
        <w:tc>
          <w:tcPr>
            <w:tcW w:w="5212" w:type="dxa"/>
          </w:tcPr>
          <w:p w:rsidR="000F4B07" w:rsidRPr="001C218D" w:rsidRDefault="000F4B07" w:rsidP="000F4B07">
            <w:pPr>
              <w:jc w:val="both"/>
              <w:rPr>
                <w:rFonts w:ascii="Times New Roman" w:eastAsia="Times New Roman" w:hAnsi="Times New Roman"/>
                <w:b/>
                <w:color w:val="000000" w:themeColor="text1"/>
                <w:sz w:val="24"/>
                <w:szCs w:val="24"/>
              </w:rPr>
            </w:pPr>
            <w:r w:rsidRPr="001C218D">
              <w:rPr>
                <w:rFonts w:ascii="Times New Roman" w:hAnsi="Times New Roman"/>
                <w:b/>
                <w:color w:val="000000" w:themeColor="text1"/>
                <w:sz w:val="24"/>
                <w:szCs w:val="24"/>
                <w:lang w:val="kk-KZ"/>
              </w:rPr>
              <w:t>Исполнитель</w:t>
            </w:r>
          </w:p>
          <w:p w:rsidR="000F4B07" w:rsidRPr="001C218D" w:rsidRDefault="000F4B07" w:rsidP="000F4B07">
            <w:pPr>
              <w:jc w:val="both"/>
              <w:rPr>
                <w:rFonts w:ascii="Times New Roman" w:eastAsia="Times New Roman" w:hAnsi="Times New Roman"/>
                <w:b/>
                <w:color w:val="000000" w:themeColor="text1"/>
                <w:sz w:val="24"/>
                <w:szCs w:val="24"/>
                <w:lang w:eastAsia="ru-RU"/>
              </w:rPr>
            </w:pPr>
          </w:p>
          <w:p w:rsidR="000F4B07" w:rsidRPr="001C218D" w:rsidRDefault="000F4B07" w:rsidP="000F4B07">
            <w:pPr>
              <w:jc w:val="both"/>
              <w:rPr>
                <w:rFonts w:ascii="Times New Roman" w:eastAsia="Times New Roman" w:hAnsi="Times New Roman"/>
                <w:b/>
                <w:color w:val="000000" w:themeColor="text1"/>
                <w:sz w:val="24"/>
                <w:szCs w:val="24"/>
                <w:lang w:eastAsia="ru-RU"/>
              </w:rPr>
            </w:pPr>
            <w:r w:rsidRPr="001C218D">
              <w:rPr>
                <w:rFonts w:ascii="Times New Roman" w:eastAsia="Times New Roman" w:hAnsi="Times New Roman"/>
                <w:b/>
                <w:color w:val="000000" w:themeColor="text1"/>
                <w:sz w:val="24"/>
                <w:szCs w:val="24"/>
                <w:lang w:eastAsia="ru-RU"/>
              </w:rPr>
              <w:t xml:space="preserve">Должность уполномоченного лица </w:t>
            </w:r>
          </w:p>
          <w:p w:rsidR="000F4B07" w:rsidRPr="001C218D" w:rsidRDefault="000F4B07" w:rsidP="000F4B07">
            <w:pPr>
              <w:jc w:val="both"/>
              <w:rPr>
                <w:rFonts w:ascii="Times New Roman" w:eastAsia="Times New Roman" w:hAnsi="Times New Roman"/>
                <w:b/>
                <w:color w:val="000000" w:themeColor="text1"/>
                <w:sz w:val="24"/>
                <w:szCs w:val="24"/>
                <w:lang w:eastAsia="ru-RU"/>
              </w:rPr>
            </w:pPr>
          </w:p>
          <w:p w:rsidR="000F4B07" w:rsidRPr="001C218D" w:rsidRDefault="000F4B07" w:rsidP="000F4B07">
            <w:pPr>
              <w:jc w:val="both"/>
              <w:rPr>
                <w:rFonts w:ascii="Times New Roman" w:eastAsia="Times New Roman" w:hAnsi="Times New Roman"/>
                <w:color w:val="000000" w:themeColor="text1"/>
                <w:sz w:val="24"/>
                <w:szCs w:val="24"/>
                <w:lang w:eastAsia="ru-RU"/>
              </w:rPr>
            </w:pPr>
            <w:r w:rsidRPr="001C218D">
              <w:rPr>
                <w:rFonts w:ascii="Times New Roman" w:hAnsi="Times New Roman"/>
                <w:color w:val="000000" w:themeColor="text1"/>
                <w:sz w:val="24"/>
                <w:szCs w:val="24"/>
              </w:rPr>
              <w:t xml:space="preserve">___________ </w:t>
            </w:r>
            <w:r w:rsidRPr="001C218D">
              <w:rPr>
                <w:rFonts w:ascii="Times New Roman" w:hAnsi="Times New Roman"/>
                <w:b/>
                <w:color w:val="000000" w:themeColor="text1"/>
                <w:sz w:val="24"/>
                <w:szCs w:val="24"/>
                <w:lang w:val="kk-KZ"/>
              </w:rPr>
              <w:t xml:space="preserve">/ </w:t>
            </w:r>
            <w:r w:rsidRPr="001C218D">
              <w:rPr>
                <w:rFonts w:ascii="Times New Roman" w:eastAsia="Times New Roman" w:hAnsi="Times New Roman"/>
                <w:b/>
                <w:color w:val="000000" w:themeColor="text1"/>
                <w:sz w:val="24"/>
                <w:szCs w:val="24"/>
                <w:lang w:eastAsia="ru-RU"/>
              </w:rPr>
              <w:t>И.</w:t>
            </w:r>
            <w:r w:rsidR="000971C5">
              <w:rPr>
                <w:rFonts w:ascii="Times New Roman" w:eastAsia="Times New Roman" w:hAnsi="Times New Roman"/>
                <w:b/>
                <w:color w:val="000000" w:themeColor="text1"/>
                <w:sz w:val="24"/>
                <w:szCs w:val="24"/>
                <w:lang w:eastAsia="ru-RU"/>
              </w:rPr>
              <w:t xml:space="preserve"> </w:t>
            </w:r>
            <w:r w:rsidRPr="001C218D">
              <w:rPr>
                <w:rFonts w:ascii="Times New Roman" w:eastAsia="Times New Roman" w:hAnsi="Times New Roman"/>
                <w:b/>
                <w:color w:val="000000" w:themeColor="text1"/>
                <w:sz w:val="24"/>
                <w:szCs w:val="24"/>
                <w:lang w:eastAsia="ru-RU"/>
              </w:rPr>
              <w:t>Фамилия</w:t>
            </w:r>
            <w:r w:rsidRPr="001C218D">
              <w:rPr>
                <w:rFonts w:ascii="Times New Roman" w:eastAsia="Times New Roman" w:hAnsi="Times New Roman"/>
                <w:b/>
                <w:color w:val="000000" w:themeColor="text1"/>
                <w:sz w:val="24"/>
                <w:szCs w:val="24"/>
                <w:lang w:eastAsia="ru-RU"/>
              </w:rPr>
              <w:tab/>
            </w: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подпись</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color w:val="000000" w:themeColor="text1"/>
                <w:sz w:val="24"/>
                <w:szCs w:val="24"/>
              </w:rPr>
              <w:t>М.</w:t>
            </w:r>
            <w:r w:rsidRPr="001C218D">
              <w:rPr>
                <w:rFonts w:ascii="Times New Roman" w:hAnsi="Times New Roman"/>
                <w:color w:val="000000" w:themeColor="text1"/>
                <w:sz w:val="24"/>
                <w:szCs w:val="24"/>
                <w:lang w:val="kk-KZ"/>
              </w:rPr>
              <w:t>П</w:t>
            </w:r>
            <w:r w:rsidRPr="001C218D">
              <w:rPr>
                <w:rFonts w:ascii="Times New Roman" w:hAnsi="Times New Roman"/>
                <w:color w:val="000000" w:themeColor="text1"/>
                <w:sz w:val="24"/>
                <w:szCs w:val="24"/>
              </w:rPr>
              <w:t>.</w:t>
            </w:r>
          </w:p>
          <w:p w:rsidR="000F4B07" w:rsidRPr="001C218D" w:rsidRDefault="000F4B07" w:rsidP="000F4B07">
            <w:pPr>
              <w:jc w:val="both"/>
              <w:rPr>
                <w:rFonts w:ascii="Times New Roman" w:hAnsi="Times New Roman"/>
                <w:b/>
                <w:color w:val="000000" w:themeColor="text1"/>
                <w:sz w:val="24"/>
                <w:szCs w:val="24"/>
                <w:lang w:val="kk-KZ"/>
              </w:rPr>
            </w:pPr>
          </w:p>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kk-KZ"/>
              </w:rPr>
              <w:t>Заявитель</w:t>
            </w:r>
          </w:p>
          <w:p w:rsidR="000F4B07" w:rsidRPr="001C218D" w:rsidRDefault="000F4B07" w:rsidP="000F4B07">
            <w:pPr>
              <w:jc w:val="both"/>
              <w:rPr>
                <w:rFonts w:ascii="Times New Roman" w:eastAsia="Times New Roman" w:hAnsi="Times New Roman"/>
                <w:b/>
                <w:color w:val="000000" w:themeColor="text1"/>
                <w:sz w:val="24"/>
                <w:szCs w:val="24"/>
              </w:rPr>
            </w:pPr>
          </w:p>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kk-KZ"/>
              </w:rPr>
              <w:t>Должность уполномоченного лица</w:t>
            </w:r>
          </w:p>
          <w:p w:rsidR="000F4B07" w:rsidRPr="001C218D" w:rsidRDefault="000F4B07" w:rsidP="000F4B07">
            <w:pPr>
              <w:jc w:val="both"/>
              <w:rPr>
                <w:rFonts w:ascii="Times New Roman" w:eastAsia="Times New Roman" w:hAnsi="Times New Roman"/>
                <w:b/>
                <w:color w:val="000000" w:themeColor="text1"/>
                <w:sz w:val="24"/>
                <w:szCs w:val="24"/>
              </w:rPr>
            </w:pPr>
          </w:p>
          <w:p w:rsidR="000F4B07" w:rsidRPr="001C218D" w:rsidRDefault="000F4B07" w:rsidP="000F4B07">
            <w:pPr>
              <w:rPr>
                <w:rFonts w:ascii="Times New Roman" w:hAnsi="Times New Roman"/>
                <w:color w:val="000000" w:themeColor="text1"/>
                <w:sz w:val="24"/>
                <w:szCs w:val="24"/>
              </w:rPr>
            </w:pPr>
            <w:r w:rsidRPr="001C218D">
              <w:rPr>
                <w:rFonts w:ascii="Times New Roman" w:hAnsi="Times New Roman"/>
                <w:color w:val="000000" w:themeColor="text1"/>
                <w:sz w:val="24"/>
                <w:szCs w:val="24"/>
              </w:rPr>
              <w:t xml:space="preserve">___________ </w:t>
            </w:r>
            <w:r w:rsidRPr="001C218D">
              <w:rPr>
                <w:rFonts w:ascii="Times New Roman" w:hAnsi="Times New Roman"/>
                <w:b/>
                <w:color w:val="000000" w:themeColor="text1"/>
                <w:sz w:val="24"/>
                <w:szCs w:val="24"/>
                <w:lang w:val="kk-KZ"/>
              </w:rPr>
              <w:t>/ И. Фамилия</w:t>
            </w: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Подпись</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941C6">
            <w:pPr>
              <w:jc w:val="both"/>
              <w:rPr>
                <w:rFonts w:ascii="Times New Roman" w:hAnsi="Times New Roman"/>
                <w:b/>
                <w:color w:val="000000" w:themeColor="text1"/>
                <w:sz w:val="24"/>
                <w:szCs w:val="24"/>
              </w:rPr>
            </w:pPr>
            <w:r w:rsidRPr="001C218D">
              <w:rPr>
                <w:rFonts w:ascii="Times New Roman" w:hAnsi="Times New Roman"/>
                <w:color w:val="000000" w:themeColor="text1"/>
                <w:sz w:val="24"/>
                <w:szCs w:val="24"/>
              </w:rPr>
              <w:t>М.</w:t>
            </w:r>
            <w:r w:rsidRPr="001C218D">
              <w:rPr>
                <w:rFonts w:ascii="Times New Roman" w:hAnsi="Times New Roman"/>
                <w:color w:val="000000" w:themeColor="text1"/>
                <w:sz w:val="24"/>
                <w:szCs w:val="24"/>
                <w:lang w:val="kk-KZ"/>
              </w:rPr>
              <w:t>П</w:t>
            </w:r>
            <w:r w:rsidRPr="001C218D">
              <w:rPr>
                <w:rFonts w:ascii="Times New Roman" w:hAnsi="Times New Roman"/>
                <w:color w:val="000000" w:themeColor="text1"/>
                <w:sz w:val="24"/>
                <w:szCs w:val="24"/>
              </w:rPr>
              <w:t>.</w:t>
            </w:r>
          </w:p>
        </w:tc>
        <w:tc>
          <w:tcPr>
            <w:tcW w:w="5212" w:type="dxa"/>
          </w:tcPr>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en-US"/>
              </w:rPr>
              <w:t xml:space="preserve">Executor </w:t>
            </w:r>
          </w:p>
          <w:p w:rsidR="000F4B07" w:rsidRPr="001C218D" w:rsidRDefault="000F4B07" w:rsidP="000F4B07">
            <w:pPr>
              <w:jc w:val="both"/>
              <w:rPr>
                <w:rFonts w:ascii="Times New Roman" w:hAnsi="Times New Roman"/>
                <w:b/>
                <w:color w:val="000000" w:themeColor="text1"/>
                <w:sz w:val="24"/>
                <w:szCs w:val="24"/>
                <w:lang w:val="en-US"/>
              </w:rPr>
            </w:pPr>
          </w:p>
          <w:p w:rsidR="000F4B07" w:rsidRPr="001C218D" w:rsidRDefault="000F4B07" w:rsidP="000F4B07">
            <w:pPr>
              <w:jc w:val="both"/>
              <w:rPr>
                <w:rFonts w:ascii="Times New Roman" w:hAnsi="Times New Roman"/>
                <w:b/>
                <w:color w:val="000000" w:themeColor="text1"/>
                <w:sz w:val="24"/>
                <w:szCs w:val="24"/>
                <w:lang w:val="en-US"/>
              </w:rPr>
            </w:pPr>
            <w:r w:rsidRPr="001C218D">
              <w:rPr>
                <w:rFonts w:ascii="Times New Roman" w:hAnsi="Times New Roman"/>
                <w:b/>
                <w:color w:val="000000" w:themeColor="text1"/>
                <w:sz w:val="24"/>
                <w:szCs w:val="24"/>
                <w:lang w:val="en-US"/>
              </w:rPr>
              <w:t>Position of authorized person</w:t>
            </w:r>
          </w:p>
          <w:p w:rsidR="000F4B07" w:rsidRPr="001C218D" w:rsidRDefault="000F4B07" w:rsidP="000F4B07">
            <w:pPr>
              <w:jc w:val="both"/>
              <w:rPr>
                <w:rFonts w:ascii="Times New Roman" w:hAnsi="Times New Roman"/>
                <w:b/>
                <w:color w:val="000000" w:themeColor="text1"/>
                <w:sz w:val="24"/>
                <w:szCs w:val="24"/>
                <w:lang w:val="en-US"/>
              </w:rPr>
            </w:pPr>
          </w:p>
          <w:p w:rsidR="000F4B07" w:rsidRPr="001C218D" w:rsidRDefault="000F4B07" w:rsidP="000F4B07">
            <w:pPr>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 xml:space="preserve">___________ </w:t>
            </w:r>
            <w:r w:rsidRPr="001C218D">
              <w:rPr>
                <w:rFonts w:ascii="Times New Roman" w:hAnsi="Times New Roman"/>
                <w:b/>
                <w:color w:val="000000" w:themeColor="text1"/>
                <w:sz w:val="24"/>
                <w:szCs w:val="24"/>
                <w:lang w:val="kk-KZ"/>
              </w:rPr>
              <w:t xml:space="preserve">/ </w:t>
            </w:r>
            <w:r w:rsidRPr="001C218D">
              <w:rPr>
                <w:rFonts w:ascii="Times New Roman" w:hAnsi="Times New Roman"/>
                <w:b/>
                <w:color w:val="000000" w:themeColor="text1"/>
                <w:sz w:val="24"/>
                <w:szCs w:val="24"/>
                <w:lang w:val="en-US"/>
              </w:rPr>
              <w:t>Full name</w:t>
            </w:r>
          </w:p>
          <w:p w:rsidR="000F4B07" w:rsidRPr="001C218D" w:rsidRDefault="000F4B07" w:rsidP="000F4B07">
            <w:pPr>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signature</w:t>
            </w:r>
          </w:p>
          <w:p w:rsidR="000F4B07" w:rsidRPr="001C218D" w:rsidRDefault="000F4B07" w:rsidP="000F4B07">
            <w:pPr>
              <w:rPr>
                <w:rFonts w:ascii="Times New Roman" w:hAnsi="Times New Roman"/>
                <w:color w:val="000000" w:themeColor="text1"/>
                <w:sz w:val="24"/>
                <w:szCs w:val="24"/>
                <w:lang w:val="en-US"/>
              </w:rPr>
            </w:pPr>
          </w:p>
          <w:p w:rsidR="000F4B07" w:rsidRPr="001C218D" w:rsidRDefault="000F4B07" w:rsidP="000F4B07">
            <w:pPr>
              <w:jc w:val="both"/>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Stamp here</w:t>
            </w:r>
          </w:p>
          <w:p w:rsidR="000F4B07" w:rsidRPr="001C218D" w:rsidRDefault="000F4B07" w:rsidP="000F4B07">
            <w:pPr>
              <w:jc w:val="both"/>
              <w:rPr>
                <w:rFonts w:ascii="Times New Roman" w:hAnsi="Times New Roman"/>
                <w:color w:val="000000" w:themeColor="text1"/>
                <w:sz w:val="24"/>
                <w:szCs w:val="24"/>
                <w:lang w:val="en-US"/>
              </w:rPr>
            </w:pPr>
          </w:p>
          <w:p w:rsidR="000F4B07" w:rsidRPr="001C218D" w:rsidRDefault="000F4B07" w:rsidP="000F4B07">
            <w:pPr>
              <w:jc w:val="both"/>
              <w:rPr>
                <w:rFonts w:ascii="Times New Roman" w:hAnsi="Times New Roman"/>
                <w:b/>
                <w:color w:val="000000" w:themeColor="text1"/>
                <w:sz w:val="24"/>
                <w:szCs w:val="24"/>
                <w:lang w:val="en-US"/>
              </w:rPr>
            </w:pPr>
            <w:r w:rsidRPr="001C218D">
              <w:rPr>
                <w:rFonts w:ascii="Times New Roman" w:hAnsi="Times New Roman"/>
                <w:b/>
                <w:color w:val="000000" w:themeColor="text1"/>
                <w:sz w:val="24"/>
                <w:szCs w:val="24"/>
                <w:lang w:val="en-US"/>
              </w:rPr>
              <w:t>Applicant</w:t>
            </w:r>
          </w:p>
          <w:p w:rsidR="000F4B07" w:rsidRPr="001C218D" w:rsidRDefault="000F4B07" w:rsidP="000F4B07">
            <w:pPr>
              <w:jc w:val="both"/>
              <w:rPr>
                <w:rFonts w:ascii="Times New Roman" w:eastAsia="Times New Roman" w:hAnsi="Times New Roman"/>
                <w:b/>
                <w:color w:val="000000" w:themeColor="text1"/>
                <w:sz w:val="24"/>
                <w:szCs w:val="24"/>
                <w:lang w:val="en-US"/>
              </w:rPr>
            </w:pPr>
          </w:p>
          <w:p w:rsidR="000F4B07" w:rsidRPr="001C218D" w:rsidRDefault="000F4B07" w:rsidP="000F4B07">
            <w:pPr>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en-US"/>
              </w:rPr>
              <w:t>P</w:t>
            </w:r>
            <w:r w:rsidRPr="001C218D">
              <w:rPr>
                <w:rFonts w:ascii="Times New Roman" w:hAnsi="Times New Roman"/>
                <w:b/>
                <w:color w:val="000000" w:themeColor="text1"/>
                <w:sz w:val="24"/>
                <w:szCs w:val="24"/>
                <w:lang w:val="kk-KZ"/>
              </w:rPr>
              <w:t>osition of authorized person</w:t>
            </w:r>
          </w:p>
          <w:p w:rsidR="000F4B07" w:rsidRPr="001C218D" w:rsidRDefault="000F4B07" w:rsidP="000F4B07">
            <w:pPr>
              <w:rPr>
                <w:rFonts w:ascii="Times New Roman" w:hAnsi="Times New Roman"/>
                <w:color w:val="000000" w:themeColor="text1"/>
                <w:sz w:val="24"/>
                <w:szCs w:val="24"/>
                <w:lang w:val="en-US"/>
              </w:rPr>
            </w:pPr>
          </w:p>
          <w:p w:rsidR="000F4B07" w:rsidRPr="001C218D" w:rsidRDefault="000F4B07" w:rsidP="000F4B07">
            <w:pPr>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 xml:space="preserve">___________ </w:t>
            </w:r>
            <w:r w:rsidRPr="001C218D">
              <w:rPr>
                <w:rFonts w:ascii="Times New Roman" w:hAnsi="Times New Roman"/>
                <w:b/>
                <w:color w:val="000000" w:themeColor="text1"/>
                <w:sz w:val="24"/>
                <w:szCs w:val="24"/>
                <w:lang w:val="kk-KZ"/>
              </w:rPr>
              <w:t xml:space="preserve">/ </w:t>
            </w:r>
            <w:r w:rsidRPr="001C218D">
              <w:rPr>
                <w:rFonts w:ascii="Times New Roman" w:hAnsi="Times New Roman"/>
                <w:b/>
                <w:color w:val="000000" w:themeColor="text1"/>
                <w:sz w:val="24"/>
                <w:szCs w:val="24"/>
                <w:lang w:val="en-US"/>
              </w:rPr>
              <w:t>Full name</w:t>
            </w:r>
          </w:p>
          <w:p w:rsidR="000F4B07" w:rsidRPr="00EF3EED" w:rsidRDefault="000F4B07" w:rsidP="000F4B07">
            <w:pPr>
              <w:jc w:val="both"/>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signature</w:t>
            </w:r>
          </w:p>
          <w:p w:rsidR="000F4B07" w:rsidRPr="00EF3EED" w:rsidRDefault="000F4B07" w:rsidP="000F4B07">
            <w:pPr>
              <w:jc w:val="both"/>
              <w:rPr>
                <w:rFonts w:ascii="Times New Roman" w:hAnsi="Times New Roman"/>
                <w:b/>
                <w:color w:val="000000" w:themeColor="text1"/>
                <w:sz w:val="24"/>
                <w:szCs w:val="24"/>
                <w:lang w:val="en-US"/>
              </w:rPr>
            </w:pPr>
          </w:p>
          <w:p w:rsidR="001C218D" w:rsidRPr="00EF3EED" w:rsidRDefault="001C218D" w:rsidP="000F4B07">
            <w:pPr>
              <w:jc w:val="both"/>
              <w:rPr>
                <w:rFonts w:ascii="Times New Roman" w:hAnsi="Times New Roman"/>
                <w:b/>
                <w:color w:val="000000" w:themeColor="text1"/>
                <w:sz w:val="24"/>
                <w:szCs w:val="24"/>
                <w:lang w:val="en-US"/>
              </w:rPr>
            </w:pPr>
            <w:r w:rsidRPr="001C218D">
              <w:rPr>
                <w:rFonts w:ascii="Times New Roman" w:hAnsi="Times New Roman"/>
                <w:color w:val="000000" w:themeColor="text1"/>
                <w:sz w:val="24"/>
                <w:szCs w:val="24"/>
                <w:lang w:val="en-US"/>
              </w:rPr>
              <w:t>Stamp</w:t>
            </w:r>
            <w:r w:rsidRPr="00EF3EED">
              <w:rPr>
                <w:rFonts w:ascii="Times New Roman" w:hAnsi="Times New Roman"/>
                <w:color w:val="000000" w:themeColor="text1"/>
                <w:sz w:val="24"/>
                <w:szCs w:val="24"/>
                <w:lang w:val="en-US"/>
              </w:rPr>
              <w:t xml:space="preserve"> </w:t>
            </w:r>
            <w:r w:rsidRPr="001C218D">
              <w:rPr>
                <w:rFonts w:ascii="Times New Roman" w:hAnsi="Times New Roman"/>
                <w:color w:val="000000" w:themeColor="text1"/>
                <w:sz w:val="24"/>
                <w:szCs w:val="24"/>
                <w:lang w:val="en-US"/>
              </w:rPr>
              <w:t>here</w:t>
            </w:r>
          </w:p>
        </w:tc>
      </w:tr>
    </w:tbl>
    <w:p w:rsidR="00F44F51" w:rsidRPr="00751C06" w:rsidRDefault="00F44F51" w:rsidP="001C218D">
      <w:pPr>
        <w:jc w:val="both"/>
        <w:rPr>
          <w:rFonts w:ascii="Times New Roman" w:eastAsia="Times New Roman" w:hAnsi="Times New Roman"/>
          <w:color w:val="000000" w:themeColor="text1"/>
          <w:lang w:val="en-US"/>
        </w:rPr>
      </w:pPr>
    </w:p>
    <w:sectPr w:rsidR="00F44F51" w:rsidRPr="00751C06" w:rsidSect="00D32B5A">
      <w:pgSz w:w="16838" w:h="11906" w:orient="landscape" w:code="9"/>
      <w:pgMar w:top="113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D3" w:rsidRDefault="00FF6AD3" w:rsidP="00EA16B9">
      <w:pPr>
        <w:spacing w:after="0" w:line="240" w:lineRule="auto"/>
      </w:pPr>
      <w:r>
        <w:separator/>
      </w:r>
    </w:p>
  </w:endnote>
  <w:endnote w:type="continuationSeparator" w:id="0">
    <w:p w:rsidR="00FF6AD3" w:rsidRDefault="00FF6AD3" w:rsidP="00EA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D3" w:rsidRDefault="00FF6AD3" w:rsidP="00EA16B9">
      <w:pPr>
        <w:spacing w:after="0" w:line="240" w:lineRule="auto"/>
      </w:pPr>
      <w:r>
        <w:separator/>
      </w:r>
    </w:p>
  </w:footnote>
  <w:footnote w:type="continuationSeparator" w:id="0">
    <w:p w:rsidR="00FF6AD3" w:rsidRDefault="00FF6AD3" w:rsidP="00EA1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151"/>
    <w:multiLevelType w:val="multilevel"/>
    <w:tmpl w:val="38E051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2257D2"/>
    <w:multiLevelType w:val="hybridMultilevel"/>
    <w:tmpl w:val="58CAB40A"/>
    <w:lvl w:ilvl="0" w:tplc="6DBC5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DBB3D56"/>
    <w:multiLevelType w:val="multilevel"/>
    <w:tmpl w:val="9CC84B9E"/>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45E3544"/>
    <w:multiLevelType w:val="multilevel"/>
    <w:tmpl w:val="20D6217E"/>
    <w:lvl w:ilvl="0">
      <w:start w:val="4"/>
      <w:numFmt w:val="decimal"/>
      <w:lvlText w:val="%1"/>
      <w:lvlJc w:val="left"/>
      <w:pPr>
        <w:ind w:left="360" w:hanging="360"/>
      </w:pPr>
    </w:lvl>
    <w:lvl w:ilvl="1">
      <w:start w:val="4"/>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67025EC"/>
    <w:multiLevelType w:val="multilevel"/>
    <w:tmpl w:val="2C168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C3B6B67"/>
    <w:multiLevelType w:val="multilevel"/>
    <w:tmpl w:val="4D76279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
    <w:nsid w:val="728661C9"/>
    <w:multiLevelType w:val="hybridMultilevel"/>
    <w:tmpl w:val="428A3E82"/>
    <w:lvl w:ilvl="0" w:tplc="F8742BB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233200"/>
    <w:multiLevelType w:val="hybridMultilevel"/>
    <w:tmpl w:val="AAA8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401F1F"/>
    <w:multiLevelType w:val="multilevel"/>
    <w:tmpl w:val="7AF48802"/>
    <w:lvl w:ilvl="0">
      <w:start w:val="10"/>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8"/>
  </w:num>
  <w:num w:numId="2">
    <w:abstractNumId w:val="11"/>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16"/>
    <w:rsid w:val="00001A4B"/>
    <w:rsid w:val="000076D2"/>
    <w:rsid w:val="00011273"/>
    <w:rsid w:val="00015D7E"/>
    <w:rsid w:val="00023372"/>
    <w:rsid w:val="000256DF"/>
    <w:rsid w:val="0003387B"/>
    <w:rsid w:val="000348B1"/>
    <w:rsid w:val="000377B7"/>
    <w:rsid w:val="000406D1"/>
    <w:rsid w:val="000420C4"/>
    <w:rsid w:val="00046D63"/>
    <w:rsid w:val="0005042D"/>
    <w:rsid w:val="00051904"/>
    <w:rsid w:val="00057EF3"/>
    <w:rsid w:val="0006211A"/>
    <w:rsid w:val="0006277A"/>
    <w:rsid w:val="000640CD"/>
    <w:rsid w:val="00064B2E"/>
    <w:rsid w:val="00067B6E"/>
    <w:rsid w:val="000701CE"/>
    <w:rsid w:val="00071822"/>
    <w:rsid w:val="00072068"/>
    <w:rsid w:val="00072A57"/>
    <w:rsid w:val="00073A50"/>
    <w:rsid w:val="000740DE"/>
    <w:rsid w:val="000772AF"/>
    <w:rsid w:val="00077341"/>
    <w:rsid w:val="00083346"/>
    <w:rsid w:val="000879C3"/>
    <w:rsid w:val="00092872"/>
    <w:rsid w:val="000941C6"/>
    <w:rsid w:val="00095C7D"/>
    <w:rsid w:val="000971C5"/>
    <w:rsid w:val="000B2D3B"/>
    <w:rsid w:val="000B4C1D"/>
    <w:rsid w:val="000B51A5"/>
    <w:rsid w:val="000C311E"/>
    <w:rsid w:val="000D2683"/>
    <w:rsid w:val="000D452F"/>
    <w:rsid w:val="000D7D73"/>
    <w:rsid w:val="000F07E3"/>
    <w:rsid w:val="000F0A34"/>
    <w:rsid w:val="000F279B"/>
    <w:rsid w:val="000F2B24"/>
    <w:rsid w:val="000F30FA"/>
    <w:rsid w:val="000F41BF"/>
    <w:rsid w:val="000F4B02"/>
    <w:rsid w:val="000F4B07"/>
    <w:rsid w:val="000F75EF"/>
    <w:rsid w:val="00102B98"/>
    <w:rsid w:val="00104364"/>
    <w:rsid w:val="001060B1"/>
    <w:rsid w:val="00106A05"/>
    <w:rsid w:val="00110713"/>
    <w:rsid w:val="00117CE3"/>
    <w:rsid w:val="001249F1"/>
    <w:rsid w:val="0012651B"/>
    <w:rsid w:val="00130528"/>
    <w:rsid w:val="001312E0"/>
    <w:rsid w:val="00133679"/>
    <w:rsid w:val="00136E5C"/>
    <w:rsid w:val="00136F5C"/>
    <w:rsid w:val="001414FE"/>
    <w:rsid w:val="001426CB"/>
    <w:rsid w:val="001442E5"/>
    <w:rsid w:val="0014559B"/>
    <w:rsid w:val="0015777A"/>
    <w:rsid w:val="001603F4"/>
    <w:rsid w:val="001756A7"/>
    <w:rsid w:val="00175A50"/>
    <w:rsid w:val="00175CA4"/>
    <w:rsid w:val="00176230"/>
    <w:rsid w:val="00183DB5"/>
    <w:rsid w:val="00187A59"/>
    <w:rsid w:val="00197F19"/>
    <w:rsid w:val="001A1880"/>
    <w:rsid w:val="001A35BF"/>
    <w:rsid w:val="001B4D4A"/>
    <w:rsid w:val="001C218D"/>
    <w:rsid w:val="001C64DC"/>
    <w:rsid w:val="001D143A"/>
    <w:rsid w:val="001D1835"/>
    <w:rsid w:val="001D32E6"/>
    <w:rsid w:val="001E0176"/>
    <w:rsid w:val="001E3F48"/>
    <w:rsid w:val="001E5309"/>
    <w:rsid w:val="001F7E34"/>
    <w:rsid w:val="00207222"/>
    <w:rsid w:val="00217F47"/>
    <w:rsid w:val="00225E8C"/>
    <w:rsid w:val="00226B5C"/>
    <w:rsid w:val="002275E2"/>
    <w:rsid w:val="00231840"/>
    <w:rsid w:val="00231BB2"/>
    <w:rsid w:val="00236208"/>
    <w:rsid w:val="0024333B"/>
    <w:rsid w:val="002440E9"/>
    <w:rsid w:val="0024434A"/>
    <w:rsid w:val="00245E86"/>
    <w:rsid w:val="0024691C"/>
    <w:rsid w:val="002474B2"/>
    <w:rsid w:val="0025505C"/>
    <w:rsid w:val="0026087C"/>
    <w:rsid w:val="00261B42"/>
    <w:rsid w:val="00265B1C"/>
    <w:rsid w:val="00265BE7"/>
    <w:rsid w:val="002677A8"/>
    <w:rsid w:val="0026790C"/>
    <w:rsid w:val="00274EF6"/>
    <w:rsid w:val="00275DC7"/>
    <w:rsid w:val="002821C5"/>
    <w:rsid w:val="00282995"/>
    <w:rsid w:val="00284C27"/>
    <w:rsid w:val="00297B8F"/>
    <w:rsid w:val="002A06E5"/>
    <w:rsid w:val="002A1488"/>
    <w:rsid w:val="002A2C8E"/>
    <w:rsid w:val="002A3C13"/>
    <w:rsid w:val="002B12A4"/>
    <w:rsid w:val="002B1378"/>
    <w:rsid w:val="002B73AB"/>
    <w:rsid w:val="002C13E9"/>
    <w:rsid w:val="002D0BE7"/>
    <w:rsid w:val="002D104F"/>
    <w:rsid w:val="002E117D"/>
    <w:rsid w:val="002E3216"/>
    <w:rsid w:val="002E53AF"/>
    <w:rsid w:val="002E53B9"/>
    <w:rsid w:val="00301CF6"/>
    <w:rsid w:val="00303D7C"/>
    <w:rsid w:val="003114ED"/>
    <w:rsid w:val="003116EB"/>
    <w:rsid w:val="00315FAA"/>
    <w:rsid w:val="003165AF"/>
    <w:rsid w:val="00323497"/>
    <w:rsid w:val="00333B25"/>
    <w:rsid w:val="00341376"/>
    <w:rsid w:val="00342425"/>
    <w:rsid w:val="0034587F"/>
    <w:rsid w:val="00355097"/>
    <w:rsid w:val="00356668"/>
    <w:rsid w:val="003568AC"/>
    <w:rsid w:val="003741F8"/>
    <w:rsid w:val="00385248"/>
    <w:rsid w:val="00385FF9"/>
    <w:rsid w:val="00386E32"/>
    <w:rsid w:val="00390167"/>
    <w:rsid w:val="003A6056"/>
    <w:rsid w:val="003A6B3E"/>
    <w:rsid w:val="003B0418"/>
    <w:rsid w:val="003B413A"/>
    <w:rsid w:val="003B67AD"/>
    <w:rsid w:val="003B7846"/>
    <w:rsid w:val="003C1681"/>
    <w:rsid w:val="003C58FE"/>
    <w:rsid w:val="003C62F2"/>
    <w:rsid w:val="003C68F3"/>
    <w:rsid w:val="003E4B66"/>
    <w:rsid w:val="003E55BD"/>
    <w:rsid w:val="003E5923"/>
    <w:rsid w:val="003E6359"/>
    <w:rsid w:val="003F18FA"/>
    <w:rsid w:val="003F23E2"/>
    <w:rsid w:val="003F45DB"/>
    <w:rsid w:val="00410BF9"/>
    <w:rsid w:val="00411E02"/>
    <w:rsid w:val="0042016A"/>
    <w:rsid w:val="004256ED"/>
    <w:rsid w:val="004301DD"/>
    <w:rsid w:val="00433EC2"/>
    <w:rsid w:val="00434BCF"/>
    <w:rsid w:val="00434CEC"/>
    <w:rsid w:val="00453092"/>
    <w:rsid w:val="004531FE"/>
    <w:rsid w:val="00453C90"/>
    <w:rsid w:val="004574DB"/>
    <w:rsid w:val="00470DEA"/>
    <w:rsid w:val="00476FF5"/>
    <w:rsid w:val="0048047D"/>
    <w:rsid w:val="004815E4"/>
    <w:rsid w:val="00491191"/>
    <w:rsid w:val="004A0A22"/>
    <w:rsid w:val="004A42A8"/>
    <w:rsid w:val="004B1B97"/>
    <w:rsid w:val="004B2063"/>
    <w:rsid w:val="004B37EA"/>
    <w:rsid w:val="004B5B17"/>
    <w:rsid w:val="004C500F"/>
    <w:rsid w:val="004C68FC"/>
    <w:rsid w:val="004D7D81"/>
    <w:rsid w:val="004E3FF6"/>
    <w:rsid w:val="004E4EE5"/>
    <w:rsid w:val="004E6284"/>
    <w:rsid w:val="004F08AC"/>
    <w:rsid w:val="004F2269"/>
    <w:rsid w:val="004F2D14"/>
    <w:rsid w:val="00503842"/>
    <w:rsid w:val="00517E09"/>
    <w:rsid w:val="0052283F"/>
    <w:rsid w:val="005230B4"/>
    <w:rsid w:val="00525DBA"/>
    <w:rsid w:val="005271C8"/>
    <w:rsid w:val="00534CC4"/>
    <w:rsid w:val="005400E7"/>
    <w:rsid w:val="00540F21"/>
    <w:rsid w:val="00550B74"/>
    <w:rsid w:val="00550CCD"/>
    <w:rsid w:val="005517A6"/>
    <w:rsid w:val="005562E4"/>
    <w:rsid w:val="0056364B"/>
    <w:rsid w:val="005644FA"/>
    <w:rsid w:val="00574326"/>
    <w:rsid w:val="005745C2"/>
    <w:rsid w:val="00576660"/>
    <w:rsid w:val="005808F0"/>
    <w:rsid w:val="00584A69"/>
    <w:rsid w:val="00590E98"/>
    <w:rsid w:val="0059156C"/>
    <w:rsid w:val="005B4F70"/>
    <w:rsid w:val="005B680E"/>
    <w:rsid w:val="005B6FA3"/>
    <w:rsid w:val="005B7B98"/>
    <w:rsid w:val="005C1707"/>
    <w:rsid w:val="005C2303"/>
    <w:rsid w:val="005D03E5"/>
    <w:rsid w:val="005D58A6"/>
    <w:rsid w:val="005E39D8"/>
    <w:rsid w:val="005E3ACA"/>
    <w:rsid w:val="005E7AFC"/>
    <w:rsid w:val="005F1CCB"/>
    <w:rsid w:val="005F69A7"/>
    <w:rsid w:val="005F6A3E"/>
    <w:rsid w:val="005F7E99"/>
    <w:rsid w:val="00600255"/>
    <w:rsid w:val="00600A9F"/>
    <w:rsid w:val="00602060"/>
    <w:rsid w:val="00610C90"/>
    <w:rsid w:val="00610ED9"/>
    <w:rsid w:val="00615B79"/>
    <w:rsid w:val="00616A45"/>
    <w:rsid w:val="006173FE"/>
    <w:rsid w:val="00621B57"/>
    <w:rsid w:val="006258A4"/>
    <w:rsid w:val="00626260"/>
    <w:rsid w:val="00627BB4"/>
    <w:rsid w:val="00631A9A"/>
    <w:rsid w:val="00631D5A"/>
    <w:rsid w:val="00634C66"/>
    <w:rsid w:val="00641C33"/>
    <w:rsid w:val="00641CB3"/>
    <w:rsid w:val="00643816"/>
    <w:rsid w:val="006465CB"/>
    <w:rsid w:val="00652005"/>
    <w:rsid w:val="00653C99"/>
    <w:rsid w:val="006561E7"/>
    <w:rsid w:val="00662A83"/>
    <w:rsid w:val="00663CD4"/>
    <w:rsid w:val="0066496D"/>
    <w:rsid w:val="00680E2E"/>
    <w:rsid w:val="00685499"/>
    <w:rsid w:val="00694751"/>
    <w:rsid w:val="00694D84"/>
    <w:rsid w:val="00696B34"/>
    <w:rsid w:val="006A048A"/>
    <w:rsid w:val="006A27DA"/>
    <w:rsid w:val="006A3066"/>
    <w:rsid w:val="006A7549"/>
    <w:rsid w:val="006B4E0C"/>
    <w:rsid w:val="006C072B"/>
    <w:rsid w:val="006C43FC"/>
    <w:rsid w:val="006D0A85"/>
    <w:rsid w:val="006D2561"/>
    <w:rsid w:val="006D5B84"/>
    <w:rsid w:val="006E04A1"/>
    <w:rsid w:val="006E07D8"/>
    <w:rsid w:val="006E3EB0"/>
    <w:rsid w:val="006E53FA"/>
    <w:rsid w:val="006F195D"/>
    <w:rsid w:val="006F4567"/>
    <w:rsid w:val="007062AF"/>
    <w:rsid w:val="007066D3"/>
    <w:rsid w:val="0071258B"/>
    <w:rsid w:val="00714660"/>
    <w:rsid w:val="00715C33"/>
    <w:rsid w:val="0071639B"/>
    <w:rsid w:val="0071704E"/>
    <w:rsid w:val="00717894"/>
    <w:rsid w:val="007326E5"/>
    <w:rsid w:val="00732CFF"/>
    <w:rsid w:val="0073453F"/>
    <w:rsid w:val="007353AD"/>
    <w:rsid w:val="0073674E"/>
    <w:rsid w:val="007369E8"/>
    <w:rsid w:val="007375BD"/>
    <w:rsid w:val="0074134C"/>
    <w:rsid w:val="00746516"/>
    <w:rsid w:val="00746CA6"/>
    <w:rsid w:val="007500EA"/>
    <w:rsid w:val="00751C06"/>
    <w:rsid w:val="00753FC8"/>
    <w:rsid w:val="00755C07"/>
    <w:rsid w:val="00757675"/>
    <w:rsid w:val="00771E2A"/>
    <w:rsid w:val="00774D12"/>
    <w:rsid w:val="007765F9"/>
    <w:rsid w:val="00777155"/>
    <w:rsid w:val="00780DC4"/>
    <w:rsid w:val="007859A3"/>
    <w:rsid w:val="007A0C34"/>
    <w:rsid w:val="007B09FA"/>
    <w:rsid w:val="007B1D5E"/>
    <w:rsid w:val="007B7DDC"/>
    <w:rsid w:val="007C21EA"/>
    <w:rsid w:val="007C4010"/>
    <w:rsid w:val="007D5BEE"/>
    <w:rsid w:val="007E2869"/>
    <w:rsid w:val="007F22E0"/>
    <w:rsid w:val="007F48E3"/>
    <w:rsid w:val="007F62E1"/>
    <w:rsid w:val="008063EB"/>
    <w:rsid w:val="00810E68"/>
    <w:rsid w:val="0081177D"/>
    <w:rsid w:val="00813854"/>
    <w:rsid w:val="00813C50"/>
    <w:rsid w:val="00817433"/>
    <w:rsid w:val="00822331"/>
    <w:rsid w:val="00826260"/>
    <w:rsid w:val="0082634D"/>
    <w:rsid w:val="00830A2B"/>
    <w:rsid w:val="008408E0"/>
    <w:rsid w:val="0084296E"/>
    <w:rsid w:val="00842E18"/>
    <w:rsid w:val="0084392A"/>
    <w:rsid w:val="00844960"/>
    <w:rsid w:val="00845871"/>
    <w:rsid w:val="00846117"/>
    <w:rsid w:val="00847C9F"/>
    <w:rsid w:val="0085169B"/>
    <w:rsid w:val="00854B4F"/>
    <w:rsid w:val="0085544E"/>
    <w:rsid w:val="00867C81"/>
    <w:rsid w:val="00875375"/>
    <w:rsid w:val="0088281D"/>
    <w:rsid w:val="00886451"/>
    <w:rsid w:val="008939FF"/>
    <w:rsid w:val="008B0EBB"/>
    <w:rsid w:val="008C20E9"/>
    <w:rsid w:val="008C23F8"/>
    <w:rsid w:val="008C56EF"/>
    <w:rsid w:val="008C59D4"/>
    <w:rsid w:val="008C6254"/>
    <w:rsid w:val="008D3716"/>
    <w:rsid w:val="008D6D2D"/>
    <w:rsid w:val="008E53FE"/>
    <w:rsid w:val="008E7C15"/>
    <w:rsid w:val="008F192E"/>
    <w:rsid w:val="008F5658"/>
    <w:rsid w:val="008F6992"/>
    <w:rsid w:val="008F7EAA"/>
    <w:rsid w:val="00900CE7"/>
    <w:rsid w:val="00901A99"/>
    <w:rsid w:val="00903440"/>
    <w:rsid w:val="009134C0"/>
    <w:rsid w:val="00930AAC"/>
    <w:rsid w:val="0093151B"/>
    <w:rsid w:val="009338EF"/>
    <w:rsid w:val="009346DF"/>
    <w:rsid w:val="009464A0"/>
    <w:rsid w:val="00946D70"/>
    <w:rsid w:val="00950602"/>
    <w:rsid w:val="00950780"/>
    <w:rsid w:val="00950D72"/>
    <w:rsid w:val="00952B16"/>
    <w:rsid w:val="00953D7B"/>
    <w:rsid w:val="00956BA7"/>
    <w:rsid w:val="00960E04"/>
    <w:rsid w:val="00961A2C"/>
    <w:rsid w:val="009661C1"/>
    <w:rsid w:val="00973D6F"/>
    <w:rsid w:val="00985EB3"/>
    <w:rsid w:val="009913D7"/>
    <w:rsid w:val="00997347"/>
    <w:rsid w:val="00997682"/>
    <w:rsid w:val="009A355C"/>
    <w:rsid w:val="009B36C2"/>
    <w:rsid w:val="009B6C2A"/>
    <w:rsid w:val="009C1B1D"/>
    <w:rsid w:val="009C56F0"/>
    <w:rsid w:val="009D2AE4"/>
    <w:rsid w:val="009E0B0D"/>
    <w:rsid w:val="009E158F"/>
    <w:rsid w:val="009F269C"/>
    <w:rsid w:val="00A011BD"/>
    <w:rsid w:val="00A01B69"/>
    <w:rsid w:val="00A03191"/>
    <w:rsid w:val="00A031B0"/>
    <w:rsid w:val="00A106C4"/>
    <w:rsid w:val="00A13DFB"/>
    <w:rsid w:val="00A22A60"/>
    <w:rsid w:val="00A2407D"/>
    <w:rsid w:val="00A24099"/>
    <w:rsid w:val="00A27FAF"/>
    <w:rsid w:val="00A36B2E"/>
    <w:rsid w:val="00A464CB"/>
    <w:rsid w:val="00A55EA3"/>
    <w:rsid w:val="00A6009B"/>
    <w:rsid w:val="00A62CE5"/>
    <w:rsid w:val="00A63D3A"/>
    <w:rsid w:val="00A65517"/>
    <w:rsid w:val="00A65562"/>
    <w:rsid w:val="00A65FD4"/>
    <w:rsid w:val="00A66DD3"/>
    <w:rsid w:val="00A72541"/>
    <w:rsid w:val="00A7472A"/>
    <w:rsid w:val="00A83ED2"/>
    <w:rsid w:val="00A85D66"/>
    <w:rsid w:val="00A862C6"/>
    <w:rsid w:val="00A866AB"/>
    <w:rsid w:val="00A95F31"/>
    <w:rsid w:val="00AB212E"/>
    <w:rsid w:val="00AB21F0"/>
    <w:rsid w:val="00AB3B57"/>
    <w:rsid w:val="00AB7904"/>
    <w:rsid w:val="00AC0B3C"/>
    <w:rsid w:val="00AC0F2F"/>
    <w:rsid w:val="00AC18F4"/>
    <w:rsid w:val="00AC75E3"/>
    <w:rsid w:val="00AD19DD"/>
    <w:rsid w:val="00AD3251"/>
    <w:rsid w:val="00AD4F85"/>
    <w:rsid w:val="00AE0E36"/>
    <w:rsid w:val="00AE0FA7"/>
    <w:rsid w:val="00AE216A"/>
    <w:rsid w:val="00AE3575"/>
    <w:rsid w:val="00AE4F82"/>
    <w:rsid w:val="00AE66CF"/>
    <w:rsid w:val="00AE7639"/>
    <w:rsid w:val="00AE79A4"/>
    <w:rsid w:val="00AF1DEE"/>
    <w:rsid w:val="00AF3B2C"/>
    <w:rsid w:val="00B122EA"/>
    <w:rsid w:val="00B124D6"/>
    <w:rsid w:val="00B151D4"/>
    <w:rsid w:val="00B16739"/>
    <w:rsid w:val="00B16BBB"/>
    <w:rsid w:val="00B174BA"/>
    <w:rsid w:val="00B24BFA"/>
    <w:rsid w:val="00B35B7A"/>
    <w:rsid w:val="00B3712C"/>
    <w:rsid w:val="00B37CF8"/>
    <w:rsid w:val="00B444C5"/>
    <w:rsid w:val="00B47EFF"/>
    <w:rsid w:val="00B52103"/>
    <w:rsid w:val="00B61618"/>
    <w:rsid w:val="00B61EAB"/>
    <w:rsid w:val="00B6252B"/>
    <w:rsid w:val="00B65994"/>
    <w:rsid w:val="00B66068"/>
    <w:rsid w:val="00B85503"/>
    <w:rsid w:val="00B876CC"/>
    <w:rsid w:val="00BA072C"/>
    <w:rsid w:val="00BA4005"/>
    <w:rsid w:val="00BA551D"/>
    <w:rsid w:val="00BB06A3"/>
    <w:rsid w:val="00BB1597"/>
    <w:rsid w:val="00BB26C0"/>
    <w:rsid w:val="00BB6A74"/>
    <w:rsid w:val="00BB7A9A"/>
    <w:rsid w:val="00BD0CFA"/>
    <w:rsid w:val="00BE6165"/>
    <w:rsid w:val="00BF082E"/>
    <w:rsid w:val="00BF2FAF"/>
    <w:rsid w:val="00BF375F"/>
    <w:rsid w:val="00C027BA"/>
    <w:rsid w:val="00C0295D"/>
    <w:rsid w:val="00C04D91"/>
    <w:rsid w:val="00C1126E"/>
    <w:rsid w:val="00C1225C"/>
    <w:rsid w:val="00C123B8"/>
    <w:rsid w:val="00C15616"/>
    <w:rsid w:val="00C16050"/>
    <w:rsid w:val="00C22EEF"/>
    <w:rsid w:val="00C25297"/>
    <w:rsid w:val="00C27CE9"/>
    <w:rsid w:val="00C3026D"/>
    <w:rsid w:val="00C328B9"/>
    <w:rsid w:val="00C34892"/>
    <w:rsid w:val="00C4041C"/>
    <w:rsid w:val="00C417F4"/>
    <w:rsid w:val="00C42F0D"/>
    <w:rsid w:val="00C43074"/>
    <w:rsid w:val="00C45BFA"/>
    <w:rsid w:val="00C46F7C"/>
    <w:rsid w:val="00C5656A"/>
    <w:rsid w:val="00C56D2E"/>
    <w:rsid w:val="00C60244"/>
    <w:rsid w:val="00C606BA"/>
    <w:rsid w:val="00C61A98"/>
    <w:rsid w:val="00C709C0"/>
    <w:rsid w:val="00C7514E"/>
    <w:rsid w:val="00C75972"/>
    <w:rsid w:val="00C7721B"/>
    <w:rsid w:val="00C8066D"/>
    <w:rsid w:val="00C8350A"/>
    <w:rsid w:val="00C86A21"/>
    <w:rsid w:val="00C86FB0"/>
    <w:rsid w:val="00C87927"/>
    <w:rsid w:val="00C96857"/>
    <w:rsid w:val="00C96BFC"/>
    <w:rsid w:val="00CA0F34"/>
    <w:rsid w:val="00CA0F80"/>
    <w:rsid w:val="00CB780F"/>
    <w:rsid w:val="00CB7C03"/>
    <w:rsid w:val="00CC1130"/>
    <w:rsid w:val="00CC2E1D"/>
    <w:rsid w:val="00CE065B"/>
    <w:rsid w:val="00CE1D97"/>
    <w:rsid w:val="00CE276D"/>
    <w:rsid w:val="00CE54A3"/>
    <w:rsid w:val="00CE7B08"/>
    <w:rsid w:val="00CF0014"/>
    <w:rsid w:val="00CF00E9"/>
    <w:rsid w:val="00CF47B6"/>
    <w:rsid w:val="00CF4C1F"/>
    <w:rsid w:val="00CF5D88"/>
    <w:rsid w:val="00CF6395"/>
    <w:rsid w:val="00D014E4"/>
    <w:rsid w:val="00D021D8"/>
    <w:rsid w:val="00D03E09"/>
    <w:rsid w:val="00D05E43"/>
    <w:rsid w:val="00D115D1"/>
    <w:rsid w:val="00D305FD"/>
    <w:rsid w:val="00D3088A"/>
    <w:rsid w:val="00D30ACE"/>
    <w:rsid w:val="00D32B5A"/>
    <w:rsid w:val="00D36959"/>
    <w:rsid w:val="00D40ADA"/>
    <w:rsid w:val="00D42357"/>
    <w:rsid w:val="00D43367"/>
    <w:rsid w:val="00D504FE"/>
    <w:rsid w:val="00D51FF2"/>
    <w:rsid w:val="00D52F8A"/>
    <w:rsid w:val="00D541B6"/>
    <w:rsid w:val="00D71401"/>
    <w:rsid w:val="00D76B3B"/>
    <w:rsid w:val="00D77B48"/>
    <w:rsid w:val="00D8153F"/>
    <w:rsid w:val="00D81818"/>
    <w:rsid w:val="00D8349B"/>
    <w:rsid w:val="00D90A90"/>
    <w:rsid w:val="00D92C32"/>
    <w:rsid w:val="00D9309E"/>
    <w:rsid w:val="00D968FF"/>
    <w:rsid w:val="00DA054A"/>
    <w:rsid w:val="00DB15F2"/>
    <w:rsid w:val="00DC2939"/>
    <w:rsid w:val="00DC3A0A"/>
    <w:rsid w:val="00DC4DAD"/>
    <w:rsid w:val="00DC5731"/>
    <w:rsid w:val="00DC5EC7"/>
    <w:rsid w:val="00DC72A9"/>
    <w:rsid w:val="00DD4EFD"/>
    <w:rsid w:val="00DE1A86"/>
    <w:rsid w:val="00E05318"/>
    <w:rsid w:val="00E14DE1"/>
    <w:rsid w:val="00E23B1A"/>
    <w:rsid w:val="00E24DD3"/>
    <w:rsid w:val="00E339AD"/>
    <w:rsid w:val="00E352D0"/>
    <w:rsid w:val="00E444CD"/>
    <w:rsid w:val="00E518AD"/>
    <w:rsid w:val="00E721A8"/>
    <w:rsid w:val="00E747F8"/>
    <w:rsid w:val="00E7481E"/>
    <w:rsid w:val="00E74D35"/>
    <w:rsid w:val="00E77B14"/>
    <w:rsid w:val="00E77F42"/>
    <w:rsid w:val="00E83D24"/>
    <w:rsid w:val="00E867BF"/>
    <w:rsid w:val="00E907D5"/>
    <w:rsid w:val="00E922C3"/>
    <w:rsid w:val="00E95B76"/>
    <w:rsid w:val="00E97A71"/>
    <w:rsid w:val="00EA16B9"/>
    <w:rsid w:val="00EA2805"/>
    <w:rsid w:val="00EA4B49"/>
    <w:rsid w:val="00EB207F"/>
    <w:rsid w:val="00EB316C"/>
    <w:rsid w:val="00EB3683"/>
    <w:rsid w:val="00EB4875"/>
    <w:rsid w:val="00EB5435"/>
    <w:rsid w:val="00ED512A"/>
    <w:rsid w:val="00ED5F9B"/>
    <w:rsid w:val="00ED7877"/>
    <w:rsid w:val="00EE255C"/>
    <w:rsid w:val="00EF1EE0"/>
    <w:rsid w:val="00EF3EED"/>
    <w:rsid w:val="00F04B78"/>
    <w:rsid w:val="00F17A21"/>
    <w:rsid w:val="00F24712"/>
    <w:rsid w:val="00F25200"/>
    <w:rsid w:val="00F30100"/>
    <w:rsid w:val="00F305AB"/>
    <w:rsid w:val="00F41883"/>
    <w:rsid w:val="00F435DE"/>
    <w:rsid w:val="00F44F51"/>
    <w:rsid w:val="00F5070D"/>
    <w:rsid w:val="00F5346F"/>
    <w:rsid w:val="00F56E65"/>
    <w:rsid w:val="00F64500"/>
    <w:rsid w:val="00F667D1"/>
    <w:rsid w:val="00F80584"/>
    <w:rsid w:val="00F80EDB"/>
    <w:rsid w:val="00F87B38"/>
    <w:rsid w:val="00F9090C"/>
    <w:rsid w:val="00F9477C"/>
    <w:rsid w:val="00FA1BE4"/>
    <w:rsid w:val="00FA3168"/>
    <w:rsid w:val="00FA4AF7"/>
    <w:rsid w:val="00FA7FC1"/>
    <w:rsid w:val="00FB1C2C"/>
    <w:rsid w:val="00FB3537"/>
    <w:rsid w:val="00FC195C"/>
    <w:rsid w:val="00FC2A3D"/>
    <w:rsid w:val="00FC4E25"/>
    <w:rsid w:val="00FD1A1B"/>
    <w:rsid w:val="00FD23ED"/>
    <w:rsid w:val="00FD4635"/>
    <w:rsid w:val="00FD5E85"/>
    <w:rsid w:val="00FD6DFE"/>
    <w:rsid w:val="00FE01E6"/>
    <w:rsid w:val="00FF0734"/>
    <w:rsid w:val="00FF5550"/>
    <w:rsid w:val="00FF6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616"/>
    <w:pPr>
      <w:ind w:left="720"/>
      <w:contextualSpacing/>
    </w:pPr>
  </w:style>
  <w:style w:type="paragraph" w:styleId="a5">
    <w:name w:val="header"/>
    <w:basedOn w:val="a"/>
    <w:link w:val="a6"/>
    <w:unhideWhenUsed/>
    <w:rsid w:val="00EA16B9"/>
    <w:pPr>
      <w:tabs>
        <w:tab w:val="center" w:pos="4677"/>
        <w:tab w:val="right" w:pos="9355"/>
      </w:tabs>
      <w:spacing w:after="0" w:line="240" w:lineRule="auto"/>
    </w:pPr>
  </w:style>
  <w:style w:type="character" w:customStyle="1" w:styleId="a6">
    <w:name w:val="Верхний колонтитул Знак"/>
    <w:basedOn w:val="a0"/>
    <w:link w:val="a5"/>
    <w:rsid w:val="00EA16B9"/>
    <w:rPr>
      <w:rFonts w:ascii="Calibri" w:eastAsia="Calibri" w:hAnsi="Calibri" w:cs="Times New Roman"/>
    </w:rPr>
  </w:style>
  <w:style w:type="paragraph" w:styleId="a7">
    <w:name w:val="footer"/>
    <w:basedOn w:val="a"/>
    <w:link w:val="a8"/>
    <w:uiPriority w:val="99"/>
    <w:unhideWhenUsed/>
    <w:rsid w:val="00EA1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6B9"/>
    <w:rPr>
      <w:rFonts w:ascii="Calibri" w:eastAsia="Calibri" w:hAnsi="Calibri" w:cs="Times New Roman"/>
    </w:rPr>
  </w:style>
  <w:style w:type="paragraph" w:styleId="a9">
    <w:name w:val="Revision"/>
    <w:hidden/>
    <w:uiPriority w:val="99"/>
    <w:semiHidden/>
    <w:rsid w:val="00231BB2"/>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231B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1BB2"/>
    <w:rPr>
      <w:rFonts w:ascii="Tahoma" w:eastAsia="Calibri" w:hAnsi="Tahoma" w:cs="Tahoma"/>
      <w:sz w:val="16"/>
      <w:szCs w:val="16"/>
    </w:rPr>
  </w:style>
  <w:style w:type="character" w:styleId="ac">
    <w:name w:val="annotation reference"/>
    <w:basedOn w:val="a0"/>
    <w:uiPriority w:val="99"/>
    <w:semiHidden/>
    <w:unhideWhenUsed/>
    <w:rsid w:val="00C3026D"/>
    <w:rPr>
      <w:sz w:val="16"/>
      <w:szCs w:val="16"/>
    </w:rPr>
  </w:style>
  <w:style w:type="paragraph" w:styleId="ad">
    <w:name w:val="annotation text"/>
    <w:basedOn w:val="a"/>
    <w:link w:val="ae"/>
    <w:uiPriority w:val="99"/>
    <w:semiHidden/>
    <w:unhideWhenUsed/>
    <w:rsid w:val="00C3026D"/>
    <w:pPr>
      <w:spacing w:line="240" w:lineRule="auto"/>
    </w:pPr>
    <w:rPr>
      <w:sz w:val="20"/>
      <w:szCs w:val="20"/>
    </w:rPr>
  </w:style>
  <w:style w:type="character" w:customStyle="1" w:styleId="ae">
    <w:name w:val="Текст примечания Знак"/>
    <w:basedOn w:val="a0"/>
    <w:link w:val="ad"/>
    <w:uiPriority w:val="99"/>
    <w:semiHidden/>
    <w:rsid w:val="00C3026D"/>
    <w:rPr>
      <w:rFonts w:ascii="Calibri" w:eastAsia="Calibri" w:hAnsi="Calibri" w:cs="Times New Roman"/>
      <w:sz w:val="20"/>
      <w:szCs w:val="20"/>
    </w:rPr>
  </w:style>
  <w:style w:type="paragraph" w:styleId="af">
    <w:name w:val="annotation subject"/>
    <w:basedOn w:val="ad"/>
    <w:next w:val="ad"/>
    <w:link w:val="af0"/>
    <w:uiPriority w:val="99"/>
    <w:semiHidden/>
    <w:unhideWhenUsed/>
    <w:rsid w:val="00C3026D"/>
    <w:rPr>
      <w:b/>
      <w:bCs/>
    </w:rPr>
  </w:style>
  <w:style w:type="character" w:customStyle="1" w:styleId="af0">
    <w:name w:val="Тема примечания Знак"/>
    <w:basedOn w:val="ae"/>
    <w:link w:val="af"/>
    <w:uiPriority w:val="99"/>
    <w:semiHidden/>
    <w:rsid w:val="00C3026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616"/>
    <w:pPr>
      <w:ind w:left="720"/>
      <w:contextualSpacing/>
    </w:pPr>
  </w:style>
  <w:style w:type="paragraph" w:styleId="a5">
    <w:name w:val="header"/>
    <w:basedOn w:val="a"/>
    <w:link w:val="a6"/>
    <w:unhideWhenUsed/>
    <w:rsid w:val="00EA16B9"/>
    <w:pPr>
      <w:tabs>
        <w:tab w:val="center" w:pos="4677"/>
        <w:tab w:val="right" w:pos="9355"/>
      </w:tabs>
      <w:spacing w:after="0" w:line="240" w:lineRule="auto"/>
    </w:pPr>
  </w:style>
  <w:style w:type="character" w:customStyle="1" w:styleId="a6">
    <w:name w:val="Верхний колонтитул Знак"/>
    <w:basedOn w:val="a0"/>
    <w:link w:val="a5"/>
    <w:rsid w:val="00EA16B9"/>
    <w:rPr>
      <w:rFonts w:ascii="Calibri" w:eastAsia="Calibri" w:hAnsi="Calibri" w:cs="Times New Roman"/>
    </w:rPr>
  </w:style>
  <w:style w:type="paragraph" w:styleId="a7">
    <w:name w:val="footer"/>
    <w:basedOn w:val="a"/>
    <w:link w:val="a8"/>
    <w:uiPriority w:val="99"/>
    <w:unhideWhenUsed/>
    <w:rsid w:val="00EA1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6B9"/>
    <w:rPr>
      <w:rFonts w:ascii="Calibri" w:eastAsia="Calibri" w:hAnsi="Calibri" w:cs="Times New Roman"/>
    </w:rPr>
  </w:style>
  <w:style w:type="paragraph" w:styleId="a9">
    <w:name w:val="Revision"/>
    <w:hidden/>
    <w:uiPriority w:val="99"/>
    <w:semiHidden/>
    <w:rsid w:val="00231BB2"/>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231B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1BB2"/>
    <w:rPr>
      <w:rFonts w:ascii="Tahoma" w:eastAsia="Calibri" w:hAnsi="Tahoma" w:cs="Tahoma"/>
      <w:sz w:val="16"/>
      <w:szCs w:val="16"/>
    </w:rPr>
  </w:style>
  <w:style w:type="character" w:styleId="ac">
    <w:name w:val="annotation reference"/>
    <w:basedOn w:val="a0"/>
    <w:uiPriority w:val="99"/>
    <w:semiHidden/>
    <w:unhideWhenUsed/>
    <w:rsid w:val="00C3026D"/>
    <w:rPr>
      <w:sz w:val="16"/>
      <w:szCs w:val="16"/>
    </w:rPr>
  </w:style>
  <w:style w:type="paragraph" w:styleId="ad">
    <w:name w:val="annotation text"/>
    <w:basedOn w:val="a"/>
    <w:link w:val="ae"/>
    <w:uiPriority w:val="99"/>
    <w:semiHidden/>
    <w:unhideWhenUsed/>
    <w:rsid w:val="00C3026D"/>
    <w:pPr>
      <w:spacing w:line="240" w:lineRule="auto"/>
    </w:pPr>
    <w:rPr>
      <w:sz w:val="20"/>
      <w:szCs w:val="20"/>
    </w:rPr>
  </w:style>
  <w:style w:type="character" w:customStyle="1" w:styleId="ae">
    <w:name w:val="Текст примечания Знак"/>
    <w:basedOn w:val="a0"/>
    <w:link w:val="ad"/>
    <w:uiPriority w:val="99"/>
    <w:semiHidden/>
    <w:rsid w:val="00C3026D"/>
    <w:rPr>
      <w:rFonts w:ascii="Calibri" w:eastAsia="Calibri" w:hAnsi="Calibri" w:cs="Times New Roman"/>
      <w:sz w:val="20"/>
      <w:szCs w:val="20"/>
    </w:rPr>
  </w:style>
  <w:style w:type="paragraph" w:styleId="af">
    <w:name w:val="annotation subject"/>
    <w:basedOn w:val="ad"/>
    <w:next w:val="ad"/>
    <w:link w:val="af0"/>
    <w:uiPriority w:val="99"/>
    <w:semiHidden/>
    <w:unhideWhenUsed/>
    <w:rsid w:val="00C3026D"/>
    <w:rPr>
      <w:b/>
      <w:bCs/>
    </w:rPr>
  </w:style>
  <w:style w:type="character" w:customStyle="1" w:styleId="af0">
    <w:name w:val="Тема примечания Знак"/>
    <w:basedOn w:val="ae"/>
    <w:link w:val="af"/>
    <w:uiPriority w:val="99"/>
    <w:semiHidden/>
    <w:rsid w:val="00C3026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4857">
      <w:bodyDiv w:val="1"/>
      <w:marLeft w:val="0"/>
      <w:marRight w:val="0"/>
      <w:marTop w:val="0"/>
      <w:marBottom w:val="0"/>
      <w:divBdr>
        <w:top w:val="none" w:sz="0" w:space="0" w:color="auto"/>
        <w:left w:val="none" w:sz="0" w:space="0" w:color="auto"/>
        <w:bottom w:val="none" w:sz="0" w:space="0" w:color="auto"/>
        <w:right w:val="none" w:sz="0" w:space="0" w:color="auto"/>
      </w:divBdr>
    </w:div>
    <w:div w:id="452947601">
      <w:bodyDiv w:val="1"/>
      <w:marLeft w:val="0"/>
      <w:marRight w:val="0"/>
      <w:marTop w:val="0"/>
      <w:marBottom w:val="0"/>
      <w:divBdr>
        <w:top w:val="none" w:sz="0" w:space="0" w:color="auto"/>
        <w:left w:val="none" w:sz="0" w:space="0" w:color="auto"/>
        <w:bottom w:val="none" w:sz="0" w:space="0" w:color="auto"/>
        <w:right w:val="none" w:sz="0" w:space="0" w:color="auto"/>
      </w:divBdr>
    </w:div>
    <w:div w:id="510149908">
      <w:bodyDiv w:val="1"/>
      <w:marLeft w:val="0"/>
      <w:marRight w:val="0"/>
      <w:marTop w:val="0"/>
      <w:marBottom w:val="0"/>
      <w:divBdr>
        <w:top w:val="none" w:sz="0" w:space="0" w:color="auto"/>
        <w:left w:val="none" w:sz="0" w:space="0" w:color="auto"/>
        <w:bottom w:val="none" w:sz="0" w:space="0" w:color="auto"/>
        <w:right w:val="none" w:sz="0" w:space="0" w:color="auto"/>
      </w:divBdr>
    </w:div>
    <w:div w:id="538856321">
      <w:bodyDiv w:val="1"/>
      <w:marLeft w:val="0"/>
      <w:marRight w:val="0"/>
      <w:marTop w:val="0"/>
      <w:marBottom w:val="0"/>
      <w:divBdr>
        <w:top w:val="none" w:sz="0" w:space="0" w:color="auto"/>
        <w:left w:val="none" w:sz="0" w:space="0" w:color="auto"/>
        <w:bottom w:val="none" w:sz="0" w:space="0" w:color="auto"/>
        <w:right w:val="none" w:sz="0" w:space="0" w:color="auto"/>
      </w:divBdr>
    </w:div>
    <w:div w:id="561253286">
      <w:bodyDiv w:val="1"/>
      <w:marLeft w:val="0"/>
      <w:marRight w:val="0"/>
      <w:marTop w:val="0"/>
      <w:marBottom w:val="0"/>
      <w:divBdr>
        <w:top w:val="none" w:sz="0" w:space="0" w:color="auto"/>
        <w:left w:val="none" w:sz="0" w:space="0" w:color="auto"/>
        <w:bottom w:val="none" w:sz="0" w:space="0" w:color="auto"/>
        <w:right w:val="none" w:sz="0" w:space="0" w:color="auto"/>
      </w:divBdr>
    </w:div>
    <w:div w:id="584998966">
      <w:bodyDiv w:val="1"/>
      <w:marLeft w:val="0"/>
      <w:marRight w:val="0"/>
      <w:marTop w:val="0"/>
      <w:marBottom w:val="0"/>
      <w:divBdr>
        <w:top w:val="none" w:sz="0" w:space="0" w:color="auto"/>
        <w:left w:val="none" w:sz="0" w:space="0" w:color="auto"/>
        <w:bottom w:val="none" w:sz="0" w:space="0" w:color="auto"/>
        <w:right w:val="none" w:sz="0" w:space="0" w:color="auto"/>
      </w:divBdr>
    </w:div>
    <w:div w:id="800540909">
      <w:bodyDiv w:val="1"/>
      <w:marLeft w:val="0"/>
      <w:marRight w:val="0"/>
      <w:marTop w:val="0"/>
      <w:marBottom w:val="0"/>
      <w:divBdr>
        <w:top w:val="none" w:sz="0" w:space="0" w:color="auto"/>
        <w:left w:val="none" w:sz="0" w:space="0" w:color="auto"/>
        <w:bottom w:val="none" w:sz="0" w:space="0" w:color="auto"/>
        <w:right w:val="none" w:sz="0" w:space="0" w:color="auto"/>
      </w:divBdr>
    </w:div>
    <w:div w:id="926882614">
      <w:bodyDiv w:val="1"/>
      <w:marLeft w:val="0"/>
      <w:marRight w:val="0"/>
      <w:marTop w:val="0"/>
      <w:marBottom w:val="0"/>
      <w:divBdr>
        <w:top w:val="none" w:sz="0" w:space="0" w:color="auto"/>
        <w:left w:val="none" w:sz="0" w:space="0" w:color="auto"/>
        <w:bottom w:val="none" w:sz="0" w:space="0" w:color="auto"/>
        <w:right w:val="none" w:sz="0" w:space="0" w:color="auto"/>
      </w:divBdr>
    </w:div>
    <w:div w:id="1346975434">
      <w:bodyDiv w:val="1"/>
      <w:marLeft w:val="0"/>
      <w:marRight w:val="0"/>
      <w:marTop w:val="0"/>
      <w:marBottom w:val="0"/>
      <w:divBdr>
        <w:top w:val="none" w:sz="0" w:space="0" w:color="auto"/>
        <w:left w:val="none" w:sz="0" w:space="0" w:color="auto"/>
        <w:bottom w:val="none" w:sz="0" w:space="0" w:color="auto"/>
        <w:right w:val="none" w:sz="0" w:space="0" w:color="auto"/>
      </w:divBdr>
    </w:div>
    <w:div w:id="1559244580">
      <w:bodyDiv w:val="1"/>
      <w:marLeft w:val="0"/>
      <w:marRight w:val="0"/>
      <w:marTop w:val="0"/>
      <w:marBottom w:val="0"/>
      <w:divBdr>
        <w:top w:val="none" w:sz="0" w:space="0" w:color="auto"/>
        <w:left w:val="none" w:sz="0" w:space="0" w:color="auto"/>
        <w:bottom w:val="none" w:sz="0" w:space="0" w:color="auto"/>
        <w:right w:val="none" w:sz="0" w:space="0" w:color="auto"/>
      </w:divBdr>
    </w:div>
    <w:div w:id="1585530426">
      <w:bodyDiv w:val="1"/>
      <w:marLeft w:val="0"/>
      <w:marRight w:val="0"/>
      <w:marTop w:val="0"/>
      <w:marBottom w:val="0"/>
      <w:divBdr>
        <w:top w:val="none" w:sz="0" w:space="0" w:color="auto"/>
        <w:left w:val="none" w:sz="0" w:space="0" w:color="auto"/>
        <w:bottom w:val="none" w:sz="0" w:space="0" w:color="auto"/>
        <w:right w:val="none" w:sz="0" w:space="0" w:color="auto"/>
      </w:divBdr>
    </w:div>
    <w:div w:id="1770270910">
      <w:bodyDiv w:val="1"/>
      <w:marLeft w:val="0"/>
      <w:marRight w:val="0"/>
      <w:marTop w:val="0"/>
      <w:marBottom w:val="0"/>
      <w:divBdr>
        <w:top w:val="none" w:sz="0" w:space="0" w:color="auto"/>
        <w:left w:val="none" w:sz="0" w:space="0" w:color="auto"/>
        <w:bottom w:val="none" w:sz="0" w:space="0" w:color="auto"/>
        <w:right w:val="none" w:sz="0" w:space="0" w:color="auto"/>
      </w:divBdr>
    </w:div>
    <w:div w:id="1778938974">
      <w:bodyDiv w:val="1"/>
      <w:marLeft w:val="0"/>
      <w:marRight w:val="0"/>
      <w:marTop w:val="0"/>
      <w:marBottom w:val="0"/>
      <w:divBdr>
        <w:top w:val="none" w:sz="0" w:space="0" w:color="auto"/>
        <w:left w:val="none" w:sz="0" w:space="0" w:color="auto"/>
        <w:bottom w:val="none" w:sz="0" w:space="0" w:color="auto"/>
        <w:right w:val="none" w:sz="0" w:space="0" w:color="auto"/>
      </w:divBdr>
    </w:div>
    <w:div w:id="1836146739">
      <w:bodyDiv w:val="1"/>
      <w:marLeft w:val="0"/>
      <w:marRight w:val="0"/>
      <w:marTop w:val="0"/>
      <w:marBottom w:val="0"/>
      <w:divBdr>
        <w:top w:val="none" w:sz="0" w:space="0" w:color="auto"/>
        <w:left w:val="none" w:sz="0" w:space="0" w:color="auto"/>
        <w:bottom w:val="none" w:sz="0" w:space="0" w:color="auto"/>
        <w:right w:val="none" w:sz="0" w:space="0" w:color="auto"/>
      </w:divBdr>
    </w:div>
    <w:div w:id="1910457137">
      <w:bodyDiv w:val="1"/>
      <w:marLeft w:val="0"/>
      <w:marRight w:val="0"/>
      <w:marTop w:val="0"/>
      <w:marBottom w:val="0"/>
      <w:divBdr>
        <w:top w:val="none" w:sz="0" w:space="0" w:color="auto"/>
        <w:left w:val="none" w:sz="0" w:space="0" w:color="auto"/>
        <w:bottom w:val="none" w:sz="0" w:space="0" w:color="auto"/>
        <w:right w:val="none" w:sz="0" w:space="0" w:color="auto"/>
      </w:divBdr>
    </w:div>
    <w:div w:id="2093694682">
      <w:bodyDiv w:val="1"/>
      <w:marLeft w:val="0"/>
      <w:marRight w:val="0"/>
      <w:marTop w:val="0"/>
      <w:marBottom w:val="0"/>
      <w:divBdr>
        <w:top w:val="none" w:sz="0" w:space="0" w:color="auto"/>
        <w:left w:val="none" w:sz="0" w:space="0" w:color="auto"/>
        <w:bottom w:val="none" w:sz="0" w:space="0" w:color="auto"/>
        <w:right w:val="none" w:sz="0" w:space="0" w:color="auto"/>
      </w:divBdr>
    </w:div>
    <w:div w:id="21467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9BB8-20CB-474F-84F7-82C000B1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7790</Words>
  <Characters>44406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Оразбеков Еркебулан Куандыкович</dc:creator>
  <cp:lastModifiedBy>Рахметова Ардакжан Музафаровна</cp:lastModifiedBy>
  <cp:revision>17</cp:revision>
  <cp:lastPrinted>2019-08-14T10:41:00Z</cp:lastPrinted>
  <dcterms:created xsi:type="dcterms:W3CDTF">2019-07-30T11:56:00Z</dcterms:created>
  <dcterms:modified xsi:type="dcterms:W3CDTF">2019-08-14T10:42:00Z</dcterms:modified>
</cp:coreProperties>
</file>