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858" w:type="dxa"/>
        <w:tblLayout w:type="fixed"/>
        <w:tblLook w:val="04A0" w:firstRow="1" w:lastRow="0" w:firstColumn="1" w:lastColumn="0" w:noHBand="0" w:noVBand="1"/>
      </w:tblPr>
      <w:tblGrid>
        <w:gridCol w:w="5070"/>
        <w:gridCol w:w="4252"/>
        <w:gridCol w:w="4536"/>
      </w:tblGrid>
      <w:tr w:rsidR="006C6B42" w:rsidRPr="00A462A9" w:rsidTr="00DB6834">
        <w:trPr>
          <w:trHeight w:val="2835"/>
        </w:trPr>
        <w:tc>
          <w:tcPr>
            <w:tcW w:w="5070" w:type="dxa"/>
            <w:hideMark/>
          </w:tcPr>
          <w:p w:rsidR="006C6B42" w:rsidRPr="00DB6834" w:rsidRDefault="006C6B42" w:rsidP="00DB6834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Batang" w:hAnsi="Times New Roman" w:cs="Times New Roman"/>
                <w:snapToGrid w:val="0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4252" w:type="dxa"/>
            <w:hideMark/>
          </w:tcPr>
          <w:p w:rsidR="006C6B42" w:rsidRPr="00A462A9" w:rsidRDefault="006C6B42" w:rsidP="00DB68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A462A9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УТВЕРЖДЕНА</w:t>
            </w:r>
          </w:p>
          <w:p w:rsidR="006C6B42" w:rsidRPr="00A462A9" w:rsidRDefault="006C6B42" w:rsidP="00DB68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Приказом Председателя </w:t>
            </w:r>
          </w:p>
          <w:p w:rsidR="006C6B42" w:rsidRPr="00A462A9" w:rsidRDefault="006C6B42" w:rsidP="00DB68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РГУ «Комитет </w:t>
            </w:r>
            <w:r w:rsidR="004D3FE2" w:rsidRPr="00A46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медицинского и фармацевтического </w:t>
            </w:r>
            <w:r w:rsidRPr="00A46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контроля </w:t>
            </w:r>
          </w:p>
          <w:p w:rsidR="006C6B42" w:rsidRPr="00A462A9" w:rsidRDefault="006C6B42" w:rsidP="00DB6834">
            <w:pPr>
              <w:keepNext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A46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Министерства </w:t>
            </w:r>
            <w:r w:rsidR="00DB6834" w:rsidRPr="00A46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r w:rsidRPr="00A46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дравоохранения</w:t>
            </w:r>
            <w:r w:rsidRPr="00A46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</w:p>
          <w:p w:rsidR="006C6B42" w:rsidRPr="00A462A9" w:rsidRDefault="006C6B42" w:rsidP="00DB6834">
            <w:pPr>
              <w:keepNext/>
              <w:autoSpaceDE w:val="0"/>
              <w:autoSpaceDN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46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Республики Казахстан</w:t>
            </w:r>
            <w:r w:rsidRPr="00A46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6C6B42" w:rsidRPr="00A462A9" w:rsidRDefault="006C6B42" w:rsidP="00DB68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«____»____________20__г.</w:t>
            </w:r>
          </w:p>
          <w:p w:rsidR="006C6B42" w:rsidRPr="00A462A9" w:rsidRDefault="006C6B42" w:rsidP="00DB6834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A462A9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№ ______________</w:t>
            </w:r>
          </w:p>
        </w:tc>
        <w:tc>
          <w:tcPr>
            <w:tcW w:w="4536" w:type="dxa"/>
          </w:tcPr>
          <w:p w:rsidR="006C6B42" w:rsidRPr="00A462A9" w:rsidRDefault="006C6B42" w:rsidP="00DB6834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A462A9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6C6B42" w:rsidRPr="00A462A9" w:rsidRDefault="006C6B42" w:rsidP="00DB683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6B42" w:rsidRPr="00A462A9" w:rsidRDefault="006C6B42" w:rsidP="00DB6834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62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Инструкция по медицинскому применению</w:t>
      </w:r>
    </w:p>
    <w:p w:rsidR="006C6B42" w:rsidRPr="00A462A9" w:rsidRDefault="006C6B42" w:rsidP="00DB6834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62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лекарственного препарата (Листок-вкладыш)</w:t>
      </w:r>
    </w:p>
    <w:p w:rsidR="00DB6834" w:rsidRPr="00A462A9" w:rsidRDefault="00DB6834" w:rsidP="00DB68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62A9">
        <w:rPr>
          <w:rFonts w:ascii="Times New Roman" w:hAnsi="Times New Roman" w:cs="Times New Roman"/>
          <w:sz w:val="24"/>
          <w:szCs w:val="24"/>
        </w:rPr>
        <w:t>Данный лекарственный препарат зарегистрирован по процедуре регистрации препаратов, предназначенных для применения в условиях угрозы возникновения, возникновения и ликвидации чрезвычайных ситуаций. Инструкция подготовлена на основании ограниченного объема клинических данных по применению препарата и будет дополняться по мере поступления новых данных. Применение препарата возможно только в условиях медицинских организаций, имеющих право осуществлять вакцинопрофилактику населения в установленном законодательством порядке.</w:t>
      </w:r>
    </w:p>
    <w:p w:rsidR="00DB6834" w:rsidRPr="00A462A9" w:rsidRDefault="00DB6834" w:rsidP="00DB683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6B42" w:rsidRPr="00A462A9" w:rsidRDefault="004D3FE2" w:rsidP="00DB683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62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Торговое наименование</w:t>
      </w:r>
    </w:p>
    <w:p w:rsidR="006C6B42" w:rsidRPr="00A462A9" w:rsidRDefault="004D3FE2" w:rsidP="00DB683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A462A9">
        <w:rPr>
          <w:rFonts w:ascii="Times New Roman" w:eastAsia="Times New Roman" w:hAnsi="Times New Roman" w:cs="Times New Roman"/>
          <w:sz w:val="28"/>
          <w:szCs w:val="28"/>
          <w:lang w:eastAsia="ru-RU"/>
        </w:rPr>
        <w:t>QazCovid-in</w:t>
      </w:r>
      <w:proofErr w:type="spellEnd"/>
    </w:p>
    <w:p w:rsidR="004D3FE2" w:rsidRPr="00A462A9" w:rsidRDefault="004D3FE2" w:rsidP="00DB683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6B42" w:rsidRPr="00A462A9" w:rsidRDefault="006C6B42" w:rsidP="00DB683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2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Международное непатентованное название</w:t>
      </w:r>
    </w:p>
    <w:p w:rsidR="006C6B42" w:rsidRPr="00A462A9" w:rsidRDefault="004D3FE2" w:rsidP="00DB683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2A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</w:p>
    <w:p w:rsidR="004D3FE2" w:rsidRPr="00A462A9" w:rsidRDefault="004D3FE2" w:rsidP="00DB68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3FE2" w:rsidRPr="00A462A9" w:rsidRDefault="006C6B42" w:rsidP="00DB68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62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Лекарственная форма, дозировка</w:t>
      </w:r>
    </w:p>
    <w:p w:rsidR="004D3FE2" w:rsidRPr="00A462A9" w:rsidRDefault="001C3278" w:rsidP="00DB6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62A9">
        <w:rPr>
          <w:rFonts w:ascii="Times New Roman" w:hAnsi="Times New Roman" w:cs="Times New Roman"/>
          <w:sz w:val="28"/>
          <w:szCs w:val="28"/>
          <w:lang w:val="en-US"/>
        </w:rPr>
        <w:t>QazCovid</w:t>
      </w:r>
      <w:proofErr w:type="spellEnd"/>
      <w:r w:rsidRPr="00A462A9">
        <w:rPr>
          <w:rFonts w:ascii="Times New Roman" w:hAnsi="Times New Roman" w:cs="Times New Roman"/>
          <w:sz w:val="28"/>
          <w:szCs w:val="28"/>
        </w:rPr>
        <w:t>-</w:t>
      </w:r>
      <w:r w:rsidRPr="00A462A9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A462A9">
        <w:rPr>
          <w:rFonts w:ascii="Times New Roman" w:hAnsi="Times New Roman" w:cs="Times New Roman"/>
          <w:sz w:val="28"/>
          <w:szCs w:val="28"/>
        </w:rPr>
        <w:t xml:space="preserve"> - вакцина инактивированная против </w:t>
      </w:r>
      <w:r w:rsidRPr="00A462A9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A462A9">
        <w:rPr>
          <w:rFonts w:ascii="Times New Roman" w:hAnsi="Times New Roman" w:cs="Times New Roman"/>
          <w:sz w:val="28"/>
          <w:szCs w:val="28"/>
        </w:rPr>
        <w:t>-19</w:t>
      </w:r>
      <w:r w:rsidR="004D3FE2" w:rsidRPr="00A462A9">
        <w:rPr>
          <w:rFonts w:ascii="Times New Roman" w:hAnsi="Times New Roman" w:cs="Times New Roman"/>
          <w:sz w:val="28"/>
          <w:szCs w:val="28"/>
        </w:rPr>
        <w:t>,</w:t>
      </w:r>
      <w:r w:rsidRPr="00A462A9">
        <w:rPr>
          <w:rFonts w:ascii="Times New Roman" w:hAnsi="Times New Roman" w:cs="Times New Roman"/>
          <w:sz w:val="28"/>
          <w:szCs w:val="28"/>
        </w:rPr>
        <w:t xml:space="preserve"> </w:t>
      </w:r>
      <w:r w:rsidR="004D3FE2" w:rsidRPr="00A462A9">
        <w:rPr>
          <w:rFonts w:ascii="Times New Roman" w:hAnsi="Times New Roman" w:cs="Times New Roman"/>
          <w:sz w:val="28"/>
          <w:szCs w:val="28"/>
        </w:rPr>
        <w:t xml:space="preserve">суспензия для внутримышечного введения, </w:t>
      </w:r>
      <w:proofErr w:type="gramStart"/>
      <w:r w:rsidR="004D3FE2" w:rsidRPr="00A462A9">
        <w:rPr>
          <w:rFonts w:ascii="Times New Roman" w:hAnsi="Times New Roman" w:cs="Times New Roman"/>
          <w:sz w:val="28"/>
          <w:szCs w:val="28"/>
        </w:rPr>
        <w:t>0.5 мл</w:t>
      </w:r>
      <w:r w:rsidR="004D3FE2" w:rsidRPr="00A462A9">
        <w:rPr>
          <w:rFonts w:ascii="Times New Roman" w:hAnsi="Times New Roman" w:cs="Times New Roman"/>
          <w:sz w:val="28"/>
          <w:szCs w:val="28"/>
          <w:lang w:val="kk-KZ"/>
        </w:rPr>
        <w:t>/</w:t>
      </w:r>
      <w:r w:rsidR="004D3FE2" w:rsidRPr="00A462A9">
        <w:rPr>
          <w:rFonts w:ascii="Times New Roman" w:hAnsi="Times New Roman" w:cs="Times New Roman"/>
          <w:sz w:val="28"/>
          <w:szCs w:val="28"/>
        </w:rPr>
        <w:t>доза</w:t>
      </w:r>
      <w:proofErr w:type="gramEnd"/>
      <w:r w:rsidR="004D3FE2" w:rsidRPr="00A462A9">
        <w:rPr>
          <w:rFonts w:ascii="Times New Roman" w:hAnsi="Times New Roman" w:cs="Times New Roman"/>
          <w:sz w:val="28"/>
          <w:szCs w:val="28"/>
        </w:rPr>
        <w:t>.</w:t>
      </w:r>
    </w:p>
    <w:p w:rsidR="00C04D60" w:rsidRPr="00A462A9" w:rsidRDefault="00C04D60" w:rsidP="00DB68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3FE2" w:rsidRPr="00A462A9" w:rsidRDefault="004D3FE2" w:rsidP="00DB68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 w:rsidRPr="00A462A9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Фармакотерапевтическая группа</w:t>
      </w:r>
    </w:p>
    <w:p w:rsidR="004D3FE2" w:rsidRPr="00A462A9" w:rsidRDefault="004D3FE2" w:rsidP="00DB68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proofErr w:type="spellStart"/>
      <w:r w:rsidRPr="00A462A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Противоинфекционные</w:t>
      </w:r>
      <w:proofErr w:type="spellEnd"/>
      <w:r w:rsidRPr="00A462A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препараты для системного использования. Вакцины. Вакцины вирусные</w:t>
      </w:r>
      <w:r w:rsidR="003404F2" w:rsidRPr="00A462A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. </w:t>
      </w:r>
      <w:r w:rsidRPr="00A462A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Другие противовирусные вакцины. </w:t>
      </w:r>
    </w:p>
    <w:p w:rsidR="004D3FE2" w:rsidRPr="00A462A9" w:rsidRDefault="004D3FE2" w:rsidP="00DB6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2A9">
        <w:rPr>
          <w:rFonts w:ascii="Times New Roman" w:hAnsi="Times New Roman" w:cs="Times New Roman"/>
          <w:sz w:val="28"/>
          <w:szCs w:val="28"/>
        </w:rPr>
        <w:t>Код AT</w:t>
      </w:r>
      <w:proofErr w:type="gramStart"/>
      <w:r w:rsidRPr="00A462A9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A462A9">
        <w:rPr>
          <w:rFonts w:ascii="Times New Roman" w:hAnsi="Times New Roman" w:cs="Times New Roman"/>
          <w:sz w:val="28"/>
          <w:szCs w:val="28"/>
        </w:rPr>
        <w:t xml:space="preserve"> J07ВX</w:t>
      </w:r>
    </w:p>
    <w:p w:rsidR="004D3FE2" w:rsidRPr="00A462A9" w:rsidRDefault="004D3FE2" w:rsidP="00DB6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3FE2" w:rsidRPr="00A462A9" w:rsidRDefault="004D3FE2" w:rsidP="00DB6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2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Показания к применению</w:t>
      </w:r>
      <w:r w:rsidRPr="00A462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4D3FE2" w:rsidRPr="00A462A9" w:rsidRDefault="004D3FE2" w:rsidP="00DB6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2A9">
        <w:rPr>
          <w:rFonts w:ascii="Times New Roman" w:hAnsi="Times New Roman" w:cs="Times New Roman"/>
          <w:sz w:val="28"/>
          <w:szCs w:val="28"/>
        </w:rPr>
        <w:t xml:space="preserve">Специфическая профилактика </w:t>
      </w:r>
      <w:proofErr w:type="spellStart"/>
      <w:r w:rsidRPr="00A462A9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A462A9">
        <w:rPr>
          <w:rFonts w:ascii="Times New Roman" w:hAnsi="Times New Roman" w:cs="Times New Roman"/>
          <w:sz w:val="28"/>
          <w:szCs w:val="28"/>
        </w:rPr>
        <w:t xml:space="preserve"> инфекции (</w:t>
      </w:r>
      <w:r w:rsidRPr="00A462A9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A462A9">
        <w:rPr>
          <w:rFonts w:ascii="Times New Roman" w:hAnsi="Times New Roman" w:cs="Times New Roman"/>
          <w:sz w:val="28"/>
          <w:szCs w:val="28"/>
        </w:rPr>
        <w:t>-19). Вакцинация рекомендована лицам в возрасте от 18 лет и старше.</w:t>
      </w:r>
    </w:p>
    <w:p w:rsidR="004D3FE2" w:rsidRPr="00A462A9" w:rsidRDefault="004D3FE2" w:rsidP="00DB68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6B42" w:rsidRPr="00A462A9" w:rsidRDefault="006C6B42" w:rsidP="00DB68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62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сведений, необходимых до начала применения</w:t>
      </w:r>
    </w:p>
    <w:p w:rsidR="006C6B42" w:rsidRPr="00A462A9" w:rsidRDefault="006C6B42" w:rsidP="00DB683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462A9">
        <w:rPr>
          <w:rFonts w:ascii="Times New Roman" w:hAnsi="Times New Roman" w:cs="Times New Roman"/>
          <w:b/>
          <w:i/>
          <w:sz w:val="28"/>
          <w:szCs w:val="28"/>
        </w:rPr>
        <w:t>Противопоказания</w:t>
      </w:r>
    </w:p>
    <w:p w:rsidR="00AC4F0E" w:rsidRDefault="001C3278" w:rsidP="00AC4F0E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62A9">
        <w:rPr>
          <w:rFonts w:ascii="Times New Roman" w:hAnsi="Times New Roman" w:cs="Times New Roman"/>
          <w:sz w:val="28"/>
          <w:szCs w:val="28"/>
        </w:rPr>
        <w:t xml:space="preserve">- </w:t>
      </w:r>
      <w:r w:rsidR="000022C9" w:rsidRPr="00A462A9">
        <w:rPr>
          <w:rFonts w:ascii="Times New Roman" w:hAnsi="Times New Roman" w:cs="Times New Roman"/>
          <w:sz w:val="28"/>
          <w:szCs w:val="28"/>
        </w:rPr>
        <w:t>гиперчувствительность к действующему веществу или к любому из вспомогательных веществ, перечисленных в разделе «</w:t>
      </w:r>
      <w:r w:rsidR="000022C9" w:rsidRPr="00A462A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сведения</w:t>
      </w:r>
      <w:r w:rsidR="000022C9" w:rsidRPr="00A462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AC4F0E" w:rsidRDefault="000022C9" w:rsidP="00AC4F0E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A462A9">
        <w:rPr>
          <w:rFonts w:ascii="Times New Roman" w:hAnsi="Times New Roman" w:cs="Times New Roman"/>
          <w:sz w:val="28"/>
          <w:szCs w:val="28"/>
        </w:rPr>
        <w:t xml:space="preserve">- </w:t>
      </w:r>
      <w:r w:rsidR="008A48D6" w:rsidRPr="00A462A9">
        <w:rPr>
          <w:rFonts w:ascii="Times New Roman" w:hAnsi="Times New Roman" w:cs="Times New Roman"/>
          <w:sz w:val="28"/>
          <w:szCs w:val="28"/>
        </w:rPr>
        <w:t>о</w:t>
      </w:r>
      <w:r w:rsidR="001C3278" w:rsidRPr="00A462A9">
        <w:rPr>
          <w:rFonts w:ascii="Times New Roman" w:hAnsi="Times New Roman" w:cs="Times New Roman"/>
          <w:sz w:val="28"/>
          <w:szCs w:val="28"/>
        </w:rPr>
        <w:t>стрые инфекционные и неинфекционные заболевания</w:t>
      </w:r>
    </w:p>
    <w:p w:rsidR="00AC4F0E" w:rsidRDefault="001C3278" w:rsidP="00AC4F0E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A462A9">
        <w:rPr>
          <w:rFonts w:ascii="Times New Roman" w:hAnsi="Times New Roman" w:cs="Times New Roman"/>
          <w:sz w:val="28"/>
          <w:szCs w:val="28"/>
        </w:rPr>
        <w:t xml:space="preserve">- </w:t>
      </w:r>
      <w:r w:rsidR="008A48D6" w:rsidRPr="00A462A9">
        <w:rPr>
          <w:rFonts w:ascii="Times New Roman" w:hAnsi="Times New Roman" w:cs="Times New Roman"/>
          <w:sz w:val="28"/>
          <w:szCs w:val="28"/>
        </w:rPr>
        <w:t>х</w:t>
      </w:r>
      <w:r w:rsidRPr="00A462A9">
        <w:rPr>
          <w:rFonts w:ascii="Times New Roman" w:hAnsi="Times New Roman" w:cs="Times New Roman"/>
          <w:sz w:val="28"/>
          <w:szCs w:val="28"/>
        </w:rPr>
        <w:t>ронические заболевания в стадии обострения или декомпенсации</w:t>
      </w:r>
    </w:p>
    <w:p w:rsidR="00AC4F0E" w:rsidRDefault="001C3278" w:rsidP="00AC4F0E">
      <w:pPr>
        <w:tabs>
          <w:tab w:val="left" w:pos="1560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A462A9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8A48D6" w:rsidRPr="00A462A9">
        <w:rPr>
          <w:rFonts w:ascii="Times New Roman" w:hAnsi="Times New Roman" w:cs="Times New Roman"/>
          <w:sz w:val="28"/>
          <w:szCs w:val="28"/>
        </w:rPr>
        <w:t>р</w:t>
      </w:r>
      <w:r w:rsidRPr="00A462A9">
        <w:rPr>
          <w:rFonts w:ascii="Times New Roman" w:hAnsi="Times New Roman" w:cs="Times New Roman"/>
          <w:sz w:val="28"/>
          <w:szCs w:val="28"/>
        </w:rPr>
        <w:t>еакция или поствакцинальные осложнения на предыдущее введение других вакцин</w:t>
      </w:r>
    </w:p>
    <w:p w:rsidR="00AC4F0E" w:rsidRDefault="00AC4F0E" w:rsidP="00AC4F0E">
      <w:pPr>
        <w:tabs>
          <w:tab w:val="left" w:pos="1560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иммунодефицитное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состояние (первичное),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</w:t>
      </w:r>
      <w:r w:rsidR="007E391D">
        <w:rPr>
          <w:rFonts w:ascii="Times New Roman" w:hAnsi="Times New Roman" w:cs="Times New Roman"/>
          <w:sz w:val="28"/>
          <w:szCs w:val="28"/>
        </w:rPr>
        <w:t>муносупрессия</w:t>
      </w:r>
      <w:proofErr w:type="spellEnd"/>
      <w:r w:rsidR="007E391D">
        <w:rPr>
          <w:rFonts w:ascii="Times New Roman" w:hAnsi="Times New Roman" w:cs="Times New Roman"/>
          <w:sz w:val="28"/>
          <w:szCs w:val="28"/>
        </w:rPr>
        <w:t xml:space="preserve">, злокачественное </w:t>
      </w:r>
      <w:r>
        <w:rPr>
          <w:rFonts w:ascii="Times New Roman" w:hAnsi="Times New Roman" w:cs="Times New Roman"/>
          <w:sz w:val="28"/>
          <w:szCs w:val="28"/>
        </w:rPr>
        <w:t>новообразования</w:t>
      </w:r>
    </w:p>
    <w:p w:rsidR="00AC4F0E" w:rsidRDefault="000022C9" w:rsidP="00AC4F0E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F0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4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тяжелые поствакцинальные осложнения (анафилактический шок, тяжелые </w:t>
      </w:r>
      <w:proofErr w:type="spellStart"/>
      <w:r w:rsidRPr="00A462A9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генерализованные</w:t>
      </w:r>
      <w:proofErr w:type="spellEnd"/>
      <w:r w:rsidRPr="00A4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аллергические реакции, судорожный синдром, температура выше 40 °С и т.д</w:t>
      </w:r>
      <w:r w:rsidR="00AC4F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462A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C4F0E" w:rsidRDefault="000022C9" w:rsidP="00AC4F0E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2A9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детский и подростковый возраст до 18 лет</w:t>
      </w:r>
    </w:p>
    <w:p w:rsidR="000022C9" w:rsidRPr="00A462A9" w:rsidRDefault="000022C9" w:rsidP="00AC4F0E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62A9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беременность и период лактации</w:t>
      </w:r>
    </w:p>
    <w:p w:rsidR="006C6B42" w:rsidRPr="00A462A9" w:rsidRDefault="006C6B42" w:rsidP="00DB68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462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Необходимые меры предосторожности при применении</w:t>
      </w:r>
    </w:p>
    <w:p w:rsidR="001C3278" w:rsidRPr="00A462A9" w:rsidRDefault="001C3278" w:rsidP="00DB6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2A9">
        <w:rPr>
          <w:rFonts w:ascii="Times New Roman" w:hAnsi="Times New Roman" w:cs="Times New Roman"/>
          <w:sz w:val="28"/>
          <w:szCs w:val="28"/>
        </w:rPr>
        <w:t>Не замораживать!</w:t>
      </w:r>
    </w:p>
    <w:p w:rsidR="001C3278" w:rsidRPr="00A462A9" w:rsidRDefault="001C3278" w:rsidP="00DB6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2A9">
        <w:rPr>
          <w:rFonts w:ascii="Times New Roman" w:hAnsi="Times New Roman" w:cs="Times New Roman"/>
          <w:sz w:val="28"/>
          <w:szCs w:val="28"/>
        </w:rPr>
        <w:t>Препарат, подвергшийся замораживанию, применению не подлежит.</w:t>
      </w:r>
    </w:p>
    <w:p w:rsidR="001C3278" w:rsidRPr="00A462A9" w:rsidRDefault="001C3278" w:rsidP="00DB6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2A9">
        <w:rPr>
          <w:rFonts w:ascii="Times New Roman" w:hAnsi="Times New Roman" w:cs="Times New Roman"/>
          <w:sz w:val="28"/>
          <w:szCs w:val="28"/>
        </w:rPr>
        <w:t xml:space="preserve">Все лица, подлежащие </w:t>
      </w:r>
      <w:r w:rsidR="000022C9" w:rsidRPr="00A462A9">
        <w:rPr>
          <w:rFonts w:ascii="Times New Roman" w:hAnsi="Times New Roman" w:cs="Times New Roman"/>
          <w:sz w:val="28"/>
          <w:szCs w:val="28"/>
        </w:rPr>
        <w:t>вакцинации,</w:t>
      </w:r>
      <w:r w:rsidRPr="00A462A9">
        <w:rPr>
          <w:rFonts w:ascii="Times New Roman" w:hAnsi="Times New Roman" w:cs="Times New Roman"/>
          <w:sz w:val="28"/>
          <w:szCs w:val="28"/>
        </w:rPr>
        <w:t xml:space="preserve"> должны быть обследованы врачом с учетом анамне</w:t>
      </w:r>
      <w:r w:rsidR="000022C9" w:rsidRPr="00A462A9">
        <w:rPr>
          <w:rFonts w:ascii="Times New Roman" w:hAnsi="Times New Roman" w:cs="Times New Roman"/>
          <w:sz w:val="28"/>
          <w:szCs w:val="28"/>
        </w:rPr>
        <w:t xml:space="preserve">за и </w:t>
      </w:r>
      <w:r w:rsidRPr="00A462A9">
        <w:rPr>
          <w:rFonts w:ascii="Times New Roman" w:hAnsi="Times New Roman" w:cs="Times New Roman"/>
          <w:sz w:val="28"/>
          <w:szCs w:val="28"/>
        </w:rPr>
        <w:t xml:space="preserve">с обязательной термометрией. При температуре </w:t>
      </w:r>
      <w:r w:rsidR="008A48D6" w:rsidRPr="00A462A9">
        <w:rPr>
          <w:rFonts w:ascii="Times New Roman" w:hAnsi="Times New Roman" w:cs="Times New Roman"/>
          <w:sz w:val="28"/>
          <w:szCs w:val="28"/>
        </w:rPr>
        <w:t xml:space="preserve">тела </w:t>
      </w:r>
      <w:r w:rsidRPr="00A462A9">
        <w:rPr>
          <w:rFonts w:ascii="Times New Roman" w:hAnsi="Times New Roman" w:cs="Times New Roman"/>
          <w:sz w:val="28"/>
          <w:szCs w:val="28"/>
        </w:rPr>
        <w:t>выше 37,0 ℃</w:t>
      </w:r>
      <w:r w:rsidR="000022C9" w:rsidRPr="00A462A9">
        <w:rPr>
          <w:rFonts w:ascii="Times New Roman" w:hAnsi="Times New Roman" w:cs="Times New Roman"/>
          <w:sz w:val="28"/>
          <w:szCs w:val="28"/>
        </w:rPr>
        <w:t xml:space="preserve"> вакцинацию</w:t>
      </w:r>
      <w:r w:rsidRPr="00A462A9">
        <w:rPr>
          <w:rFonts w:ascii="Times New Roman" w:hAnsi="Times New Roman" w:cs="Times New Roman"/>
          <w:sz w:val="28"/>
          <w:szCs w:val="28"/>
        </w:rPr>
        <w:t xml:space="preserve"> не проводят. За правильность назначения </w:t>
      </w:r>
      <w:r w:rsidR="000022C9" w:rsidRPr="00A462A9">
        <w:rPr>
          <w:rFonts w:ascii="Times New Roman" w:hAnsi="Times New Roman" w:cs="Times New Roman"/>
          <w:sz w:val="28"/>
          <w:szCs w:val="28"/>
        </w:rPr>
        <w:t xml:space="preserve">вакцинации </w:t>
      </w:r>
      <w:r w:rsidR="00DB6834" w:rsidRPr="00A462A9">
        <w:rPr>
          <w:rFonts w:ascii="Times New Roman" w:hAnsi="Times New Roman" w:cs="Times New Roman"/>
          <w:sz w:val="28"/>
          <w:szCs w:val="28"/>
        </w:rPr>
        <w:t xml:space="preserve">отвечает врач. </w:t>
      </w:r>
      <w:r w:rsidRPr="00A462A9">
        <w:rPr>
          <w:rFonts w:ascii="Times New Roman" w:hAnsi="Times New Roman" w:cs="Times New Roman"/>
          <w:sz w:val="28"/>
          <w:szCs w:val="28"/>
        </w:rPr>
        <w:t>Проведенную</w:t>
      </w:r>
      <w:r w:rsidR="000022C9" w:rsidRPr="00A462A9">
        <w:rPr>
          <w:rFonts w:ascii="Times New Roman" w:hAnsi="Times New Roman" w:cs="Times New Roman"/>
          <w:sz w:val="28"/>
          <w:szCs w:val="28"/>
        </w:rPr>
        <w:t xml:space="preserve"> вакцинацию</w:t>
      </w:r>
      <w:r w:rsidRPr="00A462A9">
        <w:rPr>
          <w:rFonts w:ascii="Times New Roman" w:hAnsi="Times New Roman" w:cs="Times New Roman"/>
          <w:sz w:val="28"/>
          <w:szCs w:val="28"/>
        </w:rPr>
        <w:t xml:space="preserve"> регистрируют в установленных учетных формах с указанием даты, предприятия</w:t>
      </w:r>
      <w:r w:rsidR="000835C1" w:rsidRPr="00A462A9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A462A9">
        <w:rPr>
          <w:rFonts w:ascii="Times New Roman" w:hAnsi="Times New Roman" w:cs="Times New Roman"/>
          <w:sz w:val="28"/>
          <w:szCs w:val="28"/>
        </w:rPr>
        <w:t xml:space="preserve">производства препарата, номера серии, реакции на </w:t>
      </w:r>
      <w:r w:rsidR="000022C9" w:rsidRPr="00A462A9">
        <w:rPr>
          <w:rFonts w:ascii="Times New Roman" w:hAnsi="Times New Roman" w:cs="Times New Roman"/>
          <w:sz w:val="28"/>
          <w:szCs w:val="28"/>
        </w:rPr>
        <w:t>вакцину</w:t>
      </w:r>
      <w:r w:rsidRPr="00A462A9">
        <w:rPr>
          <w:rFonts w:ascii="Times New Roman" w:hAnsi="Times New Roman" w:cs="Times New Roman"/>
          <w:sz w:val="28"/>
          <w:szCs w:val="28"/>
        </w:rPr>
        <w:t>.</w:t>
      </w:r>
    </w:p>
    <w:p w:rsidR="001C3278" w:rsidRPr="00A462A9" w:rsidRDefault="001C3278" w:rsidP="00DB6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2A9">
        <w:rPr>
          <w:rFonts w:ascii="Times New Roman" w:hAnsi="Times New Roman" w:cs="Times New Roman"/>
          <w:sz w:val="28"/>
          <w:szCs w:val="28"/>
        </w:rPr>
        <w:t>Острые инфекционные и неинфекционные заболевания являются временными противопоказаниями для проведения прививок.</w:t>
      </w:r>
      <w:r w:rsidR="000022C9" w:rsidRPr="00A462A9">
        <w:rPr>
          <w:rFonts w:ascii="Times New Roman" w:hAnsi="Times New Roman" w:cs="Times New Roman"/>
          <w:sz w:val="28"/>
          <w:szCs w:val="28"/>
        </w:rPr>
        <w:t xml:space="preserve"> Вакцинацию</w:t>
      </w:r>
      <w:r w:rsidRPr="00A462A9">
        <w:rPr>
          <w:rFonts w:ascii="Times New Roman" w:hAnsi="Times New Roman" w:cs="Times New Roman"/>
          <w:sz w:val="28"/>
          <w:szCs w:val="28"/>
        </w:rPr>
        <w:t xml:space="preserve"> проводят через 2-4 недели после выздоровления. При нежелательных острых респираторных инфекциях, острых кишечных заболеваниях и др. </w:t>
      </w:r>
      <w:r w:rsidR="0002468B" w:rsidRPr="00A462A9">
        <w:rPr>
          <w:rFonts w:ascii="Times New Roman" w:hAnsi="Times New Roman" w:cs="Times New Roman"/>
          <w:sz w:val="28"/>
          <w:szCs w:val="28"/>
        </w:rPr>
        <w:t xml:space="preserve">вакцинацию </w:t>
      </w:r>
      <w:r w:rsidRPr="00A462A9">
        <w:rPr>
          <w:rFonts w:ascii="Times New Roman" w:hAnsi="Times New Roman" w:cs="Times New Roman"/>
          <w:sz w:val="28"/>
          <w:szCs w:val="28"/>
        </w:rPr>
        <w:t>проводят после нормализации температуры тела.</w:t>
      </w:r>
    </w:p>
    <w:p w:rsidR="006C6B42" w:rsidRPr="00A462A9" w:rsidRDefault="006C6B42" w:rsidP="00DB68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462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Взаимодействия с другими лекарственными препаратами</w:t>
      </w:r>
    </w:p>
    <w:p w:rsidR="006C6B42" w:rsidRPr="00A462A9" w:rsidRDefault="0002468B" w:rsidP="00DB68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2A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изучалась</w:t>
      </w:r>
    </w:p>
    <w:p w:rsidR="006C6B42" w:rsidRPr="00A462A9" w:rsidRDefault="006C6B42" w:rsidP="00DB68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462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Специальные предупреждения</w:t>
      </w:r>
    </w:p>
    <w:p w:rsidR="00525AA5" w:rsidRPr="00A462A9" w:rsidRDefault="00525AA5" w:rsidP="00DB68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62A9">
        <w:rPr>
          <w:rFonts w:ascii="Times New Roman" w:eastAsia="Calibri" w:hAnsi="Times New Roman" w:cs="Times New Roman"/>
          <w:sz w:val="28"/>
          <w:szCs w:val="28"/>
        </w:rPr>
        <w:t>Не имеется</w:t>
      </w:r>
    </w:p>
    <w:p w:rsidR="006C6B42" w:rsidRPr="00A462A9" w:rsidRDefault="006C6B42" w:rsidP="00DB683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462A9">
        <w:rPr>
          <w:rFonts w:ascii="Times New Roman" w:eastAsia="Calibri" w:hAnsi="Times New Roman" w:cs="Times New Roman"/>
          <w:i/>
          <w:sz w:val="28"/>
          <w:szCs w:val="28"/>
        </w:rPr>
        <w:t xml:space="preserve">Применение в педиатрии </w:t>
      </w:r>
    </w:p>
    <w:p w:rsidR="0002468B" w:rsidRPr="00A462A9" w:rsidRDefault="0002468B" w:rsidP="00DB68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62A9">
        <w:rPr>
          <w:rFonts w:ascii="Times New Roman" w:eastAsia="Calibri" w:hAnsi="Times New Roman" w:cs="Times New Roman"/>
          <w:sz w:val="28"/>
          <w:szCs w:val="28"/>
        </w:rPr>
        <w:t>Препарат не следует назначать детям, т.к. эффективность и безопасность не изучалась.</w:t>
      </w:r>
    </w:p>
    <w:p w:rsidR="006C6B42" w:rsidRPr="00A462A9" w:rsidRDefault="006C6B42" w:rsidP="00DB683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462A9">
        <w:rPr>
          <w:rFonts w:ascii="Times New Roman" w:eastAsia="Calibri" w:hAnsi="Times New Roman" w:cs="Times New Roman"/>
          <w:i/>
          <w:sz w:val="28"/>
          <w:szCs w:val="28"/>
        </w:rPr>
        <w:t>Во время беременности или лактации</w:t>
      </w:r>
    </w:p>
    <w:p w:rsidR="0002468B" w:rsidRPr="00A462A9" w:rsidRDefault="00DB6834" w:rsidP="00DB683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462A9">
        <w:rPr>
          <w:rFonts w:ascii="Times New Roman" w:hAnsi="Times New Roman" w:cs="Times New Roman"/>
          <w:sz w:val="28"/>
          <w:szCs w:val="28"/>
        </w:rPr>
        <w:t>Не изучалась</w:t>
      </w:r>
    </w:p>
    <w:p w:rsidR="006C6B42" w:rsidRPr="00A462A9" w:rsidRDefault="006C6B42" w:rsidP="00DB683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462A9">
        <w:rPr>
          <w:rFonts w:ascii="Times New Roman" w:eastAsia="Calibri" w:hAnsi="Times New Roman" w:cs="Times New Roman"/>
          <w:i/>
          <w:sz w:val="28"/>
          <w:szCs w:val="28"/>
        </w:rPr>
        <w:t>Особенности влияния препарата на способность управлять транспортным средством или потенциально опасными механизмами</w:t>
      </w:r>
    </w:p>
    <w:p w:rsidR="00525AA5" w:rsidRPr="00A462A9" w:rsidRDefault="00525AA5" w:rsidP="00DB6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2A9">
        <w:rPr>
          <w:rFonts w:ascii="Times New Roman" w:hAnsi="Times New Roman" w:cs="Times New Roman"/>
          <w:sz w:val="28"/>
          <w:szCs w:val="28"/>
        </w:rPr>
        <w:t xml:space="preserve">Не влияет. </w:t>
      </w:r>
    </w:p>
    <w:p w:rsidR="006C6B42" w:rsidRPr="00A462A9" w:rsidRDefault="006C6B42" w:rsidP="00DB68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6B42" w:rsidRPr="00A462A9" w:rsidRDefault="006C6B42" w:rsidP="00DB68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62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 по применению</w:t>
      </w:r>
    </w:p>
    <w:p w:rsidR="006C6B42" w:rsidRPr="00A462A9" w:rsidRDefault="006C6B42" w:rsidP="00DB68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bookmarkStart w:id="1" w:name="2175220274"/>
      <w:r w:rsidRPr="00A462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Режим дозирования </w:t>
      </w:r>
    </w:p>
    <w:p w:rsidR="00525AA5" w:rsidRPr="00A462A9" w:rsidRDefault="0002468B" w:rsidP="00DB68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2175220275"/>
      <w:bookmarkEnd w:id="1"/>
      <w:r w:rsidRPr="00A4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Разовая доза </w:t>
      </w:r>
      <w:r w:rsidR="00525AA5" w:rsidRPr="00A462A9">
        <w:rPr>
          <w:rFonts w:ascii="Times New Roman" w:eastAsia="Times New Roman" w:hAnsi="Times New Roman" w:cs="Times New Roman"/>
          <w:sz w:val="28"/>
          <w:szCs w:val="28"/>
          <w:lang w:eastAsia="ru-RU"/>
        </w:rPr>
        <w:t>0,5 мл (1 доза)</w:t>
      </w:r>
    </w:p>
    <w:p w:rsidR="006C6B42" w:rsidRPr="00A462A9" w:rsidRDefault="006C6B42" w:rsidP="00DB6834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A462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Метод и путь введения</w:t>
      </w:r>
      <w:r w:rsidRPr="00A462A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</w:p>
    <w:p w:rsidR="00525AA5" w:rsidRPr="00A462A9" w:rsidRDefault="00525AA5" w:rsidP="00DB6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2175220276"/>
      <w:bookmarkEnd w:id="2"/>
      <w:r w:rsidRPr="00A462A9">
        <w:rPr>
          <w:rFonts w:ascii="Times New Roman" w:hAnsi="Times New Roman" w:cs="Times New Roman"/>
          <w:sz w:val="28"/>
          <w:szCs w:val="28"/>
        </w:rPr>
        <w:t>Внутримышечно</w:t>
      </w:r>
    </w:p>
    <w:p w:rsidR="006C6B42" w:rsidRPr="00A462A9" w:rsidRDefault="006C6B42" w:rsidP="00DB6834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A462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Частота применения с указанием времени приема</w:t>
      </w:r>
      <w:r w:rsidRPr="00A462A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</w:p>
    <w:p w:rsidR="00525AA5" w:rsidRPr="00A462A9" w:rsidRDefault="00525AA5" w:rsidP="00DB683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4" w:name="2175220277"/>
      <w:bookmarkEnd w:id="3"/>
      <w:r w:rsidRPr="00A462A9">
        <w:rPr>
          <w:rFonts w:ascii="Times New Roman" w:eastAsia="Calibri" w:hAnsi="Times New Roman" w:cs="Times New Roman"/>
          <w:color w:val="000000"/>
          <w:sz w:val="28"/>
          <w:szCs w:val="28"/>
        </w:rPr>
        <w:t>Двукратная вакцинация с интервалом в 21 сутки</w:t>
      </w:r>
      <w:r w:rsidR="007E391D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6C6B42" w:rsidRPr="00A462A9" w:rsidRDefault="006C6B42" w:rsidP="00DB6834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A462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Длительность лечения</w:t>
      </w:r>
      <w:r w:rsidRPr="00A462A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</w:p>
    <w:p w:rsidR="006C6B42" w:rsidRPr="00A462A9" w:rsidRDefault="002E3EAD" w:rsidP="00DB68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62A9">
        <w:rPr>
          <w:rFonts w:ascii="Times New Roman" w:eastAsia="Calibri" w:hAnsi="Times New Roman" w:cs="Times New Roman"/>
          <w:sz w:val="28"/>
          <w:szCs w:val="28"/>
        </w:rPr>
        <w:t>Не применимо.</w:t>
      </w:r>
      <w:r w:rsidR="006C6B42" w:rsidRPr="00A462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5" w:name="2175220278"/>
      <w:bookmarkEnd w:id="4"/>
    </w:p>
    <w:p w:rsidR="006C6B42" w:rsidRPr="00A462A9" w:rsidRDefault="006C6B42" w:rsidP="00DB683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462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Меры, которые необходимо принять в случае передозировки</w:t>
      </w:r>
      <w:r w:rsidRPr="00A462A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525AA5" w:rsidRPr="00A462A9" w:rsidRDefault="00525AA5" w:rsidP="00DB6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" w:name="2175220279"/>
      <w:bookmarkEnd w:id="5"/>
      <w:r w:rsidRPr="00A462A9">
        <w:rPr>
          <w:rFonts w:ascii="Times New Roman" w:hAnsi="Times New Roman" w:cs="Times New Roman"/>
          <w:sz w:val="28"/>
          <w:szCs w:val="28"/>
        </w:rPr>
        <w:t>Не применимо</w:t>
      </w:r>
      <w:r w:rsidR="007E391D">
        <w:rPr>
          <w:rFonts w:ascii="Times New Roman" w:hAnsi="Times New Roman" w:cs="Times New Roman"/>
          <w:sz w:val="28"/>
          <w:szCs w:val="28"/>
        </w:rPr>
        <w:t>.</w:t>
      </w:r>
    </w:p>
    <w:p w:rsidR="006C6B42" w:rsidRPr="00A462A9" w:rsidRDefault="006C6B42" w:rsidP="00DB6834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A462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Меры, необходимые при пропуске одной или нескольких доз лекарственного препарата</w:t>
      </w:r>
    </w:p>
    <w:p w:rsidR="006C6B42" w:rsidRPr="00A462A9" w:rsidRDefault="002E3EAD" w:rsidP="00DB68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62A9">
        <w:rPr>
          <w:rFonts w:ascii="Times New Roman" w:eastAsia="Calibri" w:hAnsi="Times New Roman" w:cs="Times New Roman"/>
          <w:sz w:val="28"/>
          <w:szCs w:val="28"/>
        </w:rPr>
        <w:t>Двукратная вакцинация.</w:t>
      </w:r>
      <w:r w:rsidR="006C6B42" w:rsidRPr="00A462A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C6B42" w:rsidRPr="00A462A9" w:rsidRDefault="006C6B42" w:rsidP="00DB68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bookmarkStart w:id="7" w:name="2175220280"/>
      <w:bookmarkEnd w:id="6"/>
      <w:r w:rsidRPr="00A462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Указание на наличие риска симптомов отмены </w:t>
      </w:r>
    </w:p>
    <w:p w:rsidR="006C6B42" w:rsidRPr="00A462A9" w:rsidRDefault="002E3EAD" w:rsidP="00DB68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62A9">
        <w:rPr>
          <w:rFonts w:ascii="Times New Roman" w:eastAsia="Calibri" w:hAnsi="Times New Roman" w:cs="Times New Roman"/>
          <w:sz w:val="28"/>
          <w:szCs w:val="28"/>
        </w:rPr>
        <w:t>Не применимо.</w:t>
      </w:r>
    </w:p>
    <w:bookmarkEnd w:id="7"/>
    <w:p w:rsidR="006C6B42" w:rsidRPr="00A462A9" w:rsidRDefault="006C6B42" w:rsidP="00DB68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6B42" w:rsidRPr="00A462A9" w:rsidRDefault="006C6B42" w:rsidP="00DB683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8" w:name="2175220282"/>
      <w:r w:rsidRPr="00A462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Описание нежелательных реакций, </w:t>
      </w:r>
      <w:r w:rsidRPr="00A462A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которые проявляются при стандартном применении ЛП и меры, которые следует принять в этом случае </w:t>
      </w:r>
    </w:p>
    <w:bookmarkEnd w:id="8"/>
    <w:p w:rsidR="001C3278" w:rsidRPr="00A462A9" w:rsidRDefault="001C3278" w:rsidP="00DB6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2A9">
        <w:rPr>
          <w:rFonts w:ascii="Times New Roman" w:hAnsi="Times New Roman" w:cs="Times New Roman"/>
          <w:sz w:val="28"/>
          <w:szCs w:val="28"/>
        </w:rPr>
        <w:t>Вакцина является очищенным препаратом, хорошо переносится. В месте введения вакцины могут развиваться болезненность, отек и покраснение кожи. У некоторых привитых могут появиться недомогание, утомляемость, боль и повышение температуры тела. Продолжительность данных проявлений, как правило, не превышает 3 дней. Крайне редко, как и при любой другой вакцинации, могут наблюдаться аллергические реакции, миалгия, невралгия, неврологические расстройства.</w:t>
      </w:r>
    </w:p>
    <w:p w:rsidR="006C6B42" w:rsidRPr="00A462A9" w:rsidRDefault="006C6B42" w:rsidP="00DB68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5AA5" w:rsidRPr="00A462A9" w:rsidRDefault="006C6B42" w:rsidP="00DB68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62A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При возникновении нежелательных лекарственных реакций обращаться к медицинскому работнику, фармацевтическому работнику или напрямую в информационную базу данных по нежелательным реакциям (действиям) на лекарственные препараты, включая сообщения о неэффективности лекарственных препаратов</w:t>
      </w:r>
      <w:r w:rsidR="000835C1" w:rsidRPr="00A462A9">
        <w:rPr>
          <w:rFonts w:ascii="Times New Roman" w:eastAsia="Calibri" w:hAnsi="Times New Roman" w:cs="Times New Roman"/>
          <w:b/>
          <w:color w:val="000000"/>
          <w:sz w:val="28"/>
          <w:szCs w:val="28"/>
          <w:lang w:val="kk-KZ"/>
        </w:rPr>
        <w:t>,</w:t>
      </w:r>
      <w:r w:rsidR="000835C1" w:rsidRPr="00A462A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="000835C1" w:rsidRPr="00A462A9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>c</w:t>
      </w:r>
      <w:proofErr w:type="spellStart"/>
      <w:proofErr w:type="gramEnd"/>
      <w:r w:rsidR="00C15821" w:rsidRPr="00A462A9">
        <w:rPr>
          <w:rFonts w:ascii="Times New Roman" w:hAnsi="Times New Roman" w:cs="Times New Roman"/>
          <w:b/>
          <w:sz w:val="28"/>
          <w:szCs w:val="28"/>
        </w:rPr>
        <w:t>ообщени</w:t>
      </w:r>
      <w:proofErr w:type="spellEnd"/>
      <w:r w:rsidR="00C15821" w:rsidRPr="00A462A9">
        <w:rPr>
          <w:rFonts w:ascii="Times New Roman" w:hAnsi="Times New Roman" w:cs="Times New Roman"/>
          <w:b/>
          <w:sz w:val="28"/>
          <w:szCs w:val="28"/>
          <w:lang w:val="kk-KZ"/>
        </w:rPr>
        <w:t>я</w:t>
      </w:r>
      <w:r w:rsidR="00525AA5" w:rsidRPr="00A462A9">
        <w:rPr>
          <w:rFonts w:ascii="Times New Roman" w:hAnsi="Times New Roman" w:cs="Times New Roman"/>
          <w:b/>
          <w:sz w:val="28"/>
          <w:szCs w:val="28"/>
        </w:rPr>
        <w:t xml:space="preserve"> о подозреваемых нежелательных реакциях </w:t>
      </w:r>
    </w:p>
    <w:p w:rsidR="003B79F7" w:rsidRPr="00A462A9" w:rsidRDefault="003B79F7" w:rsidP="00DB6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2A9">
        <w:rPr>
          <w:rFonts w:ascii="Times New Roman" w:hAnsi="Times New Roman" w:cs="Times New Roman"/>
          <w:sz w:val="28"/>
          <w:szCs w:val="28"/>
        </w:rPr>
        <w:t>РГП на ПХВ «Национальный Центр экспертизы лекарственных средств и медицинских изделий» Комитет медицинского и фармацевтического контроля Министерства здравоохранения Республики Казахстан</w:t>
      </w:r>
    </w:p>
    <w:p w:rsidR="003B79F7" w:rsidRPr="00A462A9" w:rsidRDefault="000737AE" w:rsidP="00DB6834">
      <w:pPr>
        <w:keepNext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3B79F7" w:rsidRPr="00A462A9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="003B79F7" w:rsidRPr="00A462A9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://</w:t>
        </w:r>
        <w:r w:rsidR="003B79F7" w:rsidRPr="00A462A9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="003B79F7" w:rsidRPr="00A462A9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3B79F7" w:rsidRPr="00A462A9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ndda</w:t>
        </w:r>
        <w:proofErr w:type="spellEnd"/>
        <w:r w:rsidR="003B79F7" w:rsidRPr="00A462A9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3B79F7" w:rsidRPr="00A462A9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kz</w:t>
        </w:r>
        <w:proofErr w:type="spellEnd"/>
      </w:hyperlink>
    </w:p>
    <w:p w:rsidR="006C6B42" w:rsidRPr="00A462A9" w:rsidRDefault="006C6B42" w:rsidP="00DB68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C6B42" w:rsidRPr="00A462A9" w:rsidRDefault="006C6B42" w:rsidP="00DB68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62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Дополнительные сведения</w:t>
      </w:r>
    </w:p>
    <w:p w:rsidR="003B79F7" w:rsidRPr="00A462A9" w:rsidRDefault="003B79F7" w:rsidP="00DB6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9" w:name="2175220286"/>
      <w:r w:rsidRPr="00A462A9">
        <w:rPr>
          <w:rFonts w:ascii="Times New Roman" w:hAnsi="Times New Roman" w:cs="Times New Roman"/>
          <w:sz w:val="28"/>
          <w:szCs w:val="28"/>
        </w:rPr>
        <w:t>Состав на одну дозу (0,5 мл)</w:t>
      </w:r>
    </w:p>
    <w:p w:rsidR="003B79F7" w:rsidRPr="00A462A9" w:rsidRDefault="003B79F7" w:rsidP="00DB6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2A9">
        <w:rPr>
          <w:rFonts w:ascii="Times New Roman" w:hAnsi="Times New Roman" w:cs="Times New Roman"/>
          <w:i/>
          <w:sz w:val="28"/>
          <w:szCs w:val="28"/>
        </w:rPr>
        <w:t xml:space="preserve">активные вещества: </w:t>
      </w:r>
      <w:r w:rsidRPr="00A462A9">
        <w:rPr>
          <w:rFonts w:ascii="Times New Roman" w:hAnsi="Times New Roman" w:cs="Times New Roman"/>
          <w:sz w:val="28"/>
          <w:szCs w:val="28"/>
          <w:lang w:val="kk-KZ"/>
        </w:rPr>
        <w:t xml:space="preserve">инактивированный антиген </w:t>
      </w:r>
      <w:r w:rsidRPr="00A462A9">
        <w:rPr>
          <w:rFonts w:ascii="Times New Roman" w:hAnsi="Times New Roman" w:cs="Times New Roman"/>
          <w:sz w:val="28"/>
          <w:szCs w:val="28"/>
        </w:rPr>
        <w:t xml:space="preserve">вируса </w:t>
      </w:r>
      <w:r w:rsidRPr="00A462A9">
        <w:rPr>
          <w:rFonts w:ascii="Times New Roman" w:hAnsi="Times New Roman" w:cs="Times New Roman"/>
          <w:sz w:val="28"/>
          <w:szCs w:val="28"/>
          <w:lang w:val="en-US"/>
        </w:rPr>
        <w:t>SARS</w:t>
      </w:r>
      <w:r w:rsidRPr="00A462A9">
        <w:rPr>
          <w:rFonts w:ascii="Times New Roman" w:hAnsi="Times New Roman" w:cs="Times New Roman"/>
          <w:sz w:val="28"/>
          <w:szCs w:val="28"/>
        </w:rPr>
        <w:t>-</w:t>
      </w:r>
      <w:r w:rsidRPr="00A462A9">
        <w:rPr>
          <w:rFonts w:ascii="Times New Roman" w:hAnsi="Times New Roman" w:cs="Times New Roman"/>
          <w:sz w:val="28"/>
          <w:szCs w:val="28"/>
          <w:lang w:val="en-US"/>
        </w:rPr>
        <w:t>COV</w:t>
      </w:r>
      <w:r w:rsidRPr="00A462A9">
        <w:rPr>
          <w:rFonts w:ascii="Times New Roman" w:hAnsi="Times New Roman" w:cs="Times New Roman"/>
          <w:sz w:val="28"/>
          <w:szCs w:val="28"/>
        </w:rPr>
        <w:t xml:space="preserve">-2, </w:t>
      </w:r>
    </w:p>
    <w:p w:rsidR="003B79F7" w:rsidRPr="00A462A9" w:rsidRDefault="003B79F7" w:rsidP="00DB683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62A9">
        <w:rPr>
          <w:rFonts w:ascii="Times New Roman" w:hAnsi="Times New Roman" w:cs="Times New Roman"/>
          <w:i/>
          <w:sz w:val="28"/>
          <w:szCs w:val="28"/>
        </w:rPr>
        <w:t xml:space="preserve">вспомогательные вещества: </w:t>
      </w:r>
      <w:r w:rsidRPr="00A462A9">
        <w:rPr>
          <w:rFonts w:ascii="Times New Roman" w:hAnsi="Times New Roman" w:cs="Times New Roman"/>
          <w:sz w:val="28"/>
          <w:szCs w:val="28"/>
        </w:rPr>
        <w:t xml:space="preserve">алюминия </w:t>
      </w:r>
      <w:r w:rsidR="007E391D" w:rsidRPr="00A462A9">
        <w:rPr>
          <w:rFonts w:ascii="Times New Roman" w:hAnsi="Times New Roman" w:cs="Times New Roman"/>
          <w:sz w:val="28"/>
          <w:szCs w:val="28"/>
        </w:rPr>
        <w:t>гидрок</w:t>
      </w:r>
      <w:r w:rsidR="007E391D">
        <w:rPr>
          <w:rFonts w:ascii="Times New Roman" w:hAnsi="Times New Roman" w:cs="Times New Roman"/>
          <w:sz w:val="28"/>
          <w:szCs w:val="28"/>
        </w:rPr>
        <w:t>сид</w:t>
      </w:r>
      <w:r w:rsidRPr="00A462A9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7E391D">
        <w:rPr>
          <w:rFonts w:ascii="Times New Roman" w:hAnsi="Times New Roman" w:cs="Times New Roman"/>
          <w:bCs/>
          <w:sz w:val="28"/>
          <w:szCs w:val="28"/>
        </w:rPr>
        <w:t xml:space="preserve">фосфатно-солевой </w:t>
      </w:r>
      <w:r w:rsidRPr="00A462A9">
        <w:rPr>
          <w:rFonts w:ascii="Times New Roman" w:hAnsi="Times New Roman" w:cs="Times New Roman"/>
          <w:bCs/>
          <w:sz w:val="28"/>
          <w:szCs w:val="28"/>
        </w:rPr>
        <w:t>буферный раствор</w:t>
      </w:r>
      <w:r w:rsidRPr="00AC4F0E">
        <w:rPr>
          <w:rFonts w:ascii="Times New Roman" w:hAnsi="Times New Roman" w:cs="Times New Roman"/>
          <w:bCs/>
          <w:sz w:val="28"/>
          <w:szCs w:val="28"/>
          <w:vertAlign w:val="superscript"/>
        </w:rPr>
        <w:t>**</w:t>
      </w:r>
    </w:p>
    <w:p w:rsidR="003B79F7" w:rsidRPr="007E391D" w:rsidRDefault="003B79F7" w:rsidP="00DB68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91D">
        <w:rPr>
          <w:rFonts w:ascii="Times New Roman" w:hAnsi="Times New Roman" w:cs="Times New Roman"/>
          <w:sz w:val="24"/>
          <w:szCs w:val="24"/>
          <w:vertAlign w:val="superscript"/>
        </w:rPr>
        <w:t>**</w:t>
      </w:r>
      <w:r w:rsidRPr="007E391D">
        <w:rPr>
          <w:rFonts w:ascii="Times New Roman" w:hAnsi="Times New Roman" w:cs="Times New Roman"/>
          <w:sz w:val="24"/>
          <w:szCs w:val="24"/>
        </w:rPr>
        <w:t xml:space="preserve">Состав: натрия хлорид, натрия </w:t>
      </w:r>
      <w:proofErr w:type="spellStart"/>
      <w:r w:rsidRPr="007E391D">
        <w:rPr>
          <w:rFonts w:ascii="Times New Roman" w:hAnsi="Times New Roman" w:cs="Times New Roman"/>
          <w:sz w:val="24"/>
          <w:szCs w:val="24"/>
        </w:rPr>
        <w:t>гидрофосфат</w:t>
      </w:r>
      <w:proofErr w:type="spellEnd"/>
      <w:r w:rsidRPr="007E391D">
        <w:rPr>
          <w:rFonts w:ascii="Times New Roman" w:hAnsi="Times New Roman" w:cs="Times New Roman"/>
          <w:sz w:val="24"/>
          <w:szCs w:val="24"/>
        </w:rPr>
        <w:t xml:space="preserve">, калия </w:t>
      </w:r>
      <w:proofErr w:type="spellStart"/>
      <w:r w:rsidRPr="007E391D">
        <w:rPr>
          <w:rFonts w:ascii="Times New Roman" w:hAnsi="Times New Roman" w:cs="Times New Roman"/>
          <w:sz w:val="24"/>
          <w:szCs w:val="24"/>
        </w:rPr>
        <w:t>дигидрофосфат</w:t>
      </w:r>
      <w:proofErr w:type="spellEnd"/>
      <w:r w:rsidRPr="007E391D">
        <w:rPr>
          <w:rFonts w:ascii="Times New Roman" w:hAnsi="Times New Roman" w:cs="Times New Roman"/>
          <w:sz w:val="24"/>
          <w:szCs w:val="24"/>
        </w:rPr>
        <w:t>, вода для инъекций.</w:t>
      </w:r>
    </w:p>
    <w:p w:rsidR="006C6B42" w:rsidRPr="00A462A9" w:rsidRDefault="006C6B42" w:rsidP="00DB68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462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Описание внешнего вида, запаха, вкуса</w:t>
      </w:r>
    </w:p>
    <w:bookmarkEnd w:id="9"/>
    <w:p w:rsidR="006C6B42" w:rsidRPr="00A462A9" w:rsidRDefault="00B73A04" w:rsidP="00DB68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2A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Бесцветная прозрачная жидкость с рыхлым осадком белого цвета. П</w:t>
      </w:r>
      <w:r w:rsidR="003B79F7" w:rsidRPr="00A462A9">
        <w:rPr>
          <w:rFonts w:ascii="Times New Roman" w:eastAsia="Times New Roman" w:hAnsi="Times New Roman" w:cs="Times New Roman"/>
          <w:sz w:val="28"/>
          <w:szCs w:val="28"/>
          <w:lang w:eastAsia="ru-RU"/>
        </w:rPr>
        <w:t>ри</w:t>
      </w:r>
      <w:r w:rsidRPr="00A4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встряхивани</w:t>
      </w:r>
      <w:r w:rsidR="003B79F7" w:rsidRPr="00A462A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4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образуется гомогенная суспензия беловатого цвета.</w:t>
      </w:r>
    </w:p>
    <w:p w:rsidR="002C283C" w:rsidRPr="00A462A9" w:rsidRDefault="002C283C" w:rsidP="007E39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B42" w:rsidRPr="00A462A9" w:rsidRDefault="006C6B42" w:rsidP="00DB68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0" w:name="2175220287"/>
      <w:r w:rsidRPr="00A462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выпуска и упаковка</w:t>
      </w:r>
    </w:p>
    <w:p w:rsidR="003B79F7" w:rsidRPr="00A462A9" w:rsidRDefault="007E391D" w:rsidP="00DB6834">
      <w:pPr>
        <w:pStyle w:val="a7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>
        <w:rPr>
          <w:rFonts w:ascii="Times New Roman" w:eastAsia="MS Mincho" w:hAnsi="Times New Roman" w:cs="Times New Roman"/>
          <w:bCs/>
          <w:sz w:val="28"/>
          <w:szCs w:val="28"/>
        </w:rPr>
        <w:t xml:space="preserve">Упаковка </w:t>
      </w:r>
      <w:r w:rsidR="003B79F7" w:rsidRPr="00A462A9">
        <w:rPr>
          <w:rFonts w:ascii="Times New Roman" w:hAnsi="Times New Roman" w:cs="Times New Roman"/>
          <w:sz w:val="28"/>
          <w:szCs w:val="28"/>
        </w:rPr>
        <w:t xml:space="preserve">1 доза </w:t>
      </w:r>
      <w:r w:rsidR="003B79F7" w:rsidRPr="00A462A9">
        <w:rPr>
          <w:rFonts w:ascii="Times New Roman" w:eastAsia="MS Mincho" w:hAnsi="Times New Roman" w:cs="Times New Roman"/>
          <w:sz w:val="28"/>
          <w:szCs w:val="28"/>
        </w:rPr>
        <w:t>во флаконах из бесцветного стекла класса I,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номинальной вместимостью 3 мл,</w:t>
      </w:r>
      <w:r w:rsidR="003B79F7" w:rsidRPr="00A462A9">
        <w:rPr>
          <w:rFonts w:ascii="Times New Roman" w:eastAsia="MS Mincho" w:hAnsi="Times New Roman" w:cs="Times New Roman"/>
          <w:sz w:val="28"/>
          <w:szCs w:val="28"/>
        </w:rPr>
        <w:t xml:space="preserve"> укупор</w:t>
      </w:r>
      <w:r>
        <w:rPr>
          <w:rFonts w:ascii="Times New Roman" w:eastAsia="MS Mincho" w:hAnsi="Times New Roman" w:cs="Times New Roman"/>
          <w:sz w:val="28"/>
          <w:szCs w:val="28"/>
        </w:rPr>
        <w:t>енных пробкой резиновой и обкатанных</w:t>
      </w:r>
      <w:r w:rsidR="003B79F7" w:rsidRPr="00A462A9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3B79F7" w:rsidRPr="00A462A9">
        <w:rPr>
          <w:rFonts w:ascii="Times New Roman" w:eastAsia="MS Mincho" w:hAnsi="Times New Roman" w:cs="Times New Roman"/>
          <w:sz w:val="28"/>
          <w:szCs w:val="28"/>
        </w:rPr>
        <w:lastRenderedPageBreak/>
        <w:t xml:space="preserve">металлическим колпачком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с пластиковой крышкой синего цвета </w:t>
      </w:r>
      <w:r w:rsidR="003B79F7" w:rsidRPr="00A462A9">
        <w:rPr>
          <w:rFonts w:ascii="Times New Roman" w:eastAsia="MS Mincho" w:hAnsi="Times New Roman" w:cs="Times New Roman"/>
          <w:sz w:val="28"/>
          <w:szCs w:val="28"/>
        </w:rPr>
        <w:t xml:space="preserve">типа </w:t>
      </w:r>
      <w:r w:rsidR="003B79F7" w:rsidRPr="00A462A9">
        <w:rPr>
          <w:rFonts w:ascii="Times New Roman" w:eastAsia="MS Mincho" w:hAnsi="Times New Roman" w:cs="Times New Roman"/>
          <w:sz w:val="28"/>
          <w:szCs w:val="28"/>
          <w:lang w:val="en-US"/>
        </w:rPr>
        <w:t>Flip</w:t>
      </w:r>
      <w:r w:rsidR="003B79F7" w:rsidRPr="00A462A9">
        <w:rPr>
          <w:rFonts w:ascii="Times New Roman" w:eastAsia="MS Mincho" w:hAnsi="Times New Roman" w:cs="Times New Roman"/>
          <w:sz w:val="28"/>
          <w:szCs w:val="28"/>
        </w:rPr>
        <w:t>-</w:t>
      </w:r>
      <w:r w:rsidR="003B79F7" w:rsidRPr="00A462A9">
        <w:rPr>
          <w:rFonts w:ascii="Times New Roman" w:eastAsia="MS Mincho" w:hAnsi="Times New Roman" w:cs="Times New Roman"/>
          <w:sz w:val="28"/>
          <w:szCs w:val="28"/>
          <w:lang w:val="en-US"/>
        </w:rPr>
        <w:t>off</w:t>
      </w:r>
      <w:r w:rsidR="003B79F7" w:rsidRPr="00A462A9">
        <w:rPr>
          <w:rFonts w:ascii="Times New Roman" w:eastAsia="MS Mincho" w:hAnsi="Times New Roman" w:cs="Times New Roman"/>
          <w:bCs/>
          <w:sz w:val="28"/>
          <w:szCs w:val="28"/>
        </w:rPr>
        <w:t>.</w:t>
      </w:r>
      <w:r w:rsidR="003B79F7" w:rsidRPr="00A462A9">
        <w:rPr>
          <w:rFonts w:ascii="Times New Roman" w:hAnsi="Times New Roman" w:cs="Times New Roman"/>
          <w:sz w:val="28"/>
          <w:szCs w:val="28"/>
        </w:rPr>
        <w:t xml:space="preserve"> </w:t>
      </w:r>
      <w:r w:rsidR="003B79F7" w:rsidRPr="00A462A9">
        <w:rPr>
          <w:rFonts w:ascii="Times New Roman" w:eastAsia="MS Mincho" w:hAnsi="Times New Roman" w:cs="Times New Roman"/>
          <w:bCs/>
          <w:sz w:val="28"/>
          <w:szCs w:val="28"/>
        </w:rPr>
        <w:t>На флаконы наклеивают этикетки из бумаги этикеточной или писчей.</w:t>
      </w:r>
    </w:p>
    <w:p w:rsidR="003B79F7" w:rsidRPr="00A462A9" w:rsidRDefault="003B79F7" w:rsidP="00DB6834">
      <w:pPr>
        <w:pStyle w:val="a7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A462A9">
        <w:rPr>
          <w:rFonts w:ascii="Times New Roman" w:eastAsia="MS Mincho" w:hAnsi="Times New Roman" w:cs="Times New Roman"/>
          <w:bCs/>
          <w:sz w:val="28"/>
          <w:szCs w:val="28"/>
        </w:rPr>
        <w:t>Флаконы с вакциной по 10 штук</w:t>
      </w:r>
      <w:r w:rsidRPr="00A462A9">
        <w:rPr>
          <w:rFonts w:ascii="Times New Roman" w:eastAsia="MS Mincho" w:hAnsi="Times New Roman" w:cs="Times New Roman"/>
          <w:bCs/>
          <w:color w:val="FF0000"/>
          <w:sz w:val="28"/>
          <w:szCs w:val="28"/>
        </w:rPr>
        <w:t xml:space="preserve"> </w:t>
      </w:r>
      <w:r w:rsidRPr="00A462A9">
        <w:rPr>
          <w:rFonts w:ascii="Times New Roman" w:eastAsia="MS Mincho" w:hAnsi="Times New Roman" w:cs="Times New Roman"/>
          <w:bCs/>
          <w:sz w:val="28"/>
          <w:szCs w:val="28"/>
        </w:rPr>
        <w:t xml:space="preserve">упаковывают в коробки из картона с наличием гнезд и перегородок, обеспечивающих неподвижность и целостность флаконов. В каждую коробку вкладывают инструкцию по применению на </w:t>
      </w:r>
      <w:r w:rsidR="003404F2" w:rsidRPr="00A462A9">
        <w:rPr>
          <w:rFonts w:ascii="Times New Roman" w:eastAsia="MS Mincho" w:hAnsi="Times New Roman" w:cs="Times New Roman"/>
          <w:bCs/>
          <w:sz w:val="28"/>
          <w:szCs w:val="28"/>
        </w:rPr>
        <w:t xml:space="preserve">казахском </w:t>
      </w:r>
      <w:r w:rsidRPr="00A462A9">
        <w:rPr>
          <w:rFonts w:ascii="Times New Roman" w:eastAsia="MS Mincho" w:hAnsi="Times New Roman" w:cs="Times New Roman"/>
          <w:bCs/>
          <w:sz w:val="28"/>
          <w:szCs w:val="28"/>
        </w:rPr>
        <w:t>и русском языках.</w:t>
      </w:r>
    </w:p>
    <w:p w:rsidR="00525AA5" w:rsidRPr="00A462A9" w:rsidRDefault="003B79F7" w:rsidP="00477C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62A9">
        <w:rPr>
          <w:rFonts w:ascii="Times New Roman" w:eastAsia="MS Mincho" w:hAnsi="Times New Roman" w:cs="Times New Roman"/>
          <w:bCs/>
          <w:sz w:val="28"/>
          <w:szCs w:val="28"/>
        </w:rPr>
        <w:t>По 72 коробок помещают в транспортную коробку из картона. В транспортную коробку вкладывают инструкцию по применению на казахском и русском языках.</w:t>
      </w:r>
    </w:p>
    <w:p w:rsidR="003B79F7" w:rsidRPr="00A462A9" w:rsidRDefault="003B79F7" w:rsidP="00DB68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6B42" w:rsidRPr="00A462A9" w:rsidRDefault="006C6B42" w:rsidP="00DB68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62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Срок хранения </w:t>
      </w:r>
    </w:p>
    <w:p w:rsidR="00477C8D" w:rsidRPr="00A462A9" w:rsidRDefault="00F97BDA" w:rsidP="00DB6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месяцев</w:t>
      </w:r>
      <w:r w:rsidR="003404F2" w:rsidRPr="00A462A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C6B42" w:rsidRPr="00A462A9" w:rsidRDefault="006C6B42" w:rsidP="00DB68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2A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применять по истечении срока годности!</w:t>
      </w:r>
    </w:p>
    <w:p w:rsidR="006C6B42" w:rsidRPr="00A462A9" w:rsidRDefault="006C6B42" w:rsidP="00DB68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bookmarkStart w:id="11" w:name="2175220288"/>
      <w:bookmarkEnd w:id="10"/>
      <w:r w:rsidRPr="00A462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Условия хранения</w:t>
      </w:r>
    </w:p>
    <w:p w:rsidR="00525AA5" w:rsidRPr="00A462A9" w:rsidRDefault="00525AA5" w:rsidP="00DB6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2A9">
        <w:rPr>
          <w:rFonts w:ascii="Times New Roman" w:hAnsi="Times New Roman" w:cs="Times New Roman"/>
          <w:sz w:val="28"/>
          <w:szCs w:val="28"/>
        </w:rPr>
        <w:t>Хранить в защищенном от света месте при температуре от 2 до 8 ºС.</w:t>
      </w:r>
    </w:p>
    <w:p w:rsidR="00525AA5" w:rsidRPr="00A462A9" w:rsidRDefault="00525AA5" w:rsidP="00DB6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2A9">
        <w:rPr>
          <w:rFonts w:ascii="Times New Roman" w:hAnsi="Times New Roman" w:cs="Times New Roman"/>
          <w:sz w:val="28"/>
          <w:szCs w:val="28"/>
        </w:rPr>
        <w:t>Не замораживать!</w:t>
      </w:r>
    </w:p>
    <w:p w:rsidR="006C6B42" w:rsidRPr="00A462A9" w:rsidRDefault="00525AA5" w:rsidP="00DB68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62A9">
        <w:rPr>
          <w:rFonts w:ascii="Times New Roman" w:hAnsi="Times New Roman" w:cs="Times New Roman"/>
          <w:sz w:val="28"/>
          <w:szCs w:val="28"/>
        </w:rPr>
        <w:t>Хранить в недоступном для детей месте!</w:t>
      </w:r>
      <w:r w:rsidR="006C6B42" w:rsidRPr="00A462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12" w:name="2175220289"/>
      <w:bookmarkEnd w:id="11"/>
    </w:p>
    <w:bookmarkEnd w:id="12"/>
    <w:p w:rsidR="006C6B42" w:rsidRPr="00A462A9" w:rsidRDefault="006C6B42" w:rsidP="00DB68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9F7" w:rsidRPr="00A462A9" w:rsidRDefault="006C6B42" w:rsidP="00DB6834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A462A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Условия отпуска из аптек</w:t>
      </w:r>
    </w:p>
    <w:p w:rsidR="006C6B42" w:rsidRPr="00A462A9" w:rsidRDefault="003B79F7" w:rsidP="00DB68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62A9">
        <w:rPr>
          <w:rFonts w:ascii="Times New Roman" w:eastAsia="Calibri" w:hAnsi="Times New Roman" w:cs="Times New Roman"/>
          <w:color w:val="000000"/>
          <w:sz w:val="28"/>
          <w:szCs w:val="28"/>
        </w:rPr>
        <w:t>По</w:t>
      </w:r>
      <w:r w:rsidRPr="00A462A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="00525AA5" w:rsidRPr="00A462A9">
        <w:rPr>
          <w:rFonts w:ascii="Times New Roman" w:hAnsi="Times New Roman" w:cs="Times New Roman"/>
          <w:sz w:val="28"/>
          <w:szCs w:val="28"/>
        </w:rPr>
        <w:t>рецепт</w:t>
      </w:r>
      <w:r w:rsidRPr="00A462A9">
        <w:rPr>
          <w:rFonts w:ascii="Times New Roman" w:hAnsi="Times New Roman" w:cs="Times New Roman"/>
          <w:sz w:val="28"/>
          <w:szCs w:val="28"/>
        </w:rPr>
        <w:t>у</w:t>
      </w:r>
      <w:r w:rsidR="00525AA5" w:rsidRPr="00A462A9">
        <w:rPr>
          <w:rFonts w:ascii="Times New Roman" w:hAnsi="Times New Roman" w:cs="Times New Roman"/>
          <w:sz w:val="28"/>
          <w:szCs w:val="28"/>
        </w:rPr>
        <w:t xml:space="preserve"> </w:t>
      </w:r>
      <w:r w:rsidR="003404F2" w:rsidRPr="00A462A9">
        <w:rPr>
          <w:rFonts w:ascii="Times New Roman" w:hAnsi="Times New Roman" w:cs="Times New Roman"/>
          <w:sz w:val="28"/>
          <w:szCs w:val="28"/>
        </w:rPr>
        <w:t>(</w:t>
      </w:r>
      <w:r w:rsidR="00525AA5" w:rsidRPr="00A462A9">
        <w:rPr>
          <w:rFonts w:ascii="Times New Roman" w:hAnsi="Times New Roman" w:cs="Times New Roman"/>
          <w:sz w:val="28"/>
          <w:szCs w:val="28"/>
        </w:rPr>
        <w:t>для лечебно-профилактических учреждений</w:t>
      </w:r>
      <w:r w:rsidR="003404F2" w:rsidRPr="00A462A9">
        <w:rPr>
          <w:rFonts w:ascii="Times New Roman" w:hAnsi="Times New Roman" w:cs="Times New Roman"/>
          <w:sz w:val="28"/>
          <w:szCs w:val="28"/>
        </w:rPr>
        <w:t>)</w:t>
      </w:r>
      <w:r w:rsidR="00525AA5" w:rsidRPr="00A462A9">
        <w:rPr>
          <w:rFonts w:ascii="Times New Roman" w:hAnsi="Times New Roman" w:cs="Times New Roman"/>
          <w:sz w:val="28"/>
          <w:szCs w:val="28"/>
        </w:rPr>
        <w:t>.</w:t>
      </w:r>
    </w:p>
    <w:p w:rsidR="002C283C" w:rsidRPr="00A462A9" w:rsidRDefault="002C283C" w:rsidP="00DB68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6B42" w:rsidRPr="00A462A9" w:rsidRDefault="006C6B42" w:rsidP="00DB68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62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Сведения о производителе </w:t>
      </w:r>
    </w:p>
    <w:p w:rsidR="00525AA5" w:rsidRPr="00A462A9" w:rsidRDefault="0079274B" w:rsidP="00DB6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2A9">
        <w:rPr>
          <w:rFonts w:ascii="Times New Roman" w:hAnsi="Times New Roman" w:cs="Times New Roman"/>
          <w:sz w:val="28"/>
          <w:szCs w:val="28"/>
        </w:rPr>
        <w:t>РГП на ПХВ НИИПББ КН МОН РК,</w:t>
      </w:r>
      <w:r w:rsidR="00525AA5" w:rsidRPr="00A462A9">
        <w:rPr>
          <w:rFonts w:ascii="Times New Roman" w:hAnsi="Times New Roman" w:cs="Times New Roman"/>
          <w:sz w:val="28"/>
          <w:szCs w:val="28"/>
        </w:rPr>
        <w:t xml:space="preserve"> юридический адрес: </w:t>
      </w:r>
      <w:proofErr w:type="gramStart"/>
      <w:r w:rsidR="00525AA5" w:rsidRPr="00A462A9">
        <w:rPr>
          <w:rFonts w:ascii="Times New Roman" w:hAnsi="Times New Roman" w:cs="Times New Roman"/>
          <w:sz w:val="28"/>
          <w:szCs w:val="28"/>
        </w:rPr>
        <w:t xml:space="preserve">Республика Казахстан, 080409, </w:t>
      </w:r>
      <w:proofErr w:type="spellStart"/>
      <w:r w:rsidR="00525AA5" w:rsidRPr="00A462A9">
        <w:rPr>
          <w:rFonts w:ascii="Times New Roman" w:hAnsi="Times New Roman" w:cs="Times New Roman"/>
          <w:sz w:val="28"/>
          <w:szCs w:val="28"/>
        </w:rPr>
        <w:t>Жамбылская</w:t>
      </w:r>
      <w:proofErr w:type="spellEnd"/>
      <w:r w:rsidR="00525AA5" w:rsidRPr="00A462A9">
        <w:rPr>
          <w:rFonts w:ascii="Times New Roman" w:hAnsi="Times New Roman" w:cs="Times New Roman"/>
          <w:sz w:val="28"/>
          <w:szCs w:val="28"/>
        </w:rPr>
        <w:t xml:space="preserve"> область, </w:t>
      </w:r>
      <w:proofErr w:type="spellStart"/>
      <w:r w:rsidR="00525AA5" w:rsidRPr="00A462A9">
        <w:rPr>
          <w:rFonts w:ascii="Times New Roman" w:hAnsi="Times New Roman" w:cs="Times New Roman"/>
          <w:sz w:val="28"/>
          <w:szCs w:val="28"/>
        </w:rPr>
        <w:t>Кордайский</w:t>
      </w:r>
      <w:proofErr w:type="spellEnd"/>
      <w:r w:rsidR="00525AA5" w:rsidRPr="00A462A9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525AA5" w:rsidRPr="00A462A9">
        <w:rPr>
          <w:rFonts w:ascii="Times New Roman" w:hAnsi="Times New Roman" w:cs="Times New Roman"/>
          <w:sz w:val="28"/>
          <w:szCs w:val="28"/>
        </w:rPr>
        <w:t>п.г.т</w:t>
      </w:r>
      <w:proofErr w:type="spellEnd"/>
      <w:r w:rsidR="00525AA5" w:rsidRPr="00A462A9">
        <w:rPr>
          <w:rFonts w:ascii="Times New Roman" w:hAnsi="Times New Roman" w:cs="Times New Roman"/>
          <w:sz w:val="28"/>
          <w:szCs w:val="28"/>
        </w:rPr>
        <w:t>. Гвардейский, ул. Б.</w:t>
      </w:r>
      <w:r w:rsidR="000835C1" w:rsidRPr="00A462A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291451">
        <w:rPr>
          <w:rFonts w:ascii="Times New Roman" w:hAnsi="Times New Roman" w:cs="Times New Roman"/>
          <w:sz w:val="28"/>
          <w:szCs w:val="28"/>
        </w:rPr>
        <w:t>Момышулы</w:t>
      </w:r>
      <w:proofErr w:type="spellEnd"/>
      <w:r w:rsidR="00291451">
        <w:rPr>
          <w:rFonts w:ascii="Times New Roman" w:hAnsi="Times New Roman" w:cs="Times New Roman"/>
          <w:sz w:val="28"/>
          <w:szCs w:val="28"/>
        </w:rPr>
        <w:t xml:space="preserve">, </w:t>
      </w:r>
      <w:r w:rsidR="00525AA5" w:rsidRPr="00A462A9">
        <w:rPr>
          <w:rFonts w:ascii="Times New Roman" w:hAnsi="Times New Roman" w:cs="Times New Roman"/>
          <w:sz w:val="28"/>
          <w:szCs w:val="28"/>
        </w:rPr>
        <w:t>15. тел./факс: (72636) 7-22-28, e-</w:t>
      </w:r>
      <w:proofErr w:type="spellStart"/>
      <w:r w:rsidR="00525AA5" w:rsidRPr="00A462A9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="00525AA5" w:rsidRPr="00A462A9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="00525AA5" w:rsidRPr="00A462A9">
          <w:rPr>
            <w:rStyle w:val="a6"/>
            <w:rFonts w:ascii="Times New Roman" w:hAnsi="Times New Roman" w:cs="Times New Roman"/>
            <w:sz w:val="28"/>
            <w:szCs w:val="28"/>
          </w:rPr>
          <w:t>ribsp@biosafety.kz</w:t>
        </w:r>
      </w:hyperlink>
      <w:proofErr w:type="gramEnd"/>
    </w:p>
    <w:p w:rsidR="002C283C" w:rsidRPr="00A462A9" w:rsidRDefault="002C283C" w:rsidP="00DB683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C6B42" w:rsidRPr="00A462A9" w:rsidRDefault="006C6B42" w:rsidP="00DB683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62A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Держатель</w:t>
      </w:r>
      <w:r w:rsidRPr="00A462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регистрационного удостоверения</w:t>
      </w:r>
    </w:p>
    <w:p w:rsidR="0079274B" w:rsidRPr="00A462A9" w:rsidRDefault="00525AA5" w:rsidP="00DB6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2A9">
        <w:rPr>
          <w:rFonts w:ascii="Times New Roman" w:hAnsi="Times New Roman" w:cs="Times New Roman"/>
          <w:sz w:val="28"/>
          <w:szCs w:val="28"/>
        </w:rPr>
        <w:t xml:space="preserve">РГП </w:t>
      </w:r>
      <w:r w:rsidR="0079274B" w:rsidRPr="00A462A9">
        <w:rPr>
          <w:rFonts w:ascii="Times New Roman" w:hAnsi="Times New Roman" w:cs="Times New Roman"/>
          <w:sz w:val="28"/>
          <w:szCs w:val="28"/>
        </w:rPr>
        <w:t xml:space="preserve">на ПХВ </w:t>
      </w:r>
      <w:r w:rsidRPr="00A462A9">
        <w:rPr>
          <w:rFonts w:ascii="Times New Roman" w:hAnsi="Times New Roman" w:cs="Times New Roman"/>
          <w:sz w:val="28"/>
          <w:szCs w:val="28"/>
        </w:rPr>
        <w:t xml:space="preserve">НИИПББ КН МОН РК, юридический адрес: </w:t>
      </w:r>
    </w:p>
    <w:p w:rsidR="0079274B" w:rsidRPr="00A462A9" w:rsidRDefault="00525AA5" w:rsidP="00DB6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62A9">
        <w:rPr>
          <w:rFonts w:ascii="Times New Roman" w:hAnsi="Times New Roman" w:cs="Times New Roman"/>
          <w:sz w:val="28"/>
          <w:szCs w:val="28"/>
        </w:rPr>
        <w:t xml:space="preserve">Республика Казахстан, 080409, </w:t>
      </w:r>
      <w:proofErr w:type="spellStart"/>
      <w:r w:rsidRPr="00A462A9">
        <w:rPr>
          <w:rFonts w:ascii="Times New Roman" w:hAnsi="Times New Roman" w:cs="Times New Roman"/>
          <w:sz w:val="28"/>
          <w:szCs w:val="28"/>
        </w:rPr>
        <w:t>Жамбылская</w:t>
      </w:r>
      <w:proofErr w:type="spellEnd"/>
      <w:r w:rsidRPr="00A462A9">
        <w:rPr>
          <w:rFonts w:ascii="Times New Roman" w:hAnsi="Times New Roman" w:cs="Times New Roman"/>
          <w:sz w:val="28"/>
          <w:szCs w:val="28"/>
        </w:rPr>
        <w:t xml:space="preserve"> область, </w:t>
      </w:r>
      <w:proofErr w:type="spellStart"/>
      <w:r w:rsidRPr="00A462A9">
        <w:rPr>
          <w:rFonts w:ascii="Times New Roman" w:hAnsi="Times New Roman" w:cs="Times New Roman"/>
          <w:sz w:val="28"/>
          <w:szCs w:val="28"/>
        </w:rPr>
        <w:t>Кордайский</w:t>
      </w:r>
      <w:proofErr w:type="spellEnd"/>
      <w:r w:rsidRPr="00A462A9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A462A9">
        <w:rPr>
          <w:rFonts w:ascii="Times New Roman" w:hAnsi="Times New Roman" w:cs="Times New Roman"/>
          <w:sz w:val="28"/>
          <w:szCs w:val="28"/>
        </w:rPr>
        <w:t>п.г.т</w:t>
      </w:r>
      <w:proofErr w:type="spellEnd"/>
      <w:r w:rsidRPr="00A462A9">
        <w:rPr>
          <w:rFonts w:ascii="Times New Roman" w:hAnsi="Times New Roman" w:cs="Times New Roman"/>
          <w:sz w:val="28"/>
          <w:szCs w:val="28"/>
        </w:rPr>
        <w:t>. Гвардейский, ул.</w:t>
      </w:r>
      <w:r w:rsidR="0079274B" w:rsidRPr="00A462A9">
        <w:rPr>
          <w:rFonts w:ascii="Times New Roman" w:hAnsi="Times New Roman" w:cs="Times New Roman"/>
          <w:sz w:val="28"/>
          <w:szCs w:val="28"/>
        </w:rPr>
        <w:t xml:space="preserve"> </w:t>
      </w:r>
      <w:r w:rsidRPr="00A462A9">
        <w:rPr>
          <w:rFonts w:ascii="Times New Roman" w:hAnsi="Times New Roman" w:cs="Times New Roman"/>
          <w:sz w:val="28"/>
          <w:szCs w:val="28"/>
        </w:rPr>
        <w:t>Б.</w:t>
      </w:r>
      <w:r w:rsidR="000835C1" w:rsidRPr="00A462A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462A9">
        <w:rPr>
          <w:rFonts w:ascii="Times New Roman" w:hAnsi="Times New Roman" w:cs="Times New Roman"/>
          <w:sz w:val="28"/>
          <w:szCs w:val="28"/>
        </w:rPr>
        <w:t>Момышулы</w:t>
      </w:r>
      <w:proofErr w:type="spellEnd"/>
      <w:r w:rsidRPr="00A462A9">
        <w:rPr>
          <w:rFonts w:ascii="Times New Roman" w:hAnsi="Times New Roman" w:cs="Times New Roman"/>
          <w:sz w:val="28"/>
          <w:szCs w:val="28"/>
        </w:rPr>
        <w:t>,  15.</w:t>
      </w:r>
      <w:proofErr w:type="gramEnd"/>
      <w:r w:rsidRPr="00A462A9">
        <w:rPr>
          <w:rFonts w:ascii="Times New Roman" w:hAnsi="Times New Roman" w:cs="Times New Roman"/>
          <w:sz w:val="28"/>
          <w:szCs w:val="28"/>
        </w:rPr>
        <w:t xml:space="preserve"> </w:t>
      </w:r>
      <w:r w:rsidR="000835C1" w:rsidRPr="00A462A9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Pr="00A462A9">
        <w:rPr>
          <w:rFonts w:ascii="Times New Roman" w:hAnsi="Times New Roman" w:cs="Times New Roman"/>
          <w:sz w:val="28"/>
          <w:szCs w:val="28"/>
        </w:rPr>
        <w:t xml:space="preserve">ел./факс: (72636) 7-22-28, </w:t>
      </w:r>
    </w:p>
    <w:p w:rsidR="00525AA5" w:rsidRPr="00AC4F0E" w:rsidRDefault="00525AA5" w:rsidP="00DB6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62A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C4F0E">
        <w:rPr>
          <w:rFonts w:ascii="Times New Roman" w:hAnsi="Times New Roman" w:cs="Times New Roman"/>
          <w:sz w:val="28"/>
          <w:szCs w:val="28"/>
        </w:rPr>
        <w:t>-</w:t>
      </w:r>
      <w:r w:rsidRPr="00A462A9"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AC4F0E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Pr="00A462A9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ribsp</w:t>
        </w:r>
        <w:r w:rsidRPr="00AC4F0E">
          <w:rPr>
            <w:rStyle w:val="a6"/>
            <w:rFonts w:ascii="Times New Roman" w:hAnsi="Times New Roman" w:cs="Times New Roman"/>
            <w:sz w:val="28"/>
            <w:szCs w:val="28"/>
          </w:rPr>
          <w:t>@</w:t>
        </w:r>
        <w:r w:rsidRPr="00A462A9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biosafety</w:t>
        </w:r>
        <w:r w:rsidRPr="00AC4F0E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462A9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kz</w:t>
        </w:r>
        <w:proofErr w:type="spellEnd"/>
      </w:hyperlink>
    </w:p>
    <w:p w:rsidR="002C283C" w:rsidRPr="00AC4F0E" w:rsidRDefault="002C283C" w:rsidP="00DB68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</w:p>
    <w:p w:rsidR="003B79F7" w:rsidRPr="00A462A9" w:rsidRDefault="003B79F7" w:rsidP="00DB6834">
      <w:pPr>
        <w:pStyle w:val="2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de-DE"/>
        </w:rPr>
      </w:pPr>
      <w:r w:rsidRPr="00A462A9">
        <w:rPr>
          <w:rFonts w:ascii="Times New Roman" w:hAnsi="Times New Roman"/>
          <w:b/>
          <w:iCs/>
          <w:sz w:val="28"/>
          <w:szCs w:val="28"/>
          <w:lang w:val="kk-KZ"/>
        </w:rPr>
        <w:t xml:space="preserve">Наименование, адрес и контактные данные (телефон, факс, электронная почта) организации </w:t>
      </w:r>
      <w:r w:rsidRPr="00A462A9">
        <w:rPr>
          <w:rFonts w:ascii="Times New Roman" w:hAnsi="Times New Roman"/>
          <w:b/>
          <w:iCs/>
          <w:sz w:val="28"/>
          <w:szCs w:val="28"/>
        </w:rPr>
        <w:t xml:space="preserve">на территории Республики Казахстан, принимающей претензии (предложения) по качеству лекарственных средств от потребителей и </w:t>
      </w:r>
      <w:proofErr w:type="spellStart"/>
      <w:r w:rsidRPr="00A462A9">
        <w:rPr>
          <w:rFonts w:ascii="Times New Roman" w:hAnsi="Times New Roman"/>
          <w:b/>
          <w:iCs/>
          <w:sz w:val="28"/>
          <w:szCs w:val="28"/>
          <w:lang w:val="de-DE" w:eastAsia="de-DE"/>
        </w:rPr>
        <w:t>ответственной</w:t>
      </w:r>
      <w:proofErr w:type="spellEnd"/>
      <w:r w:rsidRPr="00A462A9">
        <w:rPr>
          <w:rFonts w:ascii="Times New Roman" w:hAnsi="Times New Roman"/>
          <w:b/>
          <w:iCs/>
          <w:sz w:val="28"/>
          <w:szCs w:val="28"/>
          <w:lang w:val="de-DE" w:eastAsia="de-DE"/>
        </w:rPr>
        <w:t xml:space="preserve"> </w:t>
      </w:r>
      <w:proofErr w:type="spellStart"/>
      <w:r w:rsidRPr="00A462A9">
        <w:rPr>
          <w:rFonts w:ascii="Times New Roman" w:hAnsi="Times New Roman"/>
          <w:b/>
          <w:iCs/>
          <w:sz w:val="28"/>
          <w:szCs w:val="28"/>
          <w:lang w:val="de-DE" w:eastAsia="de-DE"/>
        </w:rPr>
        <w:t>за</w:t>
      </w:r>
      <w:proofErr w:type="spellEnd"/>
      <w:r w:rsidRPr="00A462A9">
        <w:rPr>
          <w:rFonts w:ascii="Times New Roman" w:hAnsi="Times New Roman"/>
          <w:b/>
          <w:iCs/>
          <w:sz w:val="28"/>
          <w:szCs w:val="28"/>
          <w:lang w:val="de-DE" w:eastAsia="de-DE"/>
        </w:rPr>
        <w:t xml:space="preserve"> </w:t>
      </w:r>
      <w:proofErr w:type="spellStart"/>
      <w:r w:rsidRPr="00A462A9">
        <w:rPr>
          <w:rFonts w:ascii="Times New Roman" w:hAnsi="Times New Roman"/>
          <w:b/>
          <w:iCs/>
          <w:sz w:val="28"/>
          <w:szCs w:val="28"/>
          <w:lang w:val="de-DE" w:eastAsia="de-DE"/>
        </w:rPr>
        <w:t>пострегистрационное</w:t>
      </w:r>
      <w:proofErr w:type="spellEnd"/>
      <w:r w:rsidRPr="00A462A9">
        <w:rPr>
          <w:rFonts w:ascii="Times New Roman" w:hAnsi="Times New Roman"/>
          <w:b/>
          <w:iCs/>
          <w:sz w:val="28"/>
          <w:szCs w:val="28"/>
          <w:lang w:val="de-DE" w:eastAsia="de-DE"/>
        </w:rPr>
        <w:t xml:space="preserve"> </w:t>
      </w:r>
      <w:proofErr w:type="spellStart"/>
      <w:r w:rsidRPr="00A462A9">
        <w:rPr>
          <w:rFonts w:ascii="Times New Roman" w:hAnsi="Times New Roman"/>
          <w:b/>
          <w:iCs/>
          <w:sz w:val="28"/>
          <w:szCs w:val="28"/>
          <w:lang w:val="de-DE" w:eastAsia="de-DE"/>
        </w:rPr>
        <w:t>наблюдение</w:t>
      </w:r>
      <w:proofErr w:type="spellEnd"/>
      <w:r w:rsidRPr="00A462A9">
        <w:rPr>
          <w:rFonts w:ascii="Times New Roman" w:hAnsi="Times New Roman"/>
          <w:b/>
          <w:iCs/>
          <w:sz w:val="28"/>
          <w:szCs w:val="28"/>
          <w:lang w:val="de-DE" w:eastAsia="de-DE"/>
        </w:rPr>
        <w:t xml:space="preserve"> </w:t>
      </w:r>
      <w:proofErr w:type="spellStart"/>
      <w:r w:rsidRPr="00A462A9">
        <w:rPr>
          <w:rFonts w:ascii="Times New Roman" w:hAnsi="Times New Roman"/>
          <w:b/>
          <w:iCs/>
          <w:sz w:val="28"/>
          <w:szCs w:val="28"/>
          <w:lang w:val="de-DE" w:eastAsia="de-DE"/>
        </w:rPr>
        <w:t>за</w:t>
      </w:r>
      <w:proofErr w:type="spellEnd"/>
      <w:r w:rsidRPr="00A462A9">
        <w:rPr>
          <w:rFonts w:ascii="Times New Roman" w:hAnsi="Times New Roman"/>
          <w:b/>
          <w:iCs/>
          <w:sz w:val="28"/>
          <w:szCs w:val="28"/>
          <w:lang w:val="de-DE" w:eastAsia="de-DE"/>
        </w:rPr>
        <w:t xml:space="preserve"> </w:t>
      </w:r>
      <w:proofErr w:type="spellStart"/>
      <w:r w:rsidRPr="00A462A9">
        <w:rPr>
          <w:rFonts w:ascii="Times New Roman" w:hAnsi="Times New Roman"/>
          <w:b/>
          <w:iCs/>
          <w:sz w:val="28"/>
          <w:szCs w:val="28"/>
          <w:lang w:val="de-DE" w:eastAsia="de-DE"/>
        </w:rPr>
        <w:t>безопасностью</w:t>
      </w:r>
      <w:proofErr w:type="spellEnd"/>
      <w:r w:rsidRPr="00A462A9">
        <w:rPr>
          <w:rFonts w:ascii="Times New Roman" w:hAnsi="Times New Roman"/>
          <w:b/>
          <w:iCs/>
          <w:sz w:val="28"/>
          <w:szCs w:val="28"/>
          <w:lang w:val="de-DE" w:eastAsia="de-DE"/>
        </w:rPr>
        <w:t xml:space="preserve"> </w:t>
      </w:r>
      <w:proofErr w:type="spellStart"/>
      <w:r w:rsidRPr="00A462A9">
        <w:rPr>
          <w:rFonts w:ascii="Times New Roman" w:hAnsi="Times New Roman"/>
          <w:b/>
          <w:iCs/>
          <w:sz w:val="28"/>
          <w:szCs w:val="28"/>
          <w:lang w:val="de-DE" w:eastAsia="de-DE"/>
        </w:rPr>
        <w:t>лекарственного</w:t>
      </w:r>
      <w:proofErr w:type="spellEnd"/>
      <w:r w:rsidRPr="00A462A9">
        <w:rPr>
          <w:rFonts w:ascii="Times New Roman" w:hAnsi="Times New Roman"/>
          <w:b/>
          <w:iCs/>
          <w:sz w:val="28"/>
          <w:szCs w:val="28"/>
          <w:lang w:val="de-DE" w:eastAsia="de-DE"/>
        </w:rPr>
        <w:t xml:space="preserve"> </w:t>
      </w:r>
      <w:proofErr w:type="spellStart"/>
      <w:r w:rsidRPr="00A462A9">
        <w:rPr>
          <w:rFonts w:ascii="Times New Roman" w:hAnsi="Times New Roman"/>
          <w:b/>
          <w:iCs/>
          <w:sz w:val="28"/>
          <w:szCs w:val="28"/>
          <w:lang w:val="de-DE" w:eastAsia="de-DE"/>
        </w:rPr>
        <w:t>средства</w:t>
      </w:r>
      <w:proofErr w:type="spellEnd"/>
      <w:r w:rsidRPr="00A462A9">
        <w:rPr>
          <w:rFonts w:ascii="Times New Roman" w:hAnsi="Times New Roman"/>
          <w:b/>
          <w:sz w:val="28"/>
          <w:szCs w:val="28"/>
          <w:lang w:val="de-DE" w:eastAsia="de-DE"/>
        </w:rPr>
        <w:t xml:space="preserve"> </w:t>
      </w:r>
    </w:p>
    <w:p w:rsidR="009957ED" w:rsidRPr="00A462A9" w:rsidRDefault="00B73A04" w:rsidP="00DB6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62A9">
        <w:rPr>
          <w:rFonts w:ascii="Times New Roman" w:hAnsi="Times New Roman" w:cs="Times New Roman"/>
          <w:sz w:val="28"/>
          <w:szCs w:val="28"/>
        </w:rPr>
        <w:t xml:space="preserve">Республика Казахстан, 080409, </w:t>
      </w:r>
      <w:proofErr w:type="spellStart"/>
      <w:r w:rsidRPr="00A462A9">
        <w:rPr>
          <w:rFonts w:ascii="Times New Roman" w:hAnsi="Times New Roman" w:cs="Times New Roman"/>
          <w:sz w:val="28"/>
          <w:szCs w:val="28"/>
        </w:rPr>
        <w:t>Жамбылская</w:t>
      </w:r>
      <w:proofErr w:type="spellEnd"/>
      <w:r w:rsidRPr="00A462A9">
        <w:rPr>
          <w:rFonts w:ascii="Times New Roman" w:hAnsi="Times New Roman" w:cs="Times New Roman"/>
          <w:sz w:val="28"/>
          <w:szCs w:val="28"/>
        </w:rPr>
        <w:t xml:space="preserve"> область, </w:t>
      </w:r>
      <w:proofErr w:type="spellStart"/>
      <w:r w:rsidRPr="00A462A9">
        <w:rPr>
          <w:rFonts w:ascii="Times New Roman" w:hAnsi="Times New Roman" w:cs="Times New Roman"/>
          <w:sz w:val="28"/>
          <w:szCs w:val="28"/>
        </w:rPr>
        <w:t>Кордайский</w:t>
      </w:r>
      <w:proofErr w:type="spellEnd"/>
      <w:r w:rsidRPr="00A462A9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A462A9">
        <w:rPr>
          <w:rFonts w:ascii="Times New Roman" w:hAnsi="Times New Roman" w:cs="Times New Roman"/>
          <w:sz w:val="28"/>
          <w:szCs w:val="28"/>
        </w:rPr>
        <w:t>п.г.т</w:t>
      </w:r>
      <w:proofErr w:type="spellEnd"/>
      <w:r w:rsidRPr="00A462A9">
        <w:rPr>
          <w:rFonts w:ascii="Times New Roman" w:hAnsi="Times New Roman" w:cs="Times New Roman"/>
          <w:sz w:val="28"/>
          <w:szCs w:val="28"/>
        </w:rPr>
        <w:t>. Гвардейский, ул. Б.</w:t>
      </w:r>
      <w:r w:rsidR="00B74EF6" w:rsidRPr="00A462A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462A9">
        <w:rPr>
          <w:rFonts w:ascii="Times New Roman" w:hAnsi="Times New Roman" w:cs="Times New Roman"/>
          <w:sz w:val="28"/>
          <w:szCs w:val="28"/>
        </w:rPr>
        <w:t>Момышулы</w:t>
      </w:r>
      <w:proofErr w:type="spellEnd"/>
      <w:r w:rsidRPr="00A462A9">
        <w:rPr>
          <w:rFonts w:ascii="Times New Roman" w:hAnsi="Times New Roman" w:cs="Times New Roman"/>
          <w:sz w:val="28"/>
          <w:szCs w:val="28"/>
        </w:rPr>
        <w:t xml:space="preserve">, 15. тел./факс: (72636) 7-22-28, </w:t>
      </w:r>
      <w:proofErr w:type="gramEnd"/>
    </w:p>
    <w:p w:rsidR="00B73A04" w:rsidRPr="00DB6834" w:rsidRDefault="00B73A04" w:rsidP="00DB6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2A9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A462A9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A462A9">
        <w:rPr>
          <w:rFonts w:ascii="Times New Roman" w:hAnsi="Times New Roman" w:cs="Times New Roman"/>
          <w:sz w:val="28"/>
          <w:szCs w:val="28"/>
        </w:rPr>
        <w:t xml:space="preserve">: </w:t>
      </w:r>
      <w:hyperlink r:id="rId10" w:history="1">
        <w:r w:rsidRPr="00A462A9">
          <w:rPr>
            <w:rStyle w:val="a6"/>
            <w:rFonts w:ascii="Times New Roman" w:hAnsi="Times New Roman" w:cs="Times New Roman"/>
            <w:sz w:val="28"/>
            <w:szCs w:val="28"/>
          </w:rPr>
          <w:t>ribsp@biosafety.kz</w:t>
        </w:r>
      </w:hyperlink>
    </w:p>
    <w:sectPr w:rsidR="00B73A04" w:rsidRPr="00DB6834" w:rsidSect="00DB6834">
      <w:headerReference w:type="default" r:id="rId11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7AE" w:rsidRDefault="000737AE">
      <w:pPr>
        <w:spacing w:after="0" w:line="240" w:lineRule="auto"/>
      </w:pPr>
      <w:r>
        <w:separator/>
      </w:r>
    </w:p>
  </w:endnote>
  <w:endnote w:type="continuationSeparator" w:id="0">
    <w:p w:rsidR="000737AE" w:rsidRDefault="00073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">
    <w:altName w:val="Tahom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7AE" w:rsidRDefault="000737AE">
      <w:pPr>
        <w:spacing w:after="0" w:line="240" w:lineRule="auto"/>
      </w:pPr>
      <w:r>
        <w:separator/>
      </w:r>
    </w:p>
  </w:footnote>
  <w:footnote w:type="continuationSeparator" w:id="0">
    <w:p w:rsidR="000737AE" w:rsidRDefault="000737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EF6" w:rsidRDefault="00B74EF6">
    <w:pPr>
      <w:pStyle w:val="a3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16A277" wp14:editId="4B638E9D">
              <wp:simplePos x="0" y="0"/>
              <wp:positionH relativeFrom="column">
                <wp:posOffset>6278880</wp:posOffset>
              </wp:positionH>
              <wp:positionV relativeFrom="paragraph">
                <wp:posOffset>619125</wp:posOffset>
              </wp:positionV>
              <wp:extent cx="381000" cy="3742055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1000" cy="37420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B74EF6" w:rsidRPr="00D275FC" w:rsidRDefault="00B74EF6">
                          <w:pP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494.4pt;margin-top:48.75pt;width:30pt;height:29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" filled="f" stroked="f" strokeweight=".5pt">
              <v:path arrowok="t"/>
              <v:textbox style="layout-flow:vertical;mso-layout-flow-alt:bottom-to-top">
                <w:txbxContent>
                  <w:p w:rsidR="00B74EF6" w:rsidRPr="00D275FC" w:rsidRDefault="00B74EF6">
                    <w:pPr>
                      <w:rPr>
                        <w:rFonts w:ascii="Times New Roman" w:hAnsi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8AF"/>
    <w:rsid w:val="000022C9"/>
    <w:rsid w:val="0002468B"/>
    <w:rsid w:val="00032862"/>
    <w:rsid w:val="000737AE"/>
    <w:rsid w:val="000835C1"/>
    <w:rsid w:val="0009476A"/>
    <w:rsid w:val="001C3278"/>
    <w:rsid w:val="00265337"/>
    <w:rsid w:val="00291451"/>
    <w:rsid w:val="002B42B7"/>
    <w:rsid w:val="002C283C"/>
    <w:rsid w:val="002E3EAD"/>
    <w:rsid w:val="003404F2"/>
    <w:rsid w:val="00380612"/>
    <w:rsid w:val="003828AF"/>
    <w:rsid w:val="003B79F7"/>
    <w:rsid w:val="003D38D8"/>
    <w:rsid w:val="00477C8D"/>
    <w:rsid w:val="004D3FE2"/>
    <w:rsid w:val="00525AA5"/>
    <w:rsid w:val="006B1530"/>
    <w:rsid w:val="006C6B42"/>
    <w:rsid w:val="00740AD5"/>
    <w:rsid w:val="0075672A"/>
    <w:rsid w:val="0079274B"/>
    <w:rsid w:val="007A3925"/>
    <w:rsid w:val="007E391D"/>
    <w:rsid w:val="0086192A"/>
    <w:rsid w:val="008A48D6"/>
    <w:rsid w:val="009957ED"/>
    <w:rsid w:val="009F514E"/>
    <w:rsid w:val="00A12433"/>
    <w:rsid w:val="00A462A9"/>
    <w:rsid w:val="00AC2A0E"/>
    <w:rsid w:val="00AC4F0E"/>
    <w:rsid w:val="00AE756A"/>
    <w:rsid w:val="00B73A04"/>
    <w:rsid w:val="00B74EF6"/>
    <w:rsid w:val="00C04D60"/>
    <w:rsid w:val="00C15821"/>
    <w:rsid w:val="00C61765"/>
    <w:rsid w:val="00C819C2"/>
    <w:rsid w:val="00DB6834"/>
    <w:rsid w:val="00E14AA1"/>
    <w:rsid w:val="00E31678"/>
    <w:rsid w:val="00EE2477"/>
    <w:rsid w:val="00F9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Заголовок 1 Знак1,Заголовок 1 Знак Знак,Заголовок 1 Знак1 Знак2 Знак Знак Знак Знак Знак Знак Знак Знак Знак Знак Знак Знак Знак Знак Знак Знак"/>
    <w:basedOn w:val="a"/>
    <w:next w:val="a"/>
    <w:link w:val="10"/>
    <w:qFormat/>
    <w:rsid w:val="00380612"/>
    <w:pPr>
      <w:keepNext/>
      <w:keepLines/>
      <w:spacing w:before="240" w:after="0" w:line="360" w:lineRule="auto"/>
      <w:ind w:firstLine="709"/>
      <w:jc w:val="both"/>
      <w:outlineLvl w:val="0"/>
    </w:pPr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1 Знак,Заголовок 1 Знак Знак Знак,Заголовок 1 Знак1 Знак2 Знак Знак Знак Знак Знак Знак Знак Знак Знак Знак Знак Знак Знак Знак Знак Знак Знак"/>
    <w:basedOn w:val="a0"/>
    <w:link w:val="1"/>
    <w:rsid w:val="00380612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3">
    <w:name w:val="header"/>
    <w:basedOn w:val="a"/>
    <w:link w:val="a4"/>
    <w:uiPriority w:val="99"/>
    <w:unhideWhenUsed/>
    <w:rsid w:val="006C6B4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6C6B42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6C6B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525AA5"/>
    <w:rPr>
      <w:color w:val="0000FF" w:themeColor="hyperlink"/>
      <w:u w:val="single"/>
    </w:rPr>
  </w:style>
  <w:style w:type="paragraph" w:customStyle="1" w:styleId="11">
    <w:name w:val="Обычный1"/>
    <w:rsid w:val="004D3FE2"/>
    <w:pPr>
      <w:widowControl w:val="0"/>
      <w:spacing w:after="0" w:line="240" w:lineRule="auto"/>
    </w:pPr>
    <w:rPr>
      <w:rFonts w:ascii="Times New Roman Bold" w:eastAsia="ヒラギノ角ゴ Pro W3" w:hAnsi="Times New Roman Bold" w:cs="Times New Roman"/>
      <w:color w:val="000000"/>
      <w:sz w:val="20"/>
      <w:szCs w:val="20"/>
      <w:lang w:val="en-AU" w:eastAsia="ru-RU"/>
    </w:rPr>
  </w:style>
  <w:style w:type="paragraph" w:styleId="a7">
    <w:name w:val="Plain Text"/>
    <w:basedOn w:val="a"/>
    <w:link w:val="a8"/>
    <w:rsid w:val="003B79F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3B79F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3B79F7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3B79F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Заголовок 1 Знак1,Заголовок 1 Знак Знак,Заголовок 1 Знак1 Знак2 Знак Знак Знак Знак Знак Знак Знак Знак Знак Знак Знак Знак Знак Знак Знак Знак"/>
    <w:basedOn w:val="a"/>
    <w:next w:val="a"/>
    <w:link w:val="10"/>
    <w:qFormat/>
    <w:rsid w:val="00380612"/>
    <w:pPr>
      <w:keepNext/>
      <w:keepLines/>
      <w:spacing w:before="240" w:after="0" w:line="360" w:lineRule="auto"/>
      <w:ind w:firstLine="709"/>
      <w:jc w:val="both"/>
      <w:outlineLvl w:val="0"/>
    </w:pPr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1 Знак,Заголовок 1 Знак Знак Знак,Заголовок 1 Знак1 Знак2 Знак Знак Знак Знак Знак Знак Знак Знак Знак Знак Знак Знак Знак Знак Знак Знак Знак"/>
    <w:basedOn w:val="a0"/>
    <w:link w:val="1"/>
    <w:rsid w:val="00380612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3">
    <w:name w:val="header"/>
    <w:basedOn w:val="a"/>
    <w:link w:val="a4"/>
    <w:uiPriority w:val="99"/>
    <w:unhideWhenUsed/>
    <w:rsid w:val="006C6B4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6C6B42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6C6B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525AA5"/>
    <w:rPr>
      <w:color w:val="0000FF" w:themeColor="hyperlink"/>
      <w:u w:val="single"/>
    </w:rPr>
  </w:style>
  <w:style w:type="paragraph" w:customStyle="1" w:styleId="11">
    <w:name w:val="Обычный1"/>
    <w:rsid w:val="004D3FE2"/>
    <w:pPr>
      <w:widowControl w:val="0"/>
      <w:spacing w:after="0" w:line="240" w:lineRule="auto"/>
    </w:pPr>
    <w:rPr>
      <w:rFonts w:ascii="Times New Roman Bold" w:eastAsia="ヒラギノ角ゴ Pro W3" w:hAnsi="Times New Roman Bold" w:cs="Times New Roman"/>
      <w:color w:val="000000"/>
      <w:sz w:val="20"/>
      <w:szCs w:val="20"/>
      <w:lang w:val="en-AU" w:eastAsia="ru-RU"/>
    </w:rPr>
  </w:style>
  <w:style w:type="paragraph" w:styleId="a7">
    <w:name w:val="Plain Text"/>
    <w:basedOn w:val="a"/>
    <w:link w:val="a8"/>
    <w:rsid w:val="003B79F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3B79F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3B79F7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3B79F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bsp@biosafety.k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ndda.kz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ribsp@biosafety.k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ibsp@biosafety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1107</Words>
  <Characters>6313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Абильдаева Г</dc:creator>
  <cp:lastModifiedBy>Гулзира М. Жибекенова</cp:lastModifiedBy>
  <cp:revision>2</cp:revision>
  <dcterms:created xsi:type="dcterms:W3CDTF">2021-07-19T11:23:00Z</dcterms:created>
  <dcterms:modified xsi:type="dcterms:W3CDTF">2021-07-19T11:23:00Z</dcterms:modified>
</cp:coreProperties>
</file>