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EA4" w:rsidRPr="00515E3E" w:rsidRDefault="00CA5EA4" w:rsidP="00CA5EA4">
      <w:pPr>
        <w:shd w:val="clear" w:color="auto" w:fill="FFFFFF"/>
        <w:spacing w:after="0" w:line="240" w:lineRule="auto"/>
        <w:jc w:val="center"/>
        <w:outlineLvl w:val="1"/>
        <w:rPr>
          <w:rFonts w:ascii="Times New Roman" w:eastAsia="Times New Roman" w:hAnsi="Times New Roman" w:cs="Times New Roman"/>
          <w:b/>
          <w:bCs/>
          <w:color w:val="FF0000"/>
          <w:sz w:val="24"/>
          <w:szCs w:val="24"/>
          <w:lang w:eastAsia="ru-RU"/>
        </w:rPr>
      </w:pPr>
      <w:r w:rsidRPr="00515E3E">
        <w:rPr>
          <w:rFonts w:ascii="Times New Roman" w:eastAsia="Times New Roman" w:hAnsi="Times New Roman" w:cs="Times New Roman"/>
          <w:b/>
          <w:bCs/>
          <w:color w:val="FF0000"/>
          <w:sz w:val="24"/>
          <w:szCs w:val="24"/>
          <w:lang w:eastAsia="ru-RU"/>
        </w:rPr>
        <w:t>СОДЕРЖАНИЕ Ж</w:t>
      </w:r>
      <w:bookmarkStart w:id="0" w:name="_GoBack"/>
      <w:bookmarkEnd w:id="0"/>
      <w:r w:rsidRPr="00515E3E">
        <w:rPr>
          <w:rFonts w:ascii="Times New Roman" w:eastAsia="Times New Roman" w:hAnsi="Times New Roman" w:cs="Times New Roman"/>
          <w:b/>
          <w:bCs/>
          <w:color w:val="FF0000"/>
          <w:sz w:val="24"/>
          <w:szCs w:val="24"/>
          <w:lang w:eastAsia="ru-RU"/>
        </w:rPr>
        <w:t>УРНАЛА</w:t>
      </w:r>
    </w:p>
    <w:p w:rsidR="00515E3E" w:rsidRDefault="00CA5EA4" w:rsidP="00CA5EA4">
      <w:pPr>
        <w:shd w:val="clear" w:color="auto" w:fill="FFFFFF"/>
        <w:spacing w:after="0" w:line="240" w:lineRule="auto"/>
        <w:jc w:val="center"/>
        <w:outlineLvl w:val="1"/>
        <w:rPr>
          <w:rFonts w:ascii="Times New Roman" w:eastAsia="Times New Roman" w:hAnsi="Times New Roman" w:cs="Times New Roman"/>
          <w:b/>
          <w:bCs/>
          <w:color w:val="FF0000"/>
          <w:sz w:val="24"/>
          <w:szCs w:val="24"/>
          <w:lang w:eastAsia="ru-RU"/>
        </w:rPr>
      </w:pPr>
      <w:r w:rsidRPr="00515E3E">
        <w:rPr>
          <w:rFonts w:ascii="Times New Roman" w:eastAsia="Times New Roman" w:hAnsi="Times New Roman" w:cs="Times New Roman"/>
          <w:b/>
          <w:bCs/>
          <w:color w:val="FF0000"/>
          <w:sz w:val="24"/>
          <w:szCs w:val="24"/>
          <w:lang w:eastAsia="ru-RU"/>
        </w:rPr>
        <w:t xml:space="preserve">«ФАРМАЦИЯ КАЗАХСТАНА» </w:t>
      </w:r>
    </w:p>
    <w:p w:rsidR="00CA5EA4" w:rsidRPr="00515E3E" w:rsidRDefault="00CA5EA4" w:rsidP="00CA5EA4">
      <w:pPr>
        <w:shd w:val="clear" w:color="auto" w:fill="FFFFFF"/>
        <w:spacing w:after="0" w:line="240" w:lineRule="auto"/>
        <w:jc w:val="center"/>
        <w:outlineLvl w:val="1"/>
        <w:rPr>
          <w:rFonts w:ascii="Times New Roman" w:eastAsia="Times New Roman" w:hAnsi="Times New Roman" w:cs="Times New Roman"/>
          <w:b/>
          <w:bCs/>
          <w:color w:val="FF0000"/>
          <w:sz w:val="24"/>
          <w:szCs w:val="24"/>
          <w:lang w:eastAsia="ru-RU"/>
        </w:rPr>
      </w:pPr>
      <w:r w:rsidRPr="00515E3E">
        <w:rPr>
          <w:rFonts w:ascii="Times New Roman" w:eastAsia="Times New Roman" w:hAnsi="Times New Roman" w:cs="Times New Roman"/>
          <w:b/>
          <w:bCs/>
          <w:color w:val="FF0000"/>
          <w:sz w:val="24"/>
          <w:szCs w:val="24"/>
          <w:lang w:eastAsia="ru-RU"/>
        </w:rPr>
        <w:t>№4, АПРЕЛЬ 2019 ГОДА</w:t>
      </w:r>
    </w:p>
    <w:p w:rsidR="009B2E77" w:rsidRPr="00515E3E" w:rsidRDefault="009B2E77" w:rsidP="00CA5EA4">
      <w:pPr>
        <w:autoSpaceDE w:val="0"/>
        <w:autoSpaceDN w:val="0"/>
        <w:adjustRightInd w:val="0"/>
        <w:spacing w:after="0" w:line="240" w:lineRule="auto"/>
        <w:jc w:val="both"/>
        <w:rPr>
          <w:rFonts w:ascii="Times New Roman" w:hAnsi="Times New Roman" w:cs="Times New Roman"/>
          <w:color w:val="FFFFFF"/>
          <w:sz w:val="24"/>
          <w:szCs w:val="24"/>
        </w:rPr>
      </w:pPr>
    </w:p>
    <w:p w:rsidR="00CA5EA4" w:rsidRPr="00515E3E" w:rsidRDefault="00CA5EA4" w:rsidP="00CA5EA4">
      <w:pPr>
        <w:autoSpaceDE w:val="0"/>
        <w:autoSpaceDN w:val="0"/>
        <w:adjustRightInd w:val="0"/>
        <w:spacing w:after="0" w:line="240" w:lineRule="auto"/>
        <w:jc w:val="both"/>
        <w:rPr>
          <w:rFonts w:ascii="Times New Roman" w:hAnsi="Times New Roman" w:cs="Times New Roman"/>
          <w:color w:val="FFFFFF"/>
          <w:sz w:val="24"/>
          <w:szCs w:val="24"/>
        </w:rPr>
      </w:pPr>
      <w:r w:rsidRPr="00515E3E">
        <w:rPr>
          <w:rFonts w:ascii="Times New Roman" w:hAnsi="Times New Roman" w:cs="Times New Roman"/>
          <w:b/>
          <w:bCs/>
          <w:color w:val="FF0000"/>
          <w:sz w:val="24"/>
          <w:szCs w:val="24"/>
        </w:rPr>
        <w:t>ОФИЦИАЛЬНЫЙ ОТДЕЛ</w:t>
      </w:r>
      <w:r w:rsidRPr="00515E3E">
        <w:rPr>
          <w:rFonts w:ascii="Times New Roman" w:hAnsi="Times New Roman" w:cs="Times New Roman"/>
          <w:sz w:val="24"/>
          <w:szCs w:val="24"/>
        </w:rPr>
        <w:t>……………………………………………………....</w:t>
      </w:r>
      <w:r w:rsidR="005F6F2A" w:rsidRPr="00515E3E">
        <w:rPr>
          <w:rFonts w:ascii="Times New Roman" w:hAnsi="Times New Roman" w:cs="Times New Roman"/>
          <w:sz w:val="24"/>
          <w:szCs w:val="24"/>
        </w:rPr>
        <w:t>................</w:t>
      </w:r>
      <w:r w:rsidRPr="00515E3E">
        <w:rPr>
          <w:rFonts w:ascii="Times New Roman" w:hAnsi="Times New Roman" w:cs="Times New Roman"/>
          <w:sz w:val="24"/>
          <w:szCs w:val="24"/>
        </w:rPr>
        <w:t>.</w:t>
      </w:r>
      <w:r w:rsidRPr="00515E3E">
        <w:rPr>
          <w:rFonts w:ascii="Times New Roman" w:hAnsi="Times New Roman" w:cs="Times New Roman"/>
          <w:b/>
          <w:bCs/>
          <w:color w:val="000000"/>
          <w:sz w:val="24"/>
          <w:szCs w:val="24"/>
        </w:rPr>
        <w:t>4</w:t>
      </w:r>
    </w:p>
    <w:p w:rsidR="00CA5EA4" w:rsidRPr="00515E3E" w:rsidRDefault="00CA5EA4" w:rsidP="00CA5EA4">
      <w:pPr>
        <w:tabs>
          <w:tab w:val="left" w:pos="284"/>
        </w:tabs>
        <w:autoSpaceDE w:val="0"/>
        <w:autoSpaceDN w:val="0"/>
        <w:adjustRightInd w:val="0"/>
        <w:spacing w:after="0" w:line="240" w:lineRule="auto"/>
        <w:jc w:val="both"/>
        <w:rPr>
          <w:rFonts w:ascii="Times New Roman" w:hAnsi="Times New Roman" w:cs="Times New Roman"/>
          <w:bCs/>
          <w:color w:val="000000"/>
          <w:sz w:val="24"/>
          <w:szCs w:val="24"/>
        </w:rPr>
      </w:pPr>
      <w:r w:rsidRPr="00515E3E">
        <w:rPr>
          <w:rFonts w:ascii="Times New Roman" w:hAnsi="Times New Roman" w:cs="Times New Roman"/>
          <w:bCs/>
          <w:color w:val="000000"/>
          <w:sz w:val="24"/>
          <w:szCs w:val="24"/>
        </w:rPr>
        <w:t>1.</w:t>
      </w:r>
      <w:r w:rsidRPr="00515E3E">
        <w:rPr>
          <w:rFonts w:ascii="Times New Roman" w:hAnsi="Times New Roman" w:cs="Times New Roman"/>
          <w:bCs/>
          <w:color w:val="000000"/>
          <w:sz w:val="24"/>
          <w:szCs w:val="24"/>
        </w:rPr>
        <w:tab/>
        <w:t xml:space="preserve">Приказ Комитета фармации МЗ РК №60 от 1 апреля 2019 года «Об отзыве регистрационного удостоверения лекарственного средства </w:t>
      </w:r>
      <w:proofErr w:type="spellStart"/>
      <w:r w:rsidRPr="00515E3E">
        <w:rPr>
          <w:rFonts w:ascii="Times New Roman" w:hAnsi="Times New Roman" w:cs="Times New Roman"/>
          <w:bCs/>
          <w:color w:val="000000"/>
          <w:sz w:val="24"/>
          <w:szCs w:val="24"/>
        </w:rPr>
        <w:t>Бутадион</w:t>
      </w:r>
      <w:proofErr w:type="spellEnd"/>
      <w:r w:rsidRPr="00515E3E">
        <w:rPr>
          <w:rFonts w:ascii="Times New Roman" w:hAnsi="Times New Roman" w:cs="Times New Roman"/>
          <w:bCs/>
          <w:color w:val="000000"/>
          <w:sz w:val="24"/>
          <w:szCs w:val="24"/>
          <w:vertAlign w:val="superscript"/>
        </w:rPr>
        <w:t>®</w:t>
      </w:r>
      <w:r w:rsidRPr="00515E3E">
        <w:rPr>
          <w:rFonts w:ascii="Times New Roman" w:hAnsi="Times New Roman" w:cs="Times New Roman"/>
          <w:bCs/>
          <w:color w:val="000000"/>
          <w:sz w:val="24"/>
          <w:szCs w:val="24"/>
        </w:rPr>
        <w:t>, мазь, 5%, 20 грамм», производитель и держатель регистрационного удостоверения – ОАО «</w:t>
      </w:r>
      <w:proofErr w:type="spellStart"/>
      <w:r w:rsidRPr="00515E3E">
        <w:rPr>
          <w:rFonts w:ascii="Times New Roman" w:hAnsi="Times New Roman" w:cs="Times New Roman"/>
          <w:bCs/>
          <w:color w:val="000000"/>
          <w:sz w:val="24"/>
          <w:szCs w:val="24"/>
        </w:rPr>
        <w:t>Гедеон</w:t>
      </w:r>
      <w:proofErr w:type="spellEnd"/>
      <w:r w:rsidRPr="00515E3E">
        <w:rPr>
          <w:rFonts w:ascii="Times New Roman" w:hAnsi="Times New Roman" w:cs="Times New Roman"/>
          <w:bCs/>
          <w:color w:val="000000"/>
          <w:sz w:val="24"/>
          <w:szCs w:val="24"/>
        </w:rPr>
        <w:t xml:space="preserve"> Рихтер», Венгрия».</w:t>
      </w:r>
    </w:p>
    <w:p w:rsidR="00CA5EA4" w:rsidRPr="00515E3E" w:rsidRDefault="00CA5EA4" w:rsidP="00CA5EA4">
      <w:pPr>
        <w:tabs>
          <w:tab w:val="left" w:pos="284"/>
        </w:tabs>
        <w:autoSpaceDE w:val="0"/>
        <w:autoSpaceDN w:val="0"/>
        <w:adjustRightInd w:val="0"/>
        <w:spacing w:after="0" w:line="240" w:lineRule="auto"/>
        <w:jc w:val="both"/>
        <w:rPr>
          <w:rFonts w:ascii="Times New Roman" w:hAnsi="Times New Roman" w:cs="Times New Roman"/>
          <w:bCs/>
          <w:color w:val="000000"/>
          <w:sz w:val="24"/>
          <w:szCs w:val="24"/>
        </w:rPr>
      </w:pPr>
      <w:r w:rsidRPr="00515E3E">
        <w:rPr>
          <w:rFonts w:ascii="Times New Roman" w:hAnsi="Times New Roman" w:cs="Times New Roman"/>
          <w:bCs/>
          <w:color w:val="000000"/>
          <w:sz w:val="24"/>
          <w:szCs w:val="24"/>
        </w:rPr>
        <w:t>2.</w:t>
      </w:r>
      <w:r w:rsidRPr="00515E3E">
        <w:rPr>
          <w:rFonts w:ascii="Times New Roman" w:hAnsi="Times New Roman" w:cs="Times New Roman"/>
          <w:bCs/>
          <w:color w:val="000000"/>
          <w:sz w:val="24"/>
          <w:szCs w:val="24"/>
        </w:rPr>
        <w:tab/>
        <w:t xml:space="preserve">приказ Комитета фармации МЗ РК №63 от 3 апреля 2019 года о приостановлении действия регистрационных удостоверений некоторых лекарственных средств, согласно приложению к настоящему приказу, до устранения держателем регистрационного удостоверения выявленных несоответствий по результатам оценки системы </w:t>
      </w:r>
      <w:proofErr w:type="spellStart"/>
      <w:r w:rsidRPr="00515E3E">
        <w:rPr>
          <w:rFonts w:ascii="Times New Roman" w:hAnsi="Times New Roman" w:cs="Times New Roman"/>
          <w:bCs/>
          <w:color w:val="000000"/>
          <w:sz w:val="24"/>
          <w:szCs w:val="24"/>
        </w:rPr>
        <w:t>фармаконадзора</w:t>
      </w:r>
      <w:proofErr w:type="spellEnd"/>
      <w:r w:rsidRPr="00515E3E">
        <w:rPr>
          <w:rFonts w:ascii="Times New Roman" w:hAnsi="Times New Roman" w:cs="Times New Roman"/>
          <w:bCs/>
          <w:color w:val="000000"/>
          <w:sz w:val="24"/>
          <w:szCs w:val="24"/>
        </w:rPr>
        <w:t>.</w:t>
      </w:r>
    </w:p>
    <w:p w:rsidR="00CA5EA4" w:rsidRPr="00515E3E" w:rsidRDefault="00CA5EA4" w:rsidP="00CA5EA4">
      <w:pPr>
        <w:tabs>
          <w:tab w:val="left" w:pos="284"/>
        </w:tabs>
        <w:autoSpaceDE w:val="0"/>
        <w:autoSpaceDN w:val="0"/>
        <w:adjustRightInd w:val="0"/>
        <w:spacing w:after="0" w:line="240" w:lineRule="auto"/>
        <w:jc w:val="both"/>
        <w:rPr>
          <w:rFonts w:ascii="Times New Roman" w:hAnsi="Times New Roman" w:cs="Times New Roman"/>
          <w:bCs/>
          <w:color w:val="000000"/>
          <w:sz w:val="24"/>
          <w:szCs w:val="24"/>
        </w:rPr>
      </w:pPr>
      <w:r w:rsidRPr="00515E3E">
        <w:rPr>
          <w:rFonts w:ascii="Times New Roman" w:hAnsi="Times New Roman" w:cs="Times New Roman"/>
          <w:bCs/>
          <w:color w:val="000000"/>
          <w:sz w:val="24"/>
          <w:szCs w:val="24"/>
        </w:rPr>
        <w:t>3.</w:t>
      </w:r>
      <w:r w:rsidRPr="00515E3E">
        <w:rPr>
          <w:rFonts w:ascii="Times New Roman" w:hAnsi="Times New Roman" w:cs="Times New Roman"/>
          <w:bCs/>
          <w:color w:val="000000"/>
          <w:sz w:val="24"/>
          <w:szCs w:val="24"/>
        </w:rPr>
        <w:tab/>
        <w:t>Приказ Комитета фармации МЗ РК №64 от 4 апреля 2019 года «Об отмене приказа Комитета фармации МЗ РК от 10 декабря 2018 года №379 «Об отзыве регистрационных удостоверений отдельных лекарственных средств» и приостановлении действия регистрационных удостоверений некоторых лекарственных средств до внесения изменений в регистрационное досье».</w:t>
      </w:r>
    </w:p>
    <w:p w:rsidR="00CA5EA4" w:rsidRPr="00515E3E" w:rsidRDefault="00CA5EA4" w:rsidP="00CA5EA4">
      <w:pPr>
        <w:tabs>
          <w:tab w:val="left" w:pos="284"/>
        </w:tabs>
        <w:autoSpaceDE w:val="0"/>
        <w:autoSpaceDN w:val="0"/>
        <w:adjustRightInd w:val="0"/>
        <w:spacing w:after="0" w:line="240" w:lineRule="auto"/>
        <w:jc w:val="both"/>
        <w:rPr>
          <w:rFonts w:ascii="Times New Roman" w:hAnsi="Times New Roman" w:cs="Times New Roman"/>
          <w:bCs/>
          <w:color w:val="000000"/>
          <w:sz w:val="24"/>
          <w:szCs w:val="24"/>
        </w:rPr>
      </w:pPr>
      <w:r w:rsidRPr="00515E3E">
        <w:rPr>
          <w:rFonts w:ascii="Times New Roman" w:hAnsi="Times New Roman" w:cs="Times New Roman"/>
          <w:bCs/>
          <w:color w:val="000000"/>
          <w:sz w:val="24"/>
          <w:szCs w:val="24"/>
        </w:rPr>
        <w:t>4.</w:t>
      </w:r>
      <w:r w:rsidRPr="00515E3E">
        <w:rPr>
          <w:rFonts w:ascii="Times New Roman" w:hAnsi="Times New Roman" w:cs="Times New Roman"/>
          <w:bCs/>
          <w:color w:val="000000"/>
          <w:sz w:val="24"/>
          <w:szCs w:val="24"/>
        </w:rPr>
        <w:tab/>
        <w:t xml:space="preserve">Приказ Комитета фармации МЗ РК №67 от 9 апреля 2019 года «О снятии приостановления применения и реализации изделия медицинского назначения «Медицинские стерильные двухсторонние иглы однократного применения с прозрачной камерой </w:t>
      </w:r>
      <w:proofErr w:type="spellStart"/>
      <w:r w:rsidRPr="00515E3E">
        <w:rPr>
          <w:rFonts w:ascii="Times New Roman" w:hAnsi="Times New Roman" w:cs="Times New Roman"/>
          <w:bCs/>
          <w:color w:val="000000"/>
          <w:sz w:val="24"/>
          <w:szCs w:val="24"/>
        </w:rPr>
        <w:t>Avatube</w:t>
      </w:r>
      <w:proofErr w:type="spellEnd"/>
      <w:r w:rsidRPr="00515E3E">
        <w:rPr>
          <w:rFonts w:ascii="Times New Roman" w:hAnsi="Times New Roman" w:cs="Times New Roman"/>
          <w:bCs/>
          <w:color w:val="000000"/>
          <w:sz w:val="24"/>
          <w:szCs w:val="24"/>
        </w:rPr>
        <w:t xml:space="preserve"> </w:t>
      </w:r>
      <w:proofErr w:type="spellStart"/>
      <w:r w:rsidRPr="00515E3E">
        <w:rPr>
          <w:rFonts w:ascii="Times New Roman" w:hAnsi="Times New Roman" w:cs="Times New Roman"/>
          <w:bCs/>
          <w:color w:val="000000"/>
          <w:sz w:val="24"/>
          <w:szCs w:val="24"/>
        </w:rPr>
        <w:t>transparent</w:t>
      </w:r>
      <w:proofErr w:type="spellEnd"/>
      <w:r w:rsidRPr="00515E3E">
        <w:rPr>
          <w:rFonts w:ascii="Times New Roman" w:hAnsi="Times New Roman" w:cs="Times New Roman"/>
          <w:bCs/>
          <w:color w:val="000000"/>
          <w:sz w:val="24"/>
          <w:szCs w:val="24"/>
        </w:rPr>
        <w:t xml:space="preserve"> </w:t>
      </w:r>
      <w:proofErr w:type="spellStart"/>
      <w:r w:rsidRPr="00515E3E">
        <w:rPr>
          <w:rFonts w:ascii="Times New Roman" w:hAnsi="Times New Roman" w:cs="Times New Roman"/>
          <w:bCs/>
          <w:color w:val="000000"/>
          <w:sz w:val="24"/>
          <w:szCs w:val="24"/>
        </w:rPr>
        <w:t>needle</w:t>
      </w:r>
      <w:proofErr w:type="spellEnd"/>
      <w:r w:rsidRPr="00515E3E">
        <w:rPr>
          <w:rFonts w:ascii="Times New Roman" w:hAnsi="Times New Roman" w:cs="Times New Roman"/>
          <w:bCs/>
          <w:color w:val="000000"/>
          <w:sz w:val="24"/>
          <w:szCs w:val="24"/>
        </w:rPr>
        <w:t>», производства ТОО «</w:t>
      </w:r>
      <w:proofErr w:type="spellStart"/>
      <w:r w:rsidRPr="00515E3E">
        <w:rPr>
          <w:rFonts w:ascii="Times New Roman" w:hAnsi="Times New Roman" w:cs="Times New Roman"/>
          <w:bCs/>
          <w:color w:val="000000"/>
          <w:sz w:val="24"/>
          <w:szCs w:val="24"/>
        </w:rPr>
        <w:t>Экофарм</w:t>
      </w:r>
      <w:proofErr w:type="spellEnd"/>
      <w:r w:rsidRPr="00515E3E">
        <w:rPr>
          <w:rFonts w:ascii="Times New Roman" w:hAnsi="Times New Roman" w:cs="Times New Roman"/>
          <w:bCs/>
          <w:color w:val="000000"/>
          <w:sz w:val="24"/>
          <w:szCs w:val="24"/>
        </w:rPr>
        <w:t xml:space="preserve"> </w:t>
      </w:r>
      <w:proofErr w:type="spellStart"/>
      <w:r w:rsidRPr="00515E3E">
        <w:rPr>
          <w:rFonts w:ascii="Times New Roman" w:hAnsi="Times New Roman" w:cs="Times New Roman"/>
          <w:bCs/>
          <w:color w:val="000000"/>
          <w:sz w:val="24"/>
          <w:szCs w:val="24"/>
        </w:rPr>
        <w:t>интернейшнл</w:t>
      </w:r>
      <w:proofErr w:type="spellEnd"/>
      <w:r w:rsidRPr="00515E3E">
        <w:rPr>
          <w:rFonts w:ascii="Times New Roman" w:hAnsi="Times New Roman" w:cs="Times New Roman"/>
          <w:bCs/>
          <w:color w:val="000000"/>
          <w:sz w:val="24"/>
          <w:szCs w:val="24"/>
        </w:rPr>
        <w:t>», Казахстан, РК-ИМН-5№013840, путем возобновления обращения изделия медицинского назначения».</w:t>
      </w:r>
    </w:p>
    <w:p w:rsidR="00CA5EA4" w:rsidRPr="00515E3E" w:rsidRDefault="00CA5EA4" w:rsidP="00CA5EA4">
      <w:pPr>
        <w:tabs>
          <w:tab w:val="left" w:pos="284"/>
        </w:tabs>
        <w:autoSpaceDE w:val="0"/>
        <w:autoSpaceDN w:val="0"/>
        <w:adjustRightInd w:val="0"/>
        <w:spacing w:after="0" w:line="240" w:lineRule="auto"/>
        <w:jc w:val="both"/>
        <w:rPr>
          <w:rFonts w:ascii="Times New Roman" w:hAnsi="Times New Roman" w:cs="Times New Roman"/>
          <w:bCs/>
          <w:color w:val="000000"/>
          <w:sz w:val="24"/>
          <w:szCs w:val="24"/>
        </w:rPr>
      </w:pPr>
      <w:r w:rsidRPr="00515E3E">
        <w:rPr>
          <w:rFonts w:ascii="Times New Roman" w:hAnsi="Times New Roman" w:cs="Times New Roman"/>
          <w:bCs/>
          <w:color w:val="000000"/>
          <w:sz w:val="24"/>
          <w:szCs w:val="24"/>
        </w:rPr>
        <w:t>5.</w:t>
      </w:r>
      <w:r w:rsidRPr="00515E3E">
        <w:rPr>
          <w:rFonts w:ascii="Times New Roman" w:hAnsi="Times New Roman" w:cs="Times New Roman"/>
          <w:bCs/>
          <w:color w:val="000000"/>
          <w:sz w:val="24"/>
          <w:szCs w:val="24"/>
        </w:rPr>
        <w:tab/>
        <w:t>Приказ Комитета фармации МЗ РК №68 от 11 апреля 2019 года об отзыве регистрационных удостоверений лекарственных средств согласно перечню, указанному в приложении к настоящему приказу.</w:t>
      </w:r>
    </w:p>
    <w:p w:rsidR="00CA5EA4" w:rsidRPr="00515E3E" w:rsidRDefault="00CA5EA4" w:rsidP="00CA5EA4">
      <w:pPr>
        <w:autoSpaceDE w:val="0"/>
        <w:autoSpaceDN w:val="0"/>
        <w:adjustRightInd w:val="0"/>
        <w:spacing w:after="0" w:line="240" w:lineRule="auto"/>
        <w:jc w:val="both"/>
        <w:rPr>
          <w:rFonts w:ascii="Times New Roman" w:hAnsi="Times New Roman" w:cs="Times New Roman"/>
          <w:b/>
          <w:bCs/>
          <w:color w:val="000000"/>
          <w:sz w:val="24"/>
          <w:szCs w:val="24"/>
        </w:rPr>
      </w:pPr>
    </w:p>
    <w:p w:rsidR="00CA5EA4" w:rsidRPr="00515E3E" w:rsidRDefault="00CA5EA4" w:rsidP="00CA5EA4">
      <w:pPr>
        <w:autoSpaceDE w:val="0"/>
        <w:autoSpaceDN w:val="0"/>
        <w:adjustRightInd w:val="0"/>
        <w:spacing w:after="0" w:line="240" w:lineRule="auto"/>
        <w:jc w:val="both"/>
        <w:rPr>
          <w:rFonts w:ascii="Times New Roman" w:hAnsi="Times New Roman" w:cs="Times New Roman"/>
          <w:b/>
          <w:bCs/>
          <w:color w:val="FF0000"/>
          <w:sz w:val="24"/>
          <w:szCs w:val="24"/>
        </w:rPr>
      </w:pPr>
      <w:r w:rsidRPr="00515E3E">
        <w:rPr>
          <w:rFonts w:ascii="Times New Roman" w:hAnsi="Times New Roman" w:cs="Times New Roman"/>
          <w:b/>
          <w:bCs/>
          <w:color w:val="FF0000"/>
          <w:sz w:val="24"/>
          <w:szCs w:val="24"/>
        </w:rPr>
        <w:t>ПОИСК. ИССЛЕДОВАНИЯ. ЭКСПЕРИМЕНТ</w:t>
      </w:r>
    </w:p>
    <w:p w:rsidR="005F6F2A" w:rsidRPr="00515E3E" w:rsidRDefault="00CA5EA4" w:rsidP="005F6F2A">
      <w:pPr>
        <w:autoSpaceDE w:val="0"/>
        <w:autoSpaceDN w:val="0"/>
        <w:adjustRightInd w:val="0"/>
        <w:spacing w:after="0" w:line="240" w:lineRule="auto"/>
        <w:jc w:val="both"/>
        <w:rPr>
          <w:rFonts w:ascii="Times New Roman" w:hAnsi="Times New Roman" w:cs="Times New Roman"/>
          <w:color w:val="000000"/>
          <w:sz w:val="24"/>
          <w:szCs w:val="24"/>
        </w:rPr>
      </w:pPr>
      <w:r w:rsidRPr="00515E3E">
        <w:rPr>
          <w:rFonts w:ascii="Times New Roman" w:hAnsi="Times New Roman" w:cs="Times New Roman"/>
          <w:iCs/>
          <w:sz w:val="24"/>
          <w:szCs w:val="24"/>
        </w:rPr>
        <w:t>АНАРБАЕВА А.А., АЗИЗХОДЖАЕВА Д.Ш.</w:t>
      </w:r>
      <w:r w:rsidRPr="00515E3E">
        <w:rPr>
          <w:rFonts w:ascii="Times New Roman" w:hAnsi="Times New Roman" w:cs="Times New Roman"/>
          <w:i/>
          <w:iCs/>
          <w:sz w:val="24"/>
          <w:szCs w:val="24"/>
        </w:rPr>
        <w:t xml:space="preserve"> </w:t>
      </w:r>
      <w:proofErr w:type="spellStart"/>
      <w:r w:rsidRPr="00515E3E">
        <w:rPr>
          <w:rFonts w:ascii="Times New Roman" w:hAnsi="Times New Roman" w:cs="Times New Roman"/>
          <w:color w:val="000000"/>
          <w:sz w:val="24"/>
          <w:szCs w:val="24"/>
        </w:rPr>
        <w:t>Метаболизмді</w:t>
      </w:r>
      <w:proofErr w:type="gramStart"/>
      <w:r w:rsidRPr="00515E3E">
        <w:rPr>
          <w:rFonts w:ascii="Times New Roman" w:hAnsi="Times New Roman" w:cs="Times New Roman"/>
          <w:color w:val="000000"/>
          <w:sz w:val="24"/>
          <w:szCs w:val="24"/>
        </w:rPr>
        <w:t>к</w:t>
      </w:r>
      <w:proofErr w:type="spellEnd"/>
      <w:proofErr w:type="gramEnd"/>
      <w:r w:rsidRPr="00515E3E">
        <w:rPr>
          <w:rFonts w:ascii="Times New Roman" w:hAnsi="Times New Roman" w:cs="Times New Roman"/>
          <w:color w:val="000000"/>
          <w:sz w:val="24"/>
          <w:szCs w:val="24"/>
        </w:rPr>
        <w:t xml:space="preserve"> синдром: </w:t>
      </w:r>
      <w:proofErr w:type="spellStart"/>
      <w:r w:rsidRPr="00515E3E">
        <w:rPr>
          <w:rFonts w:ascii="Times New Roman" w:hAnsi="Times New Roman" w:cs="Times New Roman"/>
          <w:color w:val="000000"/>
          <w:sz w:val="24"/>
          <w:szCs w:val="24"/>
        </w:rPr>
        <w:t>лабораторлық</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мәліметтер</w:t>
      </w:r>
      <w:proofErr w:type="spellEnd"/>
      <w:r w:rsidRPr="00515E3E">
        <w:rPr>
          <w:rFonts w:ascii="Times New Roman" w:hAnsi="Times New Roman" w:cs="Times New Roman"/>
          <w:color w:val="000000"/>
          <w:sz w:val="24"/>
          <w:szCs w:val="24"/>
        </w:rPr>
        <w:t xml:space="preserve"> мен </w:t>
      </w:r>
      <w:proofErr w:type="spellStart"/>
      <w:r w:rsidRPr="00515E3E">
        <w:rPr>
          <w:rFonts w:ascii="Times New Roman" w:hAnsi="Times New Roman" w:cs="Times New Roman"/>
          <w:color w:val="000000"/>
          <w:sz w:val="24"/>
          <w:szCs w:val="24"/>
        </w:rPr>
        <w:t>клиникалық</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көрсеткіштер</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арасын</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корреляциялық</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сараптама</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арқылы</w:t>
      </w:r>
      <w:proofErr w:type="spellEnd"/>
      <w:r w:rsidRPr="00515E3E">
        <w:rPr>
          <w:rFonts w:ascii="Times New Roman" w:hAnsi="Times New Roman" w:cs="Times New Roman"/>
          <w:color w:val="000000"/>
          <w:sz w:val="24"/>
          <w:szCs w:val="24"/>
        </w:rPr>
        <w:t xml:space="preserve"> зерттеу</w:t>
      </w:r>
      <w:r w:rsidRPr="00515E3E">
        <w:rPr>
          <w:rFonts w:ascii="Times New Roman" w:hAnsi="Times New Roman" w:cs="Times New Roman"/>
          <w:i/>
          <w:iCs/>
          <w:color w:val="000000"/>
          <w:sz w:val="24"/>
          <w:szCs w:val="24"/>
        </w:rPr>
        <w:t>................................</w:t>
      </w:r>
      <w:r w:rsidRPr="00515E3E">
        <w:rPr>
          <w:rFonts w:ascii="Times New Roman" w:hAnsi="Times New Roman" w:cs="Times New Roman"/>
          <w:color w:val="000000"/>
          <w:sz w:val="24"/>
          <w:szCs w:val="24"/>
        </w:rPr>
        <w:t>…..................</w:t>
      </w:r>
      <w:r w:rsidR="005F6F2A" w:rsidRPr="00515E3E">
        <w:rPr>
          <w:rFonts w:ascii="Times New Roman" w:hAnsi="Times New Roman" w:cs="Times New Roman"/>
          <w:color w:val="000000"/>
          <w:sz w:val="24"/>
          <w:szCs w:val="24"/>
        </w:rPr>
        <w:t>.............................................................................</w:t>
      </w:r>
      <w:r w:rsidRPr="00515E3E">
        <w:rPr>
          <w:rFonts w:ascii="Times New Roman" w:hAnsi="Times New Roman" w:cs="Times New Roman"/>
          <w:b/>
          <w:bCs/>
          <w:color w:val="000000"/>
          <w:sz w:val="24"/>
          <w:szCs w:val="24"/>
        </w:rPr>
        <w:t>9</w:t>
      </w:r>
    </w:p>
    <w:p w:rsidR="009B2E77" w:rsidRPr="00515E3E" w:rsidRDefault="009B2E77" w:rsidP="009B2E77">
      <w:pPr>
        <w:autoSpaceDE w:val="0"/>
        <w:autoSpaceDN w:val="0"/>
        <w:adjustRightInd w:val="0"/>
        <w:spacing w:after="0" w:line="240" w:lineRule="auto"/>
        <w:jc w:val="center"/>
        <w:rPr>
          <w:rFonts w:ascii="Times New Roman" w:hAnsi="Times New Roman" w:cs="Times New Roman"/>
          <w:b/>
          <w:bCs/>
          <w:color w:val="FF0000"/>
          <w:sz w:val="24"/>
          <w:szCs w:val="24"/>
        </w:rPr>
      </w:pPr>
      <w:r w:rsidRPr="00515E3E">
        <w:rPr>
          <w:rFonts w:ascii="Times New Roman" w:hAnsi="Times New Roman" w:cs="Times New Roman"/>
          <w:b/>
          <w:bCs/>
          <w:color w:val="FF0000"/>
          <w:sz w:val="24"/>
          <w:szCs w:val="24"/>
        </w:rPr>
        <w:t>А</w:t>
      </w:r>
      <w:r w:rsidR="005F6F2A" w:rsidRPr="00515E3E">
        <w:rPr>
          <w:rFonts w:ascii="Times New Roman" w:hAnsi="Times New Roman" w:cs="Times New Roman"/>
          <w:b/>
          <w:color w:val="FF0000"/>
          <w:sz w:val="24"/>
          <w:szCs w:val="24"/>
        </w:rPr>
        <w:t>Ң</w:t>
      </w:r>
      <w:r w:rsidRPr="00515E3E">
        <w:rPr>
          <w:rFonts w:ascii="Times New Roman" w:hAnsi="Times New Roman" w:cs="Times New Roman"/>
          <w:b/>
          <w:bCs/>
          <w:color w:val="FF0000"/>
          <w:sz w:val="24"/>
          <w:szCs w:val="24"/>
        </w:rPr>
        <w:t>ДАТПА</w:t>
      </w:r>
    </w:p>
    <w:p w:rsidR="009B2E77" w:rsidRPr="00515E3E" w:rsidRDefault="009B2E77" w:rsidP="009B2E77">
      <w:pPr>
        <w:autoSpaceDE w:val="0"/>
        <w:autoSpaceDN w:val="0"/>
        <w:adjustRightInd w:val="0"/>
        <w:spacing w:after="0" w:line="240" w:lineRule="auto"/>
        <w:jc w:val="both"/>
        <w:rPr>
          <w:rFonts w:ascii="Times New Roman" w:hAnsi="Times New Roman" w:cs="Times New Roman"/>
          <w:color w:val="000000"/>
          <w:sz w:val="24"/>
          <w:szCs w:val="24"/>
        </w:rPr>
      </w:pPr>
      <w:r w:rsidRPr="00515E3E">
        <w:rPr>
          <w:rFonts w:ascii="Times New Roman" w:hAnsi="Times New Roman" w:cs="Times New Roman"/>
          <w:color w:val="000000"/>
          <w:sz w:val="24"/>
          <w:szCs w:val="24"/>
        </w:rPr>
        <w:t xml:space="preserve">МС </w:t>
      </w:r>
      <w:proofErr w:type="spellStart"/>
      <w:r w:rsidRPr="00515E3E">
        <w:rPr>
          <w:rFonts w:ascii="Times New Roman" w:hAnsi="Times New Roman" w:cs="Times New Roman"/>
          <w:color w:val="000000"/>
          <w:sz w:val="24"/>
          <w:szCs w:val="24"/>
        </w:rPr>
        <w:t>кезінде</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жүре</w:t>
      </w:r>
      <w:proofErr w:type="gramStart"/>
      <w:r w:rsidRPr="00515E3E">
        <w:rPr>
          <w:rFonts w:ascii="Times New Roman" w:hAnsi="Times New Roman" w:cs="Times New Roman"/>
          <w:color w:val="000000"/>
          <w:sz w:val="24"/>
          <w:szCs w:val="24"/>
        </w:rPr>
        <w:t>к-</w:t>
      </w:r>
      <w:proofErr w:type="gramEnd"/>
      <w:r w:rsidRPr="00515E3E">
        <w:rPr>
          <w:rFonts w:ascii="Times New Roman" w:hAnsi="Times New Roman" w:cs="Times New Roman"/>
          <w:color w:val="000000"/>
          <w:sz w:val="24"/>
          <w:szCs w:val="24"/>
        </w:rPr>
        <w:t>қан</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тамыр</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аурулары</w:t>
      </w:r>
      <w:proofErr w:type="spellEnd"/>
      <w:r w:rsidRPr="00515E3E">
        <w:rPr>
          <w:rFonts w:ascii="Times New Roman" w:hAnsi="Times New Roman" w:cs="Times New Roman"/>
          <w:color w:val="000000"/>
          <w:sz w:val="24"/>
          <w:szCs w:val="24"/>
        </w:rPr>
        <w:t xml:space="preserve">, миокард </w:t>
      </w:r>
      <w:proofErr w:type="spellStart"/>
      <w:r w:rsidRPr="00515E3E">
        <w:rPr>
          <w:rFonts w:ascii="Times New Roman" w:hAnsi="Times New Roman" w:cs="Times New Roman"/>
          <w:color w:val="000000"/>
          <w:sz w:val="24"/>
          <w:szCs w:val="24"/>
        </w:rPr>
        <w:t>инфарктісі</w:t>
      </w:r>
      <w:proofErr w:type="spellEnd"/>
      <w:r w:rsidRPr="00515E3E">
        <w:rPr>
          <w:rFonts w:ascii="Times New Roman" w:hAnsi="Times New Roman" w:cs="Times New Roman"/>
          <w:color w:val="000000"/>
          <w:sz w:val="24"/>
          <w:szCs w:val="24"/>
        </w:rPr>
        <w:t xml:space="preserve">, инсульт </w:t>
      </w:r>
      <w:proofErr w:type="spellStart"/>
      <w:r w:rsidRPr="00515E3E">
        <w:rPr>
          <w:rFonts w:ascii="Times New Roman" w:hAnsi="Times New Roman" w:cs="Times New Roman"/>
          <w:color w:val="000000"/>
          <w:sz w:val="24"/>
          <w:szCs w:val="24"/>
        </w:rPr>
        <w:t>көбейіп</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келеді</w:t>
      </w:r>
      <w:proofErr w:type="spellEnd"/>
      <w:r w:rsidRPr="00515E3E">
        <w:rPr>
          <w:rFonts w:ascii="Times New Roman" w:hAnsi="Times New Roman" w:cs="Times New Roman"/>
          <w:color w:val="000000"/>
          <w:sz w:val="24"/>
          <w:szCs w:val="24"/>
        </w:rPr>
        <w:t xml:space="preserve">, ал </w:t>
      </w:r>
      <w:proofErr w:type="spellStart"/>
      <w:r w:rsidRPr="00515E3E">
        <w:rPr>
          <w:rFonts w:ascii="Times New Roman" w:hAnsi="Times New Roman" w:cs="Times New Roman"/>
          <w:color w:val="000000"/>
          <w:sz w:val="24"/>
          <w:szCs w:val="24"/>
        </w:rPr>
        <w:t>өлім</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қауіпі</w:t>
      </w:r>
      <w:proofErr w:type="spellEnd"/>
      <w:r w:rsidRPr="00515E3E">
        <w:rPr>
          <w:rFonts w:ascii="Times New Roman" w:hAnsi="Times New Roman" w:cs="Times New Roman"/>
          <w:color w:val="000000"/>
          <w:sz w:val="24"/>
          <w:szCs w:val="24"/>
        </w:rPr>
        <w:t xml:space="preserve"> МС </w:t>
      </w:r>
      <w:proofErr w:type="spellStart"/>
      <w:r w:rsidRPr="00515E3E">
        <w:rPr>
          <w:rFonts w:ascii="Times New Roman" w:hAnsi="Times New Roman" w:cs="Times New Roman"/>
          <w:color w:val="000000"/>
          <w:sz w:val="24"/>
          <w:szCs w:val="24"/>
        </w:rPr>
        <w:t>байланысты</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болса</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барлық</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себептермен</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болған</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өлімдердің</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деңгейінен</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жоғары</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болып</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отыр</w:t>
      </w:r>
      <w:proofErr w:type="spellEnd"/>
      <w:r w:rsidRPr="00515E3E">
        <w:rPr>
          <w:rFonts w:ascii="Times New Roman" w:hAnsi="Times New Roman" w:cs="Times New Roman"/>
          <w:color w:val="000000"/>
          <w:sz w:val="24"/>
          <w:szCs w:val="24"/>
        </w:rPr>
        <w:t xml:space="preserve"> [1]. </w:t>
      </w:r>
      <w:proofErr w:type="spellStart"/>
      <w:r w:rsidRPr="00515E3E">
        <w:rPr>
          <w:rFonts w:ascii="Times New Roman" w:hAnsi="Times New Roman" w:cs="Times New Roman"/>
          <w:color w:val="000000"/>
          <w:sz w:val="24"/>
          <w:szCs w:val="24"/>
        </w:rPr>
        <w:t>Сол</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себептен</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метаболизмдік</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синдромның</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түпкілікті</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себептерін</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анықтау</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оның</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дамуының</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патогенездік</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механизмдерін</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жан</w:t>
      </w:r>
      <w:proofErr w:type="spellEnd"/>
      <w:r w:rsidRPr="00515E3E">
        <w:rPr>
          <w:rFonts w:ascii="Times New Roman" w:hAnsi="Times New Roman" w:cs="Times New Roman"/>
          <w:color w:val="000000"/>
          <w:sz w:val="24"/>
          <w:szCs w:val="24"/>
        </w:rPr>
        <w:t xml:space="preserve"> </w:t>
      </w:r>
      <w:proofErr w:type="spellStart"/>
      <w:proofErr w:type="gramStart"/>
      <w:r w:rsidRPr="00515E3E">
        <w:rPr>
          <w:rFonts w:ascii="Times New Roman" w:hAnsi="Times New Roman" w:cs="Times New Roman"/>
          <w:color w:val="000000"/>
          <w:sz w:val="24"/>
          <w:szCs w:val="24"/>
        </w:rPr>
        <w:t>жақты</w:t>
      </w:r>
      <w:proofErr w:type="spellEnd"/>
      <w:proofErr w:type="gram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терең</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зерттеуді</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қажет</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етеді</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Осыған</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байланысты</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метаболизмдік</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синдроммен</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сырқаттанатын</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науқастардағы</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зертханалық</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зерттеу</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көрсеткіштері</w:t>
      </w:r>
      <w:proofErr w:type="spellEnd"/>
      <w:r w:rsidRPr="00515E3E">
        <w:rPr>
          <w:rFonts w:ascii="Times New Roman" w:hAnsi="Times New Roman" w:cs="Times New Roman"/>
          <w:color w:val="000000"/>
          <w:sz w:val="24"/>
          <w:szCs w:val="24"/>
        </w:rPr>
        <w:t xml:space="preserve"> мен </w:t>
      </w:r>
      <w:proofErr w:type="spellStart"/>
      <w:r w:rsidRPr="00515E3E">
        <w:rPr>
          <w:rFonts w:ascii="Times New Roman" w:hAnsi="Times New Roman" w:cs="Times New Roman"/>
          <w:color w:val="000000"/>
          <w:sz w:val="24"/>
          <w:szCs w:val="24"/>
        </w:rPr>
        <w:t>клиникалық</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көрсеткіштер</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арасындағы</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байланысты</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қарау</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жұмыстың</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негізгі</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мақсаты</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болып</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табылды</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Бұ</w:t>
      </w:r>
      <w:proofErr w:type="gramStart"/>
      <w:r w:rsidRPr="00515E3E">
        <w:rPr>
          <w:rFonts w:ascii="Times New Roman" w:hAnsi="Times New Roman" w:cs="Times New Roman"/>
          <w:color w:val="000000"/>
          <w:sz w:val="24"/>
          <w:szCs w:val="24"/>
        </w:rPr>
        <w:t>л</w:t>
      </w:r>
      <w:proofErr w:type="spellEnd"/>
      <w:proofErr w:type="gram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мақалада</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клиникалық</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және</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лабораторлық</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мәліметтер</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арасын</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корреляциялық</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талдаудың</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зерттеу</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нәтижелері</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көрсетілген</w:t>
      </w:r>
      <w:proofErr w:type="spellEnd"/>
      <w:r w:rsidRPr="00515E3E">
        <w:rPr>
          <w:rFonts w:ascii="Times New Roman" w:hAnsi="Times New Roman" w:cs="Times New Roman"/>
          <w:color w:val="000000"/>
          <w:sz w:val="24"/>
          <w:szCs w:val="24"/>
        </w:rPr>
        <w:t>.</w:t>
      </w:r>
    </w:p>
    <w:p w:rsidR="00CA5EA4" w:rsidRPr="00515E3E" w:rsidRDefault="009B2E77" w:rsidP="009B2E77">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515E3E">
        <w:rPr>
          <w:rFonts w:ascii="Times New Roman" w:hAnsi="Times New Roman" w:cs="Times New Roman"/>
          <w:b/>
          <w:bCs/>
          <w:color w:val="000000"/>
          <w:sz w:val="24"/>
          <w:szCs w:val="24"/>
        </w:rPr>
        <w:t>Түйін</w:t>
      </w:r>
      <w:proofErr w:type="spellEnd"/>
      <w:r w:rsidRPr="00515E3E">
        <w:rPr>
          <w:rFonts w:ascii="Times New Roman" w:hAnsi="Times New Roman" w:cs="Times New Roman"/>
          <w:b/>
          <w:bCs/>
          <w:color w:val="000000"/>
          <w:sz w:val="24"/>
          <w:szCs w:val="24"/>
        </w:rPr>
        <w:t xml:space="preserve"> </w:t>
      </w:r>
      <w:proofErr w:type="spellStart"/>
      <w:r w:rsidRPr="00515E3E">
        <w:rPr>
          <w:rFonts w:ascii="Times New Roman" w:hAnsi="Times New Roman" w:cs="Times New Roman"/>
          <w:b/>
          <w:bCs/>
          <w:color w:val="000000"/>
          <w:sz w:val="24"/>
          <w:szCs w:val="24"/>
        </w:rPr>
        <w:t>сөздер</w:t>
      </w:r>
      <w:proofErr w:type="spellEnd"/>
      <w:r w:rsidRPr="00515E3E">
        <w:rPr>
          <w:rFonts w:ascii="Times New Roman" w:hAnsi="Times New Roman" w:cs="Times New Roman"/>
          <w:b/>
          <w:bCs/>
          <w:color w:val="000000"/>
          <w:sz w:val="24"/>
          <w:szCs w:val="24"/>
        </w:rPr>
        <w:t xml:space="preserve">: </w:t>
      </w:r>
      <w:proofErr w:type="spellStart"/>
      <w:r w:rsidRPr="00515E3E">
        <w:rPr>
          <w:rFonts w:ascii="Times New Roman" w:hAnsi="Times New Roman" w:cs="Times New Roman"/>
          <w:color w:val="000000"/>
          <w:sz w:val="24"/>
          <w:szCs w:val="24"/>
        </w:rPr>
        <w:t>метаболизмді</w:t>
      </w:r>
      <w:proofErr w:type="gramStart"/>
      <w:r w:rsidRPr="00515E3E">
        <w:rPr>
          <w:rFonts w:ascii="Times New Roman" w:hAnsi="Times New Roman" w:cs="Times New Roman"/>
          <w:color w:val="000000"/>
          <w:sz w:val="24"/>
          <w:szCs w:val="24"/>
        </w:rPr>
        <w:t>к</w:t>
      </w:r>
      <w:proofErr w:type="spellEnd"/>
      <w:proofErr w:type="gramEnd"/>
      <w:r w:rsidRPr="00515E3E">
        <w:rPr>
          <w:rFonts w:ascii="Times New Roman" w:hAnsi="Times New Roman" w:cs="Times New Roman"/>
          <w:color w:val="000000"/>
          <w:sz w:val="24"/>
          <w:szCs w:val="24"/>
        </w:rPr>
        <w:t xml:space="preserve"> синдром, </w:t>
      </w:r>
      <w:proofErr w:type="spellStart"/>
      <w:r w:rsidRPr="00515E3E">
        <w:rPr>
          <w:rFonts w:ascii="Times New Roman" w:hAnsi="Times New Roman" w:cs="Times New Roman"/>
          <w:color w:val="000000"/>
          <w:sz w:val="24"/>
          <w:szCs w:val="24"/>
        </w:rPr>
        <w:t>артериялық</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қан</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қысымы</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жалпы</w:t>
      </w:r>
      <w:proofErr w:type="spellEnd"/>
      <w:r w:rsidRPr="00515E3E">
        <w:rPr>
          <w:rFonts w:ascii="Times New Roman" w:hAnsi="Times New Roman" w:cs="Times New Roman"/>
          <w:color w:val="000000"/>
          <w:sz w:val="24"/>
          <w:szCs w:val="24"/>
        </w:rPr>
        <w:t xml:space="preserve"> холестерин, </w:t>
      </w:r>
      <w:proofErr w:type="spellStart"/>
      <w:r w:rsidRPr="00515E3E">
        <w:rPr>
          <w:rFonts w:ascii="Times New Roman" w:hAnsi="Times New Roman" w:cs="Times New Roman"/>
          <w:color w:val="000000"/>
          <w:sz w:val="24"/>
          <w:szCs w:val="24"/>
        </w:rPr>
        <w:t>липидтер</w:t>
      </w:r>
      <w:proofErr w:type="spellEnd"/>
      <w:r w:rsidRPr="00515E3E">
        <w:rPr>
          <w:rFonts w:ascii="Times New Roman" w:hAnsi="Times New Roman" w:cs="Times New Roman"/>
          <w:color w:val="000000"/>
          <w:sz w:val="24"/>
          <w:szCs w:val="24"/>
        </w:rPr>
        <w:t xml:space="preserve">, глюкоза, </w:t>
      </w:r>
      <w:proofErr w:type="spellStart"/>
      <w:r w:rsidRPr="00515E3E">
        <w:rPr>
          <w:rFonts w:ascii="Times New Roman" w:hAnsi="Times New Roman" w:cs="Times New Roman"/>
          <w:color w:val="000000"/>
          <w:sz w:val="24"/>
          <w:szCs w:val="24"/>
        </w:rPr>
        <w:t>триглицеридтер</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көмірсулар</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дене</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салмағының</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индексі</w:t>
      </w:r>
      <w:proofErr w:type="spellEnd"/>
      <w:r w:rsidRPr="00515E3E">
        <w:rPr>
          <w:rFonts w:ascii="Times New Roman" w:hAnsi="Times New Roman" w:cs="Times New Roman"/>
          <w:color w:val="000000"/>
          <w:sz w:val="24"/>
          <w:szCs w:val="24"/>
        </w:rPr>
        <w:t>.</w:t>
      </w:r>
    </w:p>
    <w:p w:rsidR="009B2E77" w:rsidRPr="00515E3E" w:rsidRDefault="009B2E77" w:rsidP="009B2E77">
      <w:pPr>
        <w:autoSpaceDE w:val="0"/>
        <w:autoSpaceDN w:val="0"/>
        <w:adjustRightInd w:val="0"/>
        <w:spacing w:after="0" w:line="240" w:lineRule="auto"/>
        <w:jc w:val="both"/>
        <w:rPr>
          <w:rFonts w:ascii="Times New Roman" w:hAnsi="Times New Roman" w:cs="Times New Roman"/>
          <w:color w:val="000000"/>
          <w:sz w:val="24"/>
          <w:szCs w:val="24"/>
        </w:rPr>
      </w:pPr>
    </w:p>
    <w:p w:rsidR="00CA5EA4" w:rsidRPr="00515E3E" w:rsidRDefault="00CA5EA4" w:rsidP="00CA5EA4">
      <w:pPr>
        <w:autoSpaceDE w:val="0"/>
        <w:autoSpaceDN w:val="0"/>
        <w:adjustRightInd w:val="0"/>
        <w:spacing w:after="0" w:line="240" w:lineRule="auto"/>
        <w:jc w:val="both"/>
        <w:rPr>
          <w:rFonts w:ascii="Times New Roman" w:hAnsi="Times New Roman" w:cs="Times New Roman"/>
          <w:b/>
          <w:bCs/>
          <w:color w:val="FF0000"/>
          <w:sz w:val="24"/>
          <w:szCs w:val="24"/>
        </w:rPr>
      </w:pPr>
      <w:r w:rsidRPr="00515E3E">
        <w:rPr>
          <w:rFonts w:ascii="Times New Roman" w:hAnsi="Times New Roman" w:cs="Times New Roman"/>
          <w:b/>
          <w:bCs/>
          <w:color w:val="FF0000"/>
          <w:sz w:val="24"/>
          <w:szCs w:val="24"/>
        </w:rPr>
        <w:t>ТЕХНОЛОГИЯ ФАРМАЦЕВТИЧЕСКОГО ПРОИЗВОДСТВА</w:t>
      </w:r>
    </w:p>
    <w:p w:rsidR="00CA5EA4" w:rsidRPr="00515E3E" w:rsidRDefault="00CA5EA4" w:rsidP="00CA5EA4">
      <w:pPr>
        <w:autoSpaceDE w:val="0"/>
        <w:autoSpaceDN w:val="0"/>
        <w:adjustRightInd w:val="0"/>
        <w:spacing w:after="0" w:line="240" w:lineRule="auto"/>
        <w:jc w:val="both"/>
        <w:rPr>
          <w:rFonts w:ascii="Times New Roman" w:hAnsi="Times New Roman" w:cs="Times New Roman"/>
          <w:b/>
          <w:bCs/>
          <w:color w:val="000000"/>
          <w:sz w:val="24"/>
          <w:szCs w:val="24"/>
        </w:rPr>
      </w:pPr>
      <w:r w:rsidRPr="00515E3E">
        <w:rPr>
          <w:rFonts w:ascii="Times New Roman" w:hAnsi="Times New Roman" w:cs="Times New Roman"/>
          <w:iCs/>
          <w:sz w:val="24"/>
          <w:szCs w:val="24"/>
        </w:rPr>
        <w:t>АШИРОВ М.З., ДАТХАЕВ У.М., САГИНДЫКОВА Б.А., ЖАКИПБЕКОВ К.С., МОМБЕКОВ С.Е., РАХЫМБАЕВ Н.А., СЕЙТОВА Ж.Д</w:t>
      </w:r>
      <w:r w:rsidRPr="00515E3E">
        <w:rPr>
          <w:rFonts w:ascii="Times New Roman" w:hAnsi="Times New Roman" w:cs="Times New Roman"/>
          <w:i/>
          <w:iCs/>
          <w:color w:val="000000"/>
          <w:sz w:val="24"/>
          <w:szCs w:val="24"/>
        </w:rPr>
        <w:t xml:space="preserve">. </w:t>
      </w:r>
      <w:r w:rsidRPr="00515E3E">
        <w:rPr>
          <w:rFonts w:ascii="Times New Roman" w:hAnsi="Times New Roman" w:cs="Times New Roman"/>
          <w:color w:val="000000"/>
          <w:sz w:val="24"/>
          <w:szCs w:val="24"/>
        </w:rPr>
        <w:t>Семена табака – перспективное сырье для производства лекарственных средств................................................................................................</w:t>
      </w:r>
      <w:r w:rsidR="005F6F2A" w:rsidRPr="00515E3E">
        <w:rPr>
          <w:rFonts w:ascii="Times New Roman" w:hAnsi="Times New Roman" w:cs="Times New Roman"/>
          <w:b/>
          <w:bCs/>
          <w:color w:val="000000"/>
          <w:sz w:val="24"/>
          <w:szCs w:val="24"/>
        </w:rPr>
        <w:t>.................................</w:t>
      </w:r>
      <w:r w:rsidRPr="00515E3E">
        <w:rPr>
          <w:rFonts w:ascii="Times New Roman" w:hAnsi="Times New Roman" w:cs="Times New Roman"/>
          <w:b/>
          <w:bCs/>
          <w:color w:val="000000"/>
          <w:sz w:val="24"/>
          <w:szCs w:val="24"/>
        </w:rPr>
        <w:t>12</w:t>
      </w:r>
    </w:p>
    <w:p w:rsidR="009B2E77" w:rsidRPr="00515E3E" w:rsidRDefault="009B2E77" w:rsidP="009B2E77">
      <w:pPr>
        <w:autoSpaceDE w:val="0"/>
        <w:autoSpaceDN w:val="0"/>
        <w:adjustRightInd w:val="0"/>
        <w:spacing w:after="0" w:line="240" w:lineRule="auto"/>
        <w:jc w:val="center"/>
        <w:rPr>
          <w:rFonts w:ascii="Times New Roman" w:hAnsi="Times New Roman" w:cs="Times New Roman"/>
          <w:b/>
          <w:bCs/>
          <w:color w:val="FF0000"/>
          <w:sz w:val="24"/>
          <w:szCs w:val="24"/>
        </w:rPr>
      </w:pPr>
      <w:r w:rsidRPr="00515E3E">
        <w:rPr>
          <w:rFonts w:ascii="Times New Roman" w:hAnsi="Times New Roman" w:cs="Times New Roman"/>
          <w:b/>
          <w:bCs/>
          <w:color w:val="FF0000"/>
          <w:sz w:val="24"/>
          <w:szCs w:val="24"/>
        </w:rPr>
        <w:t>АННОТАЦИЯ</w:t>
      </w:r>
    </w:p>
    <w:p w:rsidR="009B2E77" w:rsidRPr="00515E3E" w:rsidRDefault="009B2E77" w:rsidP="009B2E77">
      <w:pPr>
        <w:autoSpaceDE w:val="0"/>
        <w:autoSpaceDN w:val="0"/>
        <w:adjustRightInd w:val="0"/>
        <w:spacing w:after="0" w:line="240" w:lineRule="auto"/>
        <w:jc w:val="both"/>
        <w:rPr>
          <w:rFonts w:ascii="Times New Roman" w:hAnsi="Times New Roman" w:cs="Times New Roman"/>
          <w:color w:val="000000"/>
          <w:sz w:val="24"/>
          <w:szCs w:val="24"/>
        </w:rPr>
      </w:pPr>
      <w:r w:rsidRPr="00515E3E">
        <w:rPr>
          <w:rFonts w:ascii="Times New Roman" w:hAnsi="Times New Roman" w:cs="Times New Roman"/>
          <w:color w:val="000000"/>
          <w:sz w:val="24"/>
          <w:szCs w:val="24"/>
        </w:rPr>
        <w:lastRenderedPageBreak/>
        <w:t xml:space="preserve">Листья этого растения являются основным сырьем для промышленного производства табачных изделий. Однако издавна известны целебные свойства листьев табака, которые используют при лечении заболеваний нервной и </w:t>
      </w:r>
      <w:proofErr w:type="gramStart"/>
      <w:r w:rsidRPr="00515E3E">
        <w:rPr>
          <w:rFonts w:ascii="Times New Roman" w:hAnsi="Times New Roman" w:cs="Times New Roman"/>
          <w:color w:val="000000"/>
          <w:sz w:val="24"/>
          <w:szCs w:val="24"/>
        </w:rPr>
        <w:t>сердечно-сосудистой</w:t>
      </w:r>
      <w:proofErr w:type="gramEnd"/>
      <w:r w:rsidRPr="00515E3E">
        <w:rPr>
          <w:rFonts w:ascii="Times New Roman" w:hAnsi="Times New Roman" w:cs="Times New Roman"/>
          <w:color w:val="000000"/>
          <w:sz w:val="24"/>
          <w:szCs w:val="24"/>
        </w:rPr>
        <w:t xml:space="preserve"> системы и в качестве ранозаживляющего и противоглистного средств.</w:t>
      </w:r>
    </w:p>
    <w:p w:rsidR="009B2E77" w:rsidRPr="00515E3E" w:rsidRDefault="009B2E77" w:rsidP="009B2E77">
      <w:pPr>
        <w:autoSpaceDE w:val="0"/>
        <w:autoSpaceDN w:val="0"/>
        <w:adjustRightInd w:val="0"/>
        <w:spacing w:after="0" w:line="240" w:lineRule="auto"/>
        <w:jc w:val="both"/>
        <w:rPr>
          <w:rFonts w:ascii="Times New Roman" w:hAnsi="Times New Roman" w:cs="Times New Roman"/>
          <w:color w:val="000000"/>
          <w:sz w:val="24"/>
          <w:szCs w:val="24"/>
        </w:rPr>
      </w:pPr>
      <w:r w:rsidRPr="00515E3E">
        <w:rPr>
          <w:rFonts w:ascii="Times New Roman" w:hAnsi="Times New Roman" w:cs="Times New Roman"/>
          <w:color w:val="000000"/>
          <w:sz w:val="24"/>
          <w:szCs w:val="24"/>
        </w:rPr>
        <w:t xml:space="preserve">Однако семена табака в качестве ценного растительного сырья для получения биологически активных веществ изучены недостаточно. Исследования химического (аминокислотного и </w:t>
      </w:r>
      <w:proofErr w:type="spellStart"/>
      <w:r w:rsidRPr="00515E3E">
        <w:rPr>
          <w:rFonts w:ascii="Times New Roman" w:hAnsi="Times New Roman" w:cs="Times New Roman"/>
          <w:color w:val="000000"/>
          <w:sz w:val="24"/>
          <w:szCs w:val="24"/>
        </w:rPr>
        <w:t>жирокислотного</w:t>
      </w:r>
      <w:proofErr w:type="spellEnd"/>
      <w:r w:rsidRPr="00515E3E">
        <w:rPr>
          <w:rFonts w:ascii="Times New Roman" w:hAnsi="Times New Roman" w:cs="Times New Roman"/>
          <w:color w:val="000000"/>
          <w:sz w:val="24"/>
          <w:szCs w:val="24"/>
        </w:rPr>
        <w:t>) состава подтверждают перспективность использования семян и концентрата белкового (жмыха табачного) в качестве нового и перспективного сырья для фармацевтической промышленности.</w:t>
      </w:r>
    </w:p>
    <w:p w:rsidR="009B2E77" w:rsidRPr="00515E3E" w:rsidRDefault="009B2E77" w:rsidP="009B2E77">
      <w:pPr>
        <w:autoSpaceDE w:val="0"/>
        <w:autoSpaceDN w:val="0"/>
        <w:adjustRightInd w:val="0"/>
        <w:spacing w:after="0" w:line="240" w:lineRule="auto"/>
        <w:jc w:val="both"/>
        <w:rPr>
          <w:rFonts w:ascii="Times New Roman" w:hAnsi="Times New Roman" w:cs="Times New Roman"/>
          <w:color w:val="000000"/>
          <w:sz w:val="24"/>
          <w:szCs w:val="24"/>
        </w:rPr>
      </w:pPr>
      <w:r w:rsidRPr="00515E3E">
        <w:rPr>
          <w:rFonts w:ascii="Times New Roman" w:hAnsi="Times New Roman" w:cs="Times New Roman"/>
          <w:b/>
          <w:bCs/>
          <w:color w:val="000000"/>
          <w:sz w:val="24"/>
          <w:szCs w:val="24"/>
        </w:rPr>
        <w:t xml:space="preserve">Ключевые слова: </w:t>
      </w:r>
      <w:r w:rsidRPr="00515E3E">
        <w:rPr>
          <w:rFonts w:ascii="Times New Roman" w:hAnsi="Times New Roman" w:cs="Times New Roman"/>
          <w:color w:val="000000"/>
          <w:sz w:val="24"/>
          <w:szCs w:val="24"/>
        </w:rPr>
        <w:t xml:space="preserve">Казахстан, </w:t>
      </w:r>
      <w:proofErr w:type="spellStart"/>
      <w:r w:rsidRPr="00515E3E">
        <w:rPr>
          <w:rFonts w:ascii="Times New Roman" w:hAnsi="Times New Roman" w:cs="Times New Roman"/>
          <w:color w:val="000000"/>
          <w:sz w:val="24"/>
          <w:szCs w:val="24"/>
        </w:rPr>
        <w:t>Алматинская</w:t>
      </w:r>
      <w:proofErr w:type="spellEnd"/>
      <w:r w:rsidRPr="00515E3E">
        <w:rPr>
          <w:rFonts w:ascii="Times New Roman" w:hAnsi="Times New Roman" w:cs="Times New Roman"/>
          <w:color w:val="000000"/>
          <w:sz w:val="24"/>
          <w:szCs w:val="24"/>
        </w:rPr>
        <w:t xml:space="preserve"> область, семена табака, лекарственное сырье, производство лекарств, заболевания сердца.</w:t>
      </w:r>
    </w:p>
    <w:p w:rsidR="009B2E77" w:rsidRPr="00515E3E" w:rsidRDefault="009B2E77" w:rsidP="009B2E77">
      <w:pPr>
        <w:autoSpaceDE w:val="0"/>
        <w:autoSpaceDN w:val="0"/>
        <w:adjustRightInd w:val="0"/>
        <w:spacing w:after="0" w:line="240" w:lineRule="auto"/>
        <w:jc w:val="both"/>
        <w:rPr>
          <w:rFonts w:ascii="Times New Roman" w:hAnsi="Times New Roman" w:cs="Times New Roman"/>
          <w:color w:val="000000"/>
          <w:sz w:val="24"/>
          <w:szCs w:val="24"/>
        </w:rPr>
      </w:pPr>
    </w:p>
    <w:p w:rsidR="00CA5EA4" w:rsidRPr="00515E3E" w:rsidRDefault="00CA5EA4" w:rsidP="00CA5EA4">
      <w:pPr>
        <w:autoSpaceDE w:val="0"/>
        <w:autoSpaceDN w:val="0"/>
        <w:adjustRightInd w:val="0"/>
        <w:spacing w:after="0" w:line="240" w:lineRule="auto"/>
        <w:jc w:val="both"/>
        <w:rPr>
          <w:rFonts w:ascii="Times New Roman" w:hAnsi="Times New Roman" w:cs="Times New Roman"/>
          <w:b/>
          <w:bCs/>
          <w:color w:val="000000"/>
          <w:sz w:val="24"/>
          <w:szCs w:val="24"/>
        </w:rPr>
      </w:pPr>
      <w:r w:rsidRPr="00515E3E">
        <w:rPr>
          <w:rFonts w:ascii="Times New Roman" w:hAnsi="Times New Roman" w:cs="Times New Roman"/>
          <w:iCs/>
          <w:color w:val="000000"/>
          <w:sz w:val="24"/>
          <w:szCs w:val="24"/>
        </w:rPr>
        <w:t xml:space="preserve">БАКТЫБАЕВА Л.К., ГУМАРОВА Л.Ж., БАКТЫБАЙ Н.Б. </w:t>
      </w:r>
      <w:proofErr w:type="spellStart"/>
      <w:r w:rsidR="009B2E77" w:rsidRPr="00515E3E">
        <w:rPr>
          <w:rFonts w:ascii="Times New Roman" w:hAnsi="Times New Roman" w:cs="Times New Roman"/>
          <w:color w:val="000000"/>
          <w:sz w:val="24"/>
          <w:szCs w:val="24"/>
        </w:rPr>
        <w:t>Лейкопоэзстимулирующие</w:t>
      </w:r>
      <w:proofErr w:type="spellEnd"/>
      <w:r w:rsidR="009B2E77" w:rsidRPr="00515E3E">
        <w:rPr>
          <w:rFonts w:ascii="Times New Roman" w:hAnsi="Times New Roman" w:cs="Times New Roman"/>
          <w:color w:val="000000"/>
          <w:sz w:val="24"/>
          <w:szCs w:val="24"/>
        </w:rPr>
        <w:t xml:space="preserve"> свойства </w:t>
      </w:r>
      <w:r w:rsidRPr="00515E3E">
        <w:rPr>
          <w:rFonts w:ascii="Times New Roman" w:hAnsi="Times New Roman" w:cs="Times New Roman"/>
          <w:color w:val="000000"/>
          <w:sz w:val="24"/>
          <w:szCs w:val="24"/>
        </w:rPr>
        <w:t>соединения БИВ-95.............................................................................</w:t>
      </w:r>
      <w:r w:rsidR="005F6F2A" w:rsidRPr="00515E3E">
        <w:rPr>
          <w:rFonts w:ascii="Times New Roman" w:hAnsi="Times New Roman" w:cs="Times New Roman"/>
          <w:color w:val="000000"/>
          <w:sz w:val="24"/>
          <w:szCs w:val="24"/>
        </w:rPr>
        <w:t>....................</w:t>
      </w:r>
      <w:r w:rsidRPr="00515E3E">
        <w:rPr>
          <w:rFonts w:ascii="Times New Roman" w:hAnsi="Times New Roman" w:cs="Times New Roman"/>
          <w:b/>
          <w:bCs/>
          <w:color w:val="000000"/>
          <w:sz w:val="24"/>
          <w:szCs w:val="24"/>
        </w:rPr>
        <w:t>17</w:t>
      </w:r>
    </w:p>
    <w:p w:rsidR="009B2E77" w:rsidRPr="00515E3E" w:rsidRDefault="009B2E77" w:rsidP="009B2E77">
      <w:pPr>
        <w:autoSpaceDE w:val="0"/>
        <w:autoSpaceDN w:val="0"/>
        <w:adjustRightInd w:val="0"/>
        <w:spacing w:after="0" w:line="240" w:lineRule="auto"/>
        <w:jc w:val="center"/>
        <w:rPr>
          <w:rFonts w:ascii="Times New Roman" w:hAnsi="Times New Roman" w:cs="Times New Roman"/>
          <w:b/>
          <w:bCs/>
          <w:color w:val="FF0000"/>
          <w:sz w:val="24"/>
          <w:szCs w:val="24"/>
        </w:rPr>
      </w:pPr>
      <w:r w:rsidRPr="00515E3E">
        <w:rPr>
          <w:rFonts w:ascii="Times New Roman" w:hAnsi="Times New Roman" w:cs="Times New Roman"/>
          <w:b/>
          <w:bCs/>
          <w:color w:val="FF0000"/>
          <w:sz w:val="24"/>
          <w:szCs w:val="24"/>
        </w:rPr>
        <w:t>АННОТАЦИЯ</w:t>
      </w:r>
    </w:p>
    <w:p w:rsidR="009B2E77" w:rsidRPr="00515E3E" w:rsidRDefault="009B2E77" w:rsidP="009B2E77">
      <w:pPr>
        <w:autoSpaceDE w:val="0"/>
        <w:autoSpaceDN w:val="0"/>
        <w:adjustRightInd w:val="0"/>
        <w:spacing w:after="0" w:line="240" w:lineRule="auto"/>
        <w:jc w:val="both"/>
        <w:rPr>
          <w:rFonts w:ascii="Times New Roman" w:hAnsi="Times New Roman" w:cs="Times New Roman"/>
          <w:color w:val="000000"/>
          <w:sz w:val="24"/>
          <w:szCs w:val="24"/>
        </w:rPr>
      </w:pPr>
      <w:r w:rsidRPr="00515E3E">
        <w:rPr>
          <w:rFonts w:ascii="Times New Roman" w:hAnsi="Times New Roman" w:cs="Times New Roman"/>
          <w:color w:val="000000"/>
          <w:sz w:val="24"/>
          <w:szCs w:val="24"/>
        </w:rPr>
        <w:t xml:space="preserve">В результате проведенных нами исследований установлено, что </w:t>
      </w:r>
      <w:proofErr w:type="spellStart"/>
      <w:r w:rsidRPr="00515E3E">
        <w:rPr>
          <w:rFonts w:ascii="Times New Roman" w:hAnsi="Times New Roman" w:cs="Times New Roman"/>
          <w:color w:val="000000"/>
          <w:sz w:val="24"/>
          <w:szCs w:val="24"/>
        </w:rPr>
        <w:t>диметиловый</w:t>
      </w:r>
      <w:proofErr w:type="spellEnd"/>
      <w:r w:rsidRPr="00515E3E">
        <w:rPr>
          <w:rFonts w:ascii="Times New Roman" w:hAnsi="Times New Roman" w:cs="Times New Roman"/>
          <w:color w:val="000000"/>
          <w:sz w:val="24"/>
          <w:szCs w:val="24"/>
        </w:rPr>
        <w:t xml:space="preserve"> эфир P-[(4-метоксифенил)-1-(4-фенилпиперазин</w:t>
      </w:r>
      <w:proofErr w:type="gramStart"/>
      <w:r w:rsidRPr="00515E3E">
        <w:rPr>
          <w:rFonts w:ascii="Times New Roman" w:hAnsi="Times New Roman" w:cs="Times New Roman"/>
          <w:color w:val="000000"/>
          <w:sz w:val="24"/>
          <w:szCs w:val="24"/>
        </w:rPr>
        <w:t>)м</w:t>
      </w:r>
      <w:proofErr w:type="gramEnd"/>
      <w:r w:rsidRPr="00515E3E">
        <w:rPr>
          <w:rFonts w:ascii="Times New Roman" w:hAnsi="Times New Roman" w:cs="Times New Roman"/>
          <w:color w:val="000000"/>
          <w:sz w:val="24"/>
          <w:szCs w:val="24"/>
        </w:rPr>
        <w:t>етил1]</w:t>
      </w:r>
      <w:proofErr w:type="spellStart"/>
      <w:r w:rsidRPr="00515E3E">
        <w:rPr>
          <w:rFonts w:ascii="Times New Roman" w:hAnsi="Times New Roman" w:cs="Times New Roman"/>
          <w:color w:val="000000"/>
          <w:sz w:val="24"/>
          <w:szCs w:val="24"/>
        </w:rPr>
        <w:t>фосфоновой</w:t>
      </w:r>
      <w:proofErr w:type="spellEnd"/>
      <w:r w:rsidRPr="00515E3E">
        <w:rPr>
          <w:rFonts w:ascii="Times New Roman" w:hAnsi="Times New Roman" w:cs="Times New Roman"/>
          <w:color w:val="000000"/>
          <w:sz w:val="24"/>
          <w:szCs w:val="24"/>
        </w:rPr>
        <w:t xml:space="preserve"> кислоты под лабораторным шифром БИВ-95 в сериях опытов по изучению </w:t>
      </w:r>
      <w:proofErr w:type="spellStart"/>
      <w:r w:rsidRPr="00515E3E">
        <w:rPr>
          <w:rFonts w:ascii="Times New Roman" w:hAnsi="Times New Roman" w:cs="Times New Roman"/>
          <w:color w:val="000000"/>
          <w:sz w:val="24"/>
          <w:szCs w:val="24"/>
        </w:rPr>
        <w:t>лейкопоэзстимулирующего</w:t>
      </w:r>
      <w:proofErr w:type="spellEnd"/>
      <w:r w:rsidRPr="00515E3E">
        <w:rPr>
          <w:rFonts w:ascii="Times New Roman" w:hAnsi="Times New Roman" w:cs="Times New Roman"/>
          <w:color w:val="000000"/>
          <w:sz w:val="24"/>
          <w:szCs w:val="24"/>
        </w:rPr>
        <w:t xml:space="preserve"> действия проявил себя как активное соединение, незначительно превышая активность </w:t>
      </w:r>
      <w:proofErr w:type="spellStart"/>
      <w:r w:rsidRPr="00515E3E">
        <w:rPr>
          <w:rFonts w:ascii="Times New Roman" w:hAnsi="Times New Roman" w:cs="Times New Roman"/>
          <w:color w:val="000000"/>
          <w:sz w:val="24"/>
          <w:szCs w:val="24"/>
        </w:rPr>
        <w:t>левамизола</w:t>
      </w:r>
      <w:proofErr w:type="spellEnd"/>
      <w:r w:rsidRPr="00515E3E">
        <w:rPr>
          <w:rFonts w:ascii="Times New Roman" w:hAnsi="Times New Roman" w:cs="Times New Roman"/>
          <w:color w:val="000000"/>
          <w:sz w:val="24"/>
          <w:szCs w:val="24"/>
        </w:rPr>
        <w:t xml:space="preserve"> по ряду показателей. Он обладал низкой токсичностью.</w:t>
      </w:r>
    </w:p>
    <w:p w:rsidR="009B2E77" w:rsidRPr="00515E3E" w:rsidRDefault="009B2E77" w:rsidP="009B2E77">
      <w:pPr>
        <w:autoSpaceDE w:val="0"/>
        <w:autoSpaceDN w:val="0"/>
        <w:adjustRightInd w:val="0"/>
        <w:spacing w:after="0" w:line="240" w:lineRule="auto"/>
        <w:jc w:val="both"/>
        <w:rPr>
          <w:rFonts w:ascii="Times New Roman" w:hAnsi="Times New Roman" w:cs="Times New Roman"/>
          <w:color w:val="000000"/>
          <w:sz w:val="24"/>
          <w:szCs w:val="24"/>
        </w:rPr>
      </w:pPr>
      <w:r w:rsidRPr="00515E3E">
        <w:rPr>
          <w:rFonts w:ascii="Times New Roman" w:hAnsi="Times New Roman" w:cs="Times New Roman"/>
          <w:b/>
          <w:bCs/>
          <w:color w:val="000000"/>
          <w:sz w:val="24"/>
          <w:szCs w:val="24"/>
        </w:rPr>
        <w:t xml:space="preserve">Ключевые слова: </w:t>
      </w:r>
      <w:proofErr w:type="spellStart"/>
      <w:r w:rsidRPr="00515E3E">
        <w:rPr>
          <w:rFonts w:ascii="Times New Roman" w:hAnsi="Times New Roman" w:cs="Times New Roman"/>
          <w:color w:val="000000"/>
          <w:sz w:val="24"/>
          <w:szCs w:val="24"/>
        </w:rPr>
        <w:t>иммунодефицитные</w:t>
      </w:r>
      <w:proofErr w:type="spellEnd"/>
      <w:r w:rsidRPr="00515E3E">
        <w:rPr>
          <w:rFonts w:ascii="Times New Roman" w:hAnsi="Times New Roman" w:cs="Times New Roman"/>
          <w:color w:val="000000"/>
          <w:sz w:val="24"/>
          <w:szCs w:val="24"/>
        </w:rPr>
        <w:t xml:space="preserve"> заболевания, БИВ-95, </w:t>
      </w:r>
      <w:proofErr w:type="spellStart"/>
      <w:r w:rsidRPr="00515E3E">
        <w:rPr>
          <w:rFonts w:ascii="Times New Roman" w:hAnsi="Times New Roman" w:cs="Times New Roman"/>
          <w:color w:val="000000"/>
          <w:sz w:val="24"/>
          <w:szCs w:val="24"/>
        </w:rPr>
        <w:t>диметиловый</w:t>
      </w:r>
      <w:proofErr w:type="spellEnd"/>
      <w:r w:rsidRPr="00515E3E">
        <w:rPr>
          <w:rFonts w:ascii="Times New Roman" w:hAnsi="Times New Roman" w:cs="Times New Roman"/>
          <w:color w:val="000000"/>
          <w:sz w:val="24"/>
          <w:szCs w:val="24"/>
        </w:rPr>
        <w:t xml:space="preserve"> эфир P-[(4-метоксифенил)-1-(4-фенилпиперазин</w:t>
      </w:r>
      <w:proofErr w:type="gramStart"/>
      <w:r w:rsidRPr="00515E3E">
        <w:rPr>
          <w:rFonts w:ascii="Times New Roman" w:hAnsi="Times New Roman" w:cs="Times New Roman"/>
          <w:color w:val="000000"/>
          <w:sz w:val="24"/>
          <w:szCs w:val="24"/>
        </w:rPr>
        <w:t>)м</w:t>
      </w:r>
      <w:proofErr w:type="gramEnd"/>
      <w:r w:rsidRPr="00515E3E">
        <w:rPr>
          <w:rFonts w:ascii="Times New Roman" w:hAnsi="Times New Roman" w:cs="Times New Roman"/>
          <w:color w:val="000000"/>
          <w:sz w:val="24"/>
          <w:szCs w:val="24"/>
        </w:rPr>
        <w:t>етил1]</w:t>
      </w:r>
      <w:proofErr w:type="spellStart"/>
      <w:r w:rsidRPr="00515E3E">
        <w:rPr>
          <w:rFonts w:ascii="Times New Roman" w:hAnsi="Times New Roman" w:cs="Times New Roman"/>
          <w:color w:val="000000"/>
          <w:sz w:val="24"/>
          <w:szCs w:val="24"/>
        </w:rPr>
        <w:t>фосфоновой</w:t>
      </w:r>
      <w:proofErr w:type="spellEnd"/>
      <w:r w:rsidRPr="00515E3E">
        <w:rPr>
          <w:rFonts w:ascii="Times New Roman" w:hAnsi="Times New Roman" w:cs="Times New Roman"/>
          <w:color w:val="000000"/>
          <w:sz w:val="24"/>
          <w:szCs w:val="24"/>
        </w:rPr>
        <w:t xml:space="preserve"> кислоты, </w:t>
      </w:r>
      <w:proofErr w:type="spellStart"/>
      <w:r w:rsidRPr="00515E3E">
        <w:rPr>
          <w:rFonts w:ascii="Times New Roman" w:hAnsi="Times New Roman" w:cs="Times New Roman"/>
          <w:color w:val="000000"/>
          <w:sz w:val="24"/>
          <w:szCs w:val="24"/>
        </w:rPr>
        <w:t>фосфоновая</w:t>
      </w:r>
      <w:proofErr w:type="spellEnd"/>
      <w:r w:rsidRPr="00515E3E">
        <w:rPr>
          <w:rFonts w:ascii="Times New Roman" w:hAnsi="Times New Roman" w:cs="Times New Roman"/>
          <w:color w:val="000000"/>
          <w:sz w:val="24"/>
          <w:szCs w:val="24"/>
        </w:rPr>
        <w:t xml:space="preserve"> кислота, </w:t>
      </w:r>
      <w:proofErr w:type="spellStart"/>
      <w:r w:rsidRPr="00515E3E">
        <w:rPr>
          <w:rFonts w:ascii="Times New Roman" w:hAnsi="Times New Roman" w:cs="Times New Roman"/>
          <w:color w:val="000000"/>
          <w:sz w:val="24"/>
          <w:szCs w:val="24"/>
        </w:rPr>
        <w:t>лейкопоэзстимулирующая</w:t>
      </w:r>
      <w:proofErr w:type="spellEnd"/>
      <w:r w:rsidRPr="00515E3E">
        <w:rPr>
          <w:rFonts w:ascii="Times New Roman" w:hAnsi="Times New Roman" w:cs="Times New Roman"/>
          <w:color w:val="000000"/>
          <w:sz w:val="24"/>
          <w:szCs w:val="24"/>
        </w:rPr>
        <w:t xml:space="preserve"> активность, лекарственные средства, токсичность, иммунная система, генетика.</w:t>
      </w:r>
    </w:p>
    <w:p w:rsidR="008E36C6" w:rsidRPr="00515E3E" w:rsidRDefault="008E36C6" w:rsidP="009B2E77">
      <w:pPr>
        <w:autoSpaceDE w:val="0"/>
        <w:autoSpaceDN w:val="0"/>
        <w:adjustRightInd w:val="0"/>
        <w:spacing w:after="0" w:line="240" w:lineRule="auto"/>
        <w:jc w:val="both"/>
        <w:rPr>
          <w:rFonts w:ascii="Times New Roman" w:hAnsi="Times New Roman" w:cs="Times New Roman"/>
          <w:color w:val="000000"/>
          <w:sz w:val="24"/>
          <w:szCs w:val="24"/>
        </w:rPr>
      </w:pPr>
    </w:p>
    <w:p w:rsidR="00CA5EA4" w:rsidRPr="00515E3E" w:rsidRDefault="00CA5EA4" w:rsidP="00CA5EA4">
      <w:pPr>
        <w:autoSpaceDE w:val="0"/>
        <w:autoSpaceDN w:val="0"/>
        <w:adjustRightInd w:val="0"/>
        <w:spacing w:after="0" w:line="240" w:lineRule="auto"/>
        <w:jc w:val="both"/>
        <w:rPr>
          <w:rFonts w:ascii="Times New Roman" w:hAnsi="Times New Roman" w:cs="Times New Roman"/>
          <w:b/>
          <w:iCs/>
          <w:color w:val="000000"/>
          <w:sz w:val="24"/>
          <w:szCs w:val="24"/>
        </w:rPr>
      </w:pPr>
      <w:r w:rsidRPr="00515E3E">
        <w:rPr>
          <w:rFonts w:ascii="Times New Roman" w:hAnsi="Times New Roman" w:cs="Times New Roman"/>
          <w:iCs/>
          <w:color w:val="000000"/>
          <w:sz w:val="24"/>
          <w:szCs w:val="24"/>
        </w:rPr>
        <w:t>ТУРСЫНОВА Ш.Б., ЖАҢБЫРБАЙ Б.Т., ДАТХАЕВ У.М., ЖУ</w:t>
      </w:r>
      <w:r w:rsidR="008E36C6" w:rsidRPr="00515E3E">
        <w:rPr>
          <w:rFonts w:ascii="Times New Roman" w:hAnsi="Times New Roman" w:cs="Times New Roman"/>
          <w:iCs/>
          <w:color w:val="000000"/>
          <w:sz w:val="24"/>
          <w:szCs w:val="24"/>
        </w:rPr>
        <w:t>НУСОВА М.А., АБДУЛЛАБЕКОВА Р.М.</w:t>
      </w:r>
      <w:r w:rsidR="008E36C6" w:rsidRPr="00515E3E">
        <w:rPr>
          <w:rFonts w:ascii="Times New Roman" w:hAnsi="Times New Roman" w:cs="Times New Roman"/>
          <w:b/>
          <w:iCs/>
          <w:color w:val="000000"/>
          <w:sz w:val="24"/>
          <w:szCs w:val="24"/>
        </w:rPr>
        <w:t xml:space="preserve"> </w:t>
      </w:r>
      <w:proofErr w:type="spellStart"/>
      <w:r w:rsidRPr="00515E3E">
        <w:rPr>
          <w:rFonts w:ascii="Times New Roman" w:hAnsi="Times New Roman" w:cs="Times New Roman"/>
          <w:color w:val="000000"/>
          <w:sz w:val="24"/>
          <w:szCs w:val="24"/>
        </w:rPr>
        <w:t>Бозғылт</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сары</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қотыроттың</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көмі</w:t>
      </w:r>
      <w:proofErr w:type="gramStart"/>
      <w:r w:rsidRPr="00515E3E">
        <w:rPr>
          <w:rFonts w:ascii="Times New Roman" w:hAnsi="Times New Roman" w:cs="Times New Roman"/>
          <w:color w:val="000000"/>
          <w:sz w:val="24"/>
          <w:szCs w:val="24"/>
        </w:rPr>
        <w:t>р</w:t>
      </w:r>
      <w:proofErr w:type="gramEnd"/>
      <w:r w:rsidRPr="00515E3E">
        <w:rPr>
          <w:rFonts w:ascii="Times New Roman" w:hAnsi="Times New Roman" w:cs="Times New Roman"/>
          <w:color w:val="000000"/>
          <w:sz w:val="24"/>
          <w:szCs w:val="24"/>
        </w:rPr>
        <w:t>қышқылды</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экстрактынан</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липофильді</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негізбен</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жақпа</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майдың</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оңтайлы</w:t>
      </w:r>
      <w:proofErr w:type="spellEnd"/>
      <w:r w:rsidR="005F6F2A" w:rsidRPr="00515E3E">
        <w:rPr>
          <w:rFonts w:ascii="Times New Roman" w:hAnsi="Times New Roman" w:cs="Times New Roman"/>
          <w:b/>
          <w:iCs/>
          <w:color w:val="000000"/>
          <w:sz w:val="24"/>
          <w:szCs w:val="24"/>
        </w:rPr>
        <w:t xml:space="preserve"> </w:t>
      </w:r>
      <w:proofErr w:type="spellStart"/>
      <w:r w:rsidRPr="00515E3E">
        <w:rPr>
          <w:rFonts w:ascii="Times New Roman" w:hAnsi="Times New Roman" w:cs="Times New Roman"/>
          <w:color w:val="000000"/>
          <w:sz w:val="24"/>
          <w:szCs w:val="24"/>
        </w:rPr>
        <w:t>құрамын</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жасау</w:t>
      </w:r>
      <w:proofErr w:type="spellEnd"/>
      <w:r w:rsidRPr="00515E3E">
        <w:rPr>
          <w:rFonts w:ascii="Times New Roman" w:hAnsi="Times New Roman" w:cs="Times New Roman"/>
          <w:color w:val="000000"/>
          <w:sz w:val="24"/>
          <w:szCs w:val="24"/>
        </w:rPr>
        <w:t>................</w:t>
      </w:r>
      <w:r w:rsidR="005F6F2A" w:rsidRPr="00515E3E">
        <w:rPr>
          <w:rFonts w:ascii="Times New Roman" w:hAnsi="Times New Roman" w:cs="Times New Roman"/>
          <w:color w:val="000000"/>
          <w:sz w:val="24"/>
          <w:szCs w:val="24"/>
        </w:rPr>
        <w:t>...............................</w:t>
      </w:r>
      <w:r w:rsidR="005F6F2A" w:rsidRPr="00515E3E">
        <w:rPr>
          <w:rFonts w:ascii="Times New Roman" w:hAnsi="Times New Roman" w:cs="Times New Roman"/>
          <w:b/>
          <w:bCs/>
          <w:color w:val="000000"/>
          <w:sz w:val="24"/>
          <w:szCs w:val="24"/>
        </w:rPr>
        <w:t>.</w:t>
      </w:r>
      <w:r w:rsidRPr="00515E3E">
        <w:rPr>
          <w:rFonts w:ascii="Times New Roman" w:hAnsi="Times New Roman" w:cs="Times New Roman"/>
          <w:b/>
          <w:bCs/>
          <w:color w:val="000000"/>
          <w:sz w:val="24"/>
          <w:szCs w:val="24"/>
        </w:rPr>
        <w:t>22</w:t>
      </w:r>
    </w:p>
    <w:p w:rsidR="005F6F2A" w:rsidRPr="00515E3E" w:rsidRDefault="005F6F2A" w:rsidP="008E36C6">
      <w:pPr>
        <w:autoSpaceDE w:val="0"/>
        <w:autoSpaceDN w:val="0"/>
        <w:adjustRightInd w:val="0"/>
        <w:spacing w:after="0" w:line="240" w:lineRule="auto"/>
        <w:jc w:val="center"/>
        <w:rPr>
          <w:rFonts w:ascii="Times New Roman" w:hAnsi="Times New Roman" w:cs="Times New Roman"/>
          <w:b/>
          <w:bCs/>
          <w:color w:val="FF0000"/>
          <w:sz w:val="24"/>
          <w:szCs w:val="24"/>
        </w:rPr>
      </w:pPr>
    </w:p>
    <w:p w:rsidR="008E36C6" w:rsidRPr="00515E3E" w:rsidRDefault="008E36C6" w:rsidP="008E36C6">
      <w:pPr>
        <w:autoSpaceDE w:val="0"/>
        <w:autoSpaceDN w:val="0"/>
        <w:adjustRightInd w:val="0"/>
        <w:spacing w:after="0" w:line="240" w:lineRule="auto"/>
        <w:jc w:val="center"/>
        <w:rPr>
          <w:rFonts w:ascii="Times New Roman" w:hAnsi="Times New Roman" w:cs="Times New Roman"/>
          <w:b/>
          <w:bCs/>
          <w:color w:val="FF0000"/>
          <w:sz w:val="24"/>
          <w:szCs w:val="24"/>
        </w:rPr>
      </w:pPr>
      <w:r w:rsidRPr="00515E3E">
        <w:rPr>
          <w:rFonts w:ascii="Times New Roman" w:hAnsi="Times New Roman" w:cs="Times New Roman"/>
          <w:b/>
          <w:bCs/>
          <w:color w:val="FF0000"/>
          <w:sz w:val="24"/>
          <w:szCs w:val="24"/>
        </w:rPr>
        <w:t>А</w:t>
      </w:r>
      <w:r w:rsidR="005F6F2A" w:rsidRPr="00515E3E">
        <w:rPr>
          <w:rFonts w:ascii="Times New Roman" w:hAnsi="Times New Roman" w:cs="Times New Roman"/>
          <w:b/>
          <w:color w:val="FF0000"/>
          <w:sz w:val="24"/>
          <w:szCs w:val="24"/>
        </w:rPr>
        <w:t>Ң</w:t>
      </w:r>
      <w:r w:rsidRPr="00515E3E">
        <w:rPr>
          <w:rFonts w:ascii="Times New Roman" w:hAnsi="Times New Roman" w:cs="Times New Roman"/>
          <w:b/>
          <w:bCs/>
          <w:color w:val="FF0000"/>
          <w:sz w:val="24"/>
          <w:szCs w:val="24"/>
        </w:rPr>
        <w:t>ДАТПА</w:t>
      </w:r>
    </w:p>
    <w:p w:rsidR="008E36C6" w:rsidRPr="00515E3E" w:rsidRDefault="008E36C6" w:rsidP="008E36C6">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515E3E">
        <w:rPr>
          <w:rFonts w:ascii="Times New Roman" w:hAnsi="Times New Roman" w:cs="Times New Roman"/>
          <w:color w:val="000000"/>
          <w:sz w:val="24"/>
          <w:szCs w:val="24"/>
        </w:rPr>
        <w:t>Мақалада</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Қарқаралы</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аймағында</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өсетін</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бозғылт</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сары</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қотырот</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шөбінен</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алынған</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көмі</w:t>
      </w:r>
      <w:proofErr w:type="gramStart"/>
      <w:r w:rsidRPr="00515E3E">
        <w:rPr>
          <w:rFonts w:ascii="Times New Roman" w:hAnsi="Times New Roman" w:cs="Times New Roman"/>
          <w:color w:val="000000"/>
          <w:sz w:val="24"/>
          <w:szCs w:val="24"/>
        </w:rPr>
        <w:t>р</w:t>
      </w:r>
      <w:proofErr w:type="gramEnd"/>
      <w:r w:rsidRPr="00515E3E">
        <w:rPr>
          <w:rFonts w:ascii="Times New Roman" w:hAnsi="Times New Roman" w:cs="Times New Roman"/>
          <w:color w:val="000000"/>
          <w:sz w:val="24"/>
          <w:szCs w:val="24"/>
        </w:rPr>
        <w:t>қышқыл</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экстрактымен</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жақпа</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майдың</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оңтайлы</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құрамын</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жасау</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бойынша</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зерттеулердің</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нәтижелері</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баяндалған</w:t>
      </w:r>
      <w:proofErr w:type="spellEnd"/>
      <w:r w:rsidRPr="00515E3E">
        <w:rPr>
          <w:rFonts w:ascii="Times New Roman" w:hAnsi="Times New Roman" w:cs="Times New Roman"/>
          <w:color w:val="000000"/>
          <w:sz w:val="24"/>
          <w:szCs w:val="24"/>
        </w:rPr>
        <w:t>.</w:t>
      </w:r>
    </w:p>
    <w:p w:rsidR="009B2E77" w:rsidRPr="00515E3E" w:rsidRDefault="008E36C6" w:rsidP="008E36C6">
      <w:pPr>
        <w:autoSpaceDE w:val="0"/>
        <w:autoSpaceDN w:val="0"/>
        <w:adjustRightInd w:val="0"/>
        <w:spacing w:after="0" w:line="240" w:lineRule="auto"/>
        <w:jc w:val="both"/>
        <w:rPr>
          <w:rFonts w:ascii="Times New Roman" w:hAnsi="Times New Roman" w:cs="Times New Roman"/>
          <w:i/>
          <w:iCs/>
          <w:color w:val="000000"/>
          <w:sz w:val="24"/>
          <w:szCs w:val="24"/>
        </w:rPr>
      </w:pPr>
      <w:proofErr w:type="spellStart"/>
      <w:r w:rsidRPr="00515E3E">
        <w:rPr>
          <w:rFonts w:ascii="Times New Roman" w:hAnsi="Times New Roman" w:cs="Times New Roman"/>
          <w:b/>
          <w:bCs/>
          <w:color w:val="000000"/>
          <w:sz w:val="24"/>
          <w:szCs w:val="24"/>
        </w:rPr>
        <w:t>Түйін</w:t>
      </w:r>
      <w:proofErr w:type="spellEnd"/>
      <w:r w:rsidRPr="00515E3E">
        <w:rPr>
          <w:rFonts w:ascii="Times New Roman" w:hAnsi="Times New Roman" w:cs="Times New Roman"/>
          <w:b/>
          <w:bCs/>
          <w:color w:val="000000"/>
          <w:sz w:val="24"/>
          <w:szCs w:val="24"/>
        </w:rPr>
        <w:t xml:space="preserve"> </w:t>
      </w:r>
      <w:proofErr w:type="spellStart"/>
      <w:r w:rsidRPr="00515E3E">
        <w:rPr>
          <w:rFonts w:ascii="Times New Roman" w:hAnsi="Times New Roman" w:cs="Times New Roman"/>
          <w:b/>
          <w:bCs/>
          <w:color w:val="000000"/>
          <w:sz w:val="24"/>
          <w:szCs w:val="24"/>
        </w:rPr>
        <w:t>сөздер</w:t>
      </w:r>
      <w:proofErr w:type="spellEnd"/>
      <w:r w:rsidRPr="00515E3E">
        <w:rPr>
          <w:rFonts w:ascii="Times New Roman" w:hAnsi="Times New Roman" w:cs="Times New Roman"/>
          <w:b/>
          <w:bCs/>
          <w:color w:val="000000"/>
          <w:sz w:val="24"/>
          <w:szCs w:val="24"/>
        </w:rPr>
        <w:t>:</w:t>
      </w:r>
      <w:r w:rsidRPr="00515E3E">
        <w:rPr>
          <w:rFonts w:ascii="Times New Roman" w:hAnsi="Times New Roman" w:cs="Times New Roman"/>
          <w:bCs/>
          <w:color w:val="000000"/>
          <w:sz w:val="24"/>
          <w:szCs w:val="24"/>
        </w:rPr>
        <w:t xml:space="preserve"> </w:t>
      </w:r>
      <w:r w:rsidRPr="00515E3E">
        <w:rPr>
          <w:rFonts w:ascii="Times New Roman" w:hAnsi="Times New Roman" w:cs="Times New Roman"/>
          <w:color w:val="000000"/>
          <w:sz w:val="24"/>
          <w:szCs w:val="24"/>
        </w:rPr>
        <w:t xml:space="preserve">экстракт, </w:t>
      </w:r>
      <w:proofErr w:type="spellStart"/>
      <w:r w:rsidRPr="00515E3E">
        <w:rPr>
          <w:rFonts w:ascii="Times New Roman" w:hAnsi="Times New Roman" w:cs="Times New Roman"/>
          <w:color w:val="000000"/>
          <w:sz w:val="24"/>
          <w:szCs w:val="24"/>
        </w:rPr>
        <w:t>Бозғылт</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сары</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қотырот</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i/>
          <w:iCs/>
          <w:color w:val="000000"/>
          <w:sz w:val="24"/>
          <w:szCs w:val="24"/>
        </w:rPr>
        <w:t>Scabiosa</w:t>
      </w:r>
      <w:proofErr w:type="spellEnd"/>
      <w:r w:rsidRPr="00515E3E">
        <w:rPr>
          <w:rFonts w:ascii="Times New Roman" w:hAnsi="Times New Roman" w:cs="Times New Roman"/>
          <w:i/>
          <w:iCs/>
          <w:color w:val="000000"/>
          <w:sz w:val="24"/>
          <w:szCs w:val="24"/>
        </w:rPr>
        <w:t xml:space="preserve"> </w:t>
      </w:r>
      <w:proofErr w:type="spellStart"/>
      <w:r w:rsidRPr="00515E3E">
        <w:rPr>
          <w:rFonts w:ascii="Times New Roman" w:hAnsi="Times New Roman" w:cs="Times New Roman"/>
          <w:i/>
          <w:iCs/>
          <w:color w:val="000000"/>
          <w:sz w:val="24"/>
          <w:szCs w:val="24"/>
        </w:rPr>
        <w:t>ochroleuca</w:t>
      </w:r>
      <w:proofErr w:type="spellEnd"/>
      <w:r w:rsidRPr="00515E3E">
        <w:rPr>
          <w:rFonts w:ascii="Times New Roman" w:hAnsi="Times New Roman" w:cs="Times New Roman"/>
          <w:i/>
          <w:iCs/>
          <w:color w:val="000000"/>
          <w:sz w:val="24"/>
          <w:szCs w:val="24"/>
        </w:rPr>
        <w:t xml:space="preserve"> L., </w:t>
      </w:r>
      <w:proofErr w:type="spellStart"/>
      <w:r w:rsidRPr="00515E3E">
        <w:rPr>
          <w:rFonts w:ascii="Times New Roman" w:hAnsi="Times New Roman" w:cs="Times New Roman"/>
          <w:color w:val="000000"/>
          <w:sz w:val="24"/>
          <w:szCs w:val="24"/>
        </w:rPr>
        <w:t>липофильді</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негіз</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жылқы</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майы</w:t>
      </w:r>
      <w:proofErr w:type="spellEnd"/>
      <w:r w:rsidRPr="00515E3E">
        <w:rPr>
          <w:rFonts w:ascii="Times New Roman" w:hAnsi="Times New Roman" w:cs="Times New Roman"/>
          <w:color w:val="000000"/>
          <w:sz w:val="24"/>
          <w:szCs w:val="24"/>
        </w:rPr>
        <w:t xml:space="preserve">, какао </w:t>
      </w:r>
      <w:proofErr w:type="spellStart"/>
      <w:r w:rsidRPr="00515E3E">
        <w:rPr>
          <w:rFonts w:ascii="Times New Roman" w:hAnsi="Times New Roman" w:cs="Times New Roman"/>
          <w:color w:val="000000"/>
          <w:sz w:val="24"/>
          <w:szCs w:val="24"/>
        </w:rPr>
        <w:t>майы</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жақпа</w:t>
      </w:r>
      <w:proofErr w:type="spellEnd"/>
      <w:r w:rsidRPr="00515E3E">
        <w:rPr>
          <w:rFonts w:ascii="Times New Roman" w:hAnsi="Times New Roman" w:cs="Times New Roman"/>
          <w:color w:val="000000"/>
          <w:sz w:val="24"/>
          <w:szCs w:val="24"/>
        </w:rPr>
        <w:t xml:space="preserve"> май, </w:t>
      </w:r>
      <w:proofErr w:type="spellStart"/>
      <w:r w:rsidRPr="00515E3E">
        <w:rPr>
          <w:rFonts w:ascii="Times New Roman" w:hAnsi="Times New Roman" w:cs="Times New Roman"/>
          <w:color w:val="000000"/>
          <w:sz w:val="24"/>
          <w:szCs w:val="24"/>
        </w:rPr>
        <w:t>үлгілер</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жұмсақ</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дә</w:t>
      </w:r>
      <w:proofErr w:type="gramStart"/>
      <w:r w:rsidRPr="00515E3E">
        <w:rPr>
          <w:rFonts w:ascii="Times New Roman" w:hAnsi="Times New Roman" w:cs="Times New Roman"/>
          <w:color w:val="000000"/>
          <w:sz w:val="24"/>
          <w:szCs w:val="24"/>
        </w:rPr>
        <w:t>р</w:t>
      </w:r>
      <w:proofErr w:type="gramEnd"/>
      <w:r w:rsidRPr="00515E3E">
        <w:rPr>
          <w:rFonts w:ascii="Times New Roman" w:hAnsi="Times New Roman" w:cs="Times New Roman"/>
          <w:color w:val="000000"/>
          <w:sz w:val="24"/>
          <w:szCs w:val="24"/>
        </w:rPr>
        <w:t>ілік</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қалыптар</w:t>
      </w:r>
      <w:proofErr w:type="spellEnd"/>
      <w:r w:rsidRPr="00515E3E">
        <w:rPr>
          <w:rFonts w:ascii="Times New Roman" w:hAnsi="Times New Roman" w:cs="Times New Roman"/>
          <w:color w:val="000000"/>
          <w:sz w:val="24"/>
          <w:szCs w:val="24"/>
        </w:rPr>
        <w:t>,</w:t>
      </w:r>
      <w:r w:rsidRPr="00515E3E">
        <w:rPr>
          <w:rFonts w:ascii="Times New Roman" w:hAnsi="Times New Roman" w:cs="Times New Roman"/>
          <w:i/>
          <w:iCs/>
          <w:color w:val="000000"/>
          <w:sz w:val="24"/>
          <w:szCs w:val="24"/>
        </w:rPr>
        <w:t xml:space="preserve"> </w:t>
      </w:r>
      <w:proofErr w:type="spellStart"/>
      <w:r w:rsidRPr="00515E3E">
        <w:rPr>
          <w:rFonts w:ascii="Times New Roman" w:hAnsi="Times New Roman" w:cs="Times New Roman"/>
          <w:color w:val="000000"/>
          <w:sz w:val="24"/>
          <w:szCs w:val="24"/>
        </w:rPr>
        <w:t>зерттеу</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және</w:t>
      </w:r>
      <w:proofErr w:type="spellEnd"/>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жасау</w:t>
      </w:r>
      <w:proofErr w:type="spellEnd"/>
      <w:r w:rsidRPr="00515E3E">
        <w:rPr>
          <w:rFonts w:ascii="Times New Roman" w:hAnsi="Times New Roman" w:cs="Times New Roman"/>
          <w:color w:val="000000"/>
          <w:sz w:val="24"/>
          <w:szCs w:val="24"/>
        </w:rPr>
        <w:t>.</w:t>
      </w:r>
    </w:p>
    <w:p w:rsidR="008E36C6" w:rsidRPr="00515E3E" w:rsidRDefault="008E36C6" w:rsidP="00CA5EA4">
      <w:pPr>
        <w:autoSpaceDE w:val="0"/>
        <w:autoSpaceDN w:val="0"/>
        <w:adjustRightInd w:val="0"/>
        <w:spacing w:after="0" w:line="240" w:lineRule="auto"/>
        <w:jc w:val="both"/>
        <w:rPr>
          <w:rFonts w:ascii="Times New Roman" w:hAnsi="Times New Roman" w:cs="Times New Roman"/>
          <w:b/>
          <w:iCs/>
          <w:color w:val="000000"/>
          <w:sz w:val="24"/>
          <w:szCs w:val="24"/>
        </w:rPr>
      </w:pPr>
    </w:p>
    <w:p w:rsidR="00CA5EA4" w:rsidRPr="00515E3E" w:rsidRDefault="00CA5EA4" w:rsidP="00CA5EA4">
      <w:pPr>
        <w:autoSpaceDE w:val="0"/>
        <w:autoSpaceDN w:val="0"/>
        <w:adjustRightInd w:val="0"/>
        <w:spacing w:after="0" w:line="240" w:lineRule="auto"/>
        <w:jc w:val="both"/>
        <w:rPr>
          <w:rFonts w:ascii="Times New Roman" w:hAnsi="Times New Roman" w:cs="Times New Roman"/>
          <w:color w:val="000000"/>
          <w:sz w:val="24"/>
          <w:szCs w:val="24"/>
        </w:rPr>
      </w:pPr>
      <w:r w:rsidRPr="00515E3E">
        <w:rPr>
          <w:rFonts w:ascii="Times New Roman" w:hAnsi="Times New Roman" w:cs="Times New Roman"/>
          <w:iCs/>
          <w:color w:val="000000"/>
          <w:sz w:val="24"/>
          <w:szCs w:val="24"/>
        </w:rPr>
        <w:t xml:space="preserve">ЧЕРНЫЙ В.А., ГЕОРГИЯНЦ В.А., </w:t>
      </w:r>
      <w:proofErr w:type="gramStart"/>
      <w:r w:rsidRPr="00515E3E">
        <w:rPr>
          <w:rFonts w:ascii="Times New Roman" w:hAnsi="Times New Roman" w:cs="Times New Roman"/>
          <w:iCs/>
          <w:color w:val="000000"/>
          <w:sz w:val="24"/>
          <w:szCs w:val="24"/>
        </w:rPr>
        <w:t>ЧЕРНАЯ</w:t>
      </w:r>
      <w:proofErr w:type="gramEnd"/>
      <w:r w:rsidRPr="00515E3E">
        <w:rPr>
          <w:rFonts w:ascii="Times New Roman" w:hAnsi="Times New Roman" w:cs="Times New Roman"/>
          <w:iCs/>
          <w:color w:val="000000"/>
          <w:sz w:val="24"/>
          <w:szCs w:val="24"/>
        </w:rPr>
        <w:t xml:space="preserve"> О.В., ЖУРАВЕЛЬ И.А., ИБАДУЛЛАЕВА Ғ.С.</w:t>
      </w:r>
      <w:r w:rsidRPr="00515E3E">
        <w:rPr>
          <w:rFonts w:ascii="Times New Roman" w:hAnsi="Times New Roman" w:cs="Times New Roman"/>
          <w:i/>
          <w:iCs/>
          <w:color w:val="000000"/>
          <w:sz w:val="24"/>
          <w:szCs w:val="24"/>
        </w:rPr>
        <w:t xml:space="preserve"> </w:t>
      </w:r>
      <w:proofErr w:type="spellStart"/>
      <w:r w:rsidRPr="00515E3E">
        <w:rPr>
          <w:rFonts w:ascii="Times New Roman" w:hAnsi="Times New Roman" w:cs="Times New Roman"/>
          <w:color w:val="000000"/>
          <w:sz w:val="24"/>
          <w:szCs w:val="24"/>
        </w:rPr>
        <w:t>Валидация</w:t>
      </w:r>
      <w:proofErr w:type="spellEnd"/>
      <w:r w:rsidR="005F6F2A" w:rsidRPr="00515E3E">
        <w:rPr>
          <w:rFonts w:ascii="Times New Roman" w:hAnsi="Times New Roman" w:cs="Times New Roman"/>
          <w:color w:val="000000"/>
          <w:sz w:val="24"/>
          <w:szCs w:val="24"/>
        </w:rPr>
        <w:t xml:space="preserve"> </w:t>
      </w:r>
      <w:r w:rsidRPr="00515E3E">
        <w:rPr>
          <w:rFonts w:ascii="Times New Roman" w:hAnsi="Times New Roman" w:cs="Times New Roman"/>
          <w:color w:val="000000"/>
          <w:sz w:val="24"/>
          <w:szCs w:val="24"/>
        </w:rPr>
        <w:t xml:space="preserve">методики определения остаточного количества </w:t>
      </w:r>
      <w:proofErr w:type="spellStart"/>
      <w:r w:rsidRPr="00515E3E">
        <w:rPr>
          <w:rFonts w:ascii="Times New Roman" w:hAnsi="Times New Roman" w:cs="Times New Roman"/>
          <w:color w:val="000000"/>
          <w:sz w:val="24"/>
          <w:szCs w:val="24"/>
        </w:rPr>
        <w:t>бензидамина</w:t>
      </w:r>
      <w:proofErr w:type="spellEnd"/>
      <w:r w:rsidRPr="00515E3E">
        <w:rPr>
          <w:rFonts w:ascii="Times New Roman" w:hAnsi="Times New Roman" w:cs="Times New Roman"/>
          <w:color w:val="000000"/>
          <w:sz w:val="24"/>
          <w:szCs w:val="24"/>
        </w:rPr>
        <w:t xml:space="preserve"> на поверхности</w:t>
      </w:r>
      <w:r w:rsidR="005F6F2A" w:rsidRPr="00515E3E">
        <w:rPr>
          <w:rFonts w:ascii="Times New Roman" w:hAnsi="Times New Roman" w:cs="Times New Roman"/>
          <w:color w:val="000000"/>
          <w:sz w:val="24"/>
          <w:szCs w:val="24"/>
        </w:rPr>
        <w:t xml:space="preserve"> технологического </w:t>
      </w:r>
      <w:r w:rsidRPr="00515E3E">
        <w:rPr>
          <w:rFonts w:ascii="Times New Roman" w:hAnsi="Times New Roman" w:cs="Times New Roman"/>
          <w:color w:val="000000"/>
          <w:sz w:val="24"/>
          <w:szCs w:val="24"/>
        </w:rPr>
        <w:t>оборудования</w:t>
      </w:r>
      <w:r w:rsidRPr="00515E3E">
        <w:rPr>
          <w:rFonts w:ascii="Times New Roman" w:hAnsi="Times New Roman" w:cs="Times New Roman"/>
          <w:i/>
          <w:iCs/>
          <w:color w:val="000000"/>
          <w:sz w:val="24"/>
          <w:szCs w:val="24"/>
        </w:rPr>
        <w:t>.</w:t>
      </w:r>
      <w:r w:rsidRPr="00515E3E">
        <w:rPr>
          <w:rFonts w:ascii="Times New Roman" w:hAnsi="Times New Roman" w:cs="Times New Roman"/>
          <w:color w:val="000000"/>
          <w:sz w:val="24"/>
          <w:szCs w:val="24"/>
        </w:rPr>
        <w:t>....................................................</w:t>
      </w:r>
      <w:r w:rsidR="005F6F2A" w:rsidRPr="00515E3E">
        <w:rPr>
          <w:rFonts w:ascii="Times New Roman" w:hAnsi="Times New Roman" w:cs="Times New Roman"/>
          <w:b/>
          <w:bCs/>
          <w:color w:val="000000"/>
          <w:sz w:val="24"/>
          <w:szCs w:val="24"/>
        </w:rPr>
        <w:t>...............</w:t>
      </w:r>
      <w:r w:rsidRPr="00515E3E">
        <w:rPr>
          <w:rFonts w:ascii="Times New Roman" w:hAnsi="Times New Roman" w:cs="Times New Roman"/>
          <w:b/>
          <w:bCs/>
          <w:color w:val="000000"/>
          <w:sz w:val="24"/>
          <w:szCs w:val="24"/>
        </w:rPr>
        <w:t>25</w:t>
      </w:r>
    </w:p>
    <w:p w:rsidR="008E36C6" w:rsidRPr="00515E3E" w:rsidRDefault="008E36C6" w:rsidP="008E36C6">
      <w:pPr>
        <w:autoSpaceDE w:val="0"/>
        <w:autoSpaceDN w:val="0"/>
        <w:adjustRightInd w:val="0"/>
        <w:spacing w:after="0" w:line="240" w:lineRule="auto"/>
        <w:jc w:val="center"/>
        <w:rPr>
          <w:rFonts w:ascii="Times New Roman" w:hAnsi="Times New Roman" w:cs="Times New Roman"/>
          <w:b/>
          <w:bCs/>
          <w:color w:val="FF0000"/>
          <w:sz w:val="24"/>
          <w:szCs w:val="24"/>
        </w:rPr>
      </w:pPr>
      <w:r w:rsidRPr="00515E3E">
        <w:rPr>
          <w:rFonts w:ascii="Times New Roman" w:hAnsi="Times New Roman" w:cs="Times New Roman"/>
          <w:b/>
          <w:bCs/>
          <w:color w:val="FF0000"/>
          <w:sz w:val="24"/>
          <w:szCs w:val="24"/>
        </w:rPr>
        <w:t>АННОТАЦИЯ</w:t>
      </w:r>
    </w:p>
    <w:p w:rsidR="008E36C6" w:rsidRPr="00515E3E" w:rsidRDefault="008E36C6" w:rsidP="008E36C6">
      <w:pPr>
        <w:autoSpaceDE w:val="0"/>
        <w:autoSpaceDN w:val="0"/>
        <w:adjustRightInd w:val="0"/>
        <w:spacing w:after="0" w:line="240" w:lineRule="auto"/>
        <w:jc w:val="both"/>
        <w:rPr>
          <w:rFonts w:ascii="Times New Roman" w:hAnsi="Times New Roman" w:cs="Times New Roman"/>
          <w:color w:val="000000"/>
          <w:sz w:val="24"/>
          <w:szCs w:val="24"/>
        </w:rPr>
      </w:pPr>
      <w:r w:rsidRPr="00515E3E">
        <w:rPr>
          <w:rFonts w:ascii="Times New Roman" w:hAnsi="Times New Roman" w:cs="Times New Roman"/>
          <w:color w:val="000000"/>
          <w:sz w:val="24"/>
          <w:szCs w:val="24"/>
        </w:rPr>
        <w:t>Сегодня важнейшим из контролируемых параметров качества при производстве лекарственных средств является степень отмывки технологического оборудования от остаточного количества препаратов с поверхностей технологического оборудования. Это требование является основополагающим в рамках требований GMP</w:t>
      </w:r>
      <w:r w:rsidRPr="00515E3E">
        <w:rPr>
          <w:rFonts w:ascii="Times New Roman" w:hAnsi="Times New Roman" w:cs="Times New Roman"/>
          <w:b/>
          <w:bCs/>
          <w:color w:val="000000"/>
          <w:sz w:val="24"/>
          <w:szCs w:val="24"/>
        </w:rPr>
        <w:t xml:space="preserve">. </w:t>
      </w:r>
      <w:r w:rsidRPr="00515E3E">
        <w:rPr>
          <w:rFonts w:ascii="Times New Roman" w:hAnsi="Times New Roman" w:cs="Times New Roman"/>
          <w:color w:val="000000"/>
          <w:sz w:val="24"/>
          <w:szCs w:val="24"/>
        </w:rPr>
        <w:t xml:space="preserve">Его суть состоит в недопущении потенциальной кросс контаминации фармацевтических продуктов с другими активными субстанциями. Поэтому существует необходимость в </w:t>
      </w:r>
      <w:proofErr w:type="spellStart"/>
      <w:r w:rsidRPr="00515E3E">
        <w:rPr>
          <w:rFonts w:ascii="Times New Roman" w:hAnsi="Times New Roman" w:cs="Times New Roman"/>
          <w:color w:val="000000"/>
          <w:sz w:val="24"/>
          <w:szCs w:val="24"/>
        </w:rPr>
        <w:t>валидации</w:t>
      </w:r>
      <w:proofErr w:type="spellEnd"/>
      <w:r w:rsidRPr="00515E3E">
        <w:rPr>
          <w:rFonts w:ascii="Times New Roman" w:hAnsi="Times New Roman" w:cs="Times New Roman"/>
          <w:color w:val="000000"/>
          <w:sz w:val="24"/>
          <w:szCs w:val="24"/>
        </w:rPr>
        <w:t xml:space="preserve"> методов и</w:t>
      </w:r>
      <w:r w:rsidR="005F6F2A" w:rsidRPr="00515E3E">
        <w:rPr>
          <w:rFonts w:ascii="Times New Roman" w:hAnsi="Times New Roman" w:cs="Times New Roman"/>
          <w:color w:val="000000"/>
          <w:sz w:val="24"/>
          <w:szCs w:val="24"/>
        </w:rPr>
        <w:t xml:space="preserve"> </w:t>
      </w:r>
      <w:r w:rsidRPr="00515E3E">
        <w:rPr>
          <w:rFonts w:ascii="Times New Roman" w:hAnsi="Times New Roman" w:cs="Times New Roman"/>
          <w:color w:val="000000"/>
          <w:sz w:val="24"/>
          <w:szCs w:val="24"/>
        </w:rPr>
        <w:t>процессов отмывки технологического оборудования.</w:t>
      </w:r>
    </w:p>
    <w:p w:rsidR="008E36C6" w:rsidRPr="00515E3E" w:rsidRDefault="008E36C6" w:rsidP="008E36C6">
      <w:pPr>
        <w:autoSpaceDE w:val="0"/>
        <w:autoSpaceDN w:val="0"/>
        <w:adjustRightInd w:val="0"/>
        <w:spacing w:after="0" w:line="240" w:lineRule="auto"/>
        <w:jc w:val="both"/>
        <w:rPr>
          <w:rFonts w:ascii="Times New Roman" w:hAnsi="Times New Roman" w:cs="Times New Roman"/>
          <w:color w:val="000000"/>
          <w:sz w:val="24"/>
          <w:szCs w:val="24"/>
        </w:rPr>
      </w:pPr>
      <w:r w:rsidRPr="00515E3E">
        <w:rPr>
          <w:rFonts w:ascii="Times New Roman" w:hAnsi="Times New Roman" w:cs="Times New Roman"/>
          <w:color w:val="000000"/>
          <w:sz w:val="24"/>
          <w:szCs w:val="24"/>
        </w:rPr>
        <w:t xml:space="preserve">Нами предложена методика определения остаточного количества </w:t>
      </w:r>
      <w:proofErr w:type="spellStart"/>
      <w:r w:rsidRPr="00515E3E">
        <w:rPr>
          <w:rFonts w:ascii="Times New Roman" w:hAnsi="Times New Roman" w:cs="Times New Roman"/>
          <w:color w:val="000000"/>
          <w:sz w:val="24"/>
          <w:szCs w:val="24"/>
        </w:rPr>
        <w:t>бензидамина</w:t>
      </w:r>
      <w:proofErr w:type="spellEnd"/>
      <w:r w:rsidRPr="00515E3E">
        <w:rPr>
          <w:rFonts w:ascii="Times New Roman" w:hAnsi="Times New Roman" w:cs="Times New Roman"/>
          <w:color w:val="000000"/>
          <w:sz w:val="24"/>
          <w:szCs w:val="24"/>
        </w:rPr>
        <w:t xml:space="preserve"> гидрохлорида на поверхности технологического оборудования для </w:t>
      </w:r>
      <w:proofErr w:type="spellStart"/>
      <w:r w:rsidRPr="00515E3E">
        <w:rPr>
          <w:rFonts w:ascii="Times New Roman" w:hAnsi="Times New Roman" w:cs="Times New Roman"/>
          <w:color w:val="000000"/>
          <w:sz w:val="24"/>
          <w:szCs w:val="24"/>
        </w:rPr>
        <w:t>валидации</w:t>
      </w:r>
      <w:proofErr w:type="spellEnd"/>
      <w:r w:rsidRPr="00515E3E">
        <w:rPr>
          <w:rFonts w:ascii="Times New Roman" w:hAnsi="Times New Roman" w:cs="Times New Roman"/>
          <w:color w:val="000000"/>
          <w:sz w:val="24"/>
          <w:szCs w:val="24"/>
        </w:rPr>
        <w:t xml:space="preserve"> процесса отчистки методом УФ-</w:t>
      </w:r>
      <w:proofErr w:type="spellStart"/>
      <w:r w:rsidRPr="00515E3E">
        <w:rPr>
          <w:rFonts w:ascii="Times New Roman" w:hAnsi="Times New Roman" w:cs="Times New Roman"/>
          <w:color w:val="000000"/>
          <w:sz w:val="24"/>
          <w:szCs w:val="24"/>
        </w:rPr>
        <w:t>спектрофотометрии</w:t>
      </w:r>
      <w:proofErr w:type="spellEnd"/>
      <w:r w:rsidRPr="00515E3E">
        <w:rPr>
          <w:rFonts w:ascii="Times New Roman" w:hAnsi="Times New Roman" w:cs="Times New Roman"/>
          <w:color w:val="000000"/>
          <w:sz w:val="24"/>
          <w:szCs w:val="24"/>
        </w:rPr>
        <w:t xml:space="preserve">. Разработанная методика </w:t>
      </w:r>
      <w:proofErr w:type="spellStart"/>
      <w:r w:rsidRPr="00515E3E">
        <w:rPr>
          <w:rFonts w:ascii="Times New Roman" w:hAnsi="Times New Roman" w:cs="Times New Roman"/>
          <w:color w:val="000000"/>
          <w:sz w:val="24"/>
          <w:szCs w:val="24"/>
        </w:rPr>
        <w:t>валидирована</w:t>
      </w:r>
      <w:proofErr w:type="spellEnd"/>
      <w:r w:rsidRPr="00515E3E">
        <w:rPr>
          <w:rFonts w:ascii="Times New Roman" w:hAnsi="Times New Roman" w:cs="Times New Roman"/>
          <w:color w:val="000000"/>
          <w:sz w:val="24"/>
          <w:szCs w:val="24"/>
        </w:rPr>
        <w:t xml:space="preserve"> по показателям «Специфичность», «Линейность», «Точность». Методика может быть </w:t>
      </w:r>
      <w:r w:rsidRPr="00515E3E">
        <w:rPr>
          <w:rFonts w:ascii="Times New Roman" w:hAnsi="Times New Roman" w:cs="Times New Roman"/>
          <w:color w:val="000000"/>
          <w:sz w:val="24"/>
          <w:szCs w:val="24"/>
        </w:rPr>
        <w:lastRenderedPageBreak/>
        <w:t xml:space="preserve">применена для анализа степени отчистки оборудования при рутинном производстве препаратов на основе </w:t>
      </w:r>
      <w:proofErr w:type="spellStart"/>
      <w:r w:rsidRPr="00515E3E">
        <w:rPr>
          <w:rFonts w:ascii="Times New Roman" w:hAnsi="Times New Roman" w:cs="Times New Roman"/>
          <w:color w:val="000000"/>
          <w:sz w:val="24"/>
          <w:szCs w:val="24"/>
        </w:rPr>
        <w:t>бензидамина</w:t>
      </w:r>
      <w:proofErr w:type="spellEnd"/>
      <w:r w:rsidRPr="00515E3E">
        <w:rPr>
          <w:rFonts w:ascii="Times New Roman" w:hAnsi="Times New Roman" w:cs="Times New Roman"/>
          <w:color w:val="000000"/>
          <w:sz w:val="24"/>
          <w:szCs w:val="24"/>
        </w:rPr>
        <w:t>.</w:t>
      </w:r>
    </w:p>
    <w:p w:rsidR="009B2E77" w:rsidRPr="00515E3E" w:rsidRDefault="008E36C6" w:rsidP="008E36C6">
      <w:pPr>
        <w:autoSpaceDE w:val="0"/>
        <w:autoSpaceDN w:val="0"/>
        <w:adjustRightInd w:val="0"/>
        <w:spacing w:after="0" w:line="240" w:lineRule="auto"/>
        <w:jc w:val="both"/>
        <w:rPr>
          <w:rFonts w:ascii="Times New Roman" w:hAnsi="Times New Roman" w:cs="Times New Roman"/>
          <w:color w:val="000000"/>
          <w:sz w:val="24"/>
          <w:szCs w:val="24"/>
        </w:rPr>
      </w:pPr>
      <w:r w:rsidRPr="00515E3E">
        <w:rPr>
          <w:rFonts w:ascii="Times New Roman" w:hAnsi="Times New Roman" w:cs="Times New Roman"/>
          <w:b/>
          <w:bCs/>
          <w:color w:val="000000"/>
          <w:sz w:val="24"/>
          <w:szCs w:val="24"/>
        </w:rPr>
        <w:t>Ключевые слова</w:t>
      </w:r>
      <w:r w:rsidRPr="00515E3E">
        <w:rPr>
          <w:rFonts w:ascii="Times New Roman" w:hAnsi="Times New Roman" w:cs="Times New Roman"/>
          <w:color w:val="000000"/>
          <w:sz w:val="24"/>
          <w:szCs w:val="24"/>
        </w:rPr>
        <w:t xml:space="preserve">: </w:t>
      </w:r>
      <w:proofErr w:type="spellStart"/>
      <w:r w:rsidRPr="00515E3E">
        <w:rPr>
          <w:rFonts w:ascii="Times New Roman" w:hAnsi="Times New Roman" w:cs="Times New Roman"/>
          <w:color w:val="000000"/>
          <w:sz w:val="24"/>
          <w:szCs w:val="24"/>
        </w:rPr>
        <w:t>бензидамин</w:t>
      </w:r>
      <w:proofErr w:type="spellEnd"/>
      <w:r w:rsidRPr="00515E3E">
        <w:rPr>
          <w:rFonts w:ascii="Times New Roman" w:hAnsi="Times New Roman" w:cs="Times New Roman"/>
          <w:color w:val="000000"/>
          <w:sz w:val="24"/>
          <w:szCs w:val="24"/>
        </w:rPr>
        <w:t xml:space="preserve">, методика очистки, </w:t>
      </w:r>
      <w:proofErr w:type="spellStart"/>
      <w:r w:rsidRPr="00515E3E">
        <w:rPr>
          <w:rFonts w:ascii="Times New Roman" w:hAnsi="Times New Roman" w:cs="Times New Roman"/>
          <w:color w:val="000000"/>
          <w:sz w:val="24"/>
          <w:szCs w:val="24"/>
        </w:rPr>
        <w:t>валидация</w:t>
      </w:r>
      <w:proofErr w:type="spellEnd"/>
      <w:r w:rsidRPr="00515E3E">
        <w:rPr>
          <w:rFonts w:ascii="Times New Roman" w:hAnsi="Times New Roman" w:cs="Times New Roman"/>
          <w:color w:val="000000"/>
          <w:sz w:val="24"/>
          <w:szCs w:val="24"/>
        </w:rPr>
        <w:t>, УФ-</w:t>
      </w:r>
      <w:proofErr w:type="spellStart"/>
      <w:r w:rsidRPr="00515E3E">
        <w:rPr>
          <w:rFonts w:ascii="Times New Roman" w:hAnsi="Times New Roman" w:cs="Times New Roman"/>
          <w:color w:val="000000"/>
          <w:sz w:val="24"/>
          <w:szCs w:val="24"/>
        </w:rPr>
        <w:t>спектрофотометрия</w:t>
      </w:r>
      <w:proofErr w:type="spellEnd"/>
      <w:r w:rsidRPr="00515E3E">
        <w:rPr>
          <w:rFonts w:ascii="Times New Roman" w:hAnsi="Times New Roman" w:cs="Times New Roman"/>
          <w:color w:val="000000"/>
          <w:sz w:val="24"/>
          <w:szCs w:val="24"/>
        </w:rPr>
        <w:t>, GMP</w:t>
      </w:r>
      <w:r w:rsidRPr="00515E3E">
        <w:rPr>
          <w:rFonts w:ascii="Times New Roman" w:hAnsi="Times New Roman" w:cs="Times New Roman"/>
          <w:b/>
          <w:bCs/>
          <w:color w:val="000000"/>
          <w:sz w:val="24"/>
          <w:szCs w:val="24"/>
        </w:rPr>
        <w:t xml:space="preserve">, </w:t>
      </w:r>
      <w:r w:rsidRPr="00515E3E">
        <w:rPr>
          <w:rFonts w:ascii="Times New Roman" w:hAnsi="Times New Roman" w:cs="Times New Roman"/>
          <w:color w:val="000000"/>
          <w:sz w:val="24"/>
          <w:szCs w:val="24"/>
        </w:rPr>
        <w:t>производство лекарственных средств.</w:t>
      </w:r>
    </w:p>
    <w:p w:rsidR="005F6F2A" w:rsidRPr="00515E3E" w:rsidRDefault="005F6F2A" w:rsidP="008E36C6">
      <w:pPr>
        <w:autoSpaceDE w:val="0"/>
        <w:autoSpaceDN w:val="0"/>
        <w:adjustRightInd w:val="0"/>
        <w:spacing w:after="0" w:line="240" w:lineRule="auto"/>
        <w:jc w:val="both"/>
        <w:rPr>
          <w:rFonts w:ascii="Times New Roman" w:hAnsi="Times New Roman" w:cs="Times New Roman"/>
          <w:color w:val="000000"/>
          <w:sz w:val="24"/>
          <w:szCs w:val="24"/>
        </w:rPr>
      </w:pPr>
    </w:p>
    <w:p w:rsidR="008E36C6" w:rsidRPr="00515E3E" w:rsidRDefault="00CA5EA4" w:rsidP="00CA5EA4">
      <w:pPr>
        <w:autoSpaceDE w:val="0"/>
        <w:autoSpaceDN w:val="0"/>
        <w:adjustRightInd w:val="0"/>
        <w:spacing w:after="0" w:line="240" w:lineRule="auto"/>
        <w:jc w:val="both"/>
        <w:rPr>
          <w:rFonts w:ascii="Times New Roman" w:hAnsi="Times New Roman" w:cs="Times New Roman"/>
          <w:b/>
          <w:bCs/>
          <w:color w:val="FF0000"/>
          <w:sz w:val="24"/>
          <w:szCs w:val="24"/>
        </w:rPr>
      </w:pPr>
      <w:r w:rsidRPr="00515E3E">
        <w:rPr>
          <w:rFonts w:ascii="Times New Roman" w:hAnsi="Times New Roman" w:cs="Times New Roman"/>
          <w:b/>
          <w:bCs/>
          <w:color w:val="FF0000"/>
          <w:sz w:val="24"/>
          <w:szCs w:val="24"/>
        </w:rPr>
        <w:t>ЭКСПЕРТИЗА ЛЕКА</w:t>
      </w:r>
      <w:r w:rsidR="008E36C6" w:rsidRPr="00515E3E">
        <w:rPr>
          <w:rFonts w:ascii="Times New Roman" w:hAnsi="Times New Roman" w:cs="Times New Roman"/>
          <w:b/>
          <w:bCs/>
          <w:color w:val="FF0000"/>
          <w:sz w:val="24"/>
          <w:szCs w:val="24"/>
        </w:rPr>
        <w:t xml:space="preserve">РСТВЕННЫХ СРЕДСТВ И МЕДИЦИНСКИХ </w:t>
      </w:r>
      <w:r w:rsidRPr="00515E3E">
        <w:rPr>
          <w:rFonts w:ascii="Times New Roman" w:hAnsi="Times New Roman" w:cs="Times New Roman"/>
          <w:b/>
          <w:bCs/>
          <w:color w:val="FF0000"/>
          <w:sz w:val="24"/>
          <w:szCs w:val="24"/>
        </w:rPr>
        <w:t xml:space="preserve">ИЗДЕЛИЙ: </w:t>
      </w:r>
    </w:p>
    <w:p w:rsidR="00CA5EA4" w:rsidRPr="00515E3E" w:rsidRDefault="00CA5EA4" w:rsidP="00CA5EA4">
      <w:pPr>
        <w:autoSpaceDE w:val="0"/>
        <w:autoSpaceDN w:val="0"/>
        <w:adjustRightInd w:val="0"/>
        <w:spacing w:after="0" w:line="240" w:lineRule="auto"/>
        <w:jc w:val="both"/>
        <w:rPr>
          <w:rFonts w:ascii="Times New Roman" w:hAnsi="Times New Roman" w:cs="Times New Roman"/>
          <w:b/>
          <w:bCs/>
          <w:color w:val="FF0000"/>
          <w:sz w:val="24"/>
          <w:szCs w:val="24"/>
        </w:rPr>
      </w:pPr>
      <w:r w:rsidRPr="00515E3E">
        <w:rPr>
          <w:rFonts w:ascii="Times New Roman" w:hAnsi="Times New Roman" w:cs="Times New Roman"/>
          <w:b/>
          <w:bCs/>
          <w:color w:val="FF0000"/>
          <w:sz w:val="24"/>
          <w:szCs w:val="24"/>
        </w:rPr>
        <w:t>КОНСУЛЬТАЦИЯ СПЕЦИАЛИСТА</w:t>
      </w:r>
    </w:p>
    <w:p w:rsidR="005F6F2A" w:rsidRPr="00515E3E" w:rsidRDefault="005F6F2A" w:rsidP="00CA5EA4">
      <w:pPr>
        <w:autoSpaceDE w:val="0"/>
        <w:autoSpaceDN w:val="0"/>
        <w:adjustRightInd w:val="0"/>
        <w:spacing w:after="0" w:line="240" w:lineRule="auto"/>
        <w:jc w:val="both"/>
        <w:rPr>
          <w:rFonts w:ascii="Times New Roman" w:hAnsi="Times New Roman" w:cs="Times New Roman"/>
          <w:iCs/>
          <w:color w:val="000000"/>
          <w:sz w:val="24"/>
          <w:szCs w:val="24"/>
        </w:rPr>
      </w:pPr>
    </w:p>
    <w:p w:rsidR="00CA5EA4" w:rsidRPr="00515E3E" w:rsidRDefault="00CA5EA4" w:rsidP="00CA5EA4">
      <w:pPr>
        <w:autoSpaceDE w:val="0"/>
        <w:autoSpaceDN w:val="0"/>
        <w:adjustRightInd w:val="0"/>
        <w:spacing w:after="0" w:line="240" w:lineRule="auto"/>
        <w:jc w:val="both"/>
        <w:rPr>
          <w:rFonts w:ascii="Times New Roman" w:hAnsi="Times New Roman" w:cs="Times New Roman"/>
          <w:color w:val="000000"/>
          <w:sz w:val="24"/>
          <w:szCs w:val="24"/>
        </w:rPr>
      </w:pPr>
      <w:r w:rsidRPr="00515E3E">
        <w:rPr>
          <w:rFonts w:ascii="Times New Roman" w:hAnsi="Times New Roman" w:cs="Times New Roman"/>
          <w:iCs/>
          <w:color w:val="000000"/>
          <w:sz w:val="24"/>
          <w:szCs w:val="24"/>
        </w:rPr>
        <w:t xml:space="preserve">МАМЫРБЕКОВА С.А., </w:t>
      </w:r>
      <w:proofErr w:type="gramStart"/>
      <w:r w:rsidRPr="00515E3E">
        <w:rPr>
          <w:rFonts w:ascii="Times New Roman" w:hAnsi="Times New Roman" w:cs="Times New Roman"/>
          <w:iCs/>
          <w:color w:val="000000"/>
          <w:sz w:val="24"/>
          <w:szCs w:val="24"/>
        </w:rPr>
        <w:t>СТЕПКИНА</w:t>
      </w:r>
      <w:proofErr w:type="gramEnd"/>
      <w:r w:rsidRPr="00515E3E">
        <w:rPr>
          <w:rFonts w:ascii="Times New Roman" w:hAnsi="Times New Roman" w:cs="Times New Roman"/>
          <w:iCs/>
          <w:color w:val="000000"/>
          <w:sz w:val="24"/>
          <w:szCs w:val="24"/>
        </w:rPr>
        <w:t xml:space="preserve"> Е.Л., ТОБЖАНОВА К.А. </w:t>
      </w:r>
      <w:r w:rsidRPr="00515E3E">
        <w:rPr>
          <w:rFonts w:ascii="Times New Roman" w:hAnsi="Times New Roman" w:cs="Times New Roman"/>
          <w:color w:val="000000"/>
          <w:sz w:val="24"/>
          <w:szCs w:val="24"/>
        </w:rPr>
        <w:t>Тенденции развития фармацевтического</w:t>
      </w:r>
      <w:r w:rsidR="005F6F2A" w:rsidRPr="00515E3E">
        <w:rPr>
          <w:rFonts w:ascii="Times New Roman" w:hAnsi="Times New Roman" w:cs="Times New Roman"/>
          <w:color w:val="000000"/>
          <w:sz w:val="24"/>
          <w:szCs w:val="24"/>
        </w:rPr>
        <w:t xml:space="preserve"> рынка Республики </w:t>
      </w:r>
      <w:r w:rsidRPr="00515E3E">
        <w:rPr>
          <w:rFonts w:ascii="Times New Roman" w:hAnsi="Times New Roman" w:cs="Times New Roman"/>
          <w:color w:val="000000"/>
          <w:sz w:val="24"/>
          <w:szCs w:val="24"/>
        </w:rPr>
        <w:t>Казахстан............................................</w:t>
      </w:r>
      <w:r w:rsidR="005F6F2A" w:rsidRPr="00515E3E">
        <w:rPr>
          <w:rFonts w:ascii="Times New Roman" w:hAnsi="Times New Roman" w:cs="Times New Roman"/>
          <w:color w:val="000000"/>
          <w:sz w:val="24"/>
          <w:szCs w:val="24"/>
        </w:rPr>
        <w:t>......................</w:t>
      </w:r>
      <w:r w:rsidR="005F6F2A" w:rsidRPr="00515E3E">
        <w:rPr>
          <w:rFonts w:ascii="Times New Roman" w:hAnsi="Times New Roman" w:cs="Times New Roman"/>
          <w:b/>
          <w:bCs/>
          <w:color w:val="000000"/>
          <w:sz w:val="24"/>
          <w:szCs w:val="24"/>
        </w:rPr>
        <w:t>.</w:t>
      </w:r>
      <w:r w:rsidRPr="00515E3E">
        <w:rPr>
          <w:rFonts w:ascii="Times New Roman" w:hAnsi="Times New Roman" w:cs="Times New Roman"/>
          <w:b/>
          <w:bCs/>
          <w:color w:val="000000"/>
          <w:sz w:val="24"/>
          <w:szCs w:val="24"/>
        </w:rPr>
        <w:t>29</w:t>
      </w:r>
    </w:p>
    <w:p w:rsidR="009B2E77" w:rsidRPr="00515E3E" w:rsidRDefault="008E36C6" w:rsidP="008E36C6">
      <w:pPr>
        <w:autoSpaceDE w:val="0"/>
        <w:autoSpaceDN w:val="0"/>
        <w:adjustRightInd w:val="0"/>
        <w:spacing w:after="0" w:line="240" w:lineRule="auto"/>
        <w:jc w:val="both"/>
        <w:rPr>
          <w:rFonts w:ascii="Times New Roman" w:hAnsi="Times New Roman" w:cs="Times New Roman"/>
          <w:sz w:val="24"/>
          <w:szCs w:val="24"/>
        </w:rPr>
      </w:pPr>
      <w:r w:rsidRPr="00515E3E">
        <w:rPr>
          <w:rFonts w:ascii="Times New Roman" w:hAnsi="Times New Roman" w:cs="Times New Roman"/>
          <w:sz w:val="24"/>
          <w:szCs w:val="24"/>
        </w:rPr>
        <w:t>В Республике Казахстан проводится работа в сфере обращения лекарственных средств, направленная на обеспечение населения качественными, эффективными и безопасными лекарствами и медицинскими изделиями. Такого рода деятельность способствует конкурентоспособности отечественных производителей фармацевтической продукции, экономической доступности лекарственных средств, препятствует проникновению на национальный рынок фальсифицированной и недоброкачественной медицинской продукции.</w:t>
      </w:r>
    </w:p>
    <w:p w:rsidR="008E36C6" w:rsidRPr="00515E3E" w:rsidRDefault="008E36C6" w:rsidP="00CA5EA4">
      <w:pPr>
        <w:autoSpaceDE w:val="0"/>
        <w:autoSpaceDN w:val="0"/>
        <w:adjustRightInd w:val="0"/>
        <w:spacing w:after="0" w:line="240" w:lineRule="auto"/>
        <w:jc w:val="both"/>
        <w:rPr>
          <w:rFonts w:ascii="Times New Roman" w:hAnsi="Times New Roman" w:cs="Times New Roman"/>
          <w:b/>
          <w:iCs/>
          <w:color w:val="000000"/>
          <w:sz w:val="24"/>
          <w:szCs w:val="24"/>
        </w:rPr>
      </w:pPr>
    </w:p>
    <w:p w:rsidR="00CA5EA4" w:rsidRPr="00515E3E" w:rsidRDefault="00CA5EA4" w:rsidP="00CA5EA4">
      <w:pPr>
        <w:autoSpaceDE w:val="0"/>
        <w:autoSpaceDN w:val="0"/>
        <w:adjustRightInd w:val="0"/>
        <w:spacing w:after="0" w:line="240" w:lineRule="auto"/>
        <w:jc w:val="both"/>
        <w:rPr>
          <w:rFonts w:ascii="Times New Roman" w:hAnsi="Times New Roman" w:cs="Times New Roman"/>
          <w:b/>
          <w:bCs/>
          <w:color w:val="000000"/>
          <w:sz w:val="24"/>
          <w:szCs w:val="24"/>
        </w:rPr>
      </w:pPr>
      <w:r w:rsidRPr="00515E3E">
        <w:rPr>
          <w:rFonts w:ascii="Times New Roman" w:hAnsi="Times New Roman" w:cs="Times New Roman"/>
          <w:b/>
          <w:iCs/>
          <w:color w:val="000000"/>
          <w:sz w:val="24"/>
          <w:szCs w:val="24"/>
        </w:rPr>
        <w:t>АЛИБАЕВА А.Б., КУЗИЕВА Г.Д., УРАЗБАЕВА Д.Ч.</w:t>
      </w:r>
      <w:r w:rsidRPr="00515E3E">
        <w:rPr>
          <w:rFonts w:ascii="Times New Roman" w:hAnsi="Times New Roman" w:cs="Times New Roman"/>
          <w:iCs/>
          <w:color w:val="000000"/>
          <w:sz w:val="24"/>
          <w:szCs w:val="24"/>
        </w:rPr>
        <w:t xml:space="preserve"> </w:t>
      </w:r>
      <w:r w:rsidRPr="00515E3E">
        <w:rPr>
          <w:rFonts w:ascii="Times New Roman" w:hAnsi="Times New Roman" w:cs="Times New Roman"/>
          <w:color w:val="000000"/>
          <w:sz w:val="24"/>
          <w:szCs w:val="24"/>
        </w:rPr>
        <w:t>Контрол</w:t>
      </w:r>
      <w:r w:rsidR="009B2E77" w:rsidRPr="00515E3E">
        <w:rPr>
          <w:rFonts w:ascii="Times New Roman" w:hAnsi="Times New Roman" w:cs="Times New Roman"/>
          <w:color w:val="000000"/>
          <w:sz w:val="24"/>
          <w:szCs w:val="24"/>
        </w:rPr>
        <w:t xml:space="preserve">ь качества изделий медицинского </w:t>
      </w:r>
      <w:r w:rsidRPr="00515E3E">
        <w:rPr>
          <w:rFonts w:ascii="Times New Roman" w:hAnsi="Times New Roman" w:cs="Times New Roman"/>
          <w:color w:val="000000"/>
          <w:sz w:val="24"/>
          <w:szCs w:val="24"/>
        </w:rPr>
        <w:t>назначения в Казахстане..........................................................</w:t>
      </w:r>
      <w:r w:rsidR="005F6F2A" w:rsidRPr="00515E3E">
        <w:rPr>
          <w:rFonts w:ascii="Times New Roman" w:hAnsi="Times New Roman" w:cs="Times New Roman"/>
          <w:color w:val="000000"/>
          <w:sz w:val="24"/>
          <w:szCs w:val="24"/>
        </w:rPr>
        <w:t>...................</w:t>
      </w:r>
      <w:r w:rsidR="005F6F2A" w:rsidRPr="00515E3E">
        <w:rPr>
          <w:rFonts w:ascii="Times New Roman" w:hAnsi="Times New Roman" w:cs="Times New Roman"/>
          <w:b/>
          <w:bCs/>
          <w:color w:val="000000"/>
          <w:sz w:val="24"/>
          <w:szCs w:val="24"/>
        </w:rPr>
        <w:t>..</w:t>
      </w:r>
      <w:r w:rsidRPr="00515E3E">
        <w:rPr>
          <w:rFonts w:ascii="Times New Roman" w:hAnsi="Times New Roman" w:cs="Times New Roman"/>
          <w:b/>
          <w:bCs/>
          <w:color w:val="000000"/>
          <w:sz w:val="24"/>
          <w:szCs w:val="24"/>
        </w:rPr>
        <w:t>31</w:t>
      </w:r>
    </w:p>
    <w:p w:rsidR="008E36C6" w:rsidRPr="00515E3E" w:rsidRDefault="008E36C6" w:rsidP="008E36C6">
      <w:pPr>
        <w:autoSpaceDE w:val="0"/>
        <w:autoSpaceDN w:val="0"/>
        <w:adjustRightInd w:val="0"/>
        <w:spacing w:after="0" w:line="240" w:lineRule="auto"/>
        <w:jc w:val="center"/>
        <w:rPr>
          <w:rFonts w:ascii="Times New Roman" w:hAnsi="Times New Roman" w:cs="Times New Roman"/>
          <w:b/>
          <w:bCs/>
          <w:color w:val="FF0000"/>
          <w:sz w:val="24"/>
          <w:szCs w:val="24"/>
        </w:rPr>
      </w:pPr>
      <w:r w:rsidRPr="00515E3E">
        <w:rPr>
          <w:rFonts w:ascii="Times New Roman" w:hAnsi="Times New Roman" w:cs="Times New Roman"/>
          <w:b/>
          <w:bCs/>
          <w:color w:val="FF0000"/>
          <w:sz w:val="24"/>
          <w:szCs w:val="24"/>
        </w:rPr>
        <w:t>АННОТАЦИЯ</w:t>
      </w:r>
    </w:p>
    <w:p w:rsidR="008E36C6" w:rsidRPr="00515E3E" w:rsidRDefault="008E36C6" w:rsidP="005F6F2A">
      <w:pPr>
        <w:autoSpaceDE w:val="0"/>
        <w:autoSpaceDN w:val="0"/>
        <w:adjustRightInd w:val="0"/>
        <w:spacing w:after="0" w:line="240" w:lineRule="auto"/>
        <w:jc w:val="both"/>
        <w:rPr>
          <w:rFonts w:ascii="Times New Roman" w:hAnsi="Times New Roman" w:cs="Times New Roman"/>
          <w:color w:val="000000"/>
          <w:sz w:val="24"/>
          <w:szCs w:val="24"/>
        </w:rPr>
      </w:pPr>
      <w:r w:rsidRPr="00515E3E">
        <w:rPr>
          <w:rFonts w:ascii="Times New Roman" w:hAnsi="Times New Roman" w:cs="Times New Roman"/>
          <w:color w:val="000000"/>
          <w:sz w:val="24"/>
          <w:szCs w:val="24"/>
        </w:rPr>
        <w:t>В публикации рассмотрен ряд вопросов, касающихся контроля качества изделий медицинского назначения</w:t>
      </w:r>
      <w:r w:rsidR="005F6F2A" w:rsidRPr="00515E3E">
        <w:rPr>
          <w:rFonts w:ascii="Times New Roman" w:hAnsi="Times New Roman" w:cs="Times New Roman"/>
          <w:color w:val="000000"/>
          <w:sz w:val="24"/>
          <w:szCs w:val="24"/>
        </w:rPr>
        <w:t xml:space="preserve"> </w:t>
      </w:r>
      <w:r w:rsidRPr="00515E3E">
        <w:rPr>
          <w:rFonts w:ascii="Times New Roman" w:hAnsi="Times New Roman" w:cs="Times New Roman"/>
          <w:color w:val="000000"/>
          <w:sz w:val="24"/>
          <w:szCs w:val="24"/>
        </w:rPr>
        <w:t>в Республике Казахстан, так как обеспечение их безопасности, качества и эффективности при выходе на внутренний рынок и применении в здравоохранении – важнейшая задача государственных органов в сфере охраны здоровья граждан.</w:t>
      </w:r>
    </w:p>
    <w:p w:rsidR="008E36C6" w:rsidRPr="00515E3E" w:rsidRDefault="008E36C6" w:rsidP="005F6F2A">
      <w:pPr>
        <w:autoSpaceDE w:val="0"/>
        <w:autoSpaceDN w:val="0"/>
        <w:adjustRightInd w:val="0"/>
        <w:spacing w:after="0" w:line="240" w:lineRule="auto"/>
        <w:jc w:val="both"/>
        <w:rPr>
          <w:rFonts w:ascii="Times New Roman" w:hAnsi="Times New Roman" w:cs="Times New Roman"/>
          <w:color w:val="000000"/>
          <w:sz w:val="24"/>
          <w:szCs w:val="24"/>
        </w:rPr>
      </w:pPr>
      <w:r w:rsidRPr="00515E3E">
        <w:rPr>
          <w:rFonts w:ascii="Times New Roman" w:hAnsi="Times New Roman" w:cs="Times New Roman"/>
          <w:b/>
          <w:bCs/>
          <w:color w:val="000000"/>
          <w:sz w:val="24"/>
          <w:szCs w:val="24"/>
        </w:rPr>
        <w:t xml:space="preserve">Ключевые слова: </w:t>
      </w:r>
      <w:r w:rsidRPr="00515E3E">
        <w:rPr>
          <w:rFonts w:ascii="Times New Roman" w:hAnsi="Times New Roman" w:cs="Times New Roman"/>
          <w:color w:val="000000"/>
          <w:sz w:val="24"/>
          <w:szCs w:val="24"/>
        </w:rPr>
        <w:t>контроль качества медицинских изделий, изделия медицинского назначения, организация контроля.</w:t>
      </w:r>
    </w:p>
    <w:p w:rsidR="008E36C6" w:rsidRPr="00515E3E" w:rsidRDefault="008E36C6" w:rsidP="008E36C6">
      <w:pPr>
        <w:autoSpaceDE w:val="0"/>
        <w:autoSpaceDN w:val="0"/>
        <w:adjustRightInd w:val="0"/>
        <w:spacing w:after="0" w:line="240" w:lineRule="auto"/>
        <w:rPr>
          <w:rFonts w:ascii="Times New Roman" w:hAnsi="Times New Roman" w:cs="Times New Roman"/>
          <w:color w:val="000000"/>
          <w:sz w:val="24"/>
          <w:szCs w:val="24"/>
        </w:rPr>
      </w:pPr>
    </w:p>
    <w:p w:rsidR="00CA5EA4" w:rsidRPr="00515E3E" w:rsidRDefault="00CA5EA4" w:rsidP="005F6F2A">
      <w:pPr>
        <w:autoSpaceDE w:val="0"/>
        <w:autoSpaceDN w:val="0"/>
        <w:adjustRightInd w:val="0"/>
        <w:spacing w:after="0" w:line="240" w:lineRule="auto"/>
        <w:rPr>
          <w:rFonts w:ascii="Times New Roman" w:hAnsi="Times New Roman" w:cs="Times New Roman"/>
          <w:b/>
          <w:bCs/>
          <w:color w:val="FF0000"/>
          <w:sz w:val="24"/>
          <w:szCs w:val="24"/>
        </w:rPr>
      </w:pPr>
      <w:r w:rsidRPr="00515E3E">
        <w:rPr>
          <w:rFonts w:ascii="Times New Roman" w:hAnsi="Times New Roman" w:cs="Times New Roman"/>
          <w:b/>
          <w:bCs/>
          <w:color w:val="FF0000"/>
          <w:sz w:val="24"/>
          <w:szCs w:val="24"/>
        </w:rPr>
        <w:t>ФАРМАЭКОНОМИКА</w:t>
      </w:r>
    </w:p>
    <w:p w:rsidR="00CA5EA4" w:rsidRPr="00515E3E" w:rsidRDefault="00CA5EA4" w:rsidP="009B2E77">
      <w:pPr>
        <w:autoSpaceDE w:val="0"/>
        <w:autoSpaceDN w:val="0"/>
        <w:adjustRightInd w:val="0"/>
        <w:spacing w:after="0" w:line="240" w:lineRule="auto"/>
        <w:jc w:val="both"/>
        <w:rPr>
          <w:rFonts w:ascii="Times New Roman" w:hAnsi="Times New Roman" w:cs="Times New Roman"/>
          <w:color w:val="000000"/>
          <w:sz w:val="24"/>
          <w:szCs w:val="24"/>
        </w:rPr>
      </w:pPr>
      <w:r w:rsidRPr="00515E3E">
        <w:rPr>
          <w:rFonts w:ascii="Times New Roman" w:hAnsi="Times New Roman" w:cs="Times New Roman"/>
          <w:iCs/>
          <w:color w:val="000000"/>
          <w:sz w:val="24"/>
          <w:szCs w:val="24"/>
        </w:rPr>
        <w:t xml:space="preserve">ШОПАБАЕВА </w:t>
      </w:r>
      <w:r w:rsidRPr="00515E3E">
        <w:rPr>
          <w:rFonts w:ascii="Times New Roman" w:hAnsi="Times New Roman" w:cs="Times New Roman"/>
          <w:color w:val="000000"/>
          <w:sz w:val="24"/>
          <w:szCs w:val="24"/>
        </w:rPr>
        <w:t>А.Р., САТАЕВА Л.Г., АЗНАБАКИЕВА Ф.М. С</w:t>
      </w:r>
      <w:r w:rsidR="009B2E77" w:rsidRPr="00515E3E">
        <w:rPr>
          <w:rFonts w:ascii="Times New Roman" w:hAnsi="Times New Roman" w:cs="Times New Roman"/>
          <w:color w:val="000000"/>
          <w:sz w:val="24"/>
          <w:szCs w:val="24"/>
        </w:rPr>
        <w:t xml:space="preserve">равнительный анализ индикаторов </w:t>
      </w:r>
      <w:r w:rsidRPr="00515E3E">
        <w:rPr>
          <w:rFonts w:ascii="Times New Roman" w:hAnsi="Times New Roman" w:cs="Times New Roman"/>
          <w:color w:val="000000"/>
          <w:sz w:val="24"/>
          <w:szCs w:val="24"/>
        </w:rPr>
        <w:t>лекарственного обеспечения РК и зарубежных стран в ра</w:t>
      </w:r>
      <w:r w:rsidR="009B2E77" w:rsidRPr="00515E3E">
        <w:rPr>
          <w:rFonts w:ascii="Times New Roman" w:hAnsi="Times New Roman" w:cs="Times New Roman"/>
          <w:color w:val="000000"/>
          <w:sz w:val="24"/>
          <w:szCs w:val="24"/>
        </w:rPr>
        <w:t xml:space="preserve">мках обязательного медицинского </w:t>
      </w:r>
      <w:r w:rsidRPr="00515E3E">
        <w:rPr>
          <w:rFonts w:ascii="Times New Roman" w:hAnsi="Times New Roman" w:cs="Times New Roman"/>
          <w:color w:val="000000"/>
          <w:sz w:val="24"/>
          <w:szCs w:val="24"/>
        </w:rPr>
        <w:t>стра</w:t>
      </w:r>
      <w:r w:rsidR="009B2E77" w:rsidRPr="00515E3E">
        <w:rPr>
          <w:rFonts w:ascii="Times New Roman" w:hAnsi="Times New Roman" w:cs="Times New Roman"/>
          <w:color w:val="000000"/>
          <w:sz w:val="24"/>
          <w:szCs w:val="24"/>
        </w:rPr>
        <w:t>хования.............</w:t>
      </w:r>
      <w:r w:rsidRPr="00515E3E">
        <w:rPr>
          <w:rFonts w:ascii="Times New Roman" w:hAnsi="Times New Roman" w:cs="Times New Roman"/>
          <w:color w:val="000000"/>
          <w:sz w:val="24"/>
          <w:szCs w:val="24"/>
        </w:rPr>
        <w:t>....................................</w:t>
      </w:r>
      <w:r w:rsidR="009B2E77" w:rsidRPr="00515E3E">
        <w:rPr>
          <w:rFonts w:ascii="Times New Roman" w:hAnsi="Times New Roman" w:cs="Times New Roman"/>
          <w:color w:val="000000"/>
          <w:sz w:val="24"/>
          <w:szCs w:val="24"/>
        </w:rPr>
        <w:t>.............</w:t>
      </w:r>
      <w:r w:rsidRPr="00515E3E">
        <w:rPr>
          <w:rFonts w:ascii="Times New Roman" w:hAnsi="Times New Roman" w:cs="Times New Roman"/>
          <w:color w:val="000000"/>
          <w:sz w:val="24"/>
          <w:szCs w:val="24"/>
        </w:rPr>
        <w:t>.</w:t>
      </w:r>
      <w:r w:rsidR="005F6F2A" w:rsidRPr="00515E3E">
        <w:rPr>
          <w:rFonts w:ascii="Times New Roman" w:hAnsi="Times New Roman" w:cs="Times New Roman"/>
          <w:color w:val="000000"/>
          <w:sz w:val="24"/>
          <w:szCs w:val="24"/>
        </w:rPr>
        <w:t>...................................</w:t>
      </w:r>
      <w:r w:rsidRPr="00515E3E">
        <w:rPr>
          <w:rFonts w:ascii="Times New Roman" w:hAnsi="Times New Roman" w:cs="Times New Roman"/>
          <w:b/>
          <w:bCs/>
          <w:color w:val="000000"/>
          <w:sz w:val="24"/>
          <w:szCs w:val="24"/>
        </w:rPr>
        <w:t>34</w:t>
      </w:r>
    </w:p>
    <w:p w:rsidR="008E36C6" w:rsidRPr="00515E3E" w:rsidRDefault="008E36C6" w:rsidP="008E36C6">
      <w:pPr>
        <w:autoSpaceDE w:val="0"/>
        <w:autoSpaceDN w:val="0"/>
        <w:adjustRightInd w:val="0"/>
        <w:spacing w:after="0" w:line="240" w:lineRule="auto"/>
        <w:jc w:val="center"/>
        <w:rPr>
          <w:rFonts w:ascii="Times New Roman" w:hAnsi="Times New Roman" w:cs="Times New Roman"/>
          <w:b/>
          <w:bCs/>
          <w:color w:val="FF0000"/>
          <w:sz w:val="24"/>
          <w:szCs w:val="24"/>
        </w:rPr>
      </w:pPr>
      <w:r w:rsidRPr="00515E3E">
        <w:rPr>
          <w:rFonts w:ascii="Times New Roman" w:hAnsi="Times New Roman" w:cs="Times New Roman"/>
          <w:b/>
          <w:bCs/>
          <w:color w:val="FF0000"/>
          <w:sz w:val="24"/>
          <w:szCs w:val="24"/>
        </w:rPr>
        <w:t>АННОТАЦИЯ</w:t>
      </w:r>
    </w:p>
    <w:p w:rsidR="008E36C6" w:rsidRPr="00515E3E" w:rsidRDefault="008E36C6" w:rsidP="008E36C6">
      <w:pPr>
        <w:autoSpaceDE w:val="0"/>
        <w:autoSpaceDN w:val="0"/>
        <w:adjustRightInd w:val="0"/>
        <w:spacing w:after="0" w:line="240" w:lineRule="auto"/>
        <w:jc w:val="both"/>
        <w:rPr>
          <w:rFonts w:ascii="Times New Roman" w:hAnsi="Times New Roman" w:cs="Times New Roman"/>
          <w:color w:val="000000"/>
          <w:sz w:val="24"/>
          <w:szCs w:val="24"/>
        </w:rPr>
      </w:pPr>
      <w:r w:rsidRPr="00515E3E">
        <w:rPr>
          <w:rFonts w:ascii="Times New Roman" w:hAnsi="Times New Roman" w:cs="Times New Roman"/>
          <w:color w:val="000000"/>
          <w:sz w:val="24"/>
          <w:szCs w:val="24"/>
        </w:rPr>
        <w:t xml:space="preserve">В статье представлен сравнительный анализ индикаторов лекарственного обеспечения Республики </w:t>
      </w:r>
      <w:proofErr w:type="gramStart"/>
      <w:r w:rsidRPr="00515E3E">
        <w:rPr>
          <w:rFonts w:ascii="Times New Roman" w:hAnsi="Times New Roman" w:cs="Times New Roman"/>
          <w:color w:val="000000"/>
          <w:sz w:val="24"/>
          <w:szCs w:val="24"/>
        </w:rPr>
        <w:t>Казах-стан</w:t>
      </w:r>
      <w:proofErr w:type="gramEnd"/>
      <w:r w:rsidRPr="00515E3E">
        <w:rPr>
          <w:rFonts w:ascii="Times New Roman" w:hAnsi="Times New Roman" w:cs="Times New Roman"/>
          <w:color w:val="000000"/>
          <w:sz w:val="24"/>
          <w:szCs w:val="24"/>
        </w:rPr>
        <w:t xml:space="preserve"> и зарубежных стран (Германии, Великобритании, Дании, Италии, Нидерландов, Японии) в рамках обязательного медицинского страхования (далее – ОМС).</w:t>
      </w:r>
    </w:p>
    <w:p w:rsidR="008E36C6" w:rsidRPr="00515E3E" w:rsidRDefault="008E36C6" w:rsidP="008E36C6">
      <w:pPr>
        <w:autoSpaceDE w:val="0"/>
        <w:autoSpaceDN w:val="0"/>
        <w:adjustRightInd w:val="0"/>
        <w:spacing w:after="0" w:line="240" w:lineRule="auto"/>
        <w:jc w:val="both"/>
        <w:rPr>
          <w:rFonts w:ascii="Times New Roman" w:hAnsi="Times New Roman" w:cs="Times New Roman"/>
          <w:color w:val="000000"/>
          <w:sz w:val="24"/>
          <w:szCs w:val="24"/>
        </w:rPr>
      </w:pPr>
      <w:r w:rsidRPr="00515E3E">
        <w:rPr>
          <w:rFonts w:ascii="Times New Roman" w:hAnsi="Times New Roman" w:cs="Times New Roman"/>
          <w:color w:val="000000"/>
          <w:sz w:val="24"/>
          <w:szCs w:val="24"/>
        </w:rPr>
        <w:t>Это важные показатели эффективного лекарственного обеспечения населения. Данные, представленные в статье, получены в ходе внедрения обязательного социального медицинского страхования (далее – ОСМС) и в результате анализа эффективности моделей медицинского страхования в некоторых экономически развитых странах, где такая система уже функционирует.</w:t>
      </w:r>
    </w:p>
    <w:p w:rsidR="009B2E77" w:rsidRPr="00515E3E" w:rsidRDefault="008E36C6" w:rsidP="008E36C6">
      <w:pPr>
        <w:autoSpaceDE w:val="0"/>
        <w:autoSpaceDN w:val="0"/>
        <w:adjustRightInd w:val="0"/>
        <w:spacing w:after="0" w:line="240" w:lineRule="auto"/>
        <w:jc w:val="both"/>
        <w:rPr>
          <w:rFonts w:ascii="Times New Roman" w:hAnsi="Times New Roman" w:cs="Times New Roman"/>
          <w:color w:val="000000"/>
          <w:sz w:val="24"/>
          <w:szCs w:val="24"/>
        </w:rPr>
      </w:pPr>
      <w:r w:rsidRPr="00515E3E">
        <w:rPr>
          <w:rFonts w:ascii="Times New Roman" w:hAnsi="Times New Roman" w:cs="Times New Roman"/>
          <w:b/>
          <w:bCs/>
          <w:color w:val="000000"/>
          <w:sz w:val="24"/>
          <w:szCs w:val="24"/>
        </w:rPr>
        <w:t xml:space="preserve">Ключевые слова: </w:t>
      </w:r>
      <w:r w:rsidRPr="00515E3E">
        <w:rPr>
          <w:rFonts w:ascii="Times New Roman" w:hAnsi="Times New Roman" w:cs="Times New Roman"/>
          <w:color w:val="000000"/>
          <w:sz w:val="24"/>
          <w:szCs w:val="24"/>
        </w:rPr>
        <w:t>лекарственное обеспечение, индикаторы, обязательное медицинское страхование, ОСМС.</w:t>
      </w:r>
    </w:p>
    <w:p w:rsidR="008E36C6" w:rsidRPr="00515E3E" w:rsidRDefault="008E36C6" w:rsidP="008E36C6">
      <w:pPr>
        <w:autoSpaceDE w:val="0"/>
        <w:autoSpaceDN w:val="0"/>
        <w:adjustRightInd w:val="0"/>
        <w:spacing w:after="0" w:line="240" w:lineRule="auto"/>
        <w:jc w:val="both"/>
        <w:rPr>
          <w:rFonts w:ascii="Times New Roman" w:hAnsi="Times New Roman" w:cs="Times New Roman"/>
          <w:color w:val="000000"/>
          <w:sz w:val="24"/>
          <w:szCs w:val="24"/>
        </w:rPr>
      </w:pPr>
    </w:p>
    <w:p w:rsidR="00CA5EA4" w:rsidRPr="00515E3E" w:rsidRDefault="00CA5EA4" w:rsidP="00CA5EA4">
      <w:pPr>
        <w:autoSpaceDE w:val="0"/>
        <w:autoSpaceDN w:val="0"/>
        <w:adjustRightInd w:val="0"/>
        <w:spacing w:after="0" w:line="240" w:lineRule="auto"/>
        <w:jc w:val="both"/>
        <w:rPr>
          <w:rFonts w:ascii="Times New Roman" w:hAnsi="Times New Roman" w:cs="Times New Roman"/>
          <w:b/>
          <w:bCs/>
          <w:color w:val="FF0000"/>
          <w:sz w:val="24"/>
          <w:szCs w:val="24"/>
        </w:rPr>
      </w:pPr>
      <w:r w:rsidRPr="00515E3E">
        <w:rPr>
          <w:rFonts w:ascii="Times New Roman" w:hAnsi="Times New Roman" w:cs="Times New Roman"/>
          <w:b/>
          <w:bCs/>
          <w:color w:val="FF0000"/>
          <w:sz w:val="24"/>
          <w:szCs w:val="24"/>
        </w:rPr>
        <w:t>ФАРМАЦЕВТИЧЕСКОЕ ОБРАЗОВАНИЕ</w:t>
      </w:r>
    </w:p>
    <w:p w:rsidR="00CA5EA4" w:rsidRPr="00515E3E" w:rsidRDefault="00CA5EA4" w:rsidP="00CA5EA4">
      <w:pPr>
        <w:autoSpaceDE w:val="0"/>
        <w:autoSpaceDN w:val="0"/>
        <w:adjustRightInd w:val="0"/>
        <w:spacing w:after="0" w:line="240" w:lineRule="auto"/>
        <w:jc w:val="both"/>
        <w:rPr>
          <w:rFonts w:ascii="Times New Roman" w:hAnsi="Times New Roman" w:cs="Times New Roman"/>
          <w:color w:val="000000"/>
          <w:sz w:val="24"/>
          <w:szCs w:val="24"/>
        </w:rPr>
      </w:pPr>
      <w:r w:rsidRPr="00515E3E">
        <w:rPr>
          <w:rFonts w:ascii="Times New Roman" w:hAnsi="Times New Roman" w:cs="Times New Roman"/>
          <w:iCs/>
          <w:color w:val="000000"/>
          <w:sz w:val="24"/>
          <w:szCs w:val="24"/>
        </w:rPr>
        <w:t>ДЖАЙНАКБАЕВ М.Н.</w:t>
      </w:r>
      <w:r w:rsidRPr="00515E3E">
        <w:rPr>
          <w:rFonts w:ascii="Times New Roman" w:hAnsi="Times New Roman" w:cs="Times New Roman"/>
          <w:i/>
          <w:iCs/>
          <w:color w:val="000000"/>
          <w:sz w:val="24"/>
          <w:szCs w:val="24"/>
        </w:rPr>
        <w:t xml:space="preserve"> </w:t>
      </w:r>
      <w:r w:rsidRPr="00515E3E">
        <w:rPr>
          <w:rFonts w:ascii="Times New Roman" w:hAnsi="Times New Roman" w:cs="Times New Roman"/>
          <w:color w:val="000000"/>
          <w:sz w:val="24"/>
          <w:szCs w:val="24"/>
        </w:rPr>
        <w:t>Повышение эффективности системы подгото</w:t>
      </w:r>
      <w:r w:rsidR="009B2E77" w:rsidRPr="00515E3E">
        <w:rPr>
          <w:rFonts w:ascii="Times New Roman" w:hAnsi="Times New Roman" w:cs="Times New Roman"/>
          <w:color w:val="000000"/>
          <w:sz w:val="24"/>
          <w:szCs w:val="24"/>
        </w:rPr>
        <w:t xml:space="preserve">вки медицинских кадров с учетом </w:t>
      </w:r>
      <w:r w:rsidRPr="00515E3E">
        <w:rPr>
          <w:rFonts w:ascii="Times New Roman" w:hAnsi="Times New Roman" w:cs="Times New Roman"/>
          <w:color w:val="000000"/>
          <w:sz w:val="24"/>
          <w:szCs w:val="24"/>
        </w:rPr>
        <w:t>зарубежного опыта</w:t>
      </w:r>
      <w:r w:rsidR="005F6F2A" w:rsidRPr="00515E3E">
        <w:rPr>
          <w:rFonts w:ascii="Times New Roman" w:hAnsi="Times New Roman" w:cs="Times New Roman"/>
          <w:i/>
          <w:iCs/>
          <w:color w:val="000000"/>
          <w:sz w:val="24"/>
          <w:szCs w:val="24"/>
        </w:rPr>
        <w:t>………………………………………………………………….</w:t>
      </w:r>
      <w:r w:rsidRPr="00515E3E">
        <w:rPr>
          <w:rFonts w:ascii="Times New Roman" w:hAnsi="Times New Roman" w:cs="Times New Roman"/>
          <w:b/>
          <w:bCs/>
          <w:color w:val="000000"/>
          <w:sz w:val="24"/>
          <w:szCs w:val="24"/>
        </w:rPr>
        <w:t>38</w:t>
      </w:r>
    </w:p>
    <w:p w:rsidR="008E36C6" w:rsidRPr="00515E3E" w:rsidRDefault="008E36C6" w:rsidP="008E36C6">
      <w:pPr>
        <w:autoSpaceDE w:val="0"/>
        <w:autoSpaceDN w:val="0"/>
        <w:adjustRightInd w:val="0"/>
        <w:spacing w:after="0" w:line="240" w:lineRule="auto"/>
        <w:jc w:val="center"/>
        <w:rPr>
          <w:rFonts w:ascii="Times New Roman" w:hAnsi="Times New Roman" w:cs="Times New Roman"/>
          <w:b/>
          <w:bCs/>
          <w:color w:val="000000"/>
          <w:sz w:val="24"/>
          <w:szCs w:val="24"/>
        </w:rPr>
      </w:pPr>
      <w:r w:rsidRPr="00515E3E">
        <w:rPr>
          <w:rFonts w:ascii="Times New Roman" w:hAnsi="Times New Roman" w:cs="Times New Roman"/>
          <w:b/>
          <w:bCs/>
          <w:color w:val="FF0000"/>
          <w:sz w:val="24"/>
          <w:szCs w:val="24"/>
        </w:rPr>
        <w:t>АННОТАЦИЯ</w:t>
      </w:r>
    </w:p>
    <w:p w:rsidR="008E36C6" w:rsidRPr="00515E3E" w:rsidRDefault="008E36C6" w:rsidP="008E36C6">
      <w:pPr>
        <w:autoSpaceDE w:val="0"/>
        <w:autoSpaceDN w:val="0"/>
        <w:adjustRightInd w:val="0"/>
        <w:spacing w:after="0" w:line="240" w:lineRule="auto"/>
        <w:jc w:val="both"/>
        <w:rPr>
          <w:rFonts w:ascii="Times New Roman" w:hAnsi="Times New Roman" w:cs="Times New Roman"/>
          <w:bCs/>
          <w:color w:val="000000"/>
          <w:sz w:val="24"/>
          <w:szCs w:val="24"/>
        </w:rPr>
      </w:pPr>
      <w:r w:rsidRPr="00515E3E">
        <w:rPr>
          <w:rFonts w:ascii="Times New Roman" w:hAnsi="Times New Roman" w:cs="Times New Roman"/>
          <w:bCs/>
          <w:color w:val="000000"/>
          <w:sz w:val="24"/>
          <w:szCs w:val="24"/>
        </w:rPr>
        <w:t xml:space="preserve">В предлагаемой обзорной аналитической статье приведены результаты изучения зарубежной практики подготовки медицинских кадров. Нами исследованы системы медицинского образования США, Великобритании, Ирана. Каждая из изученных нами </w:t>
      </w:r>
      <w:r w:rsidRPr="00515E3E">
        <w:rPr>
          <w:rFonts w:ascii="Times New Roman" w:hAnsi="Times New Roman" w:cs="Times New Roman"/>
          <w:bCs/>
          <w:color w:val="000000"/>
          <w:sz w:val="24"/>
          <w:szCs w:val="24"/>
        </w:rPr>
        <w:lastRenderedPageBreak/>
        <w:t>систем подготовки медицинских кадров обладает определенными достоинствами. В США это длительность обучения, наличие эффективной системы практической резидентуры, в Великобритании большую роль в послевузовской подготовке специалистов здравоохранения играют общественные организации, в Иране внедрены инструменты телекоммуникационных видеоконференций.</w:t>
      </w:r>
    </w:p>
    <w:p w:rsidR="009B2E77" w:rsidRPr="00515E3E" w:rsidRDefault="008E36C6" w:rsidP="008E36C6">
      <w:pPr>
        <w:autoSpaceDE w:val="0"/>
        <w:autoSpaceDN w:val="0"/>
        <w:adjustRightInd w:val="0"/>
        <w:spacing w:after="0" w:line="240" w:lineRule="auto"/>
        <w:rPr>
          <w:rFonts w:ascii="Times New Roman" w:hAnsi="Times New Roman" w:cs="Times New Roman"/>
          <w:bCs/>
          <w:color w:val="000000"/>
          <w:sz w:val="24"/>
          <w:szCs w:val="24"/>
        </w:rPr>
      </w:pPr>
      <w:r w:rsidRPr="00515E3E">
        <w:rPr>
          <w:rFonts w:ascii="Times New Roman" w:hAnsi="Times New Roman" w:cs="Times New Roman"/>
          <w:b/>
          <w:bCs/>
          <w:color w:val="000000"/>
          <w:sz w:val="24"/>
          <w:szCs w:val="24"/>
        </w:rPr>
        <w:t>Ключевые слова:</w:t>
      </w:r>
      <w:r w:rsidRPr="00515E3E">
        <w:rPr>
          <w:rFonts w:ascii="Times New Roman" w:hAnsi="Times New Roman" w:cs="Times New Roman"/>
          <w:bCs/>
          <w:color w:val="000000"/>
          <w:sz w:val="24"/>
          <w:szCs w:val="24"/>
        </w:rPr>
        <w:t xml:space="preserve"> медицинский персонал, медицинский ВУЗ, зарубежный опыт, система здравоохранения, медицинское образование, университетская клиника.</w:t>
      </w:r>
    </w:p>
    <w:p w:rsidR="008E36C6" w:rsidRPr="00515E3E" w:rsidRDefault="008E36C6" w:rsidP="00CA5EA4">
      <w:pPr>
        <w:autoSpaceDE w:val="0"/>
        <w:autoSpaceDN w:val="0"/>
        <w:adjustRightInd w:val="0"/>
        <w:spacing w:after="0" w:line="240" w:lineRule="auto"/>
        <w:jc w:val="both"/>
        <w:rPr>
          <w:rFonts w:ascii="Times New Roman" w:hAnsi="Times New Roman" w:cs="Times New Roman"/>
          <w:b/>
          <w:bCs/>
          <w:color w:val="FF0000"/>
          <w:sz w:val="24"/>
          <w:szCs w:val="24"/>
        </w:rPr>
      </w:pPr>
    </w:p>
    <w:p w:rsidR="00CA5EA4" w:rsidRPr="00515E3E" w:rsidRDefault="00CA5EA4" w:rsidP="00CA5EA4">
      <w:pPr>
        <w:autoSpaceDE w:val="0"/>
        <w:autoSpaceDN w:val="0"/>
        <w:adjustRightInd w:val="0"/>
        <w:spacing w:after="0" w:line="240" w:lineRule="auto"/>
        <w:jc w:val="both"/>
        <w:rPr>
          <w:rFonts w:ascii="Times New Roman" w:hAnsi="Times New Roman" w:cs="Times New Roman"/>
          <w:b/>
          <w:bCs/>
          <w:color w:val="FF0000"/>
          <w:sz w:val="24"/>
          <w:szCs w:val="24"/>
          <w:lang w:val="en-US"/>
        </w:rPr>
      </w:pPr>
      <w:r w:rsidRPr="00515E3E">
        <w:rPr>
          <w:rFonts w:ascii="Times New Roman" w:hAnsi="Times New Roman" w:cs="Times New Roman"/>
          <w:b/>
          <w:bCs/>
          <w:color w:val="FF0000"/>
          <w:sz w:val="24"/>
          <w:szCs w:val="24"/>
        </w:rPr>
        <w:t>КЛИНИЧЕСКАЯ</w:t>
      </w:r>
      <w:r w:rsidRPr="00515E3E">
        <w:rPr>
          <w:rFonts w:ascii="Times New Roman" w:hAnsi="Times New Roman" w:cs="Times New Roman"/>
          <w:b/>
          <w:bCs/>
          <w:color w:val="FF0000"/>
          <w:sz w:val="24"/>
          <w:szCs w:val="24"/>
          <w:lang w:val="en-US"/>
        </w:rPr>
        <w:t xml:space="preserve"> </w:t>
      </w:r>
      <w:r w:rsidRPr="00515E3E">
        <w:rPr>
          <w:rFonts w:ascii="Times New Roman" w:hAnsi="Times New Roman" w:cs="Times New Roman"/>
          <w:b/>
          <w:bCs/>
          <w:color w:val="FF0000"/>
          <w:sz w:val="24"/>
          <w:szCs w:val="24"/>
        </w:rPr>
        <w:t>МЕДИЦИНА</w:t>
      </w:r>
    </w:p>
    <w:p w:rsidR="00CA5EA4" w:rsidRPr="00515E3E" w:rsidRDefault="00CA5EA4" w:rsidP="008E36C6">
      <w:pPr>
        <w:autoSpaceDE w:val="0"/>
        <w:autoSpaceDN w:val="0"/>
        <w:adjustRightInd w:val="0"/>
        <w:spacing w:after="0" w:line="240" w:lineRule="auto"/>
        <w:jc w:val="both"/>
        <w:rPr>
          <w:rFonts w:ascii="Times New Roman" w:hAnsi="Times New Roman" w:cs="Times New Roman"/>
          <w:b/>
          <w:bCs/>
          <w:color w:val="000000"/>
          <w:sz w:val="24"/>
          <w:szCs w:val="24"/>
          <w:lang w:val="en-US"/>
        </w:rPr>
      </w:pPr>
      <w:r w:rsidRPr="00515E3E">
        <w:rPr>
          <w:rFonts w:ascii="Times New Roman" w:hAnsi="Times New Roman" w:cs="Times New Roman"/>
          <w:b/>
          <w:iCs/>
          <w:color w:val="000000"/>
          <w:sz w:val="24"/>
          <w:szCs w:val="24"/>
          <w:lang w:val="en-US"/>
        </w:rPr>
        <w:t>BISHEKOVA B.</w:t>
      </w:r>
      <w:r w:rsidRPr="00515E3E">
        <w:rPr>
          <w:rFonts w:ascii="Times New Roman" w:hAnsi="Times New Roman" w:cs="Times New Roman"/>
          <w:i/>
          <w:iCs/>
          <w:color w:val="000000"/>
          <w:sz w:val="24"/>
          <w:szCs w:val="24"/>
          <w:lang w:val="en-US"/>
        </w:rPr>
        <w:t xml:space="preserve"> </w:t>
      </w:r>
      <w:r w:rsidRPr="00515E3E">
        <w:rPr>
          <w:rFonts w:ascii="Times New Roman" w:hAnsi="Times New Roman" w:cs="Times New Roman"/>
          <w:color w:val="000000"/>
          <w:sz w:val="24"/>
          <w:szCs w:val="24"/>
          <w:lang w:val="en-US"/>
        </w:rPr>
        <w:t>Obstetric risk factors, leading to cerebral ischemia in newborns</w:t>
      </w:r>
      <w:r w:rsidRPr="00515E3E">
        <w:rPr>
          <w:rFonts w:ascii="Times New Roman" w:hAnsi="Times New Roman" w:cs="Times New Roman"/>
          <w:i/>
          <w:iCs/>
          <w:color w:val="000000"/>
          <w:sz w:val="24"/>
          <w:szCs w:val="24"/>
          <w:lang w:val="en-US"/>
        </w:rPr>
        <w:t>.</w:t>
      </w:r>
      <w:r w:rsidRPr="00515E3E">
        <w:rPr>
          <w:rFonts w:ascii="Times New Roman" w:hAnsi="Times New Roman" w:cs="Times New Roman"/>
          <w:color w:val="000000"/>
          <w:sz w:val="24"/>
          <w:szCs w:val="24"/>
          <w:lang w:val="en-US"/>
        </w:rPr>
        <w:t>..................................................</w:t>
      </w:r>
      <w:r w:rsidR="005F6F2A" w:rsidRPr="00515E3E">
        <w:rPr>
          <w:rFonts w:ascii="Times New Roman" w:hAnsi="Times New Roman" w:cs="Times New Roman"/>
          <w:color w:val="000000"/>
          <w:sz w:val="24"/>
          <w:szCs w:val="24"/>
          <w:lang w:val="en-US"/>
        </w:rPr>
        <w:t>...........................................................................</w:t>
      </w:r>
      <w:r w:rsidRPr="00515E3E">
        <w:rPr>
          <w:rFonts w:ascii="Times New Roman" w:hAnsi="Times New Roman" w:cs="Times New Roman"/>
          <w:b/>
          <w:bCs/>
          <w:color w:val="000000"/>
          <w:sz w:val="24"/>
          <w:szCs w:val="24"/>
          <w:lang w:val="en-US"/>
        </w:rPr>
        <w:t>42</w:t>
      </w:r>
    </w:p>
    <w:p w:rsidR="008E36C6" w:rsidRPr="00515E3E" w:rsidRDefault="008E36C6" w:rsidP="008E36C6">
      <w:pPr>
        <w:autoSpaceDE w:val="0"/>
        <w:autoSpaceDN w:val="0"/>
        <w:adjustRightInd w:val="0"/>
        <w:spacing w:after="0" w:line="240" w:lineRule="auto"/>
        <w:jc w:val="center"/>
        <w:rPr>
          <w:rFonts w:ascii="Times New Roman" w:hAnsi="Times New Roman" w:cs="Times New Roman"/>
          <w:bCs/>
          <w:sz w:val="24"/>
          <w:szCs w:val="24"/>
          <w:lang w:val="en-US"/>
        </w:rPr>
      </w:pPr>
      <w:r w:rsidRPr="00515E3E">
        <w:rPr>
          <w:rFonts w:ascii="Times New Roman" w:hAnsi="Times New Roman" w:cs="Times New Roman"/>
          <w:bCs/>
          <w:sz w:val="24"/>
          <w:szCs w:val="24"/>
          <w:lang w:val="en-US"/>
        </w:rPr>
        <w:t>ANNOTATION</w:t>
      </w:r>
    </w:p>
    <w:p w:rsidR="008E36C6" w:rsidRPr="00515E3E" w:rsidRDefault="008E36C6" w:rsidP="008E36C6">
      <w:pPr>
        <w:autoSpaceDE w:val="0"/>
        <w:autoSpaceDN w:val="0"/>
        <w:adjustRightInd w:val="0"/>
        <w:spacing w:after="0" w:line="240" w:lineRule="auto"/>
        <w:jc w:val="both"/>
        <w:rPr>
          <w:rFonts w:ascii="Times New Roman" w:hAnsi="Times New Roman" w:cs="Times New Roman"/>
          <w:color w:val="000000"/>
          <w:sz w:val="24"/>
          <w:szCs w:val="24"/>
          <w:lang w:val="en-US"/>
        </w:rPr>
      </w:pPr>
      <w:r w:rsidRPr="00515E3E">
        <w:rPr>
          <w:rFonts w:ascii="Times New Roman" w:hAnsi="Times New Roman" w:cs="Times New Roman"/>
          <w:color w:val="000000"/>
          <w:sz w:val="24"/>
          <w:szCs w:val="24"/>
          <w:lang w:val="en-US"/>
        </w:rPr>
        <w:t xml:space="preserve">Analysis of the course of pregnancy and </w:t>
      </w:r>
      <w:proofErr w:type="spellStart"/>
      <w:r w:rsidRPr="00515E3E">
        <w:rPr>
          <w:rFonts w:ascii="Times New Roman" w:hAnsi="Times New Roman" w:cs="Times New Roman"/>
          <w:color w:val="000000"/>
          <w:sz w:val="24"/>
          <w:szCs w:val="24"/>
          <w:lang w:val="en-US"/>
        </w:rPr>
        <w:t>labour</w:t>
      </w:r>
      <w:proofErr w:type="spellEnd"/>
      <w:r w:rsidRPr="00515E3E">
        <w:rPr>
          <w:rFonts w:ascii="Times New Roman" w:hAnsi="Times New Roman" w:cs="Times New Roman"/>
          <w:color w:val="000000"/>
          <w:sz w:val="24"/>
          <w:szCs w:val="24"/>
          <w:lang w:val="en-US"/>
        </w:rPr>
        <w:t xml:space="preserve"> according to 65 birth histories showed that obstetric risk factors leading to cerebral ischemia in newborns are various </w:t>
      </w:r>
      <w:proofErr w:type="spellStart"/>
      <w:r w:rsidRPr="00515E3E">
        <w:rPr>
          <w:rFonts w:ascii="Times New Roman" w:hAnsi="Times New Roman" w:cs="Times New Roman"/>
          <w:color w:val="000000"/>
          <w:sz w:val="24"/>
          <w:szCs w:val="24"/>
          <w:lang w:val="en-US"/>
        </w:rPr>
        <w:t>extragenital</w:t>
      </w:r>
      <w:proofErr w:type="spellEnd"/>
      <w:r w:rsidRPr="00515E3E">
        <w:rPr>
          <w:rFonts w:ascii="Times New Roman" w:hAnsi="Times New Roman" w:cs="Times New Roman"/>
          <w:color w:val="000000"/>
          <w:sz w:val="24"/>
          <w:szCs w:val="24"/>
          <w:lang w:val="en-US"/>
        </w:rPr>
        <w:t xml:space="preserve"> </w:t>
      </w:r>
      <w:proofErr w:type="spellStart"/>
      <w:r w:rsidRPr="00515E3E">
        <w:rPr>
          <w:rFonts w:ascii="Times New Roman" w:hAnsi="Times New Roman" w:cs="Times New Roman"/>
          <w:color w:val="000000"/>
          <w:sz w:val="24"/>
          <w:szCs w:val="24"/>
          <w:lang w:val="en-US"/>
        </w:rPr>
        <w:t>pathologies</w:t>
      </w:r>
      <w:proofErr w:type="gramStart"/>
      <w:r w:rsidRPr="00515E3E">
        <w:rPr>
          <w:rFonts w:ascii="Times New Roman" w:hAnsi="Times New Roman" w:cs="Times New Roman"/>
          <w:color w:val="000000"/>
          <w:sz w:val="24"/>
          <w:szCs w:val="24"/>
          <w:lang w:val="en-US"/>
        </w:rPr>
        <w:t>,complicated</w:t>
      </w:r>
      <w:proofErr w:type="spellEnd"/>
      <w:proofErr w:type="gramEnd"/>
      <w:r w:rsidRPr="00515E3E">
        <w:rPr>
          <w:rFonts w:ascii="Times New Roman" w:hAnsi="Times New Roman" w:cs="Times New Roman"/>
          <w:color w:val="000000"/>
          <w:sz w:val="24"/>
          <w:szCs w:val="24"/>
          <w:lang w:val="en-US"/>
        </w:rPr>
        <w:t xml:space="preserve"> pregnancy and </w:t>
      </w:r>
      <w:proofErr w:type="spellStart"/>
      <w:r w:rsidRPr="00515E3E">
        <w:rPr>
          <w:rFonts w:ascii="Times New Roman" w:hAnsi="Times New Roman" w:cs="Times New Roman"/>
          <w:color w:val="000000"/>
          <w:sz w:val="24"/>
          <w:szCs w:val="24"/>
          <w:lang w:val="en-US"/>
        </w:rPr>
        <w:t>labour</w:t>
      </w:r>
      <w:proofErr w:type="spellEnd"/>
      <w:r w:rsidRPr="00515E3E">
        <w:rPr>
          <w:rFonts w:ascii="Times New Roman" w:hAnsi="Times New Roman" w:cs="Times New Roman"/>
          <w:color w:val="000000"/>
          <w:sz w:val="24"/>
          <w:szCs w:val="24"/>
          <w:lang w:val="en-US"/>
        </w:rPr>
        <w:t xml:space="preserve">, emergency operative delivery in </w:t>
      </w:r>
      <w:proofErr w:type="spellStart"/>
      <w:r w:rsidRPr="00515E3E">
        <w:rPr>
          <w:rFonts w:ascii="Times New Roman" w:hAnsi="Times New Roman" w:cs="Times New Roman"/>
          <w:color w:val="000000"/>
          <w:sz w:val="24"/>
          <w:szCs w:val="24"/>
          <w:lang w:val="en-US"/>
        </w:rPr>
        <w:t>labour</w:t>
      </w:r>
      <w:proofErr w:type="spellEnd"/>
      <w:r w:rsidRPr="00515E3E">
        <w:rPr>
          <w:rFonts w:ascii="Times New Roman" w:hAnsi="Times New Roman" w:cs="Times New Roman"/>
          <w:color w:val="000000"/>
          <w:sz w:val="24"/>
          <w:szCs w:val="24"/>
          <w:lang w:val="en-US"/>
        </w:rPr>
        <w:t xml:space="preserve"> and delivery of a large fetus (</w:t>
      </w:r>
      <w:proofErr w:type="spellStart"/>
      <w:r w:rsidRPr="00515E3E">
        <w:rPr>
          <w:rFonts w:ascii="Times New Roman" w:hAnsi="Times New Roman" w:cs="Times New Roman"/>
          <w:color w:val="000000"/>
          <w:sz w:val="24"/>
          <w:szCs w:val="24"/>
          <w:lang w:val="en-US"/>
        </w:rPr>
        <w:t>macrosomy</w:t>
      </w:r>
      <w:proofErr w:type="spellEnd"/>
      <w:r w:rsidRPr="00515E3E">
        <w:rPr>
          <w:rFonts w:ascii="Times New Roman" w:hAnsi="Times New Roman" w:cs="Times New Roman"/>
          <w:color w:val="000000"/>
          <w:sz w:val="24"/>
          <w:szCs w:val="24"/>
          <w:lang w:val="en-US"/>
        </w:rPr>
        <w:t>).</w:t>
      </w:r>
    </w:p>
    <w:p w:rsidR="009B2E77" w:rsidRPr="00515E3E" w:rsidRDefault="008E36C6" w:rsidP="008E36C6">
      <w:pPr>
        <w:autoSpaceDE w:val="0"/>
        <w:autoSpaceDN w:val="0"/>
        <w:adjustRightInd w:val="0"/>
        <w:spacing w:after="0" w:line="240" w:lineRule="auto"/>
        <w:jc w:val="both"/>
        <w:rPr>
          <w:rFonts w:ascii="Times New Roman" w:hAnsi="Times New Roman" w:cs="Times New Roman"/>
          <w:color w:val="000000"/>
          <w:sz w:val="24"/>
          <w:szCs w:val="24"/>
          <w:lang w:val="en-US"/>
        </w:rPr>
      </w:pPr>
      <w:r w:rsidRPr="00515E3E">
        <w:rPr>
          <w:rFonts w:ascii="Times New Roman" w:hAnsi="Times New Roman" w:cs="Times New Roman"/>
          <w:b/>
          <w:bCs/>
          <w:color w:val="000000"/>
          <w:sz w:val="24"/>
          <w:szCs w:val="24"/>
          <w:lang w:val="en-US"/>
        </w:rPr>
        <w:t xml:space="preserve">Keywords: </w:t>
      </w:r>
      <w:r w:rsidRPr="00515E3E">
        <w:rPr>
          <w:rFonts w:ascii="Times New Roman" w:hAnsi="Times New Roman" w:cs="Times New Roman"/>
          <w:color w:val="000000"/>
          <w:sz w:val="24"/>
          <w:szCs w:val="24"/>
          <w:lang w:val="en-US"/>
        </w:rPr>
        <w:t xml:space="preserve">pregnancy, </w:t>
      </w:r>
      <w:proofErr w:type="spellStart"/>
      <w:r w:rsidRPr="00515E3E">
        <w:rPr>
          <w:rFonts w:ascii="Times New Roman" w:hAnsi="Times New Roman" w:cs="Times New Roman"/>
          <w:color w:val="000000"/>
          <w:sz w:val="24"/>
          <w:szCs w:val="24"/>
          <w:lang w:val="en-US"/>
        </w:rPr>
        <w:t>labour</w:t>
      </w:r>
      <w:proofErr w:type="spellEnd"/>
      <w:r w:rsidRPr="00515E3E">
        <w:rPr>
          <w:rFonts w:ascii="Times New Roman" w:hAnsi="Times New Roman" w:cs="Times New Roman"/>
          <w:color w:val="000000"/>
          <w:sz w:val="24"/>
          <w:szCs w:val="24"/>
          <w:lang w:val="en-US"/>
        </w:rPr>
        <w:t>, newborn, brain ischemia, risk factors.</w:t>
      </w:r>
    </w:p>
    <w:p w:rsidR="008E36C6" w:rsidRPr="00515E3E" w:rsidRDefault="008E36C6" w:rsidP="00CA5EA4">
      <w:pPr>
        <w:autoSpaceDE w:val="0"/>
        <w:autoSpaceDN w:val="0"/>
        <w:adjustRightInd w:val="0"/>
        <w:spacing w:after="0" w:line="240" w:lineRule="auto"/>
        <w:jc w:val="both"/>
        <w:rPr>
          <w:rFonts w:ascii="Times New Roman" w:hAnsi="Times New Roman" w:cs="Times New Roman"/>
          <w:b/>
          <w:bCs/>
          <w:color w:val="FF0000"/>
          <w:sz w:val="24"/>
          <w:szCs w:val="24"/>
          <w:lang w:val="en-US"/>
        </w:rPr>
      </w:pPr>
    </w:p>
    <w:p w:rsidR="00CA5EA4" w:rsidRPr="00515E3E" w:rsidRDefault="00CA5EA4" w:rsidP="00CA5EA4">
      <w:pPr>
        <w:autoSpaceDE w:val="0"/>
        <w:autoSpaceDN w:val="0"/>
        <w:adjustRightInd w:val="0"/>
        <w:spacing w:after="0" w:line="240" w:lineRule="auto"/>
        <w:jc w:val="both"/>
        <w:rPr>
          <w:rFonts w:ascii="Times New Roman" w:hAnsi="Times New Roman" w:cs="Times New Roman"/>
          <w:b/>
          <w:bCs/>
          <w:color w:val="FF0000"/>
          <w:sz w:val="24"/>
          <w:szCs w:val="24"/>
          <w:lang w:val="en-US"/>
        </w:rPr>
      </w:pPr>
      <w:r w:rsidRPr="00515E3E">
        <w:rPr>
          <w:rFonts w:ascii="Times New Roman" w:hAnsi="Times New Roman" w:cs="Times New Roman"/>
          <w:b/>
          <w:bCs/>
          <w:color w:val="FF0000"/>
          <w:sz w:val="24"/>
          <w:szCs w:val="24"/>
        </w:rPr>
        <w:t>АНАЛИЗ</w:t>
      </w:r>
      <w:r w:rsidRPr="00515E3E">
        <w:rPr>
          <w:rFonts w:ascii="Times New Roman" w:hAnsi="Times New Roman" w:cs="Times New Roman"/>
          <w:b/>
          <w:bCs/>
          <w:color w:val="FF0000"/>
          <w:sz w:val="24"/>
          <w:szCs w:val="24"/>
          <w:lang w:val="en-US"/>
        </w:rPr>
        <w:t xml:space="preserve">. </w:t>
      </w:r>
      <w:r w:rsidRPr="00515E3E">
        <w:rPr>
          <w:rFonts w:ascii="Times New Roman" w:hAnsi="Times New Roman" w:cs="Times New Roman"/>
          <w:b/>
          <w:bCs/>
          <w:color w:val="FF0000"/>
          <w:sz w:val="24"/>
          <w:szCs w:val="24"/>
        </w:rPr>
        <w:t>КОНЪЮНКТУРА</w:t>
      </w:r>
      <w:r w:rsidRPr="00515E3E">
        <w:rPr>
          <w:rFonts w:ascii="Times New Roman" w:hAnsi="Times New Roman" w:cs="Times New Roman"/>
          <w:b/>
          <w:bCs/>
          <w:color w:val="FF0000"/>
          <w:sz w:val="24"/>
          <w:szCs w:val="24"/>
          <w:lang w:val="en-US"/>
        </w:rPr>
        <w:t xml:space="preserve">. </w:t>
      </w:r>
      <w:r w:rsidRPr="00515E3E">
        <w:rPr>
          <w:rFonts w:ascii="Times New Roman" w:hAnsi="Times New Roman" w:cs="Times New Roman"/>
          <w:b/>
          <w:bCs/>
          <w:color w:val="FF0000"/>
          <w:sz w:val="24"/>
          <w:szCs w:val="24"/>
        </w:rPr>
        <w:t>ПЕРСПЕКТИВЫ</w:t>
      </w:r>
    </w:p>
    <w:p w:rsidR="00CA5EA4" w:rsidRPr="00515E3E" w:rsidRDefault="00CA5EA4" w:rsidP="009B2E77">
      <w:pPr>
        <w:autoSpaceDE w:val="0"/>
        <w:autoSpaceDN w:val="0"/>
        <w:adjustRightInd w:val="0"/>
        <w:spacing w:after="0" w:line="240" w:lineRule="auto"/>
        <w:jc w:val="both"/>
        <w:rPr>
          <w:rFonts w:ascii="Times New Roman" w:hAnsi="Times New Roman" w:cs="Times New Roman"/>
          <w:color w:val="000000"/>
          <w:sz w:val="24"/>
          <w:szCs w:val="24"/>
          <w:lang w:val="en-US"/>
        </w:rPr>
      </w:pPr>
      <w:r w:rsidRPr="00515E3E">
        <w:rPr>
          <w:rFonts w:ascii="Times New Roman" w:hAnsi="Times New Roman" w:cs="Times New Roman"/>
          <w:iCs/>
          <w:color w:val="000000"/>
          <w:sz w:val="24"/>
          <w:szCs w:val="24"/>
          <w:lang w:val="en-US"/>
        </w:rPr>
        <w:t>SHOPABAEVA A.R., KURMANOVA G.M., MAUKEBAY G., AZNABAKIYEVA F.,</w:t>
      </w:r>
      <w:r w:rsidRPr="00515E3E">
        <w:rPr>
          <w:rFonts w:ascii="Times New Roman" w:hAnsi="Times New Roman" w:cs="Times New Roman"/>
          <w:b/>
          <w:iCs/>
          <w:color w:val="000000"/>
          <w:sz w:val="24"/>
          <w:szCs w:val="24"/>
          <w:lang w:val="en-US"/>
        </w:rPr>
        <w:t xml:space="preserve"> </w:t>
      </w:r>
      <w:r w:rsidRPr="00515E3E">
        <w:rPr>
          <w:rFonts w:ascii="Times New Roman" w:hAnsi="Times New Roman" w:cs="Times New Roman"/>
          <w:iCs/>
          <w:color w:val="000000"/>
          <w:sz w:val="24"/>
          <w:szCs w:val="24"/>
          <w:lang w:val="en-US"/>
        </w:rPr>
        <w:t>LATAYEVA E.</w:t>
      </w:r>
      <w:r w:rsidRPr="00515E3E">
        <w:rPr>
          <w:rFonts w:ascii="Times New Roman" w:hAnsi="Times New Roman" w:cs="Times New Roman"/>
          <w:i/>
          <w:iCs/>
          <w:color w:val="000000"/>
          <w:sz w:val="24"/>
          <w:szCs w:val="24"/>
          <w:lang w:val="en-US"/>
        </w:rPr>
        <w:t xml:space="preserve"> </w:t>
      </w:r>
      <w:r w:rsidR="009B2E77" w:rsidRPr="00515E3E">
        <w:rPr>
          <w:rFonts w:ascii="Times New Roman" w:hAnsi="Times New Roman" w:cs="Times New Roman"/>
          <w:color w:val="000000"/>
          <w:sz w:val="24"/>
          <w:szCs w:val="24"/>
          <w:lang w:val="en-US"/>
        </w:rPr>
        <w:t xml:space="preserve">Peculiarities </w:t>
      </w:r>
      <w:r w:rsidRPr="00515E3E">
        <w:rPr>
          <w:rFonts w:ascii="Times New Roman" w:hAnsi="Times New Roman" w:cs="Times New Roman"/>
          <w:color w:val="000000"/>
          <w:sz w:val="24"/>
          <w:szCs w:val="24"/>
          <w:lang w:val="en-US"/>
        </w:rPr>
        <w:t>of drug therapy for bronchial asthma in the pharmaceutical market of Almaty</w:t>
      </w:r>
      <w:r w:rsidRPr="00515E3E">
        <w:rPr>
          <w:rFonts w:ascii="Times New Roman" w:hAnsi="Times New Roman" w:cs="Times New Roman"/>
          <w:i/>
          <w:iCs/>
          <w:color w:val="000000"/>
          <w:sz w:val="24"/>
          <w:szCs w:val="24"/>
          <w:lang w:val="en-US"/>
        </w:rPr>
        <w:t>..</w:t>
      </w:r>
      <w:r w:rsidRPr="00515E3E">
        <w:rPr>
          <w:rFonts w:ascii="Times New Roman" w:hAnsi="Times New Roman" w:cs="Times New Roman"/>
          <w:color w:val="000000"/>
          <w:sz w:val="24"/>
          <w:szCs w:val="24"/>
          <w:lang w:val="en-US"/>
        </w:rPr>
        <w:t>.......................................................</w:t>
      </w:r>
      <w:r w:rsidR="009B2E77" w:rsidRPr="00515E3E">
        <w:rPr>
          <w:rFonts w:ascii="Times New Roman" w:hAnsi="Times New Roman" w:cs="Times New Roman"/>
          <w:color w:val="000000"/>
          <w:sz w:val="24"/>
          <w:szCs w:val="24"/>
          <w:lang w:val="en-US"/>
        </w:rPr>
        <w:t>.........................................................</w:t>
      </w:r>
      <w:r w:rsidR="005F6F2A" w:rsidRPr="00515E3E">
        <w:rPr>
          <w:rFonts w:ascii="Times New Roman" w:hAnsi="Times New Roman" w:cs="Times New Roman"/>
          <w:color w:val="000000"/>
          <w:sz w:val="24"/>
          <w:szCs w:val="24"/>
          <w:lang w:val="en-US"/>
        </w:rPr>
        <w:t>............</w:t>
      </w:r>
      <w:r w:rsidRPr="00515E3E">
        <w:rPr>
          <w:rFonts w:ascii="Times New Roman" w:hAnsi="Times New Roman" w:cs="Times New Roman"/>
          <w:b/>
          <w:bCs/>
          <w:color w:val="000000"/>
          <w:sz w:val="24"/>
          <w:szCs w:val="24"/>
          <w:lang w:val="en-US"/>
        </w:rPr>
        <w:t>45</w:t>
      </w:r>
    </w:p>
    <w:p w:rsidR="00515E3E" w:rsidRPr="00515E3E" w:rsidRDefault="00515E3E" w:rsidP="008E36C6">
      <w:pPr>
        <w:autoSpaceDE w:val="0"/>
        <w:autoSpaceDN w:val="0"/>
        <w:adjustRightInd w:val="0"/>
        <w:spacing w:after="0" w:line="240" w:lineRule="auto"/>
        <w:jc w:val="center"/>
        <w:rPr>
          <w:rStyle w:val="alt-edited"/>
          <w:rFonts w:ascii="Times New Roman" w:hAnsi="Times New Roman" w:cs="Times New Roman"/>
          <w:b/>
          <w:color w:val="FF0000"/>
          <w:sz w:val="24"/>
          <w:szCs w:val="24"/>
        </w:rPr>
      </w:pPr>
    </w:p>
    <w:p w:rsidR="008E36C6" w:rsidRPr="00515E3E" w:rsidRDefault="00515E3E" w:rsidP="008E36C6">
      <w:pPr>
        <w:autoSpaceDE w:val="0"/>
        <w:autoSpaceDN w:val="0"/>
        <w:adjustRightInd w:val="0"/>
        <w:spacing w:after="0" w:line="240" w:lineRule="auto"/>
        <w:jc w:val="center"/>
        <w:rPr>
          <w:rFonts w:ascii="Times New Roman" w:hAnsi="Times New Roman" w:cs="Times New Roman"/>
          <w:b/>
          <w:bCs/>
          <w:color w:val="FF0000"/>
          <w:sz w:val="24"/>
          <w:szCs w:val="24"/>
          <w:lang w:val="en-US"/>
        </w:rPr>
      </w:pPr>
      <w:r w:rsidRPr="00515E3E">
        <w:rPr>
          <w:rStyle w:val="alt-edited"/>
          <w:rFonts w:ascii="Times New Roman" w:hAnsi="Times New Roman" w:cs="Times New Roman"/>
          <w:b/>
          <w:color w:val="FF0000"/>
          <w:sz w:val="24"/>
          <w:szCs w:val="24"/>
          <w:lang w:val="en"/>
        </w:rPr>
        <w:t>ABSTRACT</w:t>
      </w:r>
    </w:p>
    <w:p w:rsidR="008E36C6" w:rsidRPr="00515E3E" w:rsidRDefault="008E36C6" w:rsidP="008E36C6">
      <w:pPr>
        <w:autoSpaceDE w:val="0"/>
        <w:autoSpaceDN w:val="0"/>
        <w:adjustRightInd w:val="0"/>
        <w:spacing w:after="0" w:line="240" w:lineRule="auto"/>
        <w:jc w:val="both"/>
        <w:rPr>
          <w:rFonts w:ascii="Times New Roman" w:hAnsi="Times New Roman" w:cs="Times New Roman"/>
          <w:color w:val="000000"/>
          <w:sz w:val="24"/>
          <w:szCs w:val="24"/>
          <w:lang w:val="en-US"/>
        </w:rPr>
      </w:pPr>
      <w:r w:rsidRPr="00515E3E">
        <w:rPr>
          <w:rFonts w:ascii="Times New Roman" w:hAnsi="Times New Roman" w:cs="Times New Roman"/>
          <w:color w:val="000000"/>
          <w:sz w:val="24"/>
          <w:szCs w:val="24"/>
          <w:lang w:val="en-US"/>
        </w:rPr>
        <w:t>This article presents the results of the features of drug therapy of bronchial asthma on the basis of a survey and oral survey of patients with asthma. The pharmaceutical market has been analyzed, the degree of satisfaction with drug therapy for treatment of bronchial asthma and also studied the age, sex structure and frequency of treatment for patients with bronchial asthma have been studied.</w:t>
      </w:r>
    </w:p>
    <w:p w:rsidR="00812D4A" w:rsidRPr="00515E3E" w:rsidRDefault="008E36C6" w:rsidP="008E36C6">
      <w:pPr>
        <w:autoSpaceDE w:val="0"/>
        <w:autoSpaceDN w:val="0"/>
        <w:adjustRightInd w:val="0"/>
        <w:spacing w:after="0" w:line="240" w:lineRule="auto"/>
        <w:jc w:val="both"/>
        <w:rPr>
          <w:rFonts w:ascii="Times New Roman" w:hAnsi="Times New Roman" w:cs="Times New Roman"/>
          <w:color w:val="000000"/>
          <w:sz w:val="24"/>
          <w:szCs w:val="24"/>
          <w:lang w:val="en-US"/>
        </w:rPr>
      </w:pPr>
      <w:r w:rsidRPr="00515E3E">
        <w:rPr>
          <w:rFonts w:ascii="Times New Roman" w:hAnsi="Times New Roman" w:cs="Times New Roman"/>
          <w:b/>
          <w:bCs/>
          <w:color w:val="000000"/>
          <w:sz w:val="24"/>
          <w:szCs w:val="24"/>
          <w:lang w:val="en-US"/>
        </w:rPr>
        <w:t xml:space="preserve">Keywords: </w:t>
      </w:r>
      <w:r w:rsidRPr="00515E3E">
        <w:rPr>
          <w:rFonts w:ascii="Times New Roman" w:hAnsi="Times New Roman" w:cs="Times New Roman"/>
          <w:color w:val="000000"/>
          <w:sz w:val="24"/>
          <w:szCs w:val="24"/>
          <w:lang w:val="en-US"/>
        </w:rPr>
        <w:t>bronchial asthma, pharmaceutical market, marketing analysis, survey,</w:t>
      </w:r>
      <w:r w:rsidR="00515E3E" w:rsidRPr="00515E3E">
        <w:rPr>
          <w:rFonts w:ascii="Times New Roman" w:hAnsi="Times New Roman" w:cs="Times New Roman"/>
          <w:color w:val="000000"/>
          <w:sz w:val="24"/>
          <w:szCs w:val="24"/>
          <w:lang w:val="en-US"/>
        </w:rPr>
        <w:t xml:space="preserve"> </w:t>
      </w:r>
      <w:r w:rsidRPr="00515E3E">
        <w:rPr>
          <w:rFonts w:ascii="Times New Roman" w:hAnsi="Times New Roman" w:cs="Times New Roman"/>
          <w:color w:val="000000"/>
          <w:sz w:val="24"/>
          <w:szCs w:val="24"/>
          <w:lang w:val="en-US"/>
        </w:rPr>
        <w:t>drug therapy, treatment frequency, degree of satisfaction.</w:t>
      </w:r>
    </w:p>
    <w:sectPr w:rsidR="00812D4A" w:rsidRPr="00515E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D0B41"/>
    <w:multiLevelType w:val="hybridMultilevel"/>
    <w:tmpl w:val="F2E62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B6D"/>
    <w:rsid w:val="00072B1D"/>
    <w:rsid w:val="000B61A4"/>
    <w:rsid w:val="00164FDC"/>
    <w:rsid w:val="00197077"/>
    <w:rsid w:val="002C5829"/>
    <w:rsid w:val="00343827"/>
    <w:rsid w:val="00416E75"/>
    <w:rsid w:val="004F2A57"/>
    <w:rsid w:val="005017CB"/>
    <w:rsid w:val="00515E3E"/>
    <w:rsid w:val="005F107B"/>
    <w:rsid w:val="005F6F2A"/>
    <w:rsid w:val="00644100"/>
    <w:rsid w:val="006C56D5"/>
    <w:rsid w:val="00812D4A"/>
    <w:rsid w:val="00846A61"/>
    <w:rsid w:val="008838B1"/>
    <w:rsid w:val="008E36C6"/>
    <w:rsid w:val="009B2E77"/>
    <w:rsid w:val="00B766C3"/>
    <w:rsid w:val="00C64BFB"/>
    <w:rsid w:val="00CA5EA4"/>
    <w:rsid w:val="00CF6055"/>
    <w:rsid w:val="00D85B6D"/>
    <w:rsid w:val="00E37B62"/>
    <w:rsid w:val="00EA38F6"/>
    <w:rsid w:val="00FB4050"/>
    <w:rsid w:val="00FE5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B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B6D"/>
    <w:pPr>
      <w:ind w:left="720"/>
      <w:contextualSpacing/>
    </w:pPr>
  </w:style>
  <w:style w:type="character" w:customStyle="1" w:styleId="alt-edited">
    <w:name w:val="alt-edited"/>
    <w:basedOn w:val="a0"/>
    <w:rsid w:val="00515E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B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B6D"/>
    <w:pPr>
      <w:ind w:left="720"/>
      <w:contextualSpacing/>
    </w:pPr>
  </w:style>
  <w:style w:type="character" w:customStyle="1" w:styleId="alt-edited">
    <w:name w:val="alt-edited"/>
    <w:basedOn w:val="a0"/>
    <w:rsid w:val="00515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1704</Words>
  <Characters>9716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Сулеева Фарида Эльдессовна</cp:lastModifiedBy>
  <cp:revision>2</cp:revision>
  <cp:lastPrinted>2019-04-30T06:06:00Z</cp:lastPrinted>
  <dcterms:created xsi:type="dcterms:W3CDTF">2019-12-20T10:09:00Z</dcterms:created>
  <dcterms:modified xsi:type="dcterms:W3CDTF">2019-12-20T10:09:00Z</dcterms:modified>
</cp:coreProperties>
</file>