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88" w:rsidRDefault="009A3488" w:rsidP="00253F88">
      <w:pPr>
        <w:jc w:val="right"/>
      </w:pPr>
      <w:bookmarkStart w:id="0" w:name="_GoBack"/>
      <w:bookmarkEnd w:id="0"/>
    </w:p>
    <w:tbl>
      <w:tblPr>
        <w:tblStyle w:val="a3"/>
        <w:tblW w:w="0" w:type="auto"/>
        <w:tblLayout w:type="fixed"/>
        <w:tblLook w:val="04A0" w:firstRow="1" w:lastRow="0" w:firstColumn="1" w:lastColumn="0" w:noHBand="0" w:noVBand="1"/>
      </w:tblPr>
      <w:tblGrid>
        <w:gridCol w:w="5211"/>
        <w:gridCol w:w="5245"/>
        <w:gridCol w:w="4897"/>
      </w:tblGrid>
      <w:tr w:rsidR="009A3488" w:rsidRPr="000E2D1E" w:rsidTr="001320CA">
        <w:tc>
          <w:tcPr>
            <w:tcW w:w="5211" w:type="dxa"/>
          </w:tcPr>
          <w:p w:rsidR="009A3488" w:rsidRDefault="009A3488" w:rsidP="00B91EB2">
            <w:pPr>
              <w:jc w:val="center"/>
              <w:rPr>
                <w:rFonts w:ascii="Times New Roman" w:eastAsia="Times New Roman" w:hAnsi="Times New Roman"/>
                <w:b/>
                <w:color w:val="000000" w:themeColor="text1"/>
                <w:sz w:val="24"/>
                <w:szCs w:val="24"/>
                <w:lang w:val="kk-KZ"/>
              </w:rPr>
            </w:pPr>
            <w:r w:rsidRPr="00DC49A1">
              <w:rPr>
                <w:rFonts w:ascii="Times New Roman" w:eastAsia="Times New Roman" w:hAnsi="Times New Roman"/>
                <w:b/>
                <w:color w:val="000000" w:themeColor="text1"/>
                <w:sz w:val="24"/>
                <w:szCs w:val="24"/>
                <w:lang w:val="kk-KZ"/>
              </w:rPr>
              <w:t>Тіркеу куәліктерін ұстаушыларының  фармакологиялық қадағалау</w:t>
            </w:r>
            <w:r w:rsidR="002164D2">
              <w:rPr>
                <w:rFonts w:ascii="Times New Roman" w:eastAsia="Times New Roman" w:hAnsi="Times New Roman"/>
                <w:b/>
                <w:color w:val="000000" w:themeColor="text1"/>
                <w:sz w:val="24"/>
                <w:szCs w:val="24"/>
                <w:lang w:val="kk-KZ"/>
              </w:rPr>
              <w:t xml:space="preserve"> </w:t>
            </w:r>
            <w:r w:rsidRPr="00DC49A1">
              <w:rPr>
                <w:rFonts w:ascii="Times New Roman" w:eastAsia="Times New Roman" w:hAnsi="Times New Roman"/>
                <w:b/>
                <w:color w:val="000000" w:themeColor="text1"/>
                <w:sz w:val="24"/>
                <w:szCs w:val="24"/>
                <w:lang w:val="kk-KZ"/>
              </w:rPr>
              <w:t xml:space="preserve">жүйесінің  инспекциясын жүргізуге </w:t>
            </w:r>
          </w:p>
          <w:p w:rsidR="009A3488" w:rsidRPr="009464A0" w:rsidRDefault="009A3488" w:rsidP="00B91EB2">
            <w:pPr>
              <w:jc w:val="center"/>
              <w:rPr>
                <w:rFonts w:ascii="Times New Roman" w:eastAsia="Times New Roman" w:hAnsi="Times New Roman"/>
                <w:b/>
                <w:color w:val="000000" w:themeColor="text1"/>
                <w:sz w:val="24"/>
                <w:szCs w:val="24"/>
                <w:lang w:val="kk-KZ"/>
              </w:rPr>
            </w:pPr>
            <w:r w:rsidRPr="009464A0">
              <w:rPr>
                <w:rFonts w:ascii="Times New Roman" w:eastAsia="Times New Roman" w:hAnsi="Times New Roman"/>
                <w:b/>
                <w:color w:val="000000" w:themeColor="text1"/>
                <w:sz w:val="24"/>
                <w:szCs w:val="24"/>
                <w:lang w:val="kk-KZ"/>
              </w:rPr>
              <w:t>№ ___________ ШАРТ</w:t>
            </w:r>
          </w:p>
          <w:p w:rsidR="009A3488" w:rsidRPr="009464A0" w:rsidRDefault="009A3488" w:rsidP="00B91EB2">
            <w:pPr>
              <w:tabs>
                <w:tab w:val="left" w:pos="0"/>
                <w:tab w:val="right" w:pos="9360"/>
              </w:tabs>
              <w:jc w:val="both"/>
              <w:rPr>
                <w:rFonts w:ascii="Times New Roman" w:eastAsia="Times New Roman" w:hAnsi="Times New Roman"/>
                <w:color w:val="000000" w:themeColor="text1"/>
                <w:sz w:val="24"/>
                <w:szCs w:val="24"/>
                <w:lang w:val="kk-KZ"/>
              </w:rPr>
            </w:pPr>
          </w:p>
          <w:p w:rsidR="009A3488" w:rsidRPr="009464A0" w:rsidRDefault="009A3488" w:rsidP="00B91EB2">
            <w:pPr>
              <w:tabs>
                <w:tab w:val="left" w:pos="0"/>
                <w:tab w:val="right" w:pos="9360"/>
              </w:tabs>
              <w:jc w:val="both"/>
              <w:rPr>
                <w:rFonts w:ascii="Times New Roman" w:eastAsia="Times New Roman" w:hAnsi="Times New Roman"/>
                <w:color w:val="000000" w:themeColor="text1"/>
                <w:sz w:val="24"/>
                <w:szCs w:val="24"/>
                <w:lang w:val="kk-KZ"/>
              </w:rPr>
            </w:pPr>
            <w:r w:rsidRPr="009464A0">
              <w:rPr>
                <w:rFonts w:ascii="Times New Roman" w:eastAsia="Times New Roman" w:hAnsi="Times New Roman"/>
                <w:color w:val="000000" w:themeColor="text1"/>
                <w:sz w:val="24"/>
                <w:szCs w:val="24"/>
                <w:lang w:val="kk-KZ"/>
              </w:rPr>
              <w:t>________ қ.                  «___» ________ 201__ ж.</w:t>
            </w:r>
          </w:p>
          <w:p w:rsidR="009A3488" w:rsidRPr="009464A0" w:rsidRDefault="009A3488" w:rsidP="00B91EB2">
            <w:pPr>
              <w:tabs>
                <w:tab w:val="left" w:pos="0"/>
                <w:tab w:val="right" w:pos="9360"/>
              </w:tabs>
              <w:jc w:val="both"/>
              <w:rPr>
                <w:rFonts w:ascii="Times New Roman" w:eastAsia="Times New Roman" w:hAnsi="Times New Roman"/>
                <w:color w:val="000000" w:themeColor="text1"/>
                <w:sz w:val="24"/>
                <w:szCs w:val="24"/>
                <w:lang w:val="kk-KZ"/>
              </w:rPr>
            </w:pPr>
          </w:p>
          <w:p w:rsidR="009A3488" w:rsidRDefault="009A3488" w:rsidP="00B91EB2">
            <w:pPr>
              <w:jc w:val="both"/>
              <w:rPr>
                <w:rFonts w:ascii="Times New Roman" w:hAnsi="Times New Roman"/>
                <w:color w:val="000000" w:themeColor="text1"/>
                <w:sz w:val="24"/>
                <w:szCs w:val="24"/>
                <w:lang w:val="kk-KZ"/>
              </w:rPr>
            </w:pPr>
            <w:r w:rsidRPr="009464A0">
              <w:rPr>
                <w:rFonts w:ascii="Times New Roman" w:hAnsi="Times New Roman"/>
                <w:b/>
                <w:color w:val="000000" w:themeColor="text1"/>
                <w:sz w:val="24"/>
                <w:szCs w:val="24"/>
                <w:lang w:val="kk-KZ"/>
              </w:rPr>
              <w:t xml:space="preserve">Қазақстан Республикасы Денсаулық сақтау министрлігі </w:t>
            </w:r>
            <w:r>
              <w:rPr>
                <w:rFonts w:ascii="Times New Roman" w:hAnsi="Times New Roman"/>
                <w:b/>
                <w:color w:val="000000" w:themeColor="text1"/>
                <w:sz w:val="24"/>
                <w:szCs w:val="24"/>
                <w:lang w:val="kk-KZ"/>
              </w:rPr>
              <w:t xml:space="preserve">Тауарлар мен көрсетілетін </w:t>
            </w:r>
            <w:r w:rsidRPr="003E6359">
              <w:rPr>
                <w:rFonts w:ascii="Times New Roman" w:hAnsi="Times New Roman"/>
                <w:b/>
                <w:color w:val="000000" w:themeColor="text1"/>
                <w:sz w:val="24"/>
                <w:szCs w:val="24"/>
                <w:lang w:val="kk-KZ"/>
              </w:rPr>
              <w:t>қызметтердің</w:t>
            </w:r>
            <w:r>
              <w:rPr>
                <w:rFonts w:ascii="Times New Roman" w:hAnsi="Times New Roman"/>
                <w:b/>
                <w:color w:val="000000" w:themeColor="text1"/>
                <w:sz w:val="24"/>
                <w:szCs w:val="24"/>
                <w:lang w:val="kk-KZ"/>
              </w:rPr>
              <w:t xml:space="preserve"> сапасы мен </w:t>
            </w:r>
            <w:r w:rsidRPr="003E6359">
              <w:rPr>
                <w:rFonts w:ascii="Times New Roman" w:hAnsi="Times New Roman"/>
                <w:b/>
                <w:color w:val="000000" w:themeColor="text1"/>
                <w:sz w:val="24"/>
                <w:szCs w:val="24"/>
                <w:lang w:val="kk-KZ"/>
              </w:rPr>
              <w:t>қауіпсіздігін</w:t>
            </w:r>
            <w:r>
              <w:rPr>
                <w:rFonts w:ascii="Times New Roman" w:hAnsi="Times New Roman"/>
                <w:b/>
                <w:color w:val="000000" w:themeColor="text1"/>
                <w:sz w:val="24"/>
                <w:szCs w:val="24"/>
                <w:lang w:val="kk-KZ"/>
              </w:rPr>
              <w:t xml:space="preserve"> бақылау</w:t>
            </w:r>
            <w:r w:rsidRPr="003E6359">
              <w:rPr>
                <w:rFonts w:ascii="Times New Roman" w:hAnsi="Times New Roman"/>
                <w:b/>
                <w:color w:val="000000" w:themeColor="text1"/>
                <w:sz w:val="24"/>
                <w:szCs w:val="24"/>
                <w:lang w:val="kk-KZ"/>
              </w:rPr>
              <w:t xml:space="preserve"> комитеті</w:t>
            </w:r>
            <w:r>
              <w:rPr>
                <w:rFonts w:ascii="Times New Roman" w:hAnsi="Times New Roman"/>
                <w:b/>
                <w:color w:val="000000" w:themeColor="text1"/>
                <w:sz w:val="24"/>
                <w:szCs w:val="24"/>
                <w:lang w:val="kk-KZ"/>
              </w:rPr>
              <w:t>нің</w:t>
            </w:r>
            <w:r w:rsidRPr="003E6359">
              <w:rPr>
                <w:rFonts w:ascii="Times New Roman" w:hAnsi="Times New Roman"/>
                <w:b/>
                <w:color w:val="000000" w:themeColor="text1"/>
                <w:sz w:val="24"/>
                <w:szCs w:val="24"/>
                <w:lang w:val="kk-KZ"/>
              </w:rPr>
              <w:t xml:space="preserve"> </w:t>
            </w:r>
            <w:r w:rsidRPr="009464A0">
              <w:rPr>
                <w:rFonts w:ascii="Times New Roman" w:hAnsi="Times New Roman"/>
                <w:b/>
                <w:color w:val="000000" w:themeColor="text1"/>
                <w:sz w:val="24"/>
                <w:szCs w:val="24"/>
                <w:lang w:val="kk-KZ"/>
              </w:rPr>
              <w:t>«Дәрілік заттар</w:t>
            </w:r>
            <w:r w:rsidRPr="003E6359">
              <w:rPr>
                <w:rFonts w:ascii="Times New Roman" w:hAnsi="Times New Roman"/>
                <w:b/>
                <w:color w:val="000000" w:themeColor="text1"/>
                <w:sz w:val="24"/>
                <w:szCs w:val="24"/>
                <w:lang w:val="kk-KZ"/>
              </w:rPr>
              <w:t xml:space="preserve"> </w:t>
            </w:r>
            <w:r>
              <w:rPr>
                <w:rFonts w:ascii="Times New Roman" w:hAnsi="Times New Roman"/>
                <w:b/>
                <w:color w:val="000000" w:themeColor="text1"/>
                <w:sz w:val="24"/>
                <w:szCs w:val="24"/>
                <w:lang w:val="kk-KZ"/>
              </w:rPr>
              <w:t>мен</w:t>
            </w:r>
            <w:r w:rsidRPr="009464A0">
              <w:rPr>
                <w:rFonts w:ascii="Times New Roman" w:hAnsi="Times New Roman"/>
                <w:b/>
                <w:color w:val="000000" w:themeColor="text1"/>
                <w:sz w:val="24"/>
                <w:szCs w:val="24"/>
                <w:lang w:val="kk-KZ"/>
              </w:rPr>
              <w:t xml:space="preserve"> медициналық бұйымдарды</w:t>
            </w:r>
            <w:r>
              <w:rPr>
                <w:rFonts w:ascii="Times New Roman" w:hAnsi="Times New Roman"/>
                <w:b/>
                <w:color w:val="000000" w:themeColor="text1"/>
                <w:sz w:val="24"/>
                <w:szCs w:val="24"/>
                <w:lang w:val="kk-KZ"/>
              </w:rPr>
              <w:t xml:space="preserve"> сараптау ұлттық орталығы» </w:t>
            </w:r>
            <w:r w:rsidRPr="009464A0">
              <w:rPr>
                <w:rFonts w:ascii="Times New Roman" w:hAnsi="Times New Roman"/>
                <w:b/>
                <w:color w:val="000000" w:themeColor="text1"/>
                <w:sz w:val="24"/>
                <w:szCs w:val="24"/>
                <w:lang w:val="kk-KZ"/>
              </w:rPr>
              <w:t>шаруашылық жүргізу құқығындағы республикалық мемлекеттік кәсіпорны</w:t>
            </w:r>
            <w:r>
              <w:rPr>
                <w:rFonts w:ascii="Times New Roman" w:hAnsi="Times New Roman"/>
                <w:b/>
                <w:color w:val="000000" w:themeColor="text1"/>
                <w:sz w:val="24"/>
                <w:szCs w:val="24"/>
                <w:lang w:val="kk-KZ"/>
              </w:rPr>
              <w:t xml:space="preserve"> </w:t>
            </w:r>
            <w:r w:rsidRPr="00540F21">
              <w:rPr>
                <w:rFonts w:ascii="Times New Roman" w:hAnsi="Times New Roman"/>
                <w:color w:val="000000" w:themeColor="text1"/>
                <w:sz w:val="24"/>
                <w:szCs w:val="24"/>
                <w:lang w:val="kk-KZ"/>
              </w:rPr>
              <w:t xml:space="preserve">атынан, </w:t>
            </w:r>
            <w:r w:rsidRPr="009464A0">
              <w:rPr>
                <w:rFonts w:ascii="Times New Roman" w:hAnsi="Times New Roman"/>
                <w:color w:val="000000" w:themeColor="text1"/>
                <w:sz w:val="24"/>
                <w:szCs w:val="24"/>
                <w:lang w:val="kk-KZ"/>
              </w:rPr>
              <w:t>бұдан әрі Орындаушы деп аталатын</w:t>
            </w:r>
            <w:r w:rsidRPr="009464A0">
              <w:rPr>
                <w:rFonts w:ascii="Times New Roman" w:hAnsi="Times New Roman"/>
                <w:b/>
                <w:color w:val="000000" w:themeColor="text1"/>
                <w:sz w:val="24"/>
                <w:szCs w:val="24"/>
                <w:lang w:val="kk-KZ"/>
              </w:rPr>
              <w:t xml:space="preserve"> </w:t>
            </w:r>
            <w:r w:rsidRPr="009464A0">
              <w:rPr>
                <w:rFonts w:ascii="Times New Roman" w:hAnsi="Times New Roman"/>
                <w:color w:val="000000" w:themeColor="text1"/>
                <w:sz w:val="24"/>
                <w:szCs w:val="24"/>
                <w:lang w:val="kk-KZ"/>
              </w:rPr>
              <w:t>атынан ___________</w:t>
            </w:r>
            <w:r w:rsidR="00642CD7">
              <w:rPr>
                <w:rFonts w:ascii="Times New Roman" w:hAnsi="Times New Roman"/>
                <w:color w:val="000000" w:themeColor="text1"/>
                <w:sz w:val="24"/>
                <w:szCs w:val="24"/>
                <w:lang w:val="kk-KZ"/>
              </w:rPr>
              <w:t>______________________________</w:t>
            </w:r>
            <w:r>
              <w:rPr>
                <w:rFonts w:ascii="Times New Roman" w:hAnsi="Times New Roman"/>
                <w:color w:val="000000" w:themeColor="text1"/>
                <w:sz w:val="24"/>
                <w:szCs w:val="24"/>
                <w:lang w:val="kk-KZ"/>
              </w:rPr>
              <w:t xml:space="preserve">негізінде әрекет ететін </w:t>
            </w:r>
            <w:r w:rsidRPr="009464A0">
              <w:rPr>
                <w:rFonts w:ascii="Times New Roman" w:hAnsi="Times New Roman"/>
                <w:color w:val="000000" w:themeColor="text1"/>
                <w:sz w:val="24"/>
                <w:szCs w:val="24"/>
                <w:lang w:val="kk-KZ"/>
              </w:rPr>
              <w:t>_________________________________________</w:t>
            </w:r>
            <w:r>
              <w:rPr>
                <w:rFonts w:ascii="Times New Roman" w:hAnsi="Times New Roman"/>
                <w:color w:val="000000" w:themeColor="text1"/>
                <w:sz w:val="24"/>
                <w:szCs w:val="24"/>
                <w:lang w:val="kk-KZ"/>
              </w:rPr>
              <w:t xml:space="preserve">, </w:t>
            </w:r>
            <w:r w:rsidRPr="00DC49A1">
              <w:rPr>
                <w:rFonts w:ascii="Times New Roman" w:hAnsi="Times New Roman"/>
                <w:color w:val="000000" w:themeColor="text1"/>
                <w:sz w:val="24"/>
                <w:szCs w:val="24"/>
                <w:lang w:val="kk-KZ"/>
              </w:rPr>
              <w:t xml:space="preserve">бір тараптан  және  бұдан әрі </w:t>
            </w:r>
          </w:p>
          <w:p w:rsidR="009A3488" w:rsidRPr="003E6359" w:rsidRDefault="009A3488" w:rsidP="00B91EB2">
            <w:pPr>
              <w:jc w:val="both"/>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Өтініш</w:t>
            </w:r>
            <w:r w:rsidRPr="009464A0">
              <w:rPr>
                <w:rFonts w:ascii="Times New Roman" w:hAnsi="Times New Roman"/>
                <w:color w:val="000000" w:themeColor="text1"/>
                <w:sz w:val="24"/>
                <w:szCs w:val="24"/>
                <w:lang w:val="kk-KZ"/>
              </w:rPr>
              <w:t xml:space="preserve"> беруші деп аталатын ______________________________________</w:t>
            </w:r>
            <w:r w:rsidR="00642CD7" w:rsidRPr="00EB279F">
              <w:rPr>
                <w:rFonts w:ascii="Times New Roman" w:hAnsi="Times New Roman"/>
                <w:color w:val="000000" w:themeColor="text1"/>
                <w:sz w:val="24"/>
                <w:szCs w:val="24"/>
                <w:lang w:val="kk-KZ"/>
              </w:rPr>
              <w:t>___</w:t>
            </w:r>
            <w:r w:rsidRPr="009464A0">
              <w:rPr>
                <w:rFonts w:ascii="Times New Roman" w:hAnsi="Times New Roman"/>
                <w:color w:val="000000" w:themeColor="text1"/>
                <w:sz w:val="24"/>
                <w:szCs w:val="24"/>
                <w:lang w:val="kk-KZ"/>
              </w:rPr>
              <w:t xml:space="preserve">, </w:t>
            </w:r>
          </w:p>
          <w:p w:rsidR="009A3488" w:rsidRPr="009464A0" w:rsidRDefault="009A3488" w:rsidP="00B91EB2">
            <w:pPr>
              <w:jc w:val="both"/>
              <w:rPr>
                <w:rFonts w:ascii="Times New Roman" w:hAnsi="Times New Roman"/>
                <w:i/>
                <w:color w:val="000000" w:themeColor="text1"/>
                <w:sz w:val="24"/>
                <w:szCs w:val="24"/>
                <w:lang w:val="kk-KZ"/>
              </w:rPr>
            </w:pPr>
            <w:r w:rsidRPr="009464A0">
              <w:rPr>
                <w:rFonts w:ascii="Times New Roman" w:hAnsi="Times New Roman"/>
                <w:i/>
                <w:color w:val="000000" w:themeColor="text1"/>
                <w:sz w:val="24"/>
                <w:szCs w:val="24"/>
                <w:lang w:val="kk-KZ"/>
              </w:rPr>
              <w:t xml:space="preserve">                </w:t>
            </w:r>
            <w:r w:rsidRPr="002164D2">
              <w:rPr>
                <w:rFonts w:ascii="Times New Roman" w:hAnsi="Times New Roman"/>
                <w:i/>
                <w:color w:val="000000" w:themeColor="text1"/>
                <w:sz w:val="18"/>
                <w:szCs w:val="24"/>
                <w:lang w:val="kk-KZ"/>
              </w:rPr>
              <w:t xml:space="preserve">(заңды </w:t>
            </w:r>
            <w:r w:rsidR="00642CD7" w:rsidRPr="002164D2">
              <w:rPr>
                <w:rFonts w:ascii="Times New Roman" w:hAnsi="Times New Roman"/>
                <w:i/>
                <w:color w:val="000000" w:themeColor="text1"/>
                <w:sz w:val="18"/>
                <w:szCs w:val="24"/>
                <w:lang w:val="kk-KZ"/>
              </w:rPr>
              <w:t xml:space="preserve">және жеке </w:t>
            </w:r>
            <w:r w:rsidRPr="002164D2">
              <w:rPr>
                <w:rFonts w:ascii="Times New Roman" w:hAnsi="Times New Roman"/>
                <w:i/>
                <w:color w:val="000000" w:themeColor="text1"/>
                <w:sz w:val="18"/>
                <w:szCs w:val="24"/>
                <w:lang w:val="kk-KZ"/>
              </w:rPr>
              <w:t>тұлғаның атауы)</w:t>
            </w:r>
          </w:p>
          <w:p w:rsidR="009A3488" w:rsidRPr="009464A0" w:rsidRDefault="009A3488" w:rsidP="00B91EB2">
            <w:pPr>
              <w:jc w:val="both"/>
              <w:rPr>
                <w:rFonts w:ascii="Times New Roman" w:hAnsi="Times New Roman"/>
                <w:color w:val="000000" w:themeColor="text1"/>
                <w:sz w:val="24"/>
                <w:szCs w:val="24"/>
                <w:lang w:val="kk-KZ"/>
              </w:rPr>
            </w:pPr>
            <w:r w:rsidRPr="009464A0">
              <w:rPr>
                <w:rFonts w:ascii="Times New Roman" w:hAnsi="Times New Roman"/>
                <w:color w:val="000000" w:themeColor="text1"/>
                <w:sz w:val="24"/>
                <w:szCs w:val="24"/>
                <w:lang w:val="kk-KZ"/>
              </w:rPr>
              <w:t>атынан ________</w:t>
            </w:r>
            <w:r w:rsidR="00642CD7">
              <w:rPr>
                <w:rFonts w:ascii="Times New Roman" w:hAnsi="Times New Roman"/>
                <w:color w:val="000000" w:themeColor="text1"/>
                <w:sz w:val="24"/>
                <w:szCs w:val="24"/>
                <w:lang w:val="kk-KZ"/>
              </w:rPr>
              <w:t>_________________________________</w:t>
            </w:r>
            <w:r w:rsidRPr="009464A0">
              <w:rPr>
                <w:rFonts w:ascii="Times New Roman" w:hAnsi="Times New Roman"/>
                <w:color w:val="000000" w:themeColor="text1"/>
                <w:sz w:val="24"/>
                <w:szCs w:val="24"/>
                <w:lang w:val="kk-KZ"/>
              </w:rPr>
              <w:t>негізінде әрекет ететін             _______</w:t>
            </w:r>
            <w:r w:rsidR="002164D2">
              <w:rPr>
                <w:rFonts w:ascii="Times New Roman" w:hAnsi="Times New Roman"/>
                <w:color w:val="000000" w:themeColor="text1"/>
                <w:sz w:val="24"/>
                <w:szCs w:val="24"/>
                <w:lang w:val="kk-KZ"/>
              </w:rPr>
              <w:t>__________________________________</w:t>
            </w:r>
            <w:r>
              <w:rPr>
                <w:rFonts w:ascii="Times New Roman" w:hAnsi="Times New Roman"/>
                <w:color w:val="000000" w:themeColor="text1"/>
                <w:sz w:val="24"/>
                <w:szCs w:val="24"/>
                <w:lang w:val="kk-KZ"/>
              </w:rPr>
              <w:t>,</w:t>
            </w:r>
          </w:p>
          <w:p w:rsidR="009A3488" w:rsidRPr="002164D2" w:rsidRDefault="009A3488" w:rsidP="00B91EB2">
            <w:pPr>
              <w:jc w:val="center"/>
              <w:rPr>
                <w:rFonts w:ascii="Times New Roman" w:hAnsi="Times New Roman"/>
                <w:i/>
                <w:color w:val="000000" w:themeColor="text1"/>
                <w:sz w:val="18"/>
                <w:szCs w:val="24"/>
                <w:lang w:val="kk-KZ"/>
              </w:rPr>
            </w:pPr>
            <w:r w:rsidRPr="002164D2">
              <w:rPr>
                <w:rFonts w:ascii="Times New Roman" w:hAnsi="Times New Roman"/>
                <w:i/>
                <w:color w:val="000000" w:themeColor="text1"/>
                <w:sz w:val="18"/>
                <w:szCs w:val="24"/>
                <w:lang w:val="kk-KZ"/>
              </w:rPr>
              <w:t>(уәкілетті тұлғаның лауазымы,  тегі, аты, әкесінің аты)</w:t>
            </w:r>
          </w:p>
          <w:p w:rsidR="00D904B1" w:rsidRPr="00D904B1" w:rsidRDefault="009A3488" w:rsidP="00D904B1">
            <w:pPr>
              <w:jc w:val="both"/>
              <w:rPr>
                <w:rFonts w:ascii="Times New Roman" w:hAnsi="Times New Roman"/>
                <w:color w:val="000000" w:themeColor="text1"/>
                <w:sz w:val="24"/>
                <w:szCs w:val="24"/>
                <w:lang w:val="kk-KZ"/>
              </w:rPr>
            </w:pPr>
            <w:r w:rsidRPr="00DC49A1">
              <w:rPr>
                <w:rFonts w:ascii="Times New Roman" w:hAnsi="Times New Roman"/>
                <w:color w:val="000000" w:themeColor="text1"/>
                <w:sz w:val="24"/>
                <w:szCs w:val="24"/>
                <w:lang w:val="kk-KZ"/>
              </w:rPr>
              <w:t xml:space="preserve">екінші тараптан, бұдан әрі бірлесіп Тараптар, </w:t>
            </w:r>
            <w:r w:rsidR="002164D2">
              <w:rPr>
                <w:rFonts w:ascii="Times New Roman" w:hAnsi="Times New Roman"/>
                <w:color w:val="000000" w:themeColor="text1"/>
                <w:sz w:val="24"/>
                <w:szCs w:val="24"/>
                <w:lang w:val="kk-KZ"/>
              </w:rPr>
              <w:t xml:space="preserve"> </w:t>
            </w:r>
            <w:r w:rsidRPr="00DC49A1">
              <w:rPr>
                <w:rFonts w:ascii="Times New Roman" w:hAnsi="Times New Roman"/>
                <w:color w:val="000000" w:themeColor="text1"/>
                <w:sz w:val="24"/>
                <w:szCs w:val="24"/>
                <w:lang w:val="kk-KZ"/>
              </w:rPr>
              <w:t xml:space="preserve">ал жеке-жеке Тарап деп аталатындар, төмендегілер туралы шығындарды өтеумен   Тіркеу куәліктерін ұстаушыларының  фармакологиялық қадағалау  жүйесінің  инспекциясын  жүргізуге осы Шартты </w:t>
            </w:r>
            <w:r w:rsidR="00700EB9">
              <w:rPr>
                <w:rFonts w:ascii="Times New Roman" w:hAnsi="Times New Roman"/>
                <w:color w:val="000000" w:themeColor="text1"/>
                <w:sz w:val="24"/>
                <w:szCs w:val="24"/>
                <w:lang w:val="kk-KZ"/>
              </w:rPr>
              <w:t xml:space="preserve">                 </w:t>
            </w:r>
            <w:r w:rsidRPr="00DC49A1">
              <w:rPr>
                <w:rFonts w:ascii="Times New Roman" w:hAnsi="Times New Roman"/>
                <w:color w:val="000000" w:themeColor="text1"/>
                <w:sz w:val="24"/>
                <w:szCs w:val="24"/>
                <w:lang w:val="kk-KZ"/>
              </w:rPr>
              <w:t>(бұдан әрі – Шарт)</w:t>
            </w:r>
            <w:r w:rsidR="00D904B1">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 xml:space="preserve">Қазақстан Республикасы Денсаулық сақтау министрінің 2020 жылғы </w:t>
            </w:r>
            <w:r w:rsidR="00700EB9">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 xml:space="preserve">23 желтоқсандағы № ҚР ДСМ-320/2020 </w:t>
            </w:r>
            <w:r w:rsidR="00D904B1" w:rsidRPr="00D904B1">
              <w:rPr>
                <w:rFonts w:ascii="Times New Roman" w:hAnsi="Times New Roman"/>
                <w:color w:val="000000" w:themeColor="text1"/>
                <w:sz w:val="24"/>
                <w:szCs w:val="24"/>
                <w:lang w:val="kk-KZ"/>
              </w:rPr>
              <w:lastRenderedPageBreak/>
              <w:t xml:space="preserve">бұйрығымен (бұдан әрі – 1 Қағида) және </w:t>
            </w:r>
            <w:r w:rsidR="00700EB9">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 xml:space="preserve">«Тиісті фармакологиялық қадағалау практикасының стандарты (GVP)» </w:t>
            </w:r>
            <w:r w:rsidR="00700EB9">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 xml:space="preserve">Қазақстан Республикасы Денсаулық сақтау министрінің м.а. 2021 жылғы 4 ақпандағы № ҚР ДСМ-15 «Тиісті фармацевтикалық практикаларды </w:t>
            </w:r>
            <w:r w:rsidR="00700EB9">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 xml:space="preserve">бекіту туралы» </w:t>
            </w:r>
            <w:r w:rsidR="00700EB9">
              <w:rPr>
                <w:rFonts w:ascii="Times New Roman" w:hAnsi="Times New Roman"/>
                <w:color w:val="000000" w:themeColor="text1"/>
                <w:sz w:val="24"/>
                <w:szCs w:val="24"/>
                <w:lang w:val="kk-KZ"/>
              </w:rPr>
              <w:t xml:space="preserve">                    </w:t>
            </w:r>
            <w:r w:rsidR="00D904B1" w:rsidRPr="00D904B1">
              <w:rPr>
                <w:rFonts w:ascii="Times New Roman" w:hAnsi="Times New Roman"/>
                <w:color w:val="000000" w:themeColor="text1"/>
                <w:sz w:val="24"/>
                <w:szCs w:val="24"/>
                <w:lang w:val="kk-KZ"/>
              </w:rPr>
              <w:t>бұйрығымен бекітілген қағидаларына (бұдан әрі – 2 Қағида), (бірге аталатын - Қағидалар), сондай-ақ Орындаушының ішкі құжаттарына сәйкес жүргізеді.</w:t>
            </w:r>
          </w:p>
          <w:p w:rsidR="009A3488" w:rsidRDefault="009A3488" w:rsidP="00B91EB2">
            <w:pPr>
              <w:jc w:val="both"/>
              <w:rPr>
                <w:rFonts w:ascii="Times New Roman" w:hAnsi="Times New Roman"/>
                <w:color w:val="000000" w:themeColor="text1"/>
                <w:sz w:val="24"/>
                <w:szCs w:val="24"/>
                <w:lang w:val="kk-KZ"/>
              </w:rPr>
            </w:pPr>
          </w:p>
          <w:p w:rsidR="00700EB9" w:rsidRPr="009464A0" w:rsidRDefault="00700EB9" w:rsidP="00B91EB2">
            <w:pPr>
              <w:jc w:val="both"/>
              <w:rPr>
                <w:rFonts w:ascii="Times New Roman" w:hAnsi="Times New Roman"/>
                <w:color w:val="000000" w:themeColor="text1"/>
                <w:sz w:val="24"/>
                <w:szCs w:val="24"/>
                <w:lang w:val="kk-KZ"/>
              </w:rPr>
            </w:pPr>
          </w:p>
          <w:p w:rsidR="009A3488" w:rsidRPr="00DB29B3" w:rsidRDefault="009A3488" w:rsidP="00B91EB2">
            <w:pPr>
              <w:pStyle w:val="a4"/>
              <w:numPr>
                <w:ilvl w:val="0"/>
                <w:numId w:val="7"/>
              </w:numPr>
              <w:tabs>
                <w:tab w:val="left" w:pos="319"/>
              </w:tabs>
              <w:spacing w:after="0" w:line="240" w:lineRule="auto"/>
              <w:jc w:val="center"/>
              <w:rPr>
                <w:rFonts w:ascii="Times New Roman" w:eastAsia="Times New Roman" w:hAnsi="Times New Roman"/>
                <w:color w:val="000000" w:themeColor="text1"/>
                <w:sz w:val="24"/>
                <w:szCs w:val="24"/>
              </w:rPr>
            </w:pPr>
            <w:r w:rsidRPr="00DB29B3">
              <w:rPr>
                <w:rFonts w:ascii="Times New Roman" w:eastAsia="Times New Roman" w:hAnsi="Times New Roman"/>
                <w:b/>
                <w:color w:val="000000" w:themeColor="text1"/>
                <w:sz w:val="24"/>
                <w:szCs w:val="24"/>
                <w:lang w:val="kk-KZ"/>
              </w:rPr>
              <w:t>Шарт</w:t>
            </w:r>
            <w:r w:rsidR="00DB29B3">
              <w:rPr>
                <w:rFonts w:ascii="Times New Roman" w:eastAsia="Times New Roman" w:hAnsi="Times New Roman"/>
                <w:b/>
                <w:color w:val="000000" w:themeColor="text1"/>
                <w:sz w:val="24"/>
                <w:szCs w:val="24"/>
                <w:lang w:val="kk-KZ"/>
              </w:rPr>
              <w:t>тың</w:t>
            </w:r>
            <w:r w:rsidRPr="00DB29B3">
              <w:rPr>
                <w:rFonts w:ascii="Times New Roman" w:eastAsia="Times New Roman" w:hAnsi="Times New Roman"/>
                <w:b/>
                <w:color w:val="000000" w:themeColor="text1"/>
                <w:sz w:val="24"/>
                <w:szCs w:val="24"/>
                <w:lang w:val="kk-KZ"/>
              </w:rPr>
              <w:t xml:space="preserve"> мәні</w:t>
            </w:r>
          </w:p>
          <w:p w:rsidR="003F2D47" w:rsidRDefault="009A3488" w:rsidP="00B91EB2">
            <w:pPr>
              <w:tabs>
                <w:tab w:val="left" w:pos="993"/>
                <w:tab w:val="left" w:pos="1276"/>
              </w:tabs>
              <w:jc w:val="both"/>
              <w:rPr>
                <w:rFonts w:ascii="Times New Roman" w:eastAsia="Times New Roman" w:hAnsi="Times New Roman"/>
                <w:color w:val="000000" w:themeColor="text1"/>
                <w:sz w:val="24"/>
                <w:szCs w:val="28"/>
                <w:lang w:val="kk-KZ"/>
              </w:rPr>
            </w:pPr>
            <w:r w:rsidRPr="00DC49A1">
              <w:rPr>
                <w:rFonts w:ascii="Times New Roman" w:eastAsia="Times New Roman" w:hAnsi="Times New Roman"/>
                <w:color w:val="000000" w:themeColor="text1"/>
                <w:sz w:val="24"/>
                <w:szCs w:val="28"/>
                <w:lang w:val="kk-KZ"/>
              </w:rPr>
              <w:t>1.1</w:t>
            </w:r>
            <w:r w:rsidR="00A004A7">
              <w:rPr>
                <w:rFonts w:ascii="Times New Roman" w:eastAsia="Times New Roman" w:hAnsi="Times New Roman"/>
                <w:color w:val="000000" w:themeColor="text1"/>
                <w:sz w:val="24"/>
                <w:szCs w:val="28"/>
                <w:lang w:val="kk-KZ"/>
              </w:rPr>
              <w:t>.</w:t>
            </w:r>
            <w:r w:rsidRPr="00DC49A1">
              <w:rPr>
                <w:rFonts w:ascii="Times New Roman" w:eastAsia="Times New Roman" w:hAnsi="Times New Roman"/>
                <w:color w:val="000000" w:themeColor="text1"/>
                <w:sz w:val="24"/>
                <w:szCs w:val="28"/>
                <w:lang w:val="kk-KZ"/>
              </w:rPr>
              <w:t xml:space="preserve"> Шарттың мәні </w:t>
            </w:r>
            <w:r w:rsidR="003F2D47">
              <w:rPr>
                <w:rFonts w:ascii="Times New Roman" w:eastAsia="Times New Roman" w:hAnsi="Times New Roman"/>
                <w:color w:val="000000" w:themeColor="text1"/>
                <w:sz w:val="24"/>
                <w:szCs w:val="28"/>
                <w:lang w:val="kk-KZ"/>
              </w:rPr>
              <w:t>т</w:t>
            </w:r>
            <w:r w:rsidRPr="00DC49A1">
              <w:rPr>
                <w:rFonts w:ascii="Times New Roman" w:eastAsia="Times New Roman" w:hAnsi="Times New Roman"/>
                <w:color w:val="000000" w:themeColor="text1"/>
                <w:sz w:val="24"/>
                <w:szCs w:val="28"/>
                <w:lang w:val="kk-KZ"/>
              </w:rPr>
              <w:t>іркеу куәліктерін ұстаушыларының  фармакологиялық қадағалау  ж</w:t>
            </w:r>
            <w:r w:rsidR="003F2D47">
              <w:rPr>
                <w:rFonts w:ascii="Times New Roman" w:eastAsia="Times New Roman" w:hAnsi="Times New Roman"/>
                <w:color w:val="000000" w:themeColor="text1"/>
                <w:sz w:val="24"/>
                <w:szCs w:val="28"/>
                <w:lang w:val="kk-KZ"/>
              </w:rPr>
              <w:t>үйесінің  инспекциясын  жүргізу</w:t>
            </w:r>
            <w:r w:rsidR="003F2D47" w:rsidRPr="003F2D47">
              <w:rPr>
                <w:rFonts w:ascii="Times New Roman" w:eastAsia="Times New Roman" w:hAnsi="Times New Roman"/>
                <w:color w:val="000000" w:themeColor="text1"/>
                <w:sz w:val="24"/>
                <w:szCs w:val="28"/>
                <w:lang w:val="kk-KZ"/>
              </w:rPr>
              <w:t xml:space="preserve">, соның ішінде </w:t>
            </w:r>
            <w:r w:rsidR="00F24B7E" w:rsidRPr="00F24B7E">
              <w:rPr>
                <w:rFonts w:ascii="Times New Roman" w:eastAsia="Times New Roman" w:hAnsi="Times New Roman"/>
                <w:color w:val="000000" w:themeColor="text1"/>
                <w:sz w:val="24"/>
                <w:szCs w:val="28"/>
                <w:lang w:val="kk-KZ"/>
              </w:rPr>
              <w:t xml:space="preserve">тіркеу куәліктерінің иелерінің фармакологиялық қадағалау жүйесін (бұдан </w:t>
            </w:r>
            <w:r w:rsidR="00F24B7E">
              <w:rPr>
                <w:rFonts w:ascii="Times New Roman" w:eastAsia="Times New Roman" w:hAnsi="Times New Roman"/>
                <w:color w:val="000000" w:themeColor="text1"/>
                <w:sz w:val="24"/>
                <w:szCs w:val="28"/>
                <w:lang w:val="kk-KZ"/>
              </w:rPr>
              <w:t xml:space="preserve">әрі – 1-Қызмет) орнында тексеру </w:t>
            </w:r>
            <w:r w:rsidR="003F2D47" w:rsidRPr="003F2D47">
              <w:rPr>
                <w:rFonts w:ascii="Times New Roman" w:eastAsia="Times New Roman" w:hAnsi="Times New Roman"/>
                <w:color w:val="000000" w:themeColor="text1"/>
                <w:sz w:val="24"/>
                <w:szCs w:val="28"/>
                <w:lang w:val="kk-KZ"/>
              </w:rPr>
              <w:t xml:space="preserve">немесе </w:t>
            </w:r>
            <w:r w:rsidR="00F24B7E" w:rsidRPr="00F24B7E">
              <w:rPr>
                <w:rFonts w:ascii="Times New Roman" w:eastAsia="Times New Roman" w:hAnsi="Times New Roman"/>
                <w:color w:val="000000" w:themeColor="text1"/>
                <w:sz w:val="24"/>
                <w:szCs w:val="28"/>
                <w:lang w:val="kk-KZ"/>
              </w:rPr>
              <w:t>тіркеу куәліктерінің иелеріне бармай қашықтықтан өзара әрекеттесу құралдарын (дыбыс немесе бейнебайланыс құралдарын) пайдалану (бұдан әрі – қашықтан тексеру/2-</w:t>
            </w:r>
            <w:r w:rsidR="00F24B7E">
              <w:rPr>
                <w:rFonts w:ascii="Times New Roman" w:eastAsia="Times New Roman" w:hAnsi="Times New Roman"/>
                <w:color w:val="000000" w:themeColor="text1"/>
                <w:sz w:val="24"/>
                <w:szCs w:val="28"/>
                <w:lang w:val="kk-KZ"/>
              </w:rPr>
              <w:t>Қ</w:t>
            </w:r>
            <w:r w:rsidR="00F24B7E" w:rsidRPr="00F24B7E">
              <w:rPr>
                <w:rFonts w:ascii="Times New Roman" w:eastAsia="Times New Roman" w:hAnsi="Times New Roman"/>
                <w:color w:val="000000" w:themeColor="text1"/>
                <w:sz w:val="24"/>
                <w:szCs w:val="28"/>
                <w:lang w:val="kk-KZ"/>
              </w:rPr>
              <w:t>ызмет)</w:t>
            </w:r>
            <w:r w:rsidR="00F24B7E">
              <w:rPr>
                <w:rFonts w:ascii="Times New Roman" w:eastAsia="Times New Roman" w:hAnsi="Times New Roman"/>
                <w:color w:val="000000" w:themeColor="text1"/>
                <w:sz w:val="24"/>
                <w:szCs w:val="28"/>
                <w:lang w:val="kk-KZ"/>
              </w:rPr>
              <w:t xml:space="preserve">, </w:t>
            </w:r>
            <w:r w:rsidR="003F2D47" w:rsidRPr="003F2D47">
              <w:rPr>
                <w:rFonts w:ascii="Times New Roman" w:eastAsia="Times New Roman" w:hAnsi="Times New Roman"/>
                <w:color w:val="000000" w:themeColor="text1"/>
                <w:sz w:val="24"/>
                <w:szCs w:val="28"/>
                <w:lang w:val="kk-KZ"/>
              </w:rPr>
              <w:t>(бірлескен түрде - Қызметтер деп аталады) болып табылады</w:t>
            </w:r>
            <w:r w:rsidR="00F24B7E">
              <w:rPr>
                <w:rFonts w:ascii="Times New Roman" w:eastAsia="Times New Roman" w:hAnsi="Times New Roman"/>
                <w:color w:val="000000" w:themeColor="text1"/>
                <w:sz w:val="24"/>
                <w:szCs w:val="28"/>
                <w:lang w:val="kk-KZ"/>
              </w:rPr>
              <w:t>.</w:t>
            </w:r>
          </w:p>
          <w:p w:rsidR="00D904B1" w:rsidRPr="00D904B1" w:rsidRDefault="00D904B1" w:rsidP="00D904B1">
            <w:pPr>
              <w:tabs>
                <w:tab w:val="left" w:pos="993"/>
                <w:tab w:val="left" w:pos="1276"/>
              </w:tabs>
              <w:jc w:val="both"/>
              <w:rPr>
                <w:rFonts w:ascii="Times New Roman" w:eastAsia="Times New Roman" w:hAnsi="Times New Roman"/>
                <w:color w:val="000000" w:themeColor="text1"/>
                <w:sz w:val="24"/>
                <w:szCs w:val="28"/>
                <w:lang w:val="kk-KZ"/>
              </w:rPr>
            </w:pPr>
            <w:r w:rsidRPr="00D904B1">
              <w:rPr>
                <w:rFonts w:ascii="Times New Roman" w:eastAsia="Times New Roman" w:hAnsi="Times New Roman"/>
                <w:color w:val="000000" w:themeColor="text1"/>
                <w:sz w:val="24"/>
                <w:szCs w:val="28"/>
                <w:lang w:val="kk-KZ"/>
              </w:rPr>
              <w:t xml:space="preserve">1.1.1. </w:t>
            </w:r>
            <w:r>
              <w:rPr>
                <w:rFonts w:ascii="Times New Roman" w:eastAsia="Times New Roman" w:hAnsi="Times New Roman"/>
                <w:color w:val="000000" w:themeColor="text1"/>
                <w:sz w:val="24"/>
                <w:szCs w:val="28"/>
                <w:lang w:val="kk-KZ"/>
              </w:rPr>
              <w:t>2</w:t>
            </w:r>
            <w:r w:rsidRPr="00D904B1">
              <w:rPr>
                <w:rFonts w:ascii="Times New Roman" w:eastAsia="Times New Roman" w:hAnsi="Times New Roman"/>
                <w:color w:val="000000" w:themeColor="text1"/>
                <w:sz w:val="24"/>
                <w:szCs w:val="28"/>
                <w:lang w:val="kk-KZ"/>
              </w:rPr>
              <w:t xml:space="preserve">-Қағидалардың </w:t>
            </w:r>
            <w:r>
              <w:rPr>
                <w:rFonts w:ascii="Times New Roman" w:eastAsia="Times New Roman" w:hAnsi="Times New Roman"/>
                <w:color w:val="000000" w:themeColor="text1"/>
                <w:sz w:val="24"/>
                <w:szCs w:val="28"/>
                <w:lang w:val="kk-KZ"/>
              </w:rPr>
              <w:t>121</w:t>
            </w:r>
            <w:r w:rsidRPr="00D904B1">
              <w:rPr>
                <w:rFonts w:ascii="Times New Roman" w:eastAsia="Times New Roman" w:hAnsi="Times New Roman"/>
                <w:color w:val="000000" w:themeColor="text1"/>
                <w:sz w:val="24"/>
                <w:szCs w:val="28"/>
                <w:lang w:val="kk-KZ"/>
              </w:rPr>
              <w:t>-тармағында көзделген қиындықтармен</w:t>
            </w:r>
            <w:r>
              <w:rPr>
                <w:rFonts w:ascii="Times New Roman" w:eastAsia="Times New Roman" w:hAnsi="Times New Roman"/>
                <w:color w:val="000000" w:themeColor="text1"/>
                <w:sz w:val="24"/>
                <w:szCs w:val="28"/>
                <w:lang w:val="kk-KZ"/>
              </w:rPr>
              <w:t xml:space="preserve"> </w:t>
            </w:r>
            <w:r w:rsidRPr="00D904B1">
              <w:rPr>
                <w:rFonts w:ascii="Times New Roman" w:eastAsia="Times New Roman" w:hAnsi="Times New Roman"/>
                <w:color w:val="000000" w:themeColor="text1"/>
                <w:sz w:val="24"/>
                <w:szCs w:val="28"/>
                <w:lang w:val="kk-KZ"/>
              </w:rPr>
              <w:t xml:space="preserve">болуына </w:t>
            </w:r>
            <w:r w:rsidR="00700EB9">
              <w:rPr>
                <w:rFonts w:ascii="Times New Roman" w:eastAsia="Times New Roman" w:hAnsi="Times New Roman"/>
                <w:color w:val="000000" w:themeColor="text1"/>
                <w:sz w:val="24"/>
                <w:szCs w:val="28"/>
                <w:lang w:val="kk-KZ"/>
              </w:rPr>
              <w:t xml:space="preserve"> </w:t>
            </w:r>
            <w:r w:rsidRPr="00D904B1">
              <w:rPr>
                <w:rFonts w:ascii="Times New Roman" w:eastAsia="Times New Roman" w:hAnsi="Times New Roman"/>
                <w:color w:val="000000" w:themeColor="text1"/>
                <w:sz w:val="24"/>
                <w:szCs w:val="28"/>
                <w:lang w:val="kk-KZ"/>
              </w:rPr>
              <w:t>байланысты және уәкілетті мемлекеттік органның қашықтықтан тексеру жүргізу туралы келісімі негізінде</w:t>
            </w:r>
            <w:r>
              <w:rPr>
                <w:rFonts w:ascii="Times New Roman" w:eastAsia="Times New Roman" w:hAnsi="Times New Roman"/>
                <w:color w:val="000000" w:themeColor="text1"/>
                <w:sz w:val="24"/>
                <w:szCs w:val="28"/>
                <w:lang w:val="kk-KZ"/>
              </w:rPr>
              <w:t xml:space="preserve"> </w:t>
            </w:r>
            <w:r w:rsidRPr="00D904B1">
              <w:rPr>
                <w:rFonts w:ascii="Times New Roman" w:eastAsia="Times New Roman" w:hAnsi="Times New Roman"/>
                <w:color w:val="000000" w:themeColor="text1"/>
                <w:sz w:val="24"/>
                <w:szCs w:val="28"/>
                <w:lang w:val="kk-KZ"/>
              </w:rPr>
              <w:t>Өтініш беруші бұрын мәлімдеген 1-Қызметті көрсету мүмкін болмаған жағдайда, Орындаушы 2-Қызметті көрсетеді.</w:t>
            </w:r>
          </w:p>
          <w:p w:rsidR="00353412" w:rsidRPr="00353412" w:rsidRDefault="00D904B1" w:rsidP="00353412">
            <w:pPr>
              <w:tabs>
                <w:tab w:val="left" w:pos="993"/>
                <w:tab w:val="left" w:pos="1276"/>
              </w:tabs>
              <w:jc w:val="both"/>
              <w:rPr>
                <w:rFonts w:ascii="Times New Roman" w:eastAsia="Times New Roman" w:hAnsi="Times New Roman"/>
                <w:color w:val="000000" w:themeColor="text1"/>
                <w:sz w:val="24"/>
                <w:szCs w:val="28"/>
                <w:lang w:val="kk-KZ"/>
              </w:rPr>
            </w:pPr>
            <w:r w:rsidRPr="00D904B1">
              <w:rPr>
                <w:rFonts w:ascii="Times New Roman" w:eastAsia="Times New Roman" w:hAnsi="Times New Roman"/>
                <w:color w:val="000000" w:themeColor="text1"/>
                <w:sz w:val="24"/>
                <w:szCs w:val="28"/>
                <w:lang w:val="kk-KZ"/>
              </w:rPr>
              <w:t xml:space="preserve">1.1.2. </w:t>
            </w:r>
            <w:r w:rsidR="00353412" w:rsidRPr="00353412">
              <w:rPr>
                <w:rFonts w:ascii="Times New Roman" w:eastAsia="Times New Roman" w:hAnsi="Times New Roman"/>
                <w:color w:val="000000" w:themeColor="text1"/>
                <w:sz w:val="24"/>
                <w:szCs w:val="28"/>
                <w:lang w:val="kk-KZ"/>
              </w:rPr>
              <w:t xml:space="preserve">1 Қағидалардың 121-тармағында көзделген қиындықтардың болмауына байланысты Өтініш беруші бұрын мәлімдеген </w:t>
            </w:r>
            <w:r w:rsidR="00353412" w:rsidRPr="00353412">
              <w:rPr>
                <w:rFonts w:ascii="Times New Roman" w:eastAsia="Times New Roman" w:hAnsi="Times New Roman"/>
                <w:color w:val="000000" w:themeColor="text1"/>
                <w:sz w:val="24"/>
                <w:szCs w:val="28"/>
                <w:lang w:val="kk-KZ"/>
              </w:rPr>
              <w:lastRenderedPageBreak/>
              <w:t xml:space="preserve">2-Қызметті көрсету мүмкін болмаған жағдайда, қашықтықтан тексеру жүргізуге мемлекеттік орган </w:t>
            </w:r>
            <w:r w:rsidR="00353412">
              <w:rPr>
                <w:rFonts w:ascii="Times New Roman" w:eastAsia="Times New Roman" w:hAnsi="Times New Roman"/>
                <w:color w:val="000000" w:themeColor="text1"/>
                <w:sz w:val="24"/>
                <w:szCs w:val="28"/>
                <w:lang w:val="kk-KZ"/>
              </w:rPr>
              <w:t xml:space="preserve">келісуді </w:t>
            </w:r>
            <w:r w:rsidR="00353412" w:rsidRPr="00353412">
              <w:rPr>
                <w:rFonts w:ascii="Times New Roman" w:eastAsia="Times New Roman" w:hAnsi="Times New Roman"/>
                <w:color w:val="000000" w:themeColor="text1"/>
                <w:sz w:val="24"/>
                <w:szCs w:val="28"/>
                <w:lang w:val="kk-KZ"/>
              </w:rPr>
              <w:t>жүзеге асыру</w:t>
            </w:r>
            <w:r w:rsidR="00353412">
              <w:rPr>
                <w:rFonts w:ascii="Times New Roman" w:eastAsia="Times New Roman" w:hAnsi="Times New Roman"/>
                <w:color w:val="000000" w:themeColor="text1"/>
                <w:sz w:val="24"/>
                <w:szCs w:val="28"/>
                <w:lang w:val="kk-KZ"/>
              </w:rPr>
              <w:t>ға</w:t>
            </w:r>
            <w:r w:rsidR="00353412" w:rsidRPr="00353412">
              <w:rPr>
                <w:rFonts w:ascii="Times New Roman" w:eastAsia="Times New Roman" w:hAnsi="Times New Roman"/>
                <w:color w:val="000000" w:themeColor="text1"/>
                <w:sz w:val="24"/>
                <w:szCs w:val="28"/>
                <w:lang w:val="kk-KZ"/>
              </w:rPr>
              <w:t xml:space="preserve"> дейін Орындаушы </w:t>
            </w:r>
            <w:r w:rsidR="00353412">
              <w:rPr>
                <w:rFonts w:ascii="Times New Roman" w:eastAsia="Times New Roman" w:hAnsi="Times New Roman"/>
                <w:color w:val="000000" w:themeColor="text1"/>
                <w:sz w:val="24"/>
                <w:szCs w:val="28"/>
                <w:lang w:val="kk-KZ"/>
              </w:rPr>
              <w:t xml:space="preserve">1-Қызмет көрсетеді. </w:t>
            </w:r>
          </w:p>
          <w:p w:rsidR="0066677F" w:rsidRPr="0066677F" w:rsidRDefault="009A3488" w:rsidP="00E67ECA">
            <w:pPr>
              <w:jc w:val="both"/>
              <w:rPr>
                <w:rFonts w:ascii="Times New Roman" w:hAnsi="Times New Roman"/>
                <w:sz w:val="24"/>
                <w:szCs w:val="28"/>
                <w:lang w:val="kk-KZ" w:eastAsia="ru-RU"/>
              </w:rPr>
            </w:pPr>
            <w:r w:rsidRPr="00112FAF">
              <w:rPr>
                <w:rFonts w:ascii="Times New Roman" w:eastAsia="Times New Roman" w:hAnsi="Times New Roman"/>
                <w:color w:val="000000" w:themeColor="text1"/>
                <w:sz w:val="24"/>
                <w:szCs w:val="28"/>
                <w:lang w:val="kk-KZ"/>
              </w:rPr>
              <w:t xml:space="preserve">1.2. </w:t>
            </w:r>
            <w:r w:rsidR="0066677F" w:rsidRPr="0066677F">
              <w:rPr>
                <w:rFonts w:ascii="Times New Roman" w:hAnsi="Times New Roman"/>
                <w:sz w:val="24"/>
                <w:szCs w:val="28"/>
                <w:lang w:val="kk-KZ" w:eastAsia="ru-RU"/>
              </w:rPr>
              <w:t>Өтініш беруші Қызметтерді көрсетуге өтінімді бергенге дейін</w:t>
            </w:r>
            <w:r w:rsidR="00C966BF">
              <w:rPr>
                <w:rFonts w:ascii="Times New Roman" w:hAnsi="Times New Roman"/>
                <w:sz w:val="24"/>
                <w:szCs w:val="28"/>
                <w:lang w:val="kk-KZ" w:eastAsia="ru-RU"/>
              </w:rPr>
              <w:t xml:space="preserve"> несмесе</w:t>
            </w:r>
            <w:r w:rsidR="0066677F" w:rsidRPr="0066677F">
              <w:rPr>
                <w:rFonts w:ascii="Times New Roman" w:hAnsi="Times New Roman"/>
                <w:sz w:val="24"/>
                <w:szCs w:val="28"/>
                <w:lang w:val="kk-KZ" w:eastAsia="ru-RU"/>
              </w:rPr>
              <w:t xml:space="preserve"> </w:t>
            </w:r>
            <w:r w:rsidR="00E67ECA" w:rsidRPr="00E67ECA">
              <w:rPr>
                <w:rFonts w:ascii="Times New Roman" w:hAnsi="Times New Roman"/>
                <w:sz w:val="24"/>
                <w:szCs w:val="28"/>
                <w:lang w:val="kk-KZ" w:eastAsia="ru-RU"/>
              </w:rPr>
              <w:t>Шарттың 3.2-тармағында көзделген басқа да құжаттар мен жағдайлар</w:t>
            </w:r>
            <w:r w:rsidR="00E67ECA">
              <w:rPr>
                <w:rFonts w:ascii="Times New Roman" w:hAnsi="Times New Roman"/>
                <w:sz w:val="24"/>
                <w:szCs w:val="28"/>
                <w:lang w:val="kk-KZ" w:eastAsia="ru-RU"/>
              </w:rPr>
              <w:t>ды қоса алғанда,</w:t>
            </w:r>
            <w:r w:rsidR="00E67ECA" w:rsidRPr="00E67ECA">
              <w:rPr>
                <w:rFonts w:ascii="Times New Roman" w:hAnsi="Times New Roman"/>
                <w:sz w:val="24"/>
                <w:szCs w:val="28"/>
                <w:lang w:val="kk-KZ" w:eastAsia="ru-RU"/>
              </w:rPr>
              <w:t xml:space="preserve"> </w:t>
            </w:r>
            <w:r w:rsidR="0066677F" w:rsidRPr="0066677F">
              <w:rPr>
                <w:rFonts w:ascii="Times New Roman" w:hAnsi="Times New Roman"/>
                <w:sz w:val="24"/>
                <w:szCs w:val="28"/>
                <w:lang w:val="kk-KZ" w:eastAsia="ru-RU"/>
              </w:rPr>
              <w:t xml:space="preserve">Орындаушыға Шарттың қосымшаға сәйкес нысан </w:t>
            </w:r>
            <w:r w:rsidR="00700EB9">
              <w:rPr>
                <w:rFonts w:ascii="Times New Roman" w:hAnsi="Times New Roman"/>
                <w:sz w:val="24"/>
                <w:szCs w:val="28"/>
                <w:lang w:val="kk-KZ" w:eastAsia="ru-RU"/>
              </w:rPr>
              <w:t xml:space="preserve">                    </w:t>
            </w:r>
            <w:r w:rsidR="0066677F" w:rsidRPr="0066677F">
              <w:rPr>
                <w:rFonts w:ascii="Times New Roman" w:hAnsi="Times New Roman"/>
                <w:sz w:val="24"/>
                <w:szCs w:val="28"/>
                <w:lang w:val="kk-KZ" w:eastAsia="ru-RU"/>
              </w:rPr>
              <w:t>бойынша төлемге өтінімді (бұдан әрі – Төлемге өтініш) жібереді, оның негізінде Орындаушы Өтініш берушіге Шартта белгіленген тәртіппен төлемге шот-фактура беріледі.</w:t>
            </w:r>
          </w:p>
          <w:p w:rsidR="009A3488" w:rsidRPr="00DC49A1" w:rsidRDefault="009A3488" w:rsidP="00B91EB2">
            <w:pPr>
              <w:tabs>
                <w:tab w:val="left" w:pos="993"/>
                <w:tab w:val="left" w:pos="1276"/>
              </w:tabs>
              <w:jc w:val="both"/>
              <w:rPr>
                <w:rFonts w:ascii="Times New Roman" w:eastAsia="Times New Roman" w:hAnsi="Times New Roman"/>
                <w:bCs/>
                <w:color w:val="000000" w:themeColor="text1"/>
                <w:sz w:val="24"/>
                <w:szCs w:val="28"/>
                <w:lang w:val="kk-KZ"/>
              </w:rPr>
            </w:pPr>
            <w:r w:rsidRPr="00DC49A1">
              <w:rPr>
                <w:rFonts w:ascii="Times New Roman" w:eastAsia="Times New Roman" w:hAnsi="Times New Roman"/>
                <w:bCs/>
                <w:color w:val="000000" w:themeColor="text1"/>
                <w:sz w:val="24"/>
                <w:szCs w:val="28"/>
                <w:lang w:val="kk-KZ"/>
              </w:rPr>
              <w:t>1.</w:t>
            </w:r>
            <w:r w:rsidR="00D904B1">
              <w:rPr>
                <w:rFonts w:ascii="Times New Roman" w:eastAsia="Times New Roman" w:hAnsi="Times New Roman"/>
                <w:bCs/>
                <w:color w:val="000000" w:themeColor="text1"/>
                <w:sz w:val="24"/>
                <w:szCs w:val="28"/>
                <w:lang w:val="kk-KZ"/>
              </w:rPr>
              <w:t>3</w:t>
            </w:r>
            <w:r w:rsidR="00A004A7">
              <w:rPr>
                <w:rFonts w:ascii="Times New Roman" w:eastAsia="Times New Roman" w:hAnsi="Times New Roman"/>
                <w:bCs/>
                <w:color w:val="000000" w:themeColor="text1"/>
                <w:sz w:val="24"/>
                <w:szCs w:val="28"/>
                <w:lang w:val="kk-KZ"/>
              </w:rPr>
              <w:t>.</w:t>
            </w:r>
            <w:r w:rsidRPr="00DC49A1">
              <w:rPr>
                <w:rFonts w:ascii="Times New Roman" w:eastAsia="Times New Roman" w:hAnsi="Times New Roman"/>
                <w:bCs/>
                <w:color w:val="000000" w:themeColor="text1"/>
                <w:sz w:val="24"/>
                <w:szCs w:val="28"/>
                <w:lang w:val="kk-KZ"/>
              </w:rPr>
              <w:t xml:space="preserve"> Тараптар егер өтініш (тер) берілгеннен кейін Қағидаларға өзгерістер мен толықтырулар енгізілсе, басталған қызметтер, оның күші бұрын жасалған шарттардан туындаған қатынастарға қолданылатыны заңнамада белгіленген жағдайларды қоспағанда, өтініш (тер) берілген кезде қолданылған заңнамаға сәйкес аяқталатыны жөнінде келісті</w:t>
            </w:r>
          </w:p>
          <w:p w:rsidR="009A3488" w:rsidRDefault="00700EB9" w:rsidP="00B91EB2">
            <w:pPr>
              <w:tabs>
                <w:tab w:val="left" w:pos="993"/>
                <w:tab w:val="left" w:pos="1276"/>
              </w:tabs>
              <w:jc w:val="both"/>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 xml:space="preserve"> </w:t>
            </w:r>
          </w:p>
          <w:p w:rsidR="00700EB9" w:rsidRPr="009464A0" w:rsidRDefault="00700EB9" w:rsidP="00B91EB2">
            <w:pPr>
              <w:tabs>
                <w:tab w:val="left" w:pos="993"/>
                <w:tab w:val="left" w:pos="1276"/>
              </w:tabs>
              <w:jc w:val="both"/>
              <w:rPr>
                <w:rFonts w:ascii="Times New Roman" w:eastAsia="Times New Roman" w:hAnsi="Times New Roman"/>
                <w:b/>
                <w:color w:val="000000" w:themeColor="text1"/>
                <w:sz w:val="24"/>
                <w:szCs w:val="24"/>
                <w:lang w:val="kk-KZ"/>
              </w:rPr>
            </w:pPr>
          </w:p>
          <w:p w:rsidR="009A3488" w:rsidRPr="00DC49A1" w:rsidRDefault="009A3488" w:rsidP="00B91EB2">
            <w:pPr>
              <w:tabs>
                <w:tab w:val="left" w:pos="319"/>
              </w:tabs>
              <w:jc w:val="center"/>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2</w:t>
            </w:r>
            <w:r w:rsidR="00A004A7">
              <w:rPr>
                <w:rFonts w:ascii="Times New Roman" w:eastAsia="Times New Roman" w:hAnsi="Times New Roman"/>
                <w:b/>
                <w:color w:val="000000" w:themeColor="text1"/>
                <w:sz w:val="24"/>
                <w:szCs w:val="24"/>
                <w:lang w:val="kk-KZ"/>
              </w:rPr>
              <w:t>.</w:t>
            </w:r>
            <w:r>
              <w:rPr>
                <w:rFonts w:ascii="Times New Roman" w:eastAsia="Times New Roman" w:hAnsi="Times New Roman"/>
                <w:b/>
                <w:color w:val="000000" w:themeColor="text1"/>
                <w:sz w:val="24"/>
                <w:szCs w:val="24"/>
                <w:lang w:val="kk-KZ"/>
              </w:rPr>
              <w:t xml:space="preserve"> </w:t>
            </w:r>
            <w:r w:rsidRPr="00DC49A1">
              <w:rPr>
                <w:rFonts w:ascii="Times New Roman" w:eastAsia="Times New Roman" w:hAnsi="Times New Roman"/>
                <w:b/>
                <w:color w:val="000000" w:themeColor="text1"/>
                <w:sz w:val="24"/>
                <w:szCs w:val="24"/>
                <w:lang w:val="kk-KZ"/>
              </w:rPr>
              <w:t>Тараптардың міндеттері</w:t>
            </w:r>
          </w:p>
          <w:p w:rsidR="009A3488" w:rsidRPr="00DC49A1" w:rsidRDefault="009A3488" w:rsidP="00B91EB2">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2.1</w:t>
            </w:r>
            <w:r w:rsidR="00A004A7">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Төлем валютасы: _________</w:t>
            </w:r>
            <w:r w:rsidR="0066677F" w:rsidRPr="00DA0E9F">
              <w:rPr>
                <w:rFonts w:ascii="Times New Roman" w:eastAsia="Times New Roman" w:hAnsi="Times New Roman"/>
                <w:color w:val="000000" w:themeColor="text1"/>
                <w:sz w:val="24"/>
                <w:szCs w:val="24"/>
                <w:lang w:val="kk-KZ"/>
              </w:rPr>
              <w:t xml:space="preserve"> </w:t>
            </w:r>
            <w:r w:rsidRPr="00DC49A1">
              <w:rPr>
                <w:rFonts w:ascii="Times New Roman" w:eastAsia="Times New Roman" w:hAnsi="Times New Roman"/>
                <w:color w:val="000000" w:themeColor="text1"/>
                <w:sz w:val="24"/>
                <w:szCs w:val="24"/>
                <w:lang w:val="kk-KZ"/>
              </w:rPr>
              <w:t>(</w:t>
            </w:r>
            <w:r w:rsidRPr="0066677F">
              <w:rPr>
                <w:rFonts w:ascii="Times New Roman" w:eastAsia="Times New Roman" w:hAnsi="Times New Roman"/>
                <w:i/>
                <w:color w:val="000000" w:themeColor="text1"/>
                <w:sz w:val="24"/>
                <w:szCs w:val="24"/>
                <w:lang w:val="kk-KZ"/>
              </w:rPr>
              <w:t>түрін таңдау</w:t>
            </w:r>
            <w:r w:rsidRPr="00DC49A1">
              <w:rPr>
                <w:rFonts w:ascii="Times New Roman" w:eastAsia="Times New Roman" w:hAnsi="Times New Roman"/>
                <w:color w:val="000000" w:themeColor="text1"/>
                <w:sz w:val="24"/>
                <w:szCs w:val="24"/>
                <w:lang w:val="kk-KZ"/>
              </w:rPr>
              <w:t>)</w:t>
            </w:r>
          </w:p>
          <w:p w:rsidR="009A3488" w:rsidRPr="00DC49A1" w:rsidRDefault="009A3488" w:rsidP="00B91EB2">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 xml:space="preserve">Қазақстан Республикасының </w:t>
            </w:r>
            <w:r w:rsidRPr="0066677F">
              <w:rPr>
                <w:rFonts w:ascii="Times New Roman" w:eastAsia="Times New Roman" w:hAnsi="Times New Roman"/>
                <w:color w:val="000000" w:themeColor="text1"/>
                <w:sz w:val="24"/>
                <w:szCs w:val="24"/>
                <w:u w:val="single"/>
                <w:lang w:val="kk-KZ"/>
              </w:rPr>
              <w:t>теңгесі</w:t>
            </w:r>
            <w:r w:rsidRPr="00DC49A1">
              <w:rPr>
                <w:rFonts w:ascii="Times New Roman" w:eastAsia="Times New Roman" w:hAnsi="Times New Roman"/>
                <w:color w:val="000000" w:themeColor="text1"/>
                <w:sz w:val="24"/>
                <w:szCs w:val="24"/>
                <w:lang w:val="kk-KZ"/>
              </w:rPr>
              <w:t xml:space="preserve"> (Қазақстан Республикасының резиденттері үшін) </w:t>
            </w:r>
            <w:r w:rsidR="00A004A7">
              <w:rPr>
                <w:rFonts w:ascii="Times New Roman" w:eastAsia="Times New Roman" w:hAnsi="Times New Roman"/>
                <w:color w:val="000000" w:themeColor="text1"/>
                <w:sz w:val="24"/>
                <w:szCs w:val="24"/>
                <w:lang w:val="kk-KZ"/>
              </w:rPr>
              <w:t xml:space="preserve">немесе </w:t>
            </w:r>
            <w:r w:rsidR="00A004A7" w:rsidRPr="0066677F">
              <w:rPr>
                <w:rFonts w:ascii="Times New Roman" w:eastAsia="Times New Roman" w:hAnsi="Times New Roman"/>
                <w:color w:val="000000" w:themeColor="text1"/>
                <w:sz w:val="24"/>
                <w:szCs w:val="24"/>
                <w:u w:val="single"/>
                <w:lang w:val="kk-KZ"/>
              </w:rPr>
              <w:t>теңге және</w:t>
            </w:r>
            <w:r w:rsidRPr="0066677F">
              <w:rPr>
                <w:rFonts w:ascii="Times New Roman" w:eastAsia="Times New Roman" w:hAnsi="Times New Roman"/>
                <w:color w:val="000000" w:themeColor="text1"/>
                <w:sz w:val="24"/>
                <w:szCs w:val="24"/>
                <w:u w:val="single"/>
                <w:lang w:val="kk-KZ"/>
              </w:rPr>
              <w:t xml:space="preserve"> шетел валютасы</w:t>
            </w:r>
            <w:r w:rsidRPr="00DC49A1">
              <w:rPr>
                <w:rFonts w:ascii="Times New Roman" w:eastAsia="Times New Roman" w:hAnsi="Times New Roman"/>
                <w:color w:val="000000" w:themeColor="text1"/>
                <w:sz w:val="24"/>
                <w:szCs w:val="24"/>
                <w:lang w:val="kk-KZ"/>
              </w:rPr>
              <w:t xml:space="preserve">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9A3488" w:rsidRDefault="009A3488" w:rsidP="00B91EB2">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2.2</w:t>
            </w:r>
            <w:r w:rsidR="00A004A7">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Шарт бойынша  көрсетілетін қызметтердің құны Орындаушының баға прейскуранты мен </w:t>
            </w:r>
            <w:r w:rsidR="00642CD7">
              <w:rPr>
                <w:rFonts w:ascii="Times New Roman" w:eastAsia="Times New Roman" w:hAnsi="Times New Roman"/>
                <w:color w:val="000000" w:themeColor="text1"/>
                <w:sz w:val="24"/>
                <w:szCs w:val="24"/>
                <w:lang w:val="kk-KZ"/>
              </w:rPr>
              <w:t>Шарттың</w:t>
            </w:r>
            <w:r w:rsidRPr="00DC49A1">
              <w:rPr>
                <w:rFonts w:ascii="Times New Roman" w:eastAsia="Times New Roman" w:hAnsi="Times New Roman"/>
                <w:color w:val="000000" w:themeColor="text1"/>
                <w:sz w:val="24"/>
                <w:szCs w:val="24"/>
                <w:lang w:val="kk-KZ"/>
              </w:rPr>
              <w:t xml:space="preserve"> қосымшаның негізінде айқындалады.</w:t>
            </w:r>
          </w:p>
          <w:p w:rsidR="00E9274C" w:rsidRPr="00E9274C" w:rsidRDefault="00E9274C" w:rsidP="00E9274C">
            <w:pPr>
              <w:tabs>
                <w:tab w:val="left" w:pos="744"/>
                <w:tab w:val="left" w:pos="993"/>
                <w:tab w:val="left" w:pos="1276"/>
              </w:tabs>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lastRenderedPageBreak/>
              <w:t xml:space="preserve">2.3. </w:t>
            </w:r>
            <w:r w:rsidRPr="00E9274C">
              <w:rPr>
                <w:rFonts w:ascii="Times New Roman" w:eastAsia="Times New Roman" w:hAnsi="Times New Roman"/>
                <w:color w:val="000000" w:themeColor="text1"/>
                <w:sz w:val="24"/>
                <w:szCs w:val="24"/>
                <w:lang w:val="kk-KZ"/>
              </w:rPr>
              <w:t>Шарт бойынша, оның ішінде Қызметтердің құнын төлеуге байланысты банк комиссиясын төлеу бойынша шығыстарды қоса алғанда, Қызметтер құны Қазақстан Республикасының аумағында қолданылатын барлық салықтар мен алымдарды және Шарт бойынша Қызметтер көрсетуге байланысты барлық шығыстарды қамтиды.</w:t>
            </w:r>
          </w:p>
          <w:p w:rsidR="009A3488" w:rsidRPr="00DC49A1" w:rsidRDefault="009A3488" w:rsidP="00B91EB2">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2.</w:t>
            </w:r>
            <w:r w:rsidR="00E9274C">
              <w:rPr>
                <w:rFonts w:ascii="Times New Roman" w:eastAsia="Times New Roman" w:hAnsi="Times New Roman"/>
                <w:color w:val="000000" w:themeColor="text1"/>
                <w:sz w:val="24"/>
                <w:szCs w:val="24"/>
                <w:lang w:val="kk-KZ"/>
              </w:rPr>
              <w:t>4</w:t>
            </w:r>
            <w:r w:rsidR="003A32EB">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Орындаушы төлем шотын Өтініш берушіден төлемге өтінім келіп түскен сәттен бастап 5 (бес) жұмыс күнінен кешіктірмей беруге міндеттенеді. </w:t>
            </w:r>
          </w:p>
          <w:p w:rsidR="009A3488" w:rsidRPr="00DC49A1" w:rsidRDefault="009A3488" w:rsidP="00C966BF">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2.</w:t>
            </w:r>
            <w:r w:rsidR="00E9274C">
              <w:rPr>
                <w:rFonts w:ascii="Times New Roman" w:eastAsia="Times New Roman" w:hAnsi="Times New Roman"/>
                <w:color w:val="000000" w:themeColor="text1"/>
                <w:sz w:val="24"/>
                <w:szCs w:val="24"/>
                <w:lang w:val="kk-KZ"/>
              </w:rPr>
              <w:t>5</w:t>
            </w:r>
            <w:r w:rsidR="00A004A7">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Өтініш беруші қызметтер көрсетуге өтініш бергенге дейін </w:t>
            </w:r>
            <w:r w:rsidR="00C966BF" w:rsidRPr="00C966BF">
              <w:rPr>
                <w:rFonts w:ascii="Times New Roman" w:eastAsia="Times New Roman" w:hAnsi="Times New Roman"/>
                <w:color w:val="000000" w:themeColor="text1"/>
                <w:sz w:val="24"/>
                <w:szCs w:val="24"/>
                <w:lang w:val="kk-KZ"/>
              </w:rPr>
              <w:t>немесе Шарттың 3.2-тармағында көзделген басқа да құжаттар мен жағдайлар</w:t>
            </w:r>
            <w:r w:rsidR="00C966BF">
              <w:rPr>
                <w:rFonts w:ascii="Times New Roman" w:eastAsia="Times New Roman" w:hAnsi="Times New Roman"/>
                <w:color w:val="000000" w:themeColor="text1"/>
                <w:sz w:val="24"/>
                <w:szCs w:val="24"/>
                <w:lang w:val="kk-KZ"/>
              </w:rPr>
              <w:t xml:space="preserve">ды қоса алғанда, </w:t>
            </w:r>
            <w:r w:rsidRPr="00DC49A1">
              <w:rPr>
                <w:rFonts w:ascii="Times New Roman" w:eastAsia="Times New Roman" w:hAnsi="Times New Roman"/>
                <w:color w:val="000000" w:themeColor="text1"/>
                <w:sz w:val="24"/>
                <w:szCs w:val="24"/>
                <w:lang w:val="kk-KZ"/>
              </w:rPr>
              <w:t xml:space="preserve">таңдалған төлем валютасына сәйкес Орындаушының Шарттың 11-бөлімінде көрсетілген есеп айырысу шотына ақшалай қаражатты аудару жолымен Орындаушы төлемге шот ұсынған күннен бастап 15 (он бес) күнтізбелік күн ішінде </w:t>
            </w:r>
            <w:r w:rsidR="00C966BF">
              <w:rPr>
                <w:rFonts w:ascii="Times New Roman" w:eastAsia="Times New Roman" w:hAnsi="Times New Roman"/>
                <w:color w:val="000000" w:themeColor="text1"/>
                <w:sz w:val="24"/>
                <w:szCs w:val="24"/>
                <w:lang w:val="kk-KZ"/>
              </w:rPr>
              <w:t>Қ</w:t>
            </w:r>
            <w:r w:rsidRPr="00DC49A1">
              <w:rPr>
                <w:rFonts w:ascii="Times New Roman" w:eastAsia="Times New Roman" w:hAnsi="Times New Roman"/>
                <w:color w:val="000000" w:themeColor="text1"/>
                <w:sz w:val="24"/>
                <w:szCs w:val="24"/>
                <w:lang w:val="kk-KZ"/>
              </w:rPr>
              <w:t>ызметтер құнын 100% төлеуді жүзеге асырады.</w:t>
            </w:r>
          </w:p>
          <w:p w:rsidR="009A3488" w:rsidRPr="00DC49A1" w:rsidRDefault="009A3488" w:rsidP="00B91EB2">
            <w:pPr>
              <w:tabs>
                <w:tab w:val="left" w:pos="744"/>
                <w:tab w:val="left" w:pos="993"/>
                <w:tab w:val="left" w:pos="1276"/>
              </w:tabs>
              <w:jc w:val="both"/>
              <w:rPr>
                <w:rFonts w:ascii="Times New Roman" w:eastAsia="Times New Roman" w:hAnsi="Times New Roman"/>
                <w:color w:val="000000" w:themeColor="text1"/>
                <w:sz w:val="24"/>
                <w:szCs w:val="24"/>
                <w:lang w:val="kk-KZ"/>
              </w:rPr>
            </w:pPr>
            <w:r w:rsidRPr="00DC49A1">
              <w:rPr>
                <w:rFonts w:ascii="Times New Roman" w:eastAsia="Times New Roman" w:hAnsi="Times New Roman"/>
                <w:color w:val="000000" w:themeColor="text1"/>
                <w:sz w:val="24"/>
                <w:szCs w:val="24"/>
                <w:lang w:val="kk-KZ"/>
              </w:rPr>
              <w:t>2.</w:t>
            </w:r>
            <w:r w:rsidR="00E9274C">
              <w:rPr>
                <w:rFonts w:ascii="Times New Roman" w:eastAsia="Times New Roman" w:hAnsi="Times New Roman"/>
                <w:color w:val="000000" w:themeColor="text1"/>
                <w:sz w:val="24"/>
                <w:szCs w:val="24"/>
                <w:lang w:val="kk-KZ"/>
              </w:rPr>
              <w:t>6</w:t>
            </w:r>
            <w:r w:rsidR="00A004A7">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Орындаушы қызметтер көрсету нәтижелері бойынша теріс қорытынды берген не өтініш беруші қызметтер</w:t>
            </w:r>
            <w:r>
              <w:rPr>
                <w:rFonts w:ascii="Times New Roman" w:eastAsia="Times New Roman" w:hAnsi="Times New Roman"/>
                <w:color w:val="000000" w:themeColor="text1"/>
                <w:sz w:val="24"/>
                <w:szCs w:val="24"/>
                <w:lang w:val="kk-KZ"/>
              </w:rPr>
              <w:t xml:space="preserve"> </w:t>
            </w:r>
            <w:r w:rsidRPr="00DC49A1">
              <w:rPr>
                <w:rFonts w:ascii="Times New Roman" w:eastAsia="Times New Roman" w:hAnsi="Times New Roman"/>
                <w:color w:val="000000" w:themeColor="text1"/>
                <w:sz w:val="24"/>
                <w:szCs w:val="24"/>
                <w:lang w:val="kk-KZ"/>
              </w:rPr>
              <w:t xml:space="preserve">көрсетуден бас тартқан жағдайда, Өтініш беруші Шартқа сәйкес жүргізген қызметтер құнының төлемі Өтініш берушіге қайтарылмайды және Шарттың 3-бөлімінде белгіленген тәртіппен </w:t>
            </w:r>
            <w:r w:rsidR="00642CD7">
              <w:rPr>
                <w:rFonts w:ascii="Times New Roman" w:eastAsia="Times New Roman" w:hAnsi="Times New Roman"/>
                <w:color w:val="000000" w:themeColor="text1"/>
                <w:sz w:val="24"/>
                <w:szCs w:val="24"/>
                <w:lang w:val="kk-KZ"/>
              </w:rPr>
              <w:t>көрсетілген қызметтер</w:t>
            </w:r>
            <w:r w:rsidRPr="00DC49A1">
              <w:rPr>
                <w:rFonts w:ascii="Times New Roman" w:eastAsia="Times New Roman" w:hAnsi="Times New Roman"/>
                <w:color w:val="000000" w:themeColor="text1"/>
                <w:sz w:val="24"/>
                <w:szCs w:val="24"/>
                <w:lang w:val="kk-KZ"/>
              </w:rPr>
              <w:t xml:space="preserve"> актісіне (бұдан әрі – Акт) қол қойылады.</w:t>
            </w:r>
          </w:p>
          <w:p w:rsidR="00642CD7" w:rsidRPr="00642CD7" w:rsidRDefault="009A3488" w:rsidP="00642CD7">
            <w:pPr>
              <w:spacing w:after="80"/>
              <w:jc w:val="both"/>
              <w:rPr>
                <w:rFonts w:ascii="Times New Roman" w:eastAsia="Times New Roman" w:hAnsi="Times New Roman" w:cs="Times New Roman"/>
                <w:sz w:val="24"/>
                <w:szCs w:val="24"/>
                <w:lang w:val="kk-KZ" w:eastAsia="ru-RU"/>
              </w:rPr>
            </w:pPr>
            <w:r w:rsidRPr="00DC49A1">
              <w:rPr>
                <w:rFonts w:ascii="Times New Roman" w:eastAsia="Times New Roman" w:hAnsi="Times New Roman"/>
                <w:color w:val="000000" w:themeColor="text1"/>
                <w:sz w:val="24"/>
                <w:szCs w:val="24"/>
                <w:lang w:val="kk-KZ"/>
              </w:rPr>
              <w:t>2.</w:t>
            </w:r>
            <w:r w:rsidR="00E9274C">
              <w:rPr>
                <w:rFonts w:ascii="Times New Roman" w:eastAsia="Times New Roman" w:hAnsi="Times New Roman"/>
                <w:color w:val="000000" w:themeColor="text1"/>
                <w:sz w:val="24"/>
                <w:szCs w:val="24"/>
                <w:lang w:val="kk-KZ"/>
              </w:rPr>
              <w:t>7</w:t>
            </w:r>
            <w:r w:rsidR="003A32EB">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Өтініш беруші артық және (немесе) қате аударған ақша қаражаты жағдайында Орындаушы Өтініш берушінің өтінішінің негізінде осы ақша қаражатын қайтаруды жүзеге асырады. </w:t>
            </w:r>
            <w:r w:rsidR="00642CD7" w:rsidRPr="00642CD7">
              <w:rPr>
                <w:rFonts w:ascii="Times New Roman" w:eastAsia="Times New Roman" w:hAnsi="Times New Roman" w:cs="Times New Roman"/>
                <w:sz w:val="24"/>
                <w:szCs w:val="24"/>
                <w:lang w:val="kk-KZ" w:eastAsia="ru-RU"/>
              </w:rPr>
              <w:t xml:space="preserve">Бұл ретте шамадан тыс аударылған қаражатты қайтару кезінде банктің </w:t>
            </w:r>
            <w:r w:rsidR="00642CD7" w:rsidRPr="00642CD7">
              <w:rPr>
                <w:rFonts w:ascii="Times New Roman" w:eastAsia="Times New Roman" w:hAnsi="Times New Roman" w:cs="Times New Roman"/>
                <w:sz w:val="24"/>
                <w:szCs w:val="24"/>
                <w:lang w:val="kk-KZ" w:eastAsia="ru-RU"/>
              </w:rPr>
              <w:lastRenderedPageBreak/>
              <w:t>тарифтеріне сәйкес қызмет көрсеткені үшін комиссия сомасы ескеріледі.</w:t>
            </w:r>
          </w:p>
          <w:p w:rsidR="00B91EB2" w:rsidRPr="00B91EB2" w:rsidRDefault="009A3488" w:rsidP="00B91EB2">
            <w:pPr>
              <w:jc w:val="both"/>
              <w:rPr>
                <w:rFonts w:ascii="Times New Roman" w:hAnsi="Times New Roman" w:cs="Times New Roman"/>
                <w:sz w:val="24"/>
                <w:szCs w:val="24"/>
                <w:lang w:val="kk-KZ"/>
              </w:rPr>
            </w:pPr>
            <w:r w:rsidRPr="00DC49A1">
              <w:rPr>
                <w:rFonts w:ascii="Times New Roman" w:eastAsia="Times New Roman" w:hAnsi="Times New Roman"/>
                <w:color w:val="000000" w:themeColor="text1"/>
                <w:sz w:val="24"/>
                <w:szCs w:val="24"/>
                <w:lang w:val="kk-KZ"/>
              </w:rPr>
              <w:t>2.</w:t>
            </w:r>
            <w:r w:rsidR="00E9274C">
              <w:rPr>
                <w:rFonts w:ascii="Times New Roman" w:eastAsia="Times New Roman" w:hAnsi="Times New Roman"/>
                <w:color w:val="000000" w:themeColor="text1"/>
                <w:sz w:val="24"/>
                <w:szCs w:val="24"/>
                <w:lang w:val="kk-KZ"/>
              </w:rPr>
              <w:t>8</w:t>
            </w:r>
            <w:r w:rsidR="003A32EB">
              <w:rPr>
                <w:rFonts w:ascii="Times New Roman" w:eastAsia="Times New Roman" w:hAnsi="Times New Roman"/>
                <w:color w:val="000000" w:themeColor="text1"/>
                <w:sz w:val="24"/>
                <w:szCs w:val="24"/>
                <w:lang w:val="kk-KZ"/>
              </w:rPr>
              <w:t>.</w:t>
            </w:r>
            <w:r w:rsidRPr="00DC49A1">
              <w:rPr>
                <w:rFonts w:ascii="Times New Roman" w:eastAsia="Times New Roman" w:hAnsi="Times New Roman"/>
                <w:color w:val="000000" w:themeColor="text1"/>
                <w:sz w:val="24"/>
                <w:szCs w:val="24"/>
                <w:lang w:val="kk-KZ"/>
              </w:rPr>
              <w:t xml:space="preserve"> </w:t>
            </w:r>
            <w:r w:rsidR="00B91EB2" w:rsidRPr="00B91EB2">
              <w:rPr>
                <w:rFonts w:ascii="Times New Roman" w:hAnsi="Times New Roman" w:cs="Times New Roman"/>
                <w:sz w:val="24"/>
                <w:szCs w:val="24"/>
                <w:lang w:val="kk-KZ"/>
              </w:rPr>
              <w:t xml:space="preserve">Өтініш беруші Қазақстан Республикасының аумағында қолданылатын барлық салықтар мен алымдарды ескере отырып, Орындаушының өкілдеріне </w:t>
            </w:r>
            <w:r w:rsidR="00A25104">
              <w:rPr>
                <w:rFonts w:ascii="Times New Roman" w:hAnsi="Times New Roman" w:cs="Times New Roman"/>
                <w:sz w:val="24"/>
                <w:szCs w:val="24"/>
                <w:lang w:val="kk-KZ"/>
              </w:rPr>
              <w:t>Қызмет көрсетуге</w:t>
            </w:r>
            <w:r w:rsidR="00B91EB2" w:rsidRPr="00B91EB2">
              <w:rPr>
                <w:rFonts w:ascii="Times New Roman" w:hAnsi="Times New Roman" w:cs="Times New Roman"/>
                <w:sz w:val="24"/>
                <w:szCs w:val="24"/>
                <w:lang w:val="kk-KZ"/>
              </w:rPr>
              <w:t xml:space="preserve"> жіберілген  «Экономикалық» класс бойынша авиабилеттерді сатып алу, тұрғын үй - жайды жалдау жөніндегі шығындарды (норма бойынша - бір адамға тәулігіне), күнделікті шығындар, визалық рәсімдерді өтеу, Орындаушының өкілдерінің Қызметтер көрсетілетін мемлекетте өмірлерін және денсаулықтарын қауіпсіздендіру, керек болған жағдайда  COVID-19 үшін полимеразды тізбекті реакция ПТР-тест сынағынан өткені туралы анықтаманы ұыну қажет болса ПТР тестің   COVID-19 Өтініш беруші мемлекетке кіргенде және Өтініш беруші мемлекеттен шыққан кезде, барлық іссапар шығындарын көтеруге міндеттенеді. </w:t>
            </w:r>
            <w:r w:rsidR="00415B96" w:rsidRPr="00415B96">
              <w:rPr>
                <w:rFonts w:ascii="Times New Roman" w:hAnsi="Times New Roman" w:cs="Times New Roman"/>
                <w:sz w:val="24"/>
                <w:szCs w:val="24"/>
                <w:lang w:val="kk-KZ"/>
              </w:rPr>
              <w:t xml:space="preserve">Соның ішінде Орындаушының өкілдерін карантинде, уақытша еңбекке жарамсыздық кезінде </w:t>
            </w:r>
            <w:r w:rsidR="00415B96">
              <w:rPr>
                <w:rFonts w:ascii="Times New Roman" w:hAnsi="Times New Roman" w:cs="Times New Roman"/>
                <w:sz w:val="24"/>
                <w:szCs w:val="24"/>
                <w:lang w:val="kk-KZ"/>
              </w:rPr>
              <w:t xml:space="preserve">және </w:t>
            </w:r>
            <w:r w:rsidR="00415B96" w:rsidRPr="00415B96">
              <w:rPr>
                <w:rFonts w:ascii="Times New Roman" w:hAnsi="Times New Roman" w:cs="Times New Roman"/>
                <w:sz w:val="24"/>
                <w:szCs w:val="24"/>
                <w:lang w:val="kk-KZ"/>
              </w:rPr>
              <w:t>Қызметті көрсету үшін мемлекетте болу ұзақтығына әсер ететін басқа да жағдайларда тұрғылықты жер мен тәуліктік төлеммен қамтамасыз ету.</w:t>
            </w:r>
            <w:r w:rsidR="00415B96">
              <w:rPr>
                <w:rFonts w:ascii="Times New Roman" w:hAnsi="Times New Roman" w:cs="Times New Roman"/>
                <w:sz w:val="24"/>
                <w:szCs w:val="24"/>
                <w:lang w:val="kk-KZ"/>
              </w:rPr>
              <w:t xml:space="preserve"> </w:t>
            </w:r>
            <w:r w:rsidR="00415B96" w:rsidRPr="00415B96">
              <w:rPr>
                <w:rFonts w:ascii="Times New Roman" w:hAnsi="Times New Roman" w:cs="Times New Roman"/>
                <w:sz w:val="24"/>
                <w:szCs w:val="24"/>
                <w:lang w:val="kk-KZ"/>
              </w:rPr>
              <w:t>Сақтандыруға өмірге және денсаулыққа қауіп төндіретін жағдайлар, сондай-ақ   Орындаушының өкілдері карантинде,              уақытша еңбекке жарамсызд</w:t>
            </w:r>
            <w:r w:rsidR="00415B96">
              <w:rPr>
                <w:rFonts w:ascii="Times New Roman" w:hAnsi="Times New Roman" w:cs="Times New Roman"/>
                <w:sz w:val="24"/>
                <w:szCs w:val="24"/>
                <w:lang w:val="kk-KZ"/>
              </w:rPr>
              <w:t xml:space="preserve">ық кезінде және               </w:t>
            </w:r>
            <w:r w:rsidR="00415B96" w:rsidRPr="00415B96">
              <w:rPr>
                <w:rFonts w:ascii="Times New Roman" w:hAnsi="Times New Roman" w:cs="Times New Roman"/>
                <w:sz w:val="24"/>
                <w:szCs w:val="24"/>
                <w:lang w:val="kk-KZ"/>
              </w:rPr>
              <w:t>Қызметті көрсету үшін мемлекетте болу ұзақтығына әсер ететін басқа да                жағдайларды қоса алғанда болу мемлекетінен Қазақстан Республикасына медициналық тасымалдаумен байланысты шығындар да енгізілуі тиіс</w:t>
            </w:r>
            <w:r w:rsidR="00415B96">
              <w:rPr>
                <w:rFonts w:ascii="Times New Roman" w:hAnsi="Times New Roman" w:cs="Times New Roman"/>
                <w:sz w:val="24"/>
                <w:szCs w:val="24"/>
                <w:lang w:val="kk-KZ"/>
              </w:rPr>
              <w:t>.</w:t>
            </w:r>
          </w:p>
          <w:p w:rsidR="00B91EB2" w:rsidRP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2.</w:t>
            </w:r>
            <w:r w:rsidR="00E9274C">
              <w:rPr>
                <w:rFonts w:ascii="Times New Roman" w:hAnsi="Times New Roman" w:cs="Times New Roman"/>
                <w:sz w:val="24"/>
                <w:szCs w:val="24"/>
                <w:lang w:val="kk-KZ"/>
              </w:rPr>
              <w:t>9</w:t>
            </w:r>
            <w:r w:rsidRPr="00B91EB2">
              <w:rPr>
                <w:rFonts w:ascii="Times New Roman" w:hAnsi="Times New Roman" w:cs="Times New Roman"/>
                <w:sz w:val="24"/>
                <w:szCs w:val="24"/>
                <w:lang w:val="kk-KZ"/>
              </w:rPr>
              <w:t xml:space="preserve">. Өтініш беруші Қазақстан Республикасының </w:t>
            </w:r>
            <w:r w:rsidRPr="00B91EB2">
              <w:rPr>
                <w:rFonts w:ascii="Times New Roman" w:hAnsi="Times New Roman" w:cs="Times New Roman"/>
                <w:sz w:val="24"/>
                <w:szCs w:val="24"/>
                <w:lang w:val="kk-KZ"/>
              </w:rPr>
              <w:lastRenderedPageBreak/>
              <w:t>аумағында қолданыстағы барлық салықтар мен алымдарды ескере отырып, Орындаушы өкілдерінің Қызметтерді көрсетуге байланысты күнкөріс ақысын өтейді.</w:t>
            </w:r>
          </w:p>
          <w:p w:rsidR="00B91EB2" w:rsidRP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2.</w:t>
            </w:r>
            <w:r w:rsidR="00E9274C">
              <w:rPr>
                <w:rFonts w:ascii="Times New Roman" w:hAnsi="Times New Roman" w:cs="Times New Roman"/>
                <w:sz w:val="24"/>
                <w:szCs w:val="24"/>
                <w:lang w:val="kk-KZ"/>
              </w:rPr>
              <w:t>10</w:t>
            </w:r>
            <w:r w:rsidRPr="00B91EB2">
              <w:rPr>
                <w:rFonts w:ascii="Times New Roman" w:hAnsi="Times New Roman" w:cs="Times New Roman"/>
                <w:sz w:val="24"/>
                <w:szCs w:val="24"/>
                <w:lang w:val="kk-KZ"/>
              </w:rPr>
              <w:t>. Өтініш берушінің іссапар шығыстарының сомасы келесілерге сәйкес айқындалады:</w:t>
            </w:r>
          </w:p>
          <w:p w:rsidR="00B91EB2" w:rsidRP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1) ) ҚР Салық кодексінің 319 бабы 2 тармағы 2) тармақшасына;</w:t>
            </w:r>
          </w:p>
          <w:p w:rsidR="00B91EB2" w:rsidRP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2) Қазақстан Республикасы Үкіметінің «</w:t>
            </w:r>
            <w:r w:rsidRPr="00B91EB2">
              <w:rPr>
                <w:rFonts w:ascii="Times New Roman" w:hAnsi="Times New Roman" w:cs="Times New Roman"/>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B91EB2">
              <w:rPr>
                <w:rFonts w:ascii="Times New Roman" w:hAnsi="Times New Roman" w:cs="Times New Roman"/>
                <w:sz w:val="24"/>
                <w:szCs w:val="24"/>
                <w:lang w:val="kk-KZ"/>
              </w:rPr>
              <w:t>2018 жылғы 11 мамырдағы № 256 қаулысына;</w:t>
            </w:r>
          </w:p>
          <w:p w:rsidR="00B91EB2" w:rsidRP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3) Қазақстан Республикасы Денсаулық сақтау министрлігінің «Қазақстан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2017 жылғы 16 мамырдағы № 303 бұйрығына сәйкес белгіленеді;</w:t>
            </w:r>
          </w:p>
          <w:p w:rsidR="00B91EB2" w:rsidRDefault="00B91EB2" w:rsidP="00B91EB2">
            <w:pPr>
              <w:jc w:val="both"/>
              <w:rPr>
                <w:rFonts w:ascii="Times New Roman" w:hAnsi="Times New Roman" w:cs="Times New Roman"/>
                <w:sz w:val="24"/>
                <w:szCs w:val="24"/>
                <w:lang w:val="kk-KZ"/>
              </w:rPr>
            </w:pPr>
            <w:r w:rsidRPr="00B91EB2">
              <w:rPr>
                <w:rFonts w:ascii="Times New Roman" w:hAnsi="Times New Roman" w:cs="Times New Roman"/>
                <w:sz w:val="24"/>
                <w:szCs w:val="24"/>
                <w:lang w:val="kk-KZ"/>
              </w:rPr>
              <w:t xml:space="preserve">4) Қазақстан Республикасы Үкіметінің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 қаулысына. </w:t>
            </w:r>
          </w:p>
          <w:p w:rsidR="0026422D" w:rsidRPr="0026422D" w:rsidRDefault="00B91EB2" w:rsidP="0026422D">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2.1</w:t>
            </w:r>
            <w:r w:rsidR="00E9274C">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26422D" w:rsidRPr="0026422D">
              <w:rPr>
                <w:rFonts w:ascii="Times New Roman" w:eastAsia="Times New Roman" w:hAnsi="Times New Roman" w:cs="Times New Roman"/>
                <w:sz w:val="24"/>
                <w:szCs w:val="24"/>
                <w:lang w:val="kk-KZ"/>
              </w:rPr>
              <w:t xml:space="preserve">Орындаушы растаушы құжаттардың негізінде Орындаушының өкілдері Қазақстан Республикасына қайтарылған күннен бастап 10 (он) жұмыс күні ішінде Шарттың </w:t>
            </w:r>
            <w:r w:rsidR="008C2E24">
              <w:rPr>
                <w:rFonts w:ascii="Times New Roman" w:eastAsia="Times New Roman" w:hAnsi="Times New Roman" w:cs="Times New Roman"/>
                <w:sz w:val="24"/>
                <w:szCs w:val="24"/>
                <w:lang w:val="kk-KZ"/>
              </w:rPr>
              <w:t>2.9</w:t>
            </w:r>
            <w:r w:rsidR="0026422D" w:rsidRPr="0026422D">
              <w:rPr>
                <w:rFonts w:ascii="Times New Roman" w:eastAsia="Times New Roman" w:hAnsi="Times New Roman" w:cs="Times New Roman"/>
                <w:sz w:val="24"/>
                <w:szCs w:val="24"/>
                <w:lang w:val="kk-KZ"/>
              </w:rPr>
              <w:t>-тарма</w:t>
            </w:r>
            <w:r w:rsidR="00AE3F1E">
              <w:rPr>
                <w:rFonts w:ascii="Times New Roman" w:eastAsia="Times New Roman" w:hAnsi="Times New Roman" w:cs="Times New Roman"/>
                <w:sz w:val="24"/>
                <w:szCs w:val="24"/>
                <w:lang w:val="kk-KZ"/>
              </w:rPr>
              <w:t>ғында</w:t>
            </w:r>
            <w:r w:rsidR="0026422D" w:rsidRPr="0026422D">
              <w:rPr>
                <w:rFonts w:ascii="Times New Roman" w:eastAsia="Times New Roman" w:hAnsi="Times New Roman" w:cs="Times New Roman"/>
                <w:sz w:val="24"/>
                <w:szCs w:val="24"/>
                <w:lang w:val="kk-KZ"/>
              </w:rPr>
              <w:t xml:space="preserve"> көрсетілген келтірілген шығындар бойынша Өтініш берушіге қызметтер есебін </w:t>
            </w:r>
            <w:r w:rsidR="0026422D" w:rsidRPr="0026422D">
              <w:rPr>
                <w:rFonts w:ascii="Times New Roman" w:eastAsia="Times New Roman" w:hAnsi="Times New Roman" w:cs="Times New Roman"/>
                <w:sz w:val="24"/>
                <w:szCs w:val="24"/>
                <w:lang w:val="kk-KZ"/>
              </w:rPr>
              <w:lastRenderedPageBreak/>
              <w:t>ұсынады.</w:t>
            </w:r>
          </w:p>
          <w:p w:rsidR="0026422D" w:rsidRPr="0026422D" w:rsidRDefault="0026422D" w:rsidP="0026422D">
            <w:pPr>
              <w:tabs>
                <w:tab w:val="left" w:pos="459"/>
              </w:tabs>
              <w:jc w:val="both"/>
              <w:rPr>
                <w:rFonts w:ascii="Times New Roman" w:eastAsia="Times New Roman" w:hAnsi="Times New Roman" w:cs="Times New Roman"/>
                <w:sz w:val="24"/>
                <w:szCs w:val="24"/>
                <w:lang w:val="kk-KZ"/>
              </w:rPr>
            </w:pPr>
            <w:r w:rsidRPr="0026422D">
              <w:rPr>
                <w:rFonts w:ascii="Times New Roman" w:eastAsia="Times New Roman" w:hAnsi="Times New Roman" w:cs="Times New Roman"/>
                <w:sz w:val="24"/>
                <w:szCs w:val="24"/>
                <w:lang w:val="kk-KZ"/>
              </w:rPr>
              <w:t>2.1</w:t>
            </w:r>
            <w:r w:rsidR="00E9274C">
              <w:rPr>
                <w:rFonts w:ascii="Times New Roman" w:eastAsia="Times New Roman" w:hAnsi="Times New Roman" w:cs="Times New Roman"/>
                <w:sz w:val="24"/>
                <w:szCs w:val="24"/>
                <w:lang w:val="kk-KZ"/>
              </w:rPr>
              <w:t xml:space="preserve">2. </w:t>
            </w:r>
            <w:r w:rsidRPr="0026422D">
              <w:rPr>
                <w:rFonts w:ascii="Times New Roman" w:eastAsia="Times New Roman" w:hAnsi="Times New Roman" w:cs="Times New Roman"/>
                <w:sz w:val="24"/>
                <w:szCs w:val="24"/>
                <w:lang w:val="kk-KZ"/>
              </w:rPr>
              <w:t xml:space="preserve"> Өтін</w:t>
            </w:r>
            <w:r w:rsidR="00AE3F1E">
              <w:rPr>
                <w:rFonts w:ascii="Times New Roman" w:eastAsia="Times New Roman" w:hAnsi="Times New Roman" w:cs="Times New Roman"/>
                <w:sz w:val="24"/>
                <w:szCs w:val="24"/>
                <w:lang w:val="kk-KZ"/>
              </w:rPr>
              <w:t xml:space="preserve">іш беруші Орындаушыға Шарттың </w:t>
            </w:r>
            <w:r w:rsidR="008C2E24">
              <w:rPr>
                <w:rFonts w:ascii="Times New Roman" w:eastAsia="Times New Roman" w:hAnsi="Times New Roman" w:cs="Times New Roman"/>
                <w:sz w:val="24"/>
                <w:szCs w:val="24"/>
                <w:lang w:val="kk-KZ"/>
              </w:rPr>
              <w:t>2.9</w:t>
            </w:r>
            <w:r w:rsidR="00AE3F1E">
              <w:rPr>
                <w:rFonts w:ascii="Times New Roman" w:eastAsia="Times New Roman" w:hAnsi="Times New Roman" w:cs="Times New Roman"/>
                <w:sz w:val="24"/>
                <w:szCs w:val="24"/>
                <w:lang w:val="kk-KZ"/>
              </w:rPr>
              <w:t>-тармағында</w:t>
            </w:r>
            <w:r w:rsidRPr="0026422D">
              <w:rPr>
                <w:rFonts w:ascii="Times New Roman" w:eastAsia="Times New Roman" w:hAnsi="Times New Roman" w:cs="Times New Roman"/>
                <w:sz w:val="24"/>
                <w:szCs w:val="24"/>
                <w:lang w:val="kk-KZ"/>
              </w:rPr>
              <w:t xml:space="preserve"> көрсетілген шығындарды Орындаушы төлемақы шотын және жүргізілген </w:t>
            </w:r>
            <w:r w:rsidR="004F06F6">
              <w:rPr>
                <w:rFonts w:ascii="Times New Roman" w:eastAsia="Times New Roman" w:hAnsi="Times New Roman" w:cs="Times New Roman"/>
                <w:sz w:val="24"/>
                <w:szCs w:val="24"/>
                <w:lang w:val="kk-KZ"/>
              </w:rPr>
              <w:t>2-</w:t>
            </w:r>
            <w:r w:rsidRPr="0026422D">
              <w:rPr>
                <w:rFonts w:ascii="Times New Roman" w:eastAsia="Times New Roman" w:hAnsi="Times New Roman" w:cs="Times New Roman"/>
                <w:sz w:val="24"/>
                <w:szCs w:val="24"/>
                <w:lang w:val="kk-KZ"/>
              </w:rPr>
              <w:t>Қызмет</w:t>
            </w:r>
            <w:r w:rsidR="004F06F6">
              <w:rPr>
                <w:rFonts w:ascii="Times New Roman" w:eastAsia="Times New Roman" w:hAnsi="Times New Roman" w:cs="Times New Roman"/>
                <w:sz w:val="24"/>
                <w:szCs w:val="24"/>
                <w:lang w:val="kk-KZ"/>
              </w:rPr>
              <w:t>інің</w:t>
            </w:r>
            <w:r w:rsidRPr="0026422D">
              <w:rPr>
                <w:rFonts w:ascii="Times New Roman" w:eastAsia="Times New Roman" w:hAnsi="Times New Roman" w:cs="Times New Roman"/>
                <w:sz w:val="24"/>
                <w:szCs w:val="24"/>
                <w:lang w:val="kk-KZ"/>
              </w:rPr>
              <w:t xml:space="preserve"> нәтиже</w:t>
            </w:r>
            <w:r w:rsidR="004F06F6">
              <w:rPr>
                <w:rFonts w:ascii="Times New Roman" w:eastAsia="Times New Roman" w:hAnsi="Times New Roman" w:cs="Times New Roman"/>
                <w:sz w:val="24"/>
                <w:szCs w:val="24"/>
                <w:lang w:val="kk-KZ"/>
              </w:rPr>
              <w:t>сіне</w:t>
            </w:r>
            <w:r w:rsidRPr="0026422D">
              <w:rPr>
                <w:rFonts w:ascii="Times New Roman" w:eastAsia="Times New Roman" w:hAnsi="Times New Roman" w:cs="Times New Roman"/>
                <w:sz w:val="24"/>
                <w:szCs w:val="24"/>
                <w:lang w:val="kk-KZ"/>
              </w:rPr>
              <w:t xml:space="preserve"> қарамастан растау құжаттарын ұсынған сәттен бастап 10 (он) жұмыс күні ішінде есеп ұсынылған күнгі теңгемен өтеуге міндеттенеді.</w:t>
            </w:r>
          </w:p>
          <w:p w:rsidR="0004002C" w:rsidRPr="0004002C" w:rsidRDefault="0004002C" w:rsidP="00B91EB2">
            <w:pPr>
              <w:jc w:val="both"/>
              <w:rPr>
                <w:rFonts w:ascii="Times New Roman" w:hAnsi="Times New Roman" w:cs="Times New Roman"/>
                <w:sz w:val="24"/>
                <w:szCs w:val="24"/>
                <w:lang w:val="kk-KZ"/>
              </w:rPr>
            </w:pPr>
            <w:r w:rsidRPr="0004002C">
              <w:rPr>
                <w:rFonts w:ascii="Times New Roman" w:hAnsi="Times New Roman" w:cs="Times New Roman"/>
                <w:sz w:val="24"/>
                <w:szCs w:val="24"/>
                <w:lang w:val="kk-KZ"/>
              </w:rPr>
              <w:t>2.1</w:t>
            </w:r>
            <w:r w:rsidR="00E9274C">
              <w:rPr>
                <w:rFonts w:ascii="Times New Roman" w:hAnsi="Times New Roman" w:cs="Times New Roman"/>
                <w:sz w:val="24"/>
                <w:szCs w:val="24"/>
                <w:lang w:val="kk-KZ"/>
              </w:rPr>
              <w:t>3</w:t>
            </w:r>
            <w:r w:rsidRPr="0004002C">
              <w:rPr>
                <w:rFonts w:ascii="Times New Roman" w:hAnsi="Times New Roman" w:cs="Times New Roman"/>
                <w:sz w:val="24"/>
                <w:szCs w:val="24"/>
                <w:lang w:val="kk-KZ"/>
              </w:rPr>
              <w:t xml:space="preserve">. Шарттың орындалуын растайтын құжаттар: </w:t>
            </w:r>
          </w:p>
          <w:p w:rsidR="0004002C" w:rsidRPr="0004002C" w:rsidRDefault="0004002C" w:rsidP="00B91EB2">
            <w:pPr>
              <w:jc w:val="both"/>
              <w:rPr>
                <w:rFonts w:ascii="Times New Roman" w:hAnsi="Times New Roman" w:cs="Times New Roman"/>
                <w:sz w:val="24"/>
                <w:szCs w:val="24"/>
                <w:lang w:val="kk-KZ"/>
              </w:rPr>
            </w:pPr>
            <w:r w:rsidRPr="0004002C">
              <w:rPr>
                <w:rFonts w:ascii="Times New Roman" w:hAnsi="Times New Roman" w:cs="Times New Roman"/>
                <w:sz w:val="24"/>
                <w:szCs w:val="24"/>
                <w:lang w:val="kk-KZ"/>
              </w:rPr>
              <w:t xml:space="preserve">1) </w:t>
            </w:r>
            <w:r w:rsidR="00811DCB">
              <w:rPr>
                <w:rFonts w:ascii="Times New Roman" w:hAnsi="Times New Roman" w:cs="Times New Roman"/>
                <w:sz w:val="24"/>
                <w:szCs w:val="24"/>
                <w:lang w:val="kk-KZ"/>
              </w:rPr>
              <w:t>А</w:t>
            </w:r>
            <w:r w:rsidR="0026422D">
              <w:rPr>
                <w:rFonts w:ascii="Times New Roman" w:hAnsi="Times New Roman" w:cs="Times New Roman"/>
                <w:sz w:val="24"/>
                <w:szCs w:val="24"/>
                <w:lang w:val="kk-KZ"/>
              </w:rPr>
              <w:t>кт</w:t>
            </w:r>
            <w:r w:rsidRPr="0004002C">
              <w:rPr>
                <w:rFonts w:ascii="Times New Roman" w:hAnsi="Times New Roman" w:cs="Times New Roman"/>
                <w:sz w:val="24"/>
                <w:szCs w:val="24"/>
                <w:lang w:val="kk-KZ"/>
              </w:rPr>
              <w:t>;</w:t>
            </w:r>
          </w:p>
          <w:p w:rsidR="0004002C" w:rsidRPr="0004002C" w:rsidRDefault="0004002C" w:rsidP="00B91EB2">
            <w:pPr>
              <w:jc w:val="both"/>
              <w:rPr>
                <w:rFonts w:ascii="Times New Roman" w:hAnsi="Times New Roman" w:cs="Times New Roman"/>
                <w:sz w:val="24"/>
                <w:szCs w:val="24"/>
                <w:lang w:val="kk-KZ"/>
              </w:rPr>
            </w:pPr>
            <w:r w:rsidRPr="0004002C">
              <w:rPr>
                <w:rFonts w:ascii="Times New Roman" w:hAnsi="Times New Roman" w:cs="Times New Roman"/>
                <w:sz w:val="24"/>
                <w:szCs w:val="24"/>
                <w:lang w:val="kk-KZ"/>
              </w:rPr>
              <w:t>2) электрондық шот-фактура (резиденттермен жолданады);</w:t>
            </w:r>
          </w:p>
          <w:p w:rsidR="0004002C" w:rsidRDefault="0004002C" w:rsidP="00B91EB2">
            <w:pPr>
              <w:jc w:val="both"/>
              <w:rPr>
                <w:rFonts w:ascii="Times New Roman" w:hAnsi="Times New Roman" w:cs="Times New Roman"/>
                <w:sz w:val="24"/>
                <w:szCs w:val="24"/>
                <w:lang w:val="kk-KZ"/>
              </w:rPr>
            </w:pPr>
            <w:r w:rsidRPr="0004002C">
              <w:rPr>
                <w:rFonts w:ascii="Times New Roman" w:hAnsi="Times New Roman" w:cs="Times New Roman"/>
                <w:sz w:val="24"/>
                <w:szCs w:val="24"/>
                <w:lang w:val="kk-KZ"/>
              </w:rPr>
              <w:t xml:space="preserve">3) </w:t>
            </w:r>
            <w:r w:rsidR="00CD5D4C">
              <w:rPr>
                <w:rFonts w:ascii="Times New Roman" w:hAnsi="Times New Roman" w:cs="Times New Roman"/>
                <w:sz w:val="24"/>
                <w:szCs w:val="24"/>
                <w:lang w:val="kk-KZ"/>
              </w:rPr>
              <w:t>инспекция нәтижелер туралы есеп</w:t>
            </w:r>
            <w:r w:rsidRPr="0004002C">
              <w:rPr>
                <w:rFonts w:ascii="Times New Roman" w:hAnsi="Times New Roman" w:cs="Times New Roman"/>
                <w:sz w:val="24"/>
                <w:szCs w:val="24"/>
                <w:lang w:val="kk-KZ"/>
              </w:rPr>
              <w:t>.</w:t>
            </w:r>
          </w:p>
          <w:p w:rsidR="0004002C" w:rsidRDefault="00CD5D4C" w:rsidP="00B91EB2">
            <w:pPr>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00E9274C">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004F06F6" w:rsidRPr="004F06F6">
              <w:rPr>
                <w:rFonts w:ascii="Times New Roman" w:hAnsi="Times New Roman" w:cs="Times New Roman"/>
                <w:sz w:val="24"/>
                <w:szCs w:val="24"/>
                <w:lang w:val="kk-KZ"/>
              </w:rPr>
              <w:t>2-Қызметті көрсеткен жағдайда осы Шарттың 2.</w:t>
            </w:r>
            <w:r w:rsidR="004F06F6">
              <w:rPr>
                <w:rFonts w:ascii="Times New Roman" w:hAnsi="Times New Roman" w:cs="Times New Roman"/>
                <w:sz w:val="24"/>
                <w:szCs w:val="24"/>
                <w:lang w:val="kk-KZ"/>
              </w:rPr>
              <w:t>7</w:t>
            </w:r>
            <w:r w:rsidR="004F06F6" w:rsidRPr="004F06F6">
              <w:rPr>
                <w:rFonts w:ascii="Times New Roman" w:hAnsi="Times New Roman" w:cs="Times New Roman"/>
                <w:sz w:val="24"/>
                <w:szCs w:val="24"/>
                <w:lang w:val="kk-KZ"/>
              </w:rPr>
              <w:t xml:space="preserve"> – 2.1</w:t>
            </w:r>
            <w:r w:rsidR="00E67ECA">
              <w:rPr>
                <w:rFonts w:ascii="Times New Roman" w:hAnsi="Times New Roman" w:cs="Times New Roman"/>
                <w:sz w:val="24"/>
                <w:szCs w:val="24"/>
                <w:lang w:val="kk-KZ"/>
              </w:rPr>
              <w:t>2</w:t>
            </w:r>
            <w:r w:rsidR="004F06F6" w:rsidRPr="004F06F6">
              <w:rPr>
                <w:rFonts w:ascii="Times New Roman" w:hAnsi="Times New Roman" w:cs="Times New Roman"/>
                <w:sz w:val="24"/>
                <w:szCs w:val="24"/>
                <w:lang w:val="kk-KZ"/>
              </w:rPr>
              <w:t xml:space="preserve"> тармақтары қолданылмайды.</w:t>
            </w:r>
          </w:p>
          <w:p w:rsidR="008C2E24" w:rsidRPr="008C2E24" w:rsidRDefault="008C2E24" w:rsidP="008C2E2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2.15. </w:t>
            </w:r>
            <w:r w:rsidRPr="008C2E24">
              <w:rPr>
                <w:rFonts w:ascii="Times New Roman" w:hAnsi="Times New Roman" w:cs="Times New Roman"/>
                <w:sz w:val="24"/>
                <w:szCs w:val="24"/>
                <w:lang w:val="kk-KZ"/>
              </w:rPr>
              <w:t xml:space="preserve">Шарттың 1.1.1-тармағында көрсетілген және Өтініш беруші төлем жасаған жағдайда, Орындаушы Өнтініш беруші </w:t>
            </w:r>
            <w:r w:rsidR="007F74D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1-Қызметті көрсетуге төлеген соманы қайтарады.</w:t>
            </w:r>
          </w:p>
          <w:p w:rsidR="008C2E24" w:rsidRPr="008C2E24" w:rsidRDefault="008C2E24" w:rsidP="008C2E24">
            <w:pPr>
              <w:jc w:val="both"/>
              <w:rPr>
                <w:rFonts w:ascii="Times New Roman" w:hAnsi="Times New Roman" w:cs="Times New Roman"/>
                <w:sz w:val="24"/>
                <w:szCs w:val="24"/>
                <w:lang w:val="kk-KZ"/>
              </w:rPr>
            </w:pPr>
            <w:r w:rsidRPr="008C2E24">
              <w:rPr>
                <w:rFonts w:ascii="Times New Roman" w:hAnsi="Times New Roman" w:cs="Times New Roman"/>
                <w:sz w:val="24"/>
                <w:szCs w:val="24"/>
                <w:lang w:val="kk-KZ"/>
              </w:rPr>
              <w:t xml:space="preserve">2-Қызметті көрсетуге Өтініш беуші Орындаушыға Төлемге өтінім жолдайды, </w:t>
            </w:r>
            <w:r w:rsidR="007F74D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ал Орындаушы Шарттың 1.1.1 </w:t>
            </w:r>
            <w:r w:rsidR="007F74D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және 2.3-тармақтарында көзделген тәртіпте көрсетілген Қызметтер үшін төлемге шотты жолдайды.</w:t>
            </w:r>
          </w:p>
          <w:p w:rsidR="008C2E24" w:rsidRPr="008C2E24" w:rsidRDefault="008C2E24" w:rsidP="008C2E24">
            <w:pPr>
              <w:jc w:val="both"/>
              <w:rPr>
                <w:rFonts w:ascii="Times New Roman" w:hAnsi="Times New Roman" w:cs="Times New Roman"/>
                <w:sz w:val="24"/>
                <w:szCs w:val="24"/>
                <w:lang w:val="kk-KZ"/>
              </w:rPr>
            </w:pPr>
            <w:r w:rsidRPr="008C2E24">
              <w:rPr>
                <w:rFonts w:ascii="Times New Roman" w:hAnsi="Times New Roman" w:cs="Times New Roman"/>
                <w:sz w:val="24"/>
                <w:szCs w:val="24"/>
                <w:lang w:val="kk-KZ"/>
              </w:rPr>
              <w:t xml:space="preserve">Өтініш беруші келіп түскен төлем </w:t>
            </w:r>
            <w:r w:rsidR="007F74D0">
              <w:rPr>
                <w:rFonts w:ascii="Times New Roman" w:hAnsi="Times New Roman" w:cs="Times New Roman"/>
                <w:sz w:val="24"/>
                <w:szCs w:val="24"/>
                <w:lang w:val="kk-KZ"/>
              </w:rPr>
              <w:t xml:space="preserve">                           шоты негізінде Шарттың </w:t>
            </w:r>
            <w:r w:rsidRPr="008C2E24">
              <w:rPr>
                <w:rFonts w:ascii="Times New Roman" w:hAnsi="Times New Roman" w:cs="Times New Roman"/>
                <w:sz w:val="24"/>
                <w:szCs w:val="24"/>
                <w:lang w:val="kk-KZ"/>
              </w:rPr>
              <w:t xml:space="preserve">2.5-тармағында көзделген тәртіпте төлемді </w:t>
            </w:r>
            <w:r w:rsidR="007F74D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жүргізеді. </w:t>
            </w:r>
          </w:p>
          <w:p w:rsidR="008C2E24" w:rsidRPr="008C2E24" w:rsidRDefault="008C2E24" w:rsidP="008C2E24">
            <w:pPr>
              <w:jc w:val="both"/>
              <w:rPr>
                <w:rFonts w:ascii="Times New Roman" w:hAnsi="Times New Roman" w:cs="Times New Roman"/>
                <w:sz w:val="24"/>
                <w:szCs w:val="24"/>
                <w:lang w:val="kk-KZ"/>
              </w:rPr>
            </w:pPr>
            <w:r w:rsidRPr="008C2E24">
              <w:rPr>
                <w:rFonts w:ascii="Times New Roman" w:hAnsi="Times New Roman" w:cs="Times New Roman"/>
                <w:sz w:val="24"/>
                <w:szCs w:val="24"/>
                <w:lang w:val="kk-KZ"/>
              </w:rPr>
              <w:t>2.1</w:t>
            </w:r>
            <w:r>
              <w:rPr>
                <w:rFonts w:ascii="Times New Roman" w:hAnsi="Times New Roman" w:cs="Times New Roman"/>
                <w:sz w:val="24"/>
                <w:szCs w:val="24"/>
                <w:lang w:val="kk-KZ"/>
              </w:rPr>
              <w:t>6</w:t>
            </w:r>
            <w:r w:rsidRPr="008C2E24">
              <w:rPr>
                <w:rFonts w:ascii="Times New Roman" w:hAnsi="Times New Roman" w:cs="Times New Roman"/>
                <w:sz w:val="24"/>
                <w:szCs w:val="24"/>
                <w:lang w:val="kk-KZ"/>
              </w:rPr>
              <w:t xml:space="preserve">. Шарттың 1.1.2-тармағында              көсетілген және Өтініш беруші төлем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жасаған жағдайда Орындаушы 2-Қызметті көрсетуге Өтініш беруші төлеген соманы қайтарады.</w:t>
            </w:r>
          </w:p>
          <w:p w:rsidR="008C2E24" w:rsidRDefault="008C2E24" w:rsidP="008C2E24">
            <w:pPr>
              <w:jc w:val="both"/>
              <w:rPr>
                <w:rFonts w:ascii="Times New Roman" w:hAnsi="Times New Roman" w:cs="Times New Roman"/>
                <w:sz w:val="24"/>
                <w:szCs w:val="24"/>
                <w:lang w:val="kk-KZ"/>
              </w:rPr>
            </w:pPr>
            <w:r w:rsidRPr="008C2E24">
              <w:rPr>
                <w:rFonts w:ascii="Times New Roman" w:hAnsi="Times New Roman" w:cs="Times New Roman"/>
                <w:sz w:val="24"/>
                <w:szCs w:val="24"/>
                <w:lang w:val="kk-KZ"/>
              </w:rPr>
              <w:lastRenderedPageBreak/>
              <w:t xml:space="preserve">Өтініш беруші Орындаушыға 1-Қызметті көрсетуге Төлемге өтінім жолдайды,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ал Орындаушы  Шарттың 1.1.2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және 2.3-тармақтарында көрсетілген тәртіпте объектіге барып фармацевтикалық инспекцияны жүргізуге  төлем шотын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береді. </w:t>
            </w:r>
          </w:p>
          <w:p w:rsidR="008C2E24" w:rsidRPr="008C2E24" w:rsidRDefault="008C2E24" w:rsidP="008C2E24">
            <w:pPr>
              <w:jc w:val="both"/>
              <w:rPr>
                <w:rFonts w:ascii="Times New Roman" w:hAnsi="Times New Roman" w:cs="Times New Roman"/>
                <w:sz w:val="24"/>
                <w:szCs w:val="24"/>
                <w:lang w:val="kk-KZ"/>
              </w:rPr>
            </w:pPr>
            <w:r w:rsidRPr="008C2E24">
              <w:rPr>
                <w:rFonts w:ascii="Times New Roman" w:hAnsi="Times New Roman" w:cs="Times New Roman"/>
                <w:sz w:val="24"/>
                <w:szCs w:val="24"/>
                <w:lang w:val="kk-KZ"/>
              </w:rPr>
              <w:t xml:space="preserve">Өтініш беруші келіп түскен төлем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 xml:space="preserve">шоты негізінде Шарттың 2.5-тармағында көзделген тәртіпте төлемді </w:t>
            </w:r>
            <w:r w:rsidR="009F07A0">
              <w:rPr>
                <w:rFonts w:ascii="Times New Roman" w:hAnsi="Times New Roman" w:cs="Times New Roman"/>
                <w:sz w:val="24"/>
                <w:szCs w:val="24"/>
                <w:lang w:val="kk-KZ"/>
              </w:rPr>
              <w:t xml:space="preserve">                              </w:t>
            </w:r>
            <w:r w:rsidRPr="008C2E24">
              <w:rPr>
                <w:rFonts w:ascii="Times New Roman" w:hAnsi="Times New Roman" w:cs="Times New Roman"/>
                <w:sz w:val="24"/>
                <w:szCs w:val="24"/>
                <w:lang w:val="kk-KZ"/>
              </w:rPr>
              <w:t>жүргізеді.</w:t>
            </w:r>
          </w:p>
          <w:p w:rsidR="004F06F6" w:rsidRPr="0004002C" w:rsidRDefault="004F06F6" w:rsidP="00B91EB2">
            <w:pPr>
              <w:jc w:val="both"/>
              <w:rPr>
                <w:rFonts w:ascii="Times New Roman" w:hAnsi="Times New Roman" w:cs="Times New Roman"/>
                <w:sz w:val="24"/>
                <w:szCs w:val="24"/>
                <w:lang w:val="kk-KZ"/>
              </w:rPr>
            </w:pPr>
          </w:p>
          <w:p w:rsidR="009A3488" w:rsidRPr="009B68A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8"/>
                <w:lang w:val="kk-KZ"/>
              </w:rPr>
            </w:pPr>
            <w:r w:rsidRPr="009B68A0">
              <w:rPr>
                <w:rFonts w:ascii="Times New Roman" w:eastAsia="Times New Roman" w:hAnsi="Times New Roman"/>
                <w:b/>
                <w:sz w:val="24"/>
                <w:szCs w:val="28"/>
                <w:lang w:val="kk-KZ"/>
              </w:rPr>
              <w:t>3</w:t>
            </w:r>
            <w:r w:rsidR="0090202B">
              <w:rPr>
                <w:rFonts w:ascii="Times New Roman" w:eastAsia="Times New Roman" w:hAnsi="Times New Roman"/>
                <w:b/>
                <w:sz w:val="24"/>
                <w:szCs w:val="28"/>
                <w:lang w:val="kk-KZ"/>
              </w:rPr>
              <w:t>.</w:t>
            </w:r>
            <w:r w:rsidRPr="009B68A0">
              <w:rPr>
                <w:rFonts w:ascii="Times New Roman" w:eastAsia="Times New Roman" w:hAnsi="Times New Roman"/>
                <w:b/>
                <w:sz w:val="24"/>
                <w:szCs w:val="28"/>
                <w:lang w:val="kk-KZ"/>
              </w:rPr>
              <w:t xml:space="preserve"> Қызметтерді көрсету тәртібі</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B68A0">
              <w:rPr>
                <w:rFonts w:ascii="Times New Roman" w:eastAsia="Times New Roman" w:hAnsi="Times New Roman"/>
                <w:sz w:val="28"/>
                <w:szCs w:val="28"/>
                <w:lang w:val="kk-KZ"/>
              </w:rPr>
              <w:t>3</w:t>
            </w:r>
            <w:r w:rsidRPr="00963C60">
              <w:rPr>
                <w:rFonts w:ascii="Times New Roman" w:eastAsia="Times New Roman" w:hAnsi="Times New Roman"/>
                <w:sz w:val="24"/>
                <w:szCs w:val="24"/>
                <w:lang w:val="kk-KZ"/>
              </w:rPr>
              <w:t>.1</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Қызметтер Қазақстан Республикасының заңнамасында және Қағидаларда белгіленген тәртіппен және мерзімдерде көрсетіледі.</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63C60">
              <w:rPr>
                <w:rFonts w:ascii="Times New Roman" w:eastAsia="Times New Roman" w:hAnsi="Times New Roman"/>
                <w:sz w:val="24"/>
                <w:szCs w:val="24"/>
                <w:lang w:val="kk-KZ"/>
              </w:rPr>
              <w:t>3.2</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Орындаушы инспекция жүргізуге келісім беру туралы хатты немесе Өтініш </w:t>
            </w:r>
            <w:r w:rsidR="009F07A0">
              <w:rPr>
                <w:rFonts w:ascii="Times New Roman" w:eastAsia="Times New Roman" w:hAnsi="Times New Roman"/>
                <w:sz w:val="24"/>
                <w:szCs w:val="24"/>
                <w:lang w:val="kk-KZ"/>
              </w:rPr>
              <w:t xml:space="preserve">               </w:t>
            </w:r>
            <w:r w:rsidRPr="00963C60">
              <w:rPr>
                <w:rFonts w:ascii="Times New Roman" w:eastAsia="Times New Roman" w:hAnsi="Times New Roman"/>
                <w:sz w:val="24"/>
                <w:szCs w:val="24"/>
                <w:lang w:val="kk-KZ"/>
              </w:rPr>
              <w:t xml:space="preserve">берушіден қызмет көрсетуге өтінішті алған күн </w:t>
            </w:r>
            <w:r w:rsidR="001F5318" w:rsidRPr="001F5318">
              <w:rPr>
                <w:rFonts w:ascii="Times New Roman" w:eastAsia="Times New Roman" w:hAnsi="Times New Roman"/>
                <w:sz w:val="24"/>
                <w:szCs w:val="24"/>
                <w:lang w:val="kk-KZ"/>
              </w:rPr>
              <w:t>немесе</w:t>
            </w:r>
            <w:r w:rsidR="009F07A0">
              <w:rPr>
                <w:rFonts w:ascii="Times New Roman" w:eastAsia="Times New Roman" w:hAnsi="Times New Roman"/>
                <w:sz w:val="24"/>
                <w:szCs w:val="24"/>
                <w:lang w:val="kk-KZ"/>
              </w:rPr>
              <w:t xml:space="preserve"> </w:t>
            </w:r>
            <w:r w:rsidR="001F5318" w:rsidRPr="001F5318">
              <w:rPr>
                <w:rFonts w:ascii="Times New Roman" w:eastAsia="Times New Roman" w:hAnsi="Times New Roman"/>
                <w:sz w:val="24"/>
                <w:szCs w:val="24"/>
                <w:lang w:val="kk-KZ"/>
              </w:rPr>
              <w:t>2</w:t>
            </w:r>
            <w:r w:rsidR="001F5318">
              <w:rPr>
                <w:rFonts w:ascii="Times New Roman" w:eastAsia="Times New Roman" w:hAnsi="Times New Roman"/>
                <w:sz w:val="24"/>
                <w:szCs w:val="24"/>
                <w:lang w:val="kk-KZ"/>
              </w:rPr>
              <w:t>-Қағида</w:t>
            </w:r>
            <w:r w:rsidR="00CE4CC5">
              <w:rPr>
                <w:rFonts w:ascii="Times New Roman" w:eastAsia="Times New Roman" w:hAnsi="Times New Roman"/>
                <w:sz w:val="24"/>
                <w:szCs w:val="24"/>
                <w:lang w:val="kk-KZ"/>
              </w:rPr>
              <w:t>мен</w:t>
            </w:r>
            <w:r w:rsidR="001F5318">
              <w:rPr>
                <w:rFonts w:ascii="Times New Roman" w:eastAsia="Times New Roman" w:hAnsi="Times New Roman"/>
                <w:sz w:val="24"/>
                <w:szCs w:val="24"/>
                <w:lang w:val="kk-KZ"/>
              </w:rPr>
              <w:t xml:space="preserve"> көзделген</w:t>
            </w:r>
            <w:r w:rsidR="001F5318" w:rsidRPr="001F5318">
              <w:rPr>
                <w:rFonts w:ascii="Times New Roman" w:eastAsia="Times New Roman" w:hAnsi="Times New Roman"/>
                <w:sz w:val="24"/>
                <w:szCs w:val="24"/>
                <w:lang w:val="kk-KZ"/>
              </w:rPr>
              <w:t xml:space="preserve"> </w:t>
            </w:r>
            <w:r w:rsidR="009F07A0">
              <w:rPr>
                <w:rFonts w:ascii="Times New Roman" w:eastAsia="Times New Roman" w:hAnsi="Times New Roman"/>
                <w:sz w:val="24"/>
                <w:szCs w:val="24"/>
                <w:lang w:val="kk-KZ"/>
              </w:rPr>
              <w:t xml:space="preserve"> </w:t>
            </w:r>
            <w:r w:rsidR="001F5318" w:rsidRPr="001F5318">
              <w:rPr>
                <w:rFonts w:ascii="Times New Roman" w:eastAsia="Times New Roman" w:hAnsi="Times New Roman"/>
                <w:sz w:val="24"/>
                <w:szCs w:val="24"/>
                <w:lang w:val="kk-KZ"/>
              </w:rPr>
              <w:t>Орындаушы</w:t>
            </w:r>
            <w:r w:rsidR="001F5318">
              <w:rPr>
                <w:rFonts w:ascii="Times New Roman" w:eastAsia="Times New Roman" w:hAnsi="Times New Roman"/>
                <w:sz w:val="24"/>
                <w:szCs w:val="24"/>
                <w:lang w:val="kk-KZ"/>
              </w:rPr>
              <w:t>мен</w:t>
            </w:r>
            <w:r w:rsidR="001F5318" w:rsidRPr="001F5318">
              <w:rPr>
                <w:rFonts w:ascii="Times New Roman" w:eastAsia="Times New Roman" w:hAnsi="Times New Roman"/>
                <w:sz w:val="24"/>
                <w:szCs w:val="24"/>
                <w:lang w:val="kk-KZ"/>
              </w:rPr>
              <w:t xml:space="preserve"> бастама факторларын анықтауы </w:t>
            </w:r>
            <w:r w:rsidR="009F07A0">
              <w:rPr>
                <w:rFonts w:ascii="Times New Roman" w:eastAsia="Times New Roman" w:hAnsi="Times New Roman"/>
                <w:sz w:val="24"/>
                <w:szCs w:val="24"/>
                <w:lang w:val="kk-KZ"/>
              </w:rPr>
              <w:t xml:space="preserve">                        </w:t>
            </w:r>
            <w:r w:rsidR="001F5318">
              <w:rPr>
                <w:rFonts w:ascii="Times New Roman" w:eastAsia="Times New Roman" w:hAnsi="Times New Roman"/>
                <w:sz w:val="24"/>
                <w:szCs w:val="24"/>
                <w:lang w:val="kk-KZ"/>
              </w:rPr>
              <w:t>Қ</w:t>
            </w:r>
            <w:r w:rsidRPr="00963C60">
              <w:rPr>
                <w:rFonts w:ascii="Times New Roman" w:eastAsia="Times New Roman" w:hAnsi="Times New Roman"/>
                <w:sz w:val="24"/>
                <w:szCs w:val="24"/>
                <w:lang w:val="kk-KZ"/>
              </w:rPr>
              <w:t xml:space="preserve">ызмет көрсетудің басталуы болып </w:t>
            </w:r>
            <w:r w:rsidR="009F07A0">
              <w:rPr>
                <w:rFonts w:ascii="Times New Roman" w:eastAsia="Times New Roman" w:hAnsi="Times New Roman"/>
                <w:sz w:val="24"/>
                <w:szCs w:val="24"/>
                <w:lang w:val="kk-KZ"/>
              </w:rPr>
              <w:t xml:space="preserve">           </w:t>
            </w:r>
            <w:r w:rsidRPr="00963C60">
              <w:rPr>
                <w:rFonts w:ascii="Times New Roman" w:eastAsia="Times New Roman" w:hAnsi="Times New Roman"/>
                <w:sz w:val="24"/>
                <w:szCs w:val="24"/>
                <w:lang w:val="kk-KZ"/>
              </w:rPr>
              <w:t>саналады.</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63C60">
              <w:rPr>
                <w:rFonts w:ascii="Times New Roman" w:eastAsia="Times New Roman" w:hAnsi="Times New Roman"/>
                <w:sz w:val="24"/>
                <w:szCs w:val="24"/>
                <w:lang w:val="kk-KZ"/>
              </w:rPr>
              <w:t>3.3</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Тіркеу куәлігін ұстаушыларының фармакологиялық қадағалау жүйесіне инспекция жүргізу туралы есептің берілген не Өтініш берушінің </w:t>
            </w:r>
            <w:r w:rsidR="00571430">
              <w:rPr>
                <w:rFonts w:ascii="Times New Roman" w:eastAsia="Times New Roman" w:hAnsi="Times New Roman"/>
                <w:sz w:val="24"/>
                <w:szCs w:val="24"/>
                <w:lang w:val="kk-KZ"/>
              </w:rPr>
              <w:t>Қ</w:t>
            </w:r>
            <w:r w:rsidRPr="00963C60">
              <w:rPr>
                <w:rFonts w:ascii="Times New Roman" w:eastAsia="Times New Roman" w:hAnsi="Times New Roman"/>
                <w:sz w:val="24"/>
                <w:szCs w:val="24"/>
                <w:lang w:val="kk-KZ"/>
              </w:rPr>
              <w:t>ызмет көрсетуден бас тартқан күні</w:t>
            </w:r>
            <w:r w:rsidRPr="009B68A0">
              <w:rPr>
                <w:rFonts w:ascii="Times New Roman" w:eastAsia="Times New Roman" w:hAnsi="Times New Roman"/>
                <w:sz w:val="28"/>
                <w:szCs w:val="28"/>
                <w:lang w:val="kk-KZ"/>
              </w:rPr>
              <w:t xml:space="preserve"> </w:t>
            </w:r>
            <w:r w:rsidR="00571430">
              <w:rPr>
                <w:rFonts w:ascii="Times New Roman" w:eastAsia="Times New Roman" w:hAnsi="Times New Roman"/>
                <w:sz w:val="24"/>
                <w:szCs w:val="24"/>
                <w:lang w:val="kk-KZ"/>
              </w:rPr>
              <w:t>Қ</w:t>
            </w:r>
            <w:r w:rsidRPr="00963C60">
              <w:rPr>
                <w:rFonts w:ascii="Times New Roman" w:eastAsia="Times New Roman" w:hAnsi="Times New Roman"/>
                <w:sz w:val="24"/>
                <w:szCs w:val="24"/>
                <w:lang w:val="kk-KZ"/>
              </w:rPr>
              <w:t>ызмет көрсетудің аяқталуы болып саналады.</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63C60">
              <w:rPr>
                <w:rFonts w:ascii="Times New Roman" w:eastAsia="Times New Roman" w:hAnsi="Times New Roman"/>
                <w:sz w:val="24"/>
                <w:szCs w:val="24"/>
                <w:lang w:val="kk-KZ"/>
              </w:rPr>
              <w:t>3.4</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Орындаушы қызмет көрсетілгеннен кейін Актіні ресімдейді және Өтініш берушіге курьерлік поштамен жібереді.</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63C60">
              <w:rPr>
                <w:rFonts w:ascii="Times New Roman" w:eastAsia="Times New Roman" w:hAnsi="Times New Roman"/>
                <w:sz w:val="24"/>
                <w:szCs w:val="24"/>
                <w:lang w:val="kk-KZ"/>
              </w:rPr>
              <w:t>3.5</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Өтініш беруші Актіні алған күннен бастап күнтізбелік 15 (он бес) күн ішінде актіге қол қоюға және Орындаушыға қол қойылған актіні жіберуге міндетті.</w:t>
            </w:r>
          </w:p>
          <w:p w:rsidR="009A3488" w:rsidRPr="00963C60"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963C60">
              <w:rPr>
                <w:rFonts w:ascii="Times New Roman" w:eastAsia="Times New Roman" w:hAnsi="Times New Roman"/>
                <w:sz w:val="24"/>
                <w:szCs w:val="24"/>
                <w:lang w:val="kk-KZ"/>
              </w:rPr>
              <w:t>3.6</w:t>
            </w:r>
            <w:r w:rsidR="0090202B">
              <w:rPr>
                <w:rFonts w:ascii="Times New Roman" w:eastAsia="Times New Roman" w:hAnsi="Times New Roman"/>
                <w:sz w:val="24"/>
                <w:szCs w:val="24"/>
                <w:lang w:val="kk-KZ"/>
              </w:rPr>
              <w:t>.</w:t>
            </w:r>
            <w:r w:rsidRPr="00963C60">
              <w:rPr>
                <w:rFonts w:ascii="Times New Roman" w:eastAsia="Times New Roman" w:hAnsi="Times New Roman"/>
                <w:sz w:val="24"/>
                <w:szCs w:val="24"/>
                <w:lang w:val="kk-KZ"/>
              </w:rPr>
              <w:t xml:space="preserve"> Өтініш беруші 15 (он бес) күнтізбелік күн </w:t>
            </w:r>
            <w:r w:rsidRPr="00963C60">
              <w:rPr>
                <w:rFonts w:ascii="Times New Roman" w:eastAsia="Times New Roman" w:hAnsi="Times New Roman"/>
                <w:sz w:val="24"/>
                <w:szCs w:val="24"/>
                <w:lang w:val="kk-KZ"/>
              </w:rPr>
              <w:lastRenderedPageBreak/>
              <w:t>ішінде Актіге қол қоймаған не қайтармаған жағдайда, Қызметтер қабылданған болып есептеледі және Акт Тараптардың тиісті түрде қол қойғандарына теңестіріледі.</w:t>
            </w:r>
          </w:p>
          <w:p w:rsidR="001F5318" w:rsidRDefault="001F5318" w:rsidP="001F5318">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p>
          <w:p w:rsidR="009A3488" w:rsidRPr="009B68A0" w:rsidRDefault="009A3488" w:rsidP="001F5318">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color w:val="000000" w:themeColor="text1"/>
                <w:sz w:val="24"/>
                <w:szCs w:val="24"/>
                <w:lang w:val="kk-KZ"/>
              </w:rPr>
            </w:pPr>
            <w:r w:rsidRPr="009B68A0">
              <w:rPr>
                <w:rFonts w:ascii="Times New Roman" w:eastAsia="Times New Roman" w:hAnsi="Times New Roman"/>
                <w:b/>
                <w:color w:val="000000" w:themeColor="text1"/>
                <w:sz w:val="24"/>
                <w:szCs w:val="24"/>
                <w:lang w:val="kk-KZ"/>
              </w:rPr>
              <w:t>Орындаушы</w:t>
            </w:r>
            <w:r w:rsidR="005F10E9">
              <w:rPr>
                <w:rFonts w:ascii="Times New Roman" w:eastAsia="Times New Roman" w:hAnsi="Times New Roman"/>
                <w:b/>
                <w:color w:val="000000" w:themeColor="text1"/>
                <w:sz w:val="24"/>
                <w:szCs w:val="24"/>
                <w:lang w:val="kk-KZ"/>
              </w:rPr>
              <w:t>ның</w:t>
            </w:r>
            <w:r w:rsidR="0090202B">
              <w:rPr>
                <w:rFonts w:ascii="Times New Roman" w:eastAsia="Times New Roman" w:hAnsi="Times New Roman"/>
                <w:b/>
                <w:color w:val="000000" w:themeColor="text1"/>
                <w:sz w:val="24"/>
                <w:szCs w:val="24"/>
                <w:lang w:val="kk-KZ"/>
              </w:rPr>
              <w:t xml:space="preserve"> міндетте</w:t>
            </w:r>
            <w:r w:rsidR="008E5904">
              <w:rPr>
                <w:rFonts w:ascii="Times New Roman" w:eastAsia="Times New Roman" w:hAnsi="Times New Roman"/>
                <w:b/>
                <w:color w:val="000000" w:themeColor="text1"/>
                <w:sz w:val="24"/>
                <w:szCs w:val="24"/>
                <w:lang w:val="kk-KZ"/>
              </w:rPr>
              <w:t>рі</w:t>
            </w:r>
          </w:p>
          <w:p w:rsidR="009A3488" w:rsidRPr="009B68A0" w:rsidRDefault="009A3488" w:rsidP="00B91EB2">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4.1</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Қағидалармен  белгіленген мерзімде және тәртіпте қызмет көрсетуге.</w:t>
            </w:r>
          </w:p>
          <w:p w:rsidR="009A3488" w:rsidRPr="009B68A0" w:rsidRDefault="009A3488" w:rsidP="00B91EB2">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4.</w:t>
            </w:r>
            <w:r w:rsidR="00C966BF">
              <w:rPr>
                <w:rFonts w:ascii="Times New Roman" w:eastAsia="Times New Roman" w:hAnsi="Times New Roman"/>
                <w:color w:val="000000" w:themeColor="text1"/>
                <w:sz w:val="24"/>
                <w:szCs w:val="24"/>
                <w:lang w:val="kk-KZ"/>
              </w:rPr>
              <w:t>2</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Қызмет көрсетуге ұсынылған өтініш және Қағидаларға  сәйкес оған қоса берілетін құжаттар және (немесе) материалдар бойынша Қазақстан Республикасының заңнамасына сәйкес фармакологиялық қадағалау жүйесінің инспекциясын қамтамасыз етуге. </w:t>
            </w:r>
          </w:p>
          <w:p w:rsidR="009A3488" w:rsidRDefault="009A3488" w:rsidP="00B91EB2">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4.</w:t>
            </w:r>
            <w:r w:rsidR="00C966BF">
              <w:rPr>
                <w:rFonts w:ascii="Times New Roman" w:eastAsia="Times New Roman" w:hAnsi="Times New Roman"/>
                <w:color w:val="000000" w:themeColor="text1"/>
                <w:sz w:val="24"/>
                <w:szCs w:val="24"/>
                <w:lang w:val="kk-KZ"/>
              </w:rPr>
              <w:t>3</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Қазақстан Республикасының заңнамасына сәйкес Шартты орындау барысында алынған ақпараттың құпиялылығын сақтауды қамтамасыз етуге міндетті.</w:t>
            </w:r>
          </w:p>
          <w:p w:rsidR="009A3488" w:rsidRPr="009464A0" w:rsidRDefault="009A3488" w:rsidP="00B91EB2">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p>
          <w:p w:rsidR="009A3488" w:rsidRPr="005F10E9" w:rsidRDefault="009A3488" w:rsidP="00B91EB2">
            <w:pPr>
              <w:pStyle w:val="a4"/>
              <w:numPr>
                <w:ilvl w:val="0"/>
                <w:numId w:val="10"/>
              </w:numPr>
              <w:tabs>
                <w:tab w:val="left" w:pos="993"/>
                <w:tab w:val="left" w:pos="1276"/>
              </w:tabs>
              <w:spacing w:after="0" w:line="240" w:lineRule="auto"/>
              <w:jc w:val="center"/>
              <w:rPr>
                <w:rFonts w:ascii="Times New Roman" w:eastAsia="Times New Roman" w:hAnsi="Times New Roman"/>
                <w:b/>
                <w:color w:val="000000" w:themeColor="text1"/>
                <w:sz w:val="24"/>
                <w:szCs w:val="24"/>
              </w:rPr>
            </w:pPr>
            <w:r w:rsidRPr="0090202B">
              <w:rPr>
                <w:rFonts w:ascii="Times New Roman" w:eastAsia="Times New Roman" w:hAnsi="Times New Roman"/>
                <w:b/>
                <w:color w:val="000000" w:themeColor="text1"/>
                <w:sz w:val="24"/>
                <w:szCs w:val="24"/>
              </w:rPr>
              <w:t>Өтініш беруші</w:t>
            </w:r>
            <w:r w:rsidR="008E5904">
              <w:rPr>
                <w:rFonts w:ascii="Times New Roman" w:eastAsia="Times New Roman" w:hAnsi="Times New Roman"/>
                <w:b/>
                <w:color w:val="000000" w:themeColor="text1"/>
                <w:sz w:val="24"/>
                <w:szCs w:val="24"/>
                <w:lang w:val="kk-KZ"/>
              </w:rPr>
              <w:t xml:space="preserve">нің </w:t>
            </w:r>
            <w:proofErr w:type="gramStart"/>
            <w:r w:rsidR="008E5904">
              <w:rPr>
                <w:rFonts w:ascii="Times New Roman" w:eastAsia="Times New Roman" w:hAnsi="Times New Roman"/>
                <w:b/>
                <w:color w:val="000000" w:themeColor="text1"/>
                <w:sz w:val="24"/>
                <w:szCs w:val="24"/>
                <w:lang w:val="kk-KZ"/>
              </w:rPr>
              <w:t>м</w:t>
            </w:r>
            <w:proofErr w:type="gramEnd"/>
            <w:r w:rsidR="008E5904">
              <w:rPr>
                <w:rFonts w:ascii="Times New Roman" w:eastAsia="Times New Roman" w:hAnsi="Times New Roman"/>
                <w:b/>
                <w:color w:val="000000" w:themeColor="text1"/>
                <w:sz w:val="24"/>
                <w:szCs w:val="24"/>
                <w:lang w:val="kk-KZ"/>
              </w:rPr>
              <w:t>індеттері</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5.1</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Қазақстан Республикасының денсаулық сақтау саласындағы заңнамасын сақтауға.</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5.2</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Шарттың 2</w:t>
            </w:r>
            <w:r w:rsidR="008C1250">
              <w:rPr>
                <w:rFonts w:ascii="Times New Roman" w:eastAsia="Times New Roman" w:hAnsi="Times New Roman"/>
                <w:color w:val="000000" w:themeColor="text1"/>
                <w:sz w:val="24"/>
                <w:szCs w:val="24"/>
              </w:rPr>
              <w:t>-</w:t>
            </w:r>
            <w:r w:rsidR="0090202B">
              <w:rPr>
                <w:rFonts w:ascii="Times New Roman" w:eastAsia="Times New Roman" w:hAnsi="Times New Roman"/>
                <w:color w:val="000000" w:themeColor="text1"/>
                <w:sz w:val="24"/>
                <w:szCs w:val="24"/>
                <w:lang w:val="kk-KZ"/>
              </w:rPr>
              <w:t>Б</w:t>
            </w:r>
            <w:r w:rsidRPr="009B68A0">
              <w:rPr>
                <w:rFonts w:ascii="Times New Roman" w:eastAsia="Times New Roman" w:hAnsi="Times New Roman"/>
                <w:color w:val="000000" w:themeColor="text1"/>
                <w:sz w:val="24"/>
                <w:szCs w:val="24"/>
              </w:rPr>
              <w:t xml:space="preserve">өлімінде белгіленген тәртіппен қызметтердің құнын </w:t>
            </w:r>
            <w:proofErr w:type="gramStart"/>
            <w:r w:rsidRPr="009B68A0">
              <w:rPr>
                <w:rFonts w:ascii="Times New Roman" w:eastAsia="Times New Roman" w:hAnsi="Times New Roman"/>
                <w:color w:val="000000" w:themeColor="text1"/>
                <w:sz w:val="24"/>
                <w:szCs w:val="24"/>
              </w:rPr>
              <w:t>уа</w:t>
            </w:r>
            <w:proofErr w:type="gramEnd"/>
            <w:r w:rsidRPr="009B68A0">
              <w:rPr>
                <w:rFonts w:ascii="Times New Roman" w:eastAsia="Times New Roman" w:hAnsi="Times New Roman"/>
                <w:color w:val="000000" w:themeColor="text1"/>
                <w:sz w:val="24"/>
                <w:szCs w:val="24"/>
              </w:rPr>
              <w:t>қтылы және толық көлемде төлем жүргізуге.</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5.3</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Орындаушыға Шарттың қосымшасына сәйкес қызмет көрсету үшін қажетті ақпаратты ұсыну, сондай-ақ жұмыс нәтижелерін куәландыру үшін өнді</w:t>
            </w:r>
            <w:proofErr w:type="gramStart"/>
            <w:r w:rsidRPr="009B68A0">
              <w:rPr>
                <w:rFonts w:ascii="Times New Roman" w:eastAsia="Times New Roman" w:hAnsi="Times New Roman"/>
                <w:color w:val="000000" w:themeColor="text1"/>
                <w:sz w:val="24"/>
                <w:szCs w:val="24"/>
              </w:rPr>
              <w:t>р</w:t>
            </w:r>
            <w:proofErr w:type="gramEnd"/>
            <w:r w:rsidRPr="009B68A0">
              <w:rPr>
                <w:rFonts w:ascii="Times New Roman" w:eastAsia="Times New Roman" w:hAnsi="Times New Roman"/>
                <w:color w:val="000000" w:themeColor="text1"/>
                <w:sz w:val="24"/>
                <w:szCs w:val="24"/>
              </w:rPr>
              <w:t>іс жағдайларында жұмыс процесінде орындаушы өкілдерінің фото -, бейнетүсірілім мен аудиожазбаны жүзеге асыруына кедергісіз қол жеткізуді қамтамасыз етуге.</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5.4</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Орындаушының сұрау салуы бойынша Орындаушының сұрау салуында белгіленген мерзімдерде қызметтер көрсету шеңберінде қ</w:t>
            </w:r>
            <w:proofErr w:type="gramStart"/>
            <w:r w:rsidRPr="009B68A0">
              <w:rPr>
                <w:rFonts w:ascii="Times New Roman" w:eastAsia="Times New Roman" w:hAnsi="Times New Roman"/>
                <w:color w:val="000000" w:themeColor="text1"/>
                <w:sz w:val="24"/>
                <w:szCs w:val="24"/>
              </w:rPr>
              <w:t>осымша</w:t>
            </w:r>
            <w:proofErr w:type="gramEnd"/>
            <w:r w:rsidRPr="009B68A0">
              <w:rPr>
                <w:rFonts w:ascii="Times New Roman" w:eastAsia="Times New Roman" w:hAnsi="Times New Roman"/>
                <w:color w:val="000000" w:themeColor="text1"/>
                <w:sz w:val="24"/>
                <w:szCs w:val="24"/>
              </w:rPr>
              <w:t xml:space="preserve"> ақпарат беруге.</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lastRenderedPageBreak/>
              <w:t>5.5. Қағ</w:t>
            </w:r>
            <w:proofErr w:type="gramStart"/>
            <w:r w:rsidRPr="009B68A0">
              <w:rPr>
                <w:rFonts w:ascii="Times New Roman" w:eastAsia="Times New Roman" w:hAnsi="Times New Roman"/>
                <w:color w:val="000000" w:themeColor="text1"/>
                <w:sz w:val="24"/>
                <w:szCs w:val="24"/>
              </w:rPr>
              <w:t>идалар</w:t>
            </w:r>
            <w:proofErr w:type="gramEnd"/>
            <w:r w:rsidRPr="009B68A0">
              <w:rPr>
                <w:rFonts w:ascii="Times New Roman" w:eastAsia="Times New Roman" w:hAnsi="Times New Roman"/>
                <w:color w:val="000000" w:themeColor="text1"/>
                <w:sz w:val="24"/>
                <w:szCs w:val="24"/>
              </w:rPr>
              <w:t>ға сәйкес Орындаушының өндіруші ұйымдағы және (немесе) өтініш берушінің өкілдеріне қызметті жүргізу үшін жағдайларды, сондай-ақ қауіпсіздікті қамтамасыз етуге.</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5.6. Қызмет көрсету кезінде, трансферді қамтамасыз етуді қоса алғанда, өндірушінің еліндегі өнді</w:t>
            </w:r>
            <w:proofErr w:type="gramStart"/>
            <w:r w:rsidRPr="009B68A0">
              <w:rPr>
                <w:rFonts w:ascii="Times New Roman" w:eastAsia="Times New Roman" w:hAnsi="Times New Roman"/>
                <w:color w:val="000000" w:themeColor="text1"/>
                <w:sz w:val="24"/>
                <w:szCs w:val="24"/>
              </w:rPr>
              <w:t>р</w:t>
            </w:r>
            <w:proofErr w:type="gramEnd"/>
            <w:r w:rsidRPr="009B68A0">
              <w:rPr>
                <w:rFonts w:ascii="Times New Roman" w:eastAsia="Times New Roman" w:hAnsi="Times New Roman"/>
                <w:color w:val="000000" w:themeColor="text1"/>
                <w:sz w:val="24"/>
                <w:szCs w:val="24"/>
              </w:rPr>
              <w:t>істік алаң орналасқан жерге дейін және кері қарай</w:t>
            </w:r>
            <w:r>
              <w:rPr>
                <w:rFonts w:ascii="Times New Roman" w:eastAsia="Times New Roman" w:hAnsi="Times New Roman"/>
                <w:color w:val="000000" w:themeColor="text1"/>
                <w:sz w:val="24"/>
                <w:szCs w:val="24"/>
              </w:rPr>
              <w:t xml:space="preserve"> </w:t>
            </w:r>
            <w:r w:rsidRPr="009B68A0">
              <w:rPr>
                <w:rFonts w:ascii="Times New Roman" w:eastAsia="Times New Roman" w:hAnsi="Times New Roman"/>
                <w:color w:val="000000" w:themeColor="text1"/>
                <w:sz w:val="24"/>
                <w:szCs w:val="24"/>
              </w:rPr>
              <w:t>Орындаушының өкілдеріне ілесіп жүру үшін өтініш берушіден және (немесе) өндіруші ұйымнан жауапты адамды айқындауға.</w:t>
            </w:r>
          </w:p>
          <w:p w:rsidR="009A3488" w:rsidRPr="009B68A0" w:rsidRDefault="009A3488" w:rsidP="00B91EB2">
            <w:pPr>
              <w:tabs>
                <w:tab w:val="left" w:pos="993"/>
                <w:tab w:val="left" w:pos="1276"/>
              </w:tabs>
              <w:contextualSpacing/>
              <w:jc w:val="both"/>
              <w:rPr>
                <w:rFonts w:ascii="Times New Roman" w:eastAsia="Times New Roman" w:hAnsi="Times New Roman"/>
                <w:color w:val="000000" w:themeColor="text1"/>
                <w:sz w:val="24"/>
                <w:szCs w:val="24"/>
              </w:rPr>
            </w:pPr>
            <w:r w:rsidRPr="009B68A0">
              <w:rPr>
                <w:rFonts w:ascii="Times New Roman" w:eastAsia="Times New Roman" w:hAnsi="Times New Roman"/>
                <w:color w:val="000000" w:themeColor="text1"/>
                <w:sz w:val="24"/>
                <w:szCs w:val="24"/>
              </w:rPr>
              <w:t>5.7</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Қажет болған жағдайда қажетті құжаттар </w:t>
            </w:r>
            <w:proofErr w:type="gramStart"/>
            <w:r w:rsidRPr="009B68A0">
              <w:rPr>
                <w:rFonts w:ascii="Times New Roman" w:eastAsia="Times New Roman" w:hAnsi="Times New Roman"/>
                <w:color w:val="000000" w:themeColor="text1"/>
                <w:sz w:val="24"/>
                <w:szCs w:val="24"/>
              </w:rPr>
              <w:t>мен</w:t>
            </w:r>
            <w:proofErr w:type="gramEnd"/>
            <w:r w:rsidRPr="009B68A0">
              <w:rPr>
                <w:rFonts w:ascii="Times New Roman" w:eastAsia="Times New Roman" w:hAnsi="Times New Roman"/>
                <w:color w:val="000000" w:themeColor="text1"/>
                <w:sz w:val="24"/>
                <w:szCs w:val="24"/>
              </w:rPr>
              <w:t xml:space="preserve"> ақпаратты орыс тіліне аударуды қамтамасыз етуге және қызмет көрсету кезінде кәсіби аудармашымен қамтамасыз етуге.</w:t>
            </w:r>
          </w:p>
          <w:p w:rsidR="008C1250" w:rsidRPr="008C1250" w:rsidRDefault="009A3488" w:rsidP="008C1250">
            <w:pPr>
              <w:tabs>
                <w:tab w:val="left" w:pos="993"/>
                <w:tab w:val="left" w:pos="1276"/>
              </w:tabs>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rPr>
              <w:t>5.8</w:t>
            </w:r>
            <w:r w:rsidR="0090202B">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rPr>
              <w:t xml:space="preserve"> </w:t>
            </w:r>
            <w:r w:rsidR="008C1250" w:rsidRPr="008C1250">
              <w:rPr>
                <w:rFonts w:ascii="Times New Roman" w:eastAsia="Times New Roman" w:hAnsi="Times New Roman"/>
                <w:color w:val="000000" w:themeColor="text1"/>
                <w:sz w:val="24"/>
                <w:szCs w:val="24"/>
                <w:lang w:val="kk-KZ"/>
              </w:rPr>
              <w:t>Шарттың 2.</w:t>
            </w:r>
            <w:r w:rsidR="008C1250">
              <w:rPr>
                <w:rFonts w:ascii="Times New Roman" w:eastAsia="Times New Roman" w:hAnsi="Times New Roman"/>
                <w:color w:val="000000" w:themeColor="text1"/>
                <w:sz w:val="24"/>
                <w:szCs w:val="24"/>
                <w:lang w:val="kk-KZ"/>
              </w:rPr>
              <w:t>8 және 2.9</w:t>
            </w:r>
            <w:r w:rsidR="008C1250" w:rsidRPr="008C1250">
              <w:rPr>
                <w:rFonts w:ascii="Times New Roman" w:eastAsia="Times New Roman" w:hAnsi="Times New Roman"/>
                <w:color w:val="000000" w:themeColor="text1"/>
                <w:sz w:val="24"/>
                <w:szCs w:val="24"/>
                <w:lang w:val="kk-KZ"/>
              </w:rPr>
              <w:t xml:space="preserve">-тармақтарымен белгіленген тәртіппен Орындаушы өкілдерінің Қызметтерді көрсету орнына баруын қамтамасыз ету, сондай-ақ Орындаушы өкілдерінің Қызметтерді көрсету үшін </w:t>
            </w:r>
            <w:r w:rsidR="009F07A0">
              <w:rPr>
                <w:rFonts w:ascii="Times New Roman" w:eastAsia="Times New Roman" w:hAnsi="Times New Roman"/>
                <w:color w:val="000000" w:themeColor="text1"/>
                <w:sz w:val="24"/>
                <w:szCs w:val="24"/>
                <w:lang w:val="kk-KZ"/>
              </w:rPr>
              <w:t xml:space="preserve"> </w:t>
            </w:r>
            <w:r w:rsidR="008C1250" w:rsidRPr="008C1250">
              <w:rPr>
                <w:rFonts w:ascii="Times New Roman" w:eastAsia="Times New Roman" w:hAnsi="Times New Roman"/>
                <w:color w:val="000000" w:themeColor="text1"/>
                <w:sz w:val="24"/>
                <w:szCs w:val="24"/>
                <w:lang w:val="kk-KZ"/>
              </w:rPr>
              <w:t xml:space="preserve">орны мен тұрмыстық жағдайларын қамтамасыз </w:t>
            </w:r>
            <w:r w:rsidR="009F07A0">
              <w:rPr>
                <w:rFonts w:ascii="Times New Roman" w:eastAsia="Times New Roman" w:hAnsi="Times New Roman"/>
                <w:color w:val="000000" w:themeColor="text1"/>
                <w:sz w:val="24"/>
                <w:szCs w:val="24"/>
                <w:lang w:val="kk-KZ"/>
              </w:rPr>
              <w:t xml:space="preserve">               </w:t>
            </w:r>
            <w:r w:rsidR="008C1250" w:rsidRPr="008C1250">
              <w:rPr>
                <w:rFonts w:ascii="Times New Roman" w:eastAsia="Times New Roman" w:hAnsi="Times New Roman"/>
                <w:color w:val="000000" w:themeColor="text1"/>
                <w:sz w:val="24"/>
                <w:szCs w:val="24"/>
                <w:lang w:val="kk-KZ"/>
              </w:rPr>
              <w:t>ету.</w:t>
            </w:r>
          </w:p>
          <w:p w:rsidR="009A3488" w:rsidRPr="008C125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8C1250">
              <w:rPr>
                <w:rFonts w:ascii="Times New Roman" w:eastAsia="Times New Roman" w:hAnsi="Times New Roman"/>
                <w:color w:val="000000" w:themeColor="text1"/>
                <w:sz w:val="24"/>
                <w:szCs w:val="24"/>
                <w:lang w:val="kk-KZ"/>
              </w:rPr>
              <w:t>5.</w:t>
            </w:r>
            <w:r w:rsidR="008C1250" w:rsidRPr="008C1250">
              <w:rPr>
                <w:rFonts w:ascii="Times New Roman" w:eastAsia="Times New Roman" w:hAnsi="Times New Roman"/>
                <w:color w:val="000000" w:themeColor="text1"/>
                <w:sz w:val="24"/>
                <w:szCs w:val="24"/>
                <w:lang w:val="kk-KZ"/>
              </w:rPr>
              <w:t>9</w:t>
            </w:r>
            <w:r w:rsidR="00BE3498">
              <w:rPr>
                <w:rFonts w:ascii="Times New Roman" w:eastAsia="Times New Roman" w:hAnsi="Times New Roman"/>
                <w:color w:val="000000" w:themeColor="text1"/>
                <w:sz w:val="24"/>
                <w:szCs w:val="24"/>
                <w:lang w:val="kk-KZ"/>
              </w:rPr>
              <w:t>.</w:t>
            </w:r>
            <w:r w:rsidRPr="008C1250">
              <w:rPr>
                <w:rFonts w:ascii="Times New Roman" w:eastAsia="Times New Roman" w:hAnsi="Times New Roman"/>
                <w:color w:val="000000" w:themeColor="text1"/>
                <w:sz w:val="24"/>
                <w:szCs w:val="24"/>
                <w:lang w:val="kk-KZ"/>
              </w:rPr>
              <w:t xml:space="preserve"> </w:t>
            </w:r>
            <w:r w:rsidR="00B545D5" w:rsidRPr="00B545D5">
              <w:rPr>
                <w:rFonts w:ascii="Times New Roman" w:eastAsia="Times New Roman" w:hAnsi="Times New Roman"/>
                <w:color w:val="000000" w:themeColor="text1"/>
                <w:sz w:val="24"/>
                <w:szCs w:val="24"/>
                <w:lang w:val="kk-KZ"/>
              </w:rPr>
              <w:t>Шарттың 2.</w:t>
            </w:r>
            <w:r w:rsidR="008C1250">
              <w:rPr>
                <w:rFonts w:ascii="Times New Roman" w:eastAsia="Times New Roman" w:hAnsi="Times New Roman"/>
                <w:color w:val="000000" w:themeColor="text1"/>
                <w:sz w:val="24"/>
                <w:szCs w:val="24"/>
                <w:lang w:val="kk-KZ"/>
              </w:rPr>
              <w:t>8</w:t>
            </w:r>
            <w:r w:rsidR="00B545D5" w:rsidRPr="00B545D5">
              <w:rPr>
                <w:rFonts w:ascii="Times New Roman" w:eastAsia="Times New Roman" w:hAnsi="Times New Roman"/>
                <w:color w:val="000000" w:themeColor="text1"/>
                <w:sz w:val="24"/>
                <w:szCs w:val="24"/>
                <w:lang w:val="kk-KZ"/>
              </w:rPr>
              <w:t>-тармағын ескере отырып</w:t>
            </w:r>
            <w:r w:rsidR="00B545D5">
              <w:rPr>
                <w:rFonts w:ascii="Times New Roman" w:eastAsia="Times New Roman" w:hAnsi="Times New Roman"/>
                <w:color w:val="000000" w:themeColor="text1"/>
                <w:sz w:val="24"/>
                <w:szCs w:val="24"/>
                <w:lang w:val="kk-KZ"/>
              </w:rPr>
              <w:t>,</w:t>
            </w:r>
            <w:r w:rsidR="00B545D5" w:rsidRPr="008C125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 xml:space="preserve">Қызмет көрсететін елде болу үшін </w:t>
            </w:r>
            <w:r w:rsidR="009F07A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Орындаушы өкілдеріне виза және сақтандыру ресімдеуді қамтамасыз ету, сондай-ақ анықтама беру қажет болған жағдайда, өтініш</w:t>
            </w:r>
            <w:r w:rsidR="009F07A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 xml:space="preserve"> берушінің еліне кіру және өтініш </w:t>
            </w:r>
            <w:r w:rsidR="009F07A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берушінің елінен шығу кезінде COVID-19 тестілерінің</w:t>
            </w:r>
            <w:r w:rsidR="009F07A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полимераздық-тізбекті реакциясына</w:t>
            </w:r>
            <w:r w:rsidR="009F07A0">
              <w:rPr>
                <w:rFonts w:ascii="Times New Roman" w:eastAsia="Times New Roman" w:hAnsi="Times New Roman"/>
                <w:color w:val="000000" w:themeColor="text1"/>
                <w:sz w:val="24"/>
                <w:szCs w:val="24"/>
                <w:lang w:val="kk-KZ"/>
              </w:rPr>
              <w:t xml:space="preserve"> </w:t>
            </w:r>
            <w:r w:rsidRPr="008C1250">
              <w:rPr>
                <w:rFonts w:ascii="Times New Roman" w:eastAsia="Times New Roman" w:hAnsi="Times New Roman"/>
                <w:color w:val="000000" w:themeColor="text1"/>
                <w:sz w:val="24"/>
                <w:szCs w:val="24"/>
                <w:lang w:val="kk-KZ"/>
              </w:rPr>
              <w:t xml:space="preserve">(ПТР) тексеруді жүргізуді қамтамасыз етуге. </w:t>
            </w:r>
          </w:p>
          <w:p w:rsidR="009A3488" w:rsidRPr="00DA0E9F"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DA0E9F">
              <w:rPr>
                <w:rFonts w:ascii="Times New Roman" w:eastAsia="Times New Roman" w:hAnsi="Times New Roman"/>
                <w:color w:val="000000" w:themeColor="text1"/>
                <w:sz w:val="24"/>
                <w:szCs w:val="24"/>
                <w:lang w:val="kk-KZ"/>
              </w:rPr>
              <w:t>5.1</w:t>
            </w:r>
            <w:r w:rsidR="008C1250" w:rsidRPr="00DA0E9F">
              <w:rPr>
                <w:rFonts w:ascii="Times New Roman" w:eastAsia="Times New Roman" w:hAnsi="Times New Roman"/>
                <w:color w:val="000000" w:themeColor="text1"/>
                <w:sz w:val="24"/>
                <w:szCs w:val="24"/>
                <w:lang w:val="kk-KZ"/>
              </w:rPr>
              <w:t>0</w:t>
            </w:r>
            <w:r w:rsidR="00BE3498">
              <w:rPr>
                <w:rFonts w:ascii="Times New Roman" w:eastAsia="Times New Roman" w:hAnsi="Times New Roman"/>
                <w:color w:val="000000" w:themeColor="text1"/>
                <w:sz w:val="24"/>
                <w:szCs w:val="24"/>
                <w:lang w:val="kk-KZ"/>
              </w:rPr>
              <w:t>.</w:t>
            </w:r>
            <w:r w:rsidRPr="00DA0E9F">
              <w:rPr>
                <w:rFonts w:ascii="Times New Roman" w:eastAsia="Times New Roman" w:hAnsi="Times New Roman"/>
                <w:color w:val="000000" w:themeColor="text1"/>
                <w:sz w:val="24"/>
                <w:szCs w:val="24"/>
                <w:lang w:val="kk-KZ"/>
              </w:rPr>
              <w:t xml:space="preserve"> Қызмет көрсету үшін Орындаушыға ұсынылған құжаттар мен материалдардың мазмұны, толықтығы, сапасы және дұрыстығы үшін жауапты болады.</w:t>
            </w:r>
          </w:p>
          <w:p w:rsidR="009A3488" w:rsidRPr="00DA0E9F"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DA0E9F">
              <w:rPr>
                <w:rFonts w:ascii="Times New Roman" w:eastAsia="Times New Roman" w:hAnsi="Times New Roman"/>
                <w:color w:val="000000" w:themeColor="text1"/>
                <w:sz w:val="24"/>
                <w:szCs w:val="24"/>
                <w:lang w:val="kk-KZ"/>
              </w:rPr>
              <w:lastRenderedPageBreak/>
              <w:t>5.1</w:t>
            </w:r>
            <w:r w:rsidR="008C1250" w:rsidRPr="00DA0E9F">
              <w:rPr>
                <w:rFonts w:ascii="Times New Roman" w:eastAsia="Times New Roman" w:hAnsi="Times New Roman"/>
                <w:color w:val="000000" w:themeColor="text1"/>
                <w:sz w:val="24"/>
                <w:szCs w:val="24"/>
                <w:lang w:val="kk-KZ"/>
              </w:rPr>
              <w:t>1</w:t>
            </w:r>
            <w:r w:rsidR="00BE3498">
              <w:rPr>
                <w:rFonts w:ascii="Times New Roman" w:eastAsia="Times New Roman" w:hAnsi="Times New Roman"/>
                <w:color w:val="000000" w:themeColor="text1"/>
                <w:sz w:val="24"/>
                <w:szCs w:val="24"/>
                <w:lang w:val="kk-KZ"/>
              </w:rPr>
              <w:t>.</w:t>
            </w:r>
            <w:r w:rsidRPr="00DA0E9F">
              <w:rPr>
                <w:rFonts w:ascii="Times New Roman" w:eastAsia="Times New Roman" w:hAnsi="Times New Roman"/>
                <w:color w:val="000000" w:themeColor="text1"/>
                <w:sz w:val="24"/>
                <w:szCs w:val="24"/>
                <w:lang w:val="kk-KZ"/>
              </w:rPr>
              <w:t xml:space="preserve"> Өзінің заңды мәртебесінің кез келген өзгерістері туралы (оның ішінде, бірақ шектелмей, заңды мекенжайын, атауын, байланыс тәсілдерін және т.б.) осындай өзгерістер туындаған күннен бастап күнтізбелік 10 (он) күннен аспайтын мерзімде жазбаша хабардар етуге.</w:t>
            </w:r>
          </w:p>
          <w:p w:rsidR="009A3488" w:rsidRPr="00353412"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353412">
              <w:rPr>
                <w:rFonts w:ascii="Times New Roman" w:eastAsia="Times New Roman" w:hAnsi="Times New Roman"/>
                <w:color w:val="000000" w:themeColor="text1"/>
                <w:sz w:val="24"/>
                <w:szCs w:val="24"/>
                <w:lang w:val="kk-KZ"/>
              </w:rPr>
              <w:t>5.1</w:t>
            </w:r>
            <w:r w:rsidR="008C1250" w:rsidRPr="00353412">
              <w:rPr>
                <w:rFonts w:ascii="Times New Roman" w:eastAsia="Times New Roman" w:hAnsi="Times New Roman"/>
                <w:color w:val="000000" w:themeColor="text1"/>
                <w:sz w:val="24"/>
                <w:szCs w:val="24"/>
                <w:lang w:val="kk-KZ"/>
              </w:rPr>
              <w:t>2</w:t>
            </w:r>
            <w:r w:rsidR="00BE3498">
              <w:rPr>
                <w:rFonts w:ascii="Times New Roman" w:eastAsia="Times New Roman" w:hAnsi="Times New Roman"/>
                <w:color w:val="000000" w:themeColor="text1"/>
                <w:sz w:val="24"/>
                <w:szCs w:val="24"/>
                <w:lang w:val="kk-KZ"/>
              </w:rPr>
              <w:t>.</w:t>
            </w:r>
            <w:r w:rsidRPr="00353412">
              <w:rPr>
                <w:rFonts w:ascii="Times New Roman" w:eastAsia="Times New Roman" w:hAnsi="Times New Roman"/>
                <w:color w:val="000000" w:themeColor="text1"/>
                <w:sz w:val="24"/>
                <w:szCs w:val="24"/>
                <w:lang w:val="kk-KZ"/>
              </w:rPr>
              <w:t xml:space="preserve"> Тиісті шешім қабылданған күннен бастап 10 (он) күнтізбелік күн ішінде өтініш берушінің мүдделерін білдіру бойынша сенім білдірілген адамдардың өкілеттіктерінің тоқтатылғаны туралы, өкілеттіктерді қайта сенім білдіру туралы, Қазақстан Республикасының аумағында өкілдік құру туралы жазбаша хабардар етуге.</w:t>
            </w:r>
          </w:p>
          <w:p w:rsidR="009A3488" w:rsidRPr="00353412"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353412">
              <w:rPr>
                <w:rFonts w:ascii="Times New Roman" w:eastAsia="Times New Roman" w:hAnsi="Times New Roman"/>
                <w:color w:val="000000" w:themeColor="text1"/>
                <w:sz w:val="24"/>
                <w:szCs w:val="24"/>
                <w:lang w:val="kk-KZ"/>
              </w:rPr>
              <w:t>5.1</w:t>
            </w:r>
            <w:r w:rsidR="008C1250" w:rsidRPr="00353412">
              <w:rPr>
                <w:rFonts w:ascii="Times New Roman" w:eastAsia="Times New Roman" w:hAnsi="Times New Roman"/>
                <w:color w:val="000000" w:themeColor="text1"/>
                <w:sz w:val="24"/>
                <w:szCs w:val="24"/>
                <w:lang w:val="kk-KZ"/>
              </w:rPr>
              <w:t>3</w:t>
            </w:r>
            <w:r w:rsidR="00BE3498">
              <w:rPr>
                <w:rFonts w:ascii="Times New Roman" w:eastAsia="Times New Roman" w:hAnsi="Times New Roman"/>
                <w:color w:val="000000" w:themeColor="text1"/>
                <w:sz w:val="24"/>
                <w:szCs w:val="24"/>
                <w:lang w:val="kk-KZ"/>
              </w:rPr>
              <w:t>.</w:t>
            </w:r>
            <w:r w:rsidRPr="00353412">
              <w:rPr>
                <w:rFonts w:ascii="Times New Roman" w:eastAsia="Times New Roman" w:hAnsi="Times New Roman"/>
                <w:color w:val="000000" w:themeColor="text1"/>
                <w:sz w:val="24"/>
                <w:szCs w:val="24"/>
                <w:lang w:val="kk-KZ"/>
              </w:rPr>
              <w:t xml:space="preserve"> Орындаушының тікелей қызметтеріне қатысты туындайтын наразылықтар мен келіспеушіліктер туралы олар туындаған күннен бастап күнтізбелік 10 (он) күн ішінде жазбаша хабардар етуге.</w:t>
            </w:r>
          </w:p>
          <w:p w:rsidR="009A3488" w:rsidRDefault="009A3488" w:rsidP="008C1250">
            <w:pPr>
              <w:tabs>
                <w:tab w:val="left" w:pos="993"/>
                <w:tab w:val="left" w:pos="1276"/>
              </w:tabs>
              <w:contextualSpacing/>
              <w:jc w:val="both"/>
              <w:rPr>
                <w:rFonts w:ascii="Times New Roman" w:eastAsia="Times New Roman" w:hAnsi="Times New Roman"/>
                <w:color w:val="000000" w:themeColor="text1"/>
                <w:sz w:val="24"/>
                <w:szCs w:val="24"/>
                <w:lang w:val="kk-KZ"/>
              </w:rPr>
            </w:pPr>
            <w:r w:rsidRPr="00353412">
              <w:rPr>
                <w:rFonts w:ascii="Times New Roman" w:eastAsia="Times New Roman" w:hAnsi="Times New Roman"/>
                <w:color w:val="000000" w:themeColor="text1"/>
                <w:sz w:val="24"/>
                <w:szCs w:val="24"/>
                <w:lang w:val="kk-KZ"/>
              </w:rPr>
              <w:t>5.1</w:t>
            </w:r>
            <w:r w:rsidR="008C1250" w:rsidRPr="00353412">
              <w:rPr>
                <w:rFonts w:ascii="Times New Roman" w:eastAsia="Times New Roman" w:hAnsi="Times New Roman"/>
                <w:color w:val="000000" w:themeColor="text1"/>
                <w:sz w:val="24"/>
                <w:szCs w:val="24"/>
                <w:lang w:val="kk-KZ"/>
              </w:rPr>
              <w:t>4</w:t>
            </w:r>
            <w:r w:rsidR="00DB164C" w:rsidRPr="00353412">
              <w:rPr>
                <w:lang w:val="kk-KZ"/>
              </w:rPr>
              <w:t xml:space="preserve"> </w:t>
            </w:r>
            <w:r w:rsidR="00DB164C" w:rsidRPr="00DB164C">
              <w:rPr>
                <w:rFonts w:ascii="Times New Roman" w:eastAsia="Times New Roman" w:hAnsi="Times New Roman"/>
                <w:color w:val="000000" w:themeColor="text1"/>
                <w:sz w:val="24"/>
                <w:szCs w:val="24"/>
                <w:lang w:val="kk-KZ"/>
              </w:rPr>
              <w:t xml:space="preserve">Қызметтердің құнын төлеуге </w:t>
            </w:r>
            <w:r w:rsidR="009F07A0">
              <w:rPr>
                <w:rFonts w:ascii="Times New Roman" w:eastAsia="Times New Roman" w:hAnsi="Times New Roman"/>
                <w:color w:val="000000" w:themeColor="text1"/>
                <w:sz w:val="24"/>
                <w:szCs w:val="24"/>
                <w:lang w:val="kk-KZ"/>
              </w:rPr>
              <w:t xml:space="preserve">               </w:t>
            </w:r>
            <w:r w:rsidR="00DB164C" w:rsidRPr="00DB164C">
              <w:rPr>
                <w:rFonts w:ascii="Times New Roman" w:eastAsia="Times New Roman" w:hAnsi="Times New Roman"/>
                <w:color w:val="000000" w:themeColor="text1"/>
                <w:sz w:val="24"/>
                <w:szCs w:val="24"/>
                <w:lang w:val="kk-KZ"/>
              </w:rPr>
              <w:t xml:space="preserve">байланысты сондай-ақ, қайтарылған </w:t>
            </w:r>
            <w:r w:rsidR="009F07A0">
              <w:rPr>
                <w:rFonts w:ascii="Times New Roman" w:eastAsia="Times New Roman" w:hAnsi="Times New Roman"/>
                <w:color w:val="000000" w:themeColor="text1"/>
                <w:sz w:val="24"/>
                <w:szCs w:val="24"/>
                <w:lang w:val="kk-KZ"/>
              </w:rPr>
              <w:t xml:space="preserve">             </w:t>
            </w:r>
            <w:r w:rsidR="00DB164C" w:rsidRPr="00DB164C">
              <w:rPr>
                <w:rFonts w:ascii="Times New Roman" w:eastAsia="Times New Roman" w:hAnsi="Times New Roman"/>
                <w:color w:val="000000" w:themeColor="text1"/>
                <w:sz w:val="24"/>
                <w:szCs w:val="24"/>
                <w:lang w:val="kk-KZ"/>
              </w:rPr>
              <w:t xml:space="preserve">жағдайда банктік комиссияны </w:t>
            </w:r>
            <w:r w:rsidR="009F07A0">
              <w:rPr>
                <w:rFonts w:ascii="Times New Roman" w:eastAsia="Times New Roman" w:hAnsi="Times New Roman"/>
                <w:color w:val="000000" w:themeColor="text1"/>
                <w:sz w:val="24"/>
                <w:szCs w:val="24"/>
                <w:lang w:val="kk-KZ"/>
              </w:rPr>
              <w:t xml:space="preserve">                                  </w:t>
            </w:r>
            <w:r w:rsidR="00DB164C" w:rsidRPr="00DB164C">
              <w:rPr>
                <w:rFonts w:ascii="Times New Roman" w:eastAsia="Times New Roman" w:hAnsi="Times New Roman"/>
                <w:color w:val="000000" w:themeColor="text1"/>
                <w:sz w:val="24"/>
                <w:szCs w:val="24"/>
                <w:lang w:val="kk-KZ"/>
              </w:rPr>
              <w:t xml:space="preserve">төлеу шығыстарын </w:t>
            </w:r>
            <w:r w:rsidR="009F07A0">
              <w:rPr>
                <w:rFonts w:ascii="Times New Roman" w:eastAsia="Times New Roman" w:hAnsi="Times New Roman"/>
                <w:color w:val="000000" w:themeColor="text1"/>
                <w:sz w:val="24"/>
                <w:szCs w:val="24"/>
                <w:lang w:val="kk-KZ"/>
              </w:rPr>
              <w:t xml:space="preserve">                                            </w:t>
            </w:r>
            <w:r w:rsidR="00DB164C" w:rsidRPr="00DB164C">
              <w:rPr>
                <w:rFonts w:ascii="Times New Roman" w:eastAsia="Times New Roman" w:hAnsi="Times New Roman"/>
                <w:color w:val="000000" w:themeColor="text1"/>
                <w:sz w:val="24"/>
                <w:szCs w:val="24"/>
                <w:lang w:val="kk-KZ"/>
              </w:rPr>
              <w:t>көтеруге.</w:t>
            </w:r>
          </w:p>
          <w:p w:rsidR="00DB164C" w:rsidRPr="00DB164C" w:rsidRDefault="00DB164C" w:rsidP="00B91EB2">
            <w:pPr>
              <w:tabs>
                <w:tab w:val="left" w:pos="993"/>
                <w:tab w:val="left" w:pos="1276"/>
              </w:tabs>
              <w:contextualSpacing/>
              <w:rPr>
                <w:rFonts w:ascii="Times New Roman" w:eastAsia="Times New Roman" w:hAnsi="Times New Roman"/>
                <w:color w:val="000000" w:themeColor="text1"/>
                <w:sz w:val="24"/>
                <w:szCs w:val="24"/>
                <w:lang w:val="kk-KZ"/>
              </w:rPr>
            </w:pPr>
          </w:p>
          <w:p w:rsidR="009A3488" w:rsidRPr="009B68A0" w:rsidRDefault="00100ECD" w:rsidP="00B91EB2">
            <w:pPr>
              <w:pStyle w:val="a4"/>
              <w:numPr>
                <w:ilvl w:val="0"/>
                <w:numId w:val="10"/>
              </w:numPr>
              <w:tabs>
                <w:tab w:val="left" w:pos="993"/>
                <w:tab w:val="left" w:pos="1276"/>
              </w:tabs>
              <w:spacing w:after="0" w:line="240" w:lineRule="auto"/>
              <w:ind w:left="0"/>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lang w:val="kk-KZ"/>
              </w:rPr>
              <w:t xml:space="preserve">6. </w:t>
            </w:r>
            <w:r w:rsidR="009A3488" w:rsidRPr="009B68A0">
              <w:rPr>
                <w:rFonts w:ascii="Times New Roman" w:eastAsia="Times New Roman" w:hAnsi="Times New Roman"/>
                <w:b/>
                <w:color w:val="000000" w:themeColor="text1"/>
                <w:sz w:val="24"/>
                <w:szCs w:val="24"/>
                <w:lang w:val="kk-KZ"/>
              </w:rPr>
              <w:t xml:space="preserve">Сыбайлас жемқорлыққа қарсы іс-қимыл </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6.1</w:t>
            </w:r>
            <w:r w:rsidR="00100ECD">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Тараптар осы Шарт бойынша өз міндеттемелерін орындау барысында сыбайлас жемқорлықтың алдын алу және онымен күресу ісінде ынтымақтасу жауапкершілігін өзіне қабылдайды.</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6.2</w:t>
            </w:r>
            <w:r w:rsidR="00100ECD">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w:t>
            </w:r>
            <w:r w:rsidR="00100ECD" w:rsidRPr="00100ECD">
              <w:rPr>
                <w:rFonts w:ascii="Times New Roman" w:eastAsia="Times New Roman" w:hAnsi="Times New Roman"/>
                <w:color w:val="000000" w:themeColor="text1"/>
                <w:sz w:val="24"/>
                <w:szCs w:val="24"/>
                <w:lang w:val="kk-KZ"/>
              </w:rPr>
              <w:t xml:space="preserve">Шарт бойынша өз міндеттемелерін орындаған кезде Тараптар, оның ішінде </w:t>
            </w:r>
            <w:r w:rsidR="00100ECD">
              <w:rPr>
                <w:rFonts w:ascii="Times New Roman" w:eastAsia="Times New Roman" w:hAnsi="Times New Roman"/>
                <w:color w:val="000000" w:themeColor="text1"/>
                <w:sz w:val="24"/>
                <w:szCs w:val="24"/>
                <w:lang w:val="kk-KZ"/>
              </w:rPr>
              <w:t xml:space="preserve">олардың </w:t>
            </w:r>
            <w:r w:rsidR="00100ECD" w:rsidRPr="00100ECD">
              <w:rPr>
                <w:rFonts w:ascii="Times New Roman" w:eastAsia="Times New Roman" w:hAnsi="Times New Roman"/>
                <w:color w:val="000000" w:themeColor="text1"/>
                <w:sz w:val="24"/>
                <w:szCs w:val="24"/>
                <w:lang w:val="kk-KZ"/>
              </w:rPr>
              <w:t>аффилиирленген тұлғалар</w:t>
            </w:r>
            <w:r w:rsidR="00100ECD">
              <w:rPr>
                <w:rFonts w:ascii="Times New Roman" w:eastAsia="Times New Roman" w:hAnsi="Times New Roman"/>
                <w:color w:val="000000" w:themeColor="text1"/>
                <w:sz w:val="24"/>
                <w:szCs w:val="24"/>
                <w:lang w:val="kk-KZ"/>
              </w:rPr>
              <w:t xml:space="preserve">, қызметкерлер немесе делдалдар </w:t>
            </w:r>
            <w:r w:rsidRPr="009B68A0">
              <w:rPr>
                <w:rFonts w:ascii="Times New Roman" w:eastAsia="Times New Roman" w:hAnsi="Times New Roman"/>
                <w:color w:val="000000" w:themeColor="text1"/>
                <w:sz w:val="24"/>
                <w:szCs w:val="24"/>
                <w:lang w:val="kk-KZ"/>
              </w:rPr>
              <w:t>міндеттенеді:</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 xml:space="preserve">1) сыбайлас жемқорлыққа жағдай </w:t>
            </w:r>
            <w:r w:rsidR="009F07A0">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туындататын құқық бұзушылықтарға, </w:t>
            </w:r>
            <w:r w:rsidR="009F07A0">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lastRenderedPageBreak/>
              <w:t xml:space="preserve">сондай-ақ игілік пен мүлікке </w:t>
            </w:r>
            <w:r w:rsidR="009F07A0">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заңға қайшылықпен қол жеткізумен байланысты сыбайлас жемқорлыққа</w:t>
            </w:r>
            <w:r w:rsidR="009F07A0">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барабар құқық бұзушылықтарға жол </w:t>
            </w:r>
            <w:r w:rsidR="009F07A0">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бермеуге;</w:t>
            </w:r>
          </w:p>
          <w:p w:rsidR="00B85E0C" w:rsidRPr="007F250D"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 xml:space="preserve">2) </w:t>
            </w:r>
            <w:r w:rsidR="00B85E0C" w:rsidRPr="007F250D">
              <w:rPr>
                <w:rFonts w:ascii="Times New Roman" w:eastAsia="Times New Roman" w:hAnsi="Times New Roman"/>
                <w:color w:val="000000" w:themeColor="text1"/>
                <w:sz w:val="24"/>
                <w:szCs w:val="24"/>
                <w:lang w:val="kk-KZ"/>
              </w:rPr>
              <w:t>сыбайлас жемқорлыққа жағдай туғызатын құқық бұзушылықтарды, сондай-ақ игіліктер мен артықшылықтарды заңсыз алумен байланысты сыбайлас жемқорлық құқық бұзушылықтарды жасамауға;</w:t>
            </w:r>
          </w:p>
          <w:p w:rsidR="009A3488" w:rsidRPr="007F250D" w:rsidRDefault="00B85E0C"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7F250D">
              <w:rPr>
                <w:rFonts w:ascii="Times New Roman" w:eastAsia="Times New Roman" w:hAnsi="Times New Roman"/>
                <w:color w:val="000000" w:themeColor="text1"/>
                <w:sz w:val="24"/>
                <w:szCs w:val="24"/>
                <w:lang w:val="kk-KZ"/>
              </w:rPr>
              <w:t xml:space="preserve">3) </w:t>
            </w:r>
            <w:r w:rsidR="009A3488" w:rsidRPr="007F250D">
              <w:rPr>
                <w:rFonts w:ascii="Times New Roman" w:eastAsia="Times New Roman" w:hAnsi="Times New Roman"/>
                <w:color w:val="000000" w:themeColor="text1"/>
                <w:sz w:val="24"/>
                <w:szCs w:val="24"/>
                <w:lang w:val="kk-KZ"/>
              </w:rPr>
              <w:t xml:space="preserve">өздерінің өкілеттері мен міндеттемелерінен туындайтын шараларды қабылдауға және сыбайлас жемқорлыққа қарсы іс-қимыл туралы Қазақстан Республикасының қолданыстағы </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7F250D">
              <w:rPr>
                <w:rFonts w:ascii="Times New Roman" w:eastAsia="Times New Roman" w:hAnsi="Times New Roman"/>
                <w:color w:val="000000" w:themeColor="text1"/>
                <w:sz w:val="24"/>
                <w:szCs w:val="24"/>
                <w:lang w:val="kk-KZ"/>
              </w:rPr>
              <w:t>заңнамасына сәйкес</w:t>
            </w:r>
            <w:r w:rsidRPr="009B68A0">
              <w:rPr>
                <w:rFonts w:ascii="Times New Roman" w:eastAsia="Times New Roman" w:hAnsi="Times New Roman"/>
                <w:color w:val="000000" w:themeColor="text1"/>
                <w:sz w:val="24"/>
                <w:szCs w:val="24"/>
                <w:lang w:val="kk-KZ"/>
              </w:rPr>
              <w:t xml:space="preserve"> сыбайлас жемқорлықпен  байланысты құқық бұзушылықтар анықталған барлық жағдайлар жөніндегі мәліметтерді шұғыл хабарлауға міндеттенеді.</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6.3</w:t>
            </w:r>
            <w:r w:rsidR="00F80AD9">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Тарапта Шарттың осы бөлімінің</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қандай да бір ережелерін бұзу орын алды немесе орын алуы мүмкін деген күдік туындаған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жағдайда, тиісті Тарап екінші Тарапты жазбаша нысанда хабардар етуге</w:t>
            </w:r>
            <w:r>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міндеттенеді.</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Жазбаша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растау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жазбаша хабарлама жіберілген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күннен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бастап 10 (он) жұмыс күні ішінде жіберілуі </w:t>
            </w:r>
            <w:r w:rsidR="00B85E0C">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тиіс.</w:t>
            </w:r>
          </w:p>
          <w:p w:rsidR="009A3488" w:rsidRPr="009B68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 xml:space="preserve">Жазбаша хабарламада Тарап контрагенттің, оның үлестес тұлғаларының, жұмыскерлерінің немесе делдалдардың Шарттың осы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бөлімінің қандай да бір ережелерін бұзуы</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орын алды немесе орын алуы мүмкін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lastRenderedPageBreak/>
              <w:t>екенін анық растайтын немесе болжауға</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негіз беретін, Қазақстан Республикасы заңнамасының талаптарын бұзатын іс-әрекеттерден көрінетін фактілерге сілтеме жасауға немесе материалдарды ұсынуға міндетті.</w:t>
            </w:r>
          </w:p>
          <w:p w:rsidR="009A3488"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6.4</w:t>
            </w:r>
            <w:r w:rsidR="00F80AD9">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Бір тарап Шарттың осы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бөлімінің 7.2-тармағында тыйым салынған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іс-әрекеттерден бас тарту міндеттемелерін бұзған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және (немесе) екінші Тарап осы</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Шартта белгіленген бұзушылық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болғанын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немесе болмағанын растауды алмаған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жағдайда, екінші Тарап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осы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Шарттың  9.4-тармағының 1) тт. сәйкес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Шартты біржақты тәртіппен бұзуға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құқылы.</w:t>
            </w:r>
          </w:p>
          <w:p w:rsidR="009A3488" w:rsidRPr="009464A0" w:rsidRDefault="009A3488" w:rsidP="00B91EB2">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p>
          <w:p w:rsidR="009A3488" w:rsidRPr="009B68A0" w:rsidRDefault="009A3488" w:rsidP="000E2D1E">
            <w:pPr>
              <w:pStyle w:val="a4"/>
              <w:numPr>
                <w:ilvl w:val="0"/>
                <w:numId w:val="13"/>
              </w:numPr>
              <w:tabs>
                <w:tab w:val="left" w:pos="993"/>
                <w:tab w:val="left" w:pos="1276"/>
              </w:tabs>
              <w:spacing w:after="0" w:line="240" w:lineRule="auto"/>
              <w:rPr>
                <w:rFonts w:ascii="Times New Roman" w:eastAsia="Times New Roman" w:hAnsi="Times New Roman"/>
                <w:b/>
                <w:color w:val="000000" w:themeColor="text1"/>
                <w:sz w:val="24"/>
                <w:szCs w:val="24"/>
                <w:lang w:val="kk-KZ"/>
              </w:rPr>
            </w:pPr>
            <w:r w:rsidRPr="009B68A0">
              <w:rPr>
                <w:rFonts w:ascii="Times New Roman" w:eastAsia="Times New Roman" w:hAnsi="Times New Roman"/>
                <w:b/>
                <w:color w:val="000000" w:themeColor="text1"/>
                <w:sz w:val="24"/>
                <w:szCs w:val="24"/>
                <w:lang w:val="kk-KZ"/>
              </w:rPr>
              <w:t>Тараптардың жауапкершілігі</w:t>
            </w:r>
          </w:p>
          <w:p w:rsidR="009A3488" w:rsidRDefault="009A3488" w:rsidP="00B91EB2">
            <w:pPr>
              <w:tabs>
                <w:tab w:val="left" w:pos="993"/>
                <w:tab w:val="left" w:pos="1276"/>
              </w:tabs>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p w:rsidR="009A3488" w:rsidRPr="009464A0" w:rsidRDefault="009A3488" w:rsidP="00B91EB2">
            <w:pPr>
              <w:tabs>
                <w:tab w:val="left" w:pos="993"/>
                <w:tab w:val="left" w:pos="1276"/>
              </w:tabs>
              <w:jc w:val="both"/>
              <w:rPr>
                <w:rFonts w:ascii="Times New Roman" w:eastAsia="Times New Roman" w:hAnsi="Times New Roman"/>
                <w:color w:val="000000" w:themeColor="text1"/>
                <w:sz w:val="24"/>
                <w:szCs w:val="24"/>
                <w:lang w:val="kk-KZ"/>
              </w:rPr>
            </w:pPr>
          </w:p>
          <w:p w:rsidR="009A3488" w:rsidRPr="009B68A0" w:rsidRDefault="009A3488" w:rsidP="000E2D1E">
            <w:pPr>
              <w:pStyle w:val="a4"/>
              <w:numPr>
                <w:ilvl w:val="0"/>
                <w:numId w:val="13"/>
              </w:numPr>
              <w:tabs>
                <w:tab w:val="left" w:pos="993"/>
                <w:tab w:val="left" w:pos="1276"/>
              </w:tabs>
              <w:spacing w:after="0" w:line="240" w:lineRule="auto"/>
              <w:ind w:left="0"/>
              <w:jc w:val="center"/>
              <w:rPr>
                <w:rFonts w:ascii="Times New Roman" w:eastAsia="Times New Roman" w:hAnsi="Times New Roman"/>
                <w:b/>
                <w:color w:val="000000" w:themeColor="text1"/>
                <w:sz w:val="24"/>
                <w:szCs w:val="24"/>
              </w:rPr>
            </w:pPr>
            <w:r w:rsidRPr="009B68A0">
              <w:rPr>
                <w:rFonts w:ascii="Times New Roman" w:eastAsia="Times New Roman" w:hAnsi="Times New Roman"/>
                <w:b/>
                <w:color w:val="000000" w:themeColor="text1"/>
                <w:sz w:val="24"/>
                <w:szCs w:val="24"/>
              </w:rPr>
              <w:t>Құпиялылығы</w:t>
            </w:r>
          </w:p>
          <w:p w:rsidR="007747F4" w:rsidRDefault="009A3488" w:rsidP="00B91EB2">
            <w:pPr>
              <w:tabs>
                <w:tab w:val="left" w:pos="993"/>
                <w:tab w:val="left" w:pos="1276"/>
              </w:tabs>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8.1</w:t>
            </w:r>
            <w:r w:rsidR="00F80AD9">
              <w:rPr>
                <w:rFonts w:ascii="Times New Roman" w:eastAsia="Times New Roman" w:hAnsi="Times New Roman"/>
                <w:color w:val="000000" w:themeColor="text1"/>
                <w:sz w:val="24"/>
                <w:szCs w:val="24"/>
                <w:lang w:val="kk-KZ"/>
              </w:rPr>
              <w:t>.</w:t>
            </w:r>
            <w:r w:rsidRPr="009B68A0">
              <w:rPr>
                <w:rFonts w:ascii="Times New Roman" w:eastAsia="Times New Roman" w:hAnsi="Times New Roman"/>
                <w:color w:val="000000" w:themeColor="text1"/>
                <w:sz w:val="24"/>
                <w:szCs w:val="24"/>
                <w:lang w:val="kk-KZ"/>
              </w:rPr>
              <w:t xml:space="preserve"> Тараптар осы Шартты жасауға және орындауға байланысты берілетін және алынатын барлық ақпараттың</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w:t>
            </w:r>
            <w:r w:rsidR="007747F4">
              <w:rPr>
                <w:rFonts w:ascii="Times New Roman" w:eastAsia="Times New Roman" w:hAnsi="Times New Roman"/>
                <w:color w:val="000000" w:themeColor="text1"/>
                <w:sz w:val="24"/>
                <w:szCs w:val="24"/>
                <w:lang w:val="kk-KZ"/>
              </w:rPr>
              <w:t xml:space="preserve">ық қажетті шараларын қабылдауға </w:t>
            </w:r>
            <w:r w:rsidRPr="009B68A0">
              <w:rPr>
                <w:rFonts w:ascii="Times New Roman" w:eastAsia="Times New Roman" w:hAnsi="Times New Roman"/>
                <w:color w:val="000000" w:themeColor="text1"/>
                <w:sz w:val="24"/>
                <w:szCs w:val="24"/>
                <w:lang w:val="kk-KZ"/>
              </w:rPr>
              <w:t xml:space="preserve">міндеттенеді.  Жоғарыда көрсетілген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құпиялық міндеттемелерді сақтау  Шарт әрекетінің барлық   мерзімінің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ішінде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және  ол аяқталғаннан кейін </w:t>
            </w:r>
            <w:r w:rsidR="007747F4">
              <w:rPr>
                <w:rFonts w:ascii="Times New Roman" w:eastAsia="Times New Roman" w:hAnsi="Times New Roman"/>
                <w:color w:val="000000" w:themeColor="text1"/>
                <w:sz w:val="24"/>
                <w:szCs w:val="24"/>
                <w:lang w:val="kk-KZ"/>
              </w:rPr>
              <w:t xml:space="preserve">                                </w:t>
            </w:r>
            <w:r w:rsidR="00693B4A">
              <w:rPr>
                <w:rFonts w:ascii="Times New Roman" w:eastAsia="Times New Roman" w:hAnsi="Times New Roman"/>
                <w:color w:val="000000" w:themeColor="text1"/>
                <w:sz w:val="24"/>
                <w:szCs w:val="24"/>
                <w:lang w:val="kk-KZ"/>
              </w:rPr>
              <w:t>6</w:t>
            </w:r>
            <w:r w:rsidRPr="009B68A0">
              <w:rPr>
                <w:rFonts w:ascii="Times New Roman" w:eastAsia="Times New Roman" w:hAnsi="Times New Roman"/>
                <w:color w:val="000000" w:themeColor="text1"/>
                <w:sz w:val="24"/>
                <w:szCs w:val="24"/>
                <w:lang w:val="kk-KZ"/>
              </w:rPr>
              <w:t xml:space="preserve"> (</w:t>
            </w:r>
            <w:r w:rsidR="007747F4">
              <w:rPr>
                <w:rFonts w:ascii="Times New Roman" w:eastAsia="Times New Roman" w:hAnsi="Times New Roman"/>
                <w:color w:val="000000" w:themeColor="text1"/>
                <w:sz w:val="24"/>
                <w:szCs w:val="24"/>
                <w:lang w:val="kk-KZ"/>
              </w:rPr>
              <w:t>алт</w:t>
            </w:r>
            <w:r w:rsidR="00693B4A">
              <w:rPr>
                <w:rFonts w:ascii="Times New Roman" w:eastAsia="Times New Roman" w:hAnsi="Times New Roman"/>
                <w:color w:val="000000" w:themeColor="text1"/>
                <w:sz w:val="24"/>
                <w:szCs w:val="24"/>
                <w:lang w:val="kk-KZ"/>
              </w:rPr>
              <w:t>ы</w:t>
            </w:r>
            <w:r w:rsidRPr="009B68A0">
              <w:rPr>
                <w:rFonts w:ascii="Times New Roman" w:eastAsia="Times New Roman" w:hAnsi="Times New Roman"/>
                <w:color w:val="000000" w:themeColor="text1"/>
                <w:sz w:val="24"/>
                <w:szCs w:val="24"/>
                <w:lang w:val="kk-KZ"/>
              </w:rPr>
              <w:t>)</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t xml:space="preserve">жыл ішінде күшінде болады, </w:t>
            </w:r>
            <w:r w:rsidR="007747F4">
              <w:rPr>
                <w:rFonts w:ascii="Times New Roman" w:eastAsia="Times New Roman" w:hAnsi="Times New Roman"/>
                <w:color w:val="000000" w:themeColor="text1"/>
                <w:sz w:val="24"/>
                <w:szCs w:val="24"/>
                <w:lang w:val="kk-KZ"/>
              </w:rPr>
              <w:t xml:space="preserve">                            </w:t>
            </w:r>
            <w:r w:rsidRPr="009B68A0">
              <w:rPr>
                <w:rFonts w:ascii="Times New Roman" w:eastAsia="Times New Roman" w:hAnsi="Times New Roman"/>
                <w:color w:val="000000" w:themeColor="text1"/>
                <w:sz w:val="24"/>
                <w:szCs w:val="24"/>
                <w:lang w:val="kk-KZ"/>
              </w:rPr>
              <w:lastRenderedPageBreak/>
              <w:t xml:space="preserve">бұл ретте Тараптар: </w:t>
            </w:r>
            <w:r w:rsidRPr="009B68A0">
              <w:rPr>
                <w:rFonts w:ascii="Times New Roman" w:eastAsia="Times New Roman" w:hAnsi="Times New Roman"/>
                <w:color w:val="000000" w:themeColor="text1"/>
                <w:sz w:val="24"/>
                <w:szCs w:val="24"/>
                <w:lang w:val="kk-KZ"/>
              </w:rPr>
              <w:cr/>
            </w:r>
            <w:r w:rsidR="007747F4">
              <w:rPr>
                <w:rFonts w:ascii="Times New Roman" w:eastAsia="Times New Roman" w:hAnsi="Times New Roman"/>
                <w:color w:val="000000" w:themeColor="text1"/>
                <w:sz w:val="24"/>
                <w:szCs w:val="24"/>
                <w:lang w:val="kk-KZ"/>
              </w:rPr>
              <w:t xml:space="preserve"> </w:t>
            </w:r>
          </w:p>
          <w:p w:rsidR="009A3488" w:rsidRPr="009B68A0" w:rsidRDefault="009A3488" w:rsidP="00B91EB2">
            <w:pPr>
              <w:tabs>
                <w:tab w:val="left" w:pos="993"/>
                <w:tab w:val="left" w:pos="1276"/>
              </w:tabs>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1)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F67486" w:rsidRPr="00F67486" w:rsidRDefault="009A3488" w:rsidP="00F67486">
            <w:pPr>
              <w:tabs>
                <w:tab w:val="left" w:pos="993"/>
                <w:tab w:val="left" w:pos="1276"/>
              </w:tabs>
              <w:jc w:val="both"/>
              <w:rPr>
                <w:rFonts w:ascii="Times New Roman" w:eastAsia="Times New Roman" w:hAnsi="Times New Roman"/>
                <w:color w:val="000000" w:themeColor="text1"/>
                <w:sz w:val="24"/>
                <w:szCs w:val="24"/>
                <w:lang w:val="kk-KZ"/>
              </w:rPr>
            </w:pPr>
            <w:r w:rsidRPr="009B68A0">
              <w:rPr>
                <w:rFonts w:ascii="Times New Roman" w:eastAsia="Times New Roman" w:hAnsi="Times New Roman"/>
                <w:color w:val="000000" w:themeColor="text1"/>
                <w:sz w:val="24"/>
                <w:szCs w:val="24"/>
                <w:lang w:val="kk-KZ"/>
              </w:rPr>
              <w:t xml:space="preserve">2) </w:t>
            </w:r>
            <w:r w:rsidR="00F67486" w:rsidRPr="00F67486">
              <w:rPr>
                <w:rFonts w:ascii="Times New Roman" w:eastAsia="Times New Roman" w:hAnsi="Times New Roman"/>
                <w:color w:val="000000" w:themeColor="text1"/>
                <w:sz w:val="24"/>
                <w:szCs w:val="24"/>
                <w:lang w:val="kk-KZ"/>
              </w:rPr>
              <w:t>Орындаушы Қызметті көрсету кезінде анықталған және халықтың денсаулығына қауіп төндіретін</w:t>
            </w:r>
          </w:p>
          <w:p w:rsidR="009A3488" w:rsidRPr="009B68A0" w:rsidRDefault="0099162D" w:rsidP="00B91EB2">
            <w:pPr>
              <w:tabs>
                <w:tab w:val="left" w:pos="993"/>
                <w:tab w:val="left" w:pos="1276"/>
              </w:tabs>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3) </w:t>
            </w:r>
            <w:r w:rsidR="009A3488" w:rsidRPr="009B68A0">
              <w:rPr>
                <w:rFonts w:ascii="Times New Roman" w:eastAsia="Times New Roman" w:hAnsi="Times New Roman"/>
                <w:color w:val="000000" w:themeColor="text1"/>
                <w:sz w:val="24"/>
                <w:szCs w:val="24"/>
                <w:lang w:val="kk-KZ"/>
              </w:rPr>
              <w:t>Шарттың  Тараптарының бірінен  алған тарапқа  белгілі  болып табылса  немесе болса және осы ақпараттың  көздері  осындай ақпараттың құпиялығын</w:t>
            </w:r>
            <w:r w:rsidR="009A3488">
              <w:rPr>
                <w:rFonts w:ascii="Times New Roman" w:eastAsia="Times New Roman" w:hAnsi="Times New Roman"/>
                <w:color w:val="000000" w:themeColor="text1"/>
                <w:sz w:val="24"/>
                <w:szCs w:val="24"/>
                <w:lang w:val="kk-KZ"/>
              </w:rPr>
              <w:t xml:space="preserve"> </w:t>
            </w:r>
            <w:r w:rsidR="009A3488" w:rsidRPr="009B68A0">
              <w:rPr>
                <w:rFonts w:ascii="Times New Roman" w:eastAsia="Times New Roman" w:hAnsi="Times New Roman"/>
                <w:color w:val="000000" w:themeColor="text1"/>
                <w:sz w:val="24"/>
                <w:szCs w:val="24"/>
                <w:lang w:val="kk-KZ"/>
              </w:rPr>
              <w:t xml:space="preserve">қамтамасыз ету бойынша Шарттың </w:t>
            </w:r>
            <w:r w:rsidR="00F74FB9">
              <w:rPr>
                <w:rFonts w:ascii="Times New Roman" w:eastAsia="Times New Roman" w:hAnsi="Times New Roman"/>
                <w:color w:val="000000" w:themeColor="text1"/>
                <w:sz w:val="24"/>
                <w:szCs w:val="24"/>
                <w:lang w:val="kk-KZ"/>
              </w:rPr>
              <w:t>Т</w:t>
            </w:r>
            <w:r w:rsidR="009A3488" w:rsidRPr="009B68A0">
              <w:rPr>
                <w:rFonts w:ascii="Times New Roman" w:eastAsia="Times New Roman" w:hAnsi="Times New Roman"/>
                <w:color w:val="000000" w:themeColor="text1"/>
                <w:sz w:val="24"/>
                <w:szCs w:val="24"/>
                <w:lang w:val="kk-KZ"/>
              </w:rPr>
              <w:t>араптарының бірінің алдында  міндеттемелері болып табылмаса немесе  болмаса;</w:t>
            </w:r>
          </w:p>
          <w:p w:rsidR="009A3488" w:rsidRPr="009B68A0" w:rsidRDefault="0099162D" w:rsidP="00B91EB2">
            <w:pPr>
              <w:tabs>
                <w:tab w:val="left" w:pos="993"/>
                <w:tab w:val="left" w:pos="1276"/>
              </w:tabs>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4</w:t>
            </w:r>
            <w:r w:rsidR="009A3488" w:rsidRPr="009B68A0">
              <w:rPr>
                <w:rFonts w:ascii="Times New Roman" w:eastAsia="Times New Roman" w:hAnsi="Times New Roman"/>
                <w:color w:val="000000" w:themeColor="text1"/>
                <w:sz w:val="24"/>
                <w:szCs w:val="24"/>
                <w:lang w:val="kk-KZ"/>
              </w:rPr>
              <w:t xml:space="preserve">) Тараптардың аумағында </w:t>
            </w:r>
            <w:r w:rsidR="007747F4" w:rsidRPr="007747F4">
              <w:rPr>
                <w:rFonts w:ascii="Times New Roman" w:eastAsia="Times New Roman" w:hAnsi="Times New Roman"/>
                <w:color w:val="000000" w:themeColor="text1"/>
                <w:sz w:val="24"/>
                <w:szCs w:val="24"/>
                <w:lang w:val="kk-KZ"/>
              </w:rPr>
              <w:t xml:space="preserve">Қазақстан Республикасының заңнамасына </w:t>
            </w:r>
            <w:r w:rsidR="009A3488" w:rsidRPr="009B68A0">
              <w:rPr>
                <w:rFonts w:ascii="Times New Roman" w:eastAsia="Times New Roman" w:hAnsi="Times New Roman"/>
                <w:color w:val="000000" w:themeColor="text1"/>
                <w:sz w:val="24"/>
                <w:szCs w:val="24"/>
                <w:lang w:val="kk-KZ"/>
              </w:rPr>
              <w:t xml:space="preserve">сәйкес  сот және құқық қорғау органының, сондай-ақ өзге де </w:t>
            </w:r>
            <w:r w:rsidR="007747F4">
              <w:rPr>
                <w:rFonts w:ascii="Times New Roman" w:eastAsia="Times New Roman" w:hAnsi="Times New Roman"/>
                <w:color w:val="000000" w:themeColor="text1"/>
                <w:sz w:val="24"/>
                <w:szCs w:val="24"/>
                <w:lang w:val="kk-KZ"/>
              </w:rPr>
              <w:t xml:space="preserve"> </w:t>
            </w:r>
            <w:r w:rsidR="009A3488" w:rsidRPr="009B68A0">
              <w:rPr>
                <w:rFonts w:ascii="Times New Roman" w:eastAsia="Times New Roman" w:hAnsi="Times New Roman"/>
                <w:color w:val="000000" w:themeColor="text1"/>
                <w:sz w:val="24"/>
                <w:szCs w:val="24"/>
                <w:lang w:val="kk-KZ"/>
              </w:rPr>
              <w:t xml:space="preserve">уәкілетті органның өкімімен ашылуы </w:t>
            </w:r>
            <w:r w:rsidR="007747F4">
              <w:rPr>
                <w:rFonts w:ascii="Times New Roman" w:eastAsia="Times New Roman" w:hAnsi="Times New Roman"/>
                <w:color w:val="000000" w:themeColor="text1"/>
                <w:sz w:val="24"/>
                <w:szCs w:val="24"/>
                <w:lang w:val="kk-KZ"/>
              </w:rPr>
              <w:t xml:space="preserve">                </w:t>
            </w:r>
            <w:r w:rsidR="009A3488" w:rsidRPr="009B68A0">
              <w:rPr>
                <w:rFonts w:ascii="Times New Roman" w:eastAsia="Times New Roman" w:hAnsi="Times New Roman"/>
                <w:color w:val="000000" w:themeColor="text1"/>
                <w:sz w:val="24"/>
                <w:szCs w:val="24"/>
                <w:lang w:val="kk-KZ"/>
              </w:rPr>
              <w:t xml:space="preserve">тиіс;  </w:t>
            </w:r>
          </w:p>
          <w:p w:rsidR="009A3488" w:rsidRPr="009B68A0" w:rsidRDefault="0099162D" w:rsidP="00B91EB2">
            <w:pPr>
              <w:tabs>
                <w:tab w:val="left" w:pos="993"/>
                <w:tab w:val="left" w:pos="1276"/>
              </w:tabs>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5</w:t>
            </w:r>
            <w:r w:rsidR="009A3488" w:rsidRPr="009B68A0">
              <w:rPr>
                <w:rFonts w:ascii="Times New Roman" w:eastAsia="Times New Roman" w:hAnsi="Times New Roman"/>
                <w:color w:val="000000" w:themeColor="text1"/>
                <w:sz w:val="24"/>
                <w:szCs w:val="24"/>
                <w:lang w:val="kk-KZ"/>
              </w:rPr>
              <w:t xml:space="preserve">) кәсіби консультанттар  және (немесе) қаржылық мекемелер  құпия негізде </w:t>
            </w:r>
            <w:r w:rsidR="007747F4">
              <w:rPr>
                <w:rFonts w:ascii="Times New Roman" w:eastAsia="Times New Roman" w:hAnsi="Times New Roman"/>
                <w:color w:val="000000" w:themeColor="text1"/>
                <w:sz w:val="24"/>
                <w:szCs w:val="24"/>
                <w:lang w:val="kk-KZ"/>
              </w:rPr>
              <w:t xml:space="preserve"> </w:t>
            </w:r>
            <w:r w:rsidR="009A3488" w:rsidRPr="009B68A0">
              <w:rPr>
                <w:rFonts w:ascii="Times New Roman" w:eastAsia="Times New Roman" w:hAnsi="Times New Roman"/>
                <w:color w:val="000000" w:themeColor="text1"/>
                <w:sz w:val="24"/>
                <w:szCs w:val="24"/>
                <w:lang w:val="kk-KZ"/>
              </w:rPr>
              <w:t xml:space="preserve">ашылғанда;  </w:t>
            </w:r>
          </w:p>
          <w:p w:rsidR="009A3488" w:rsidRPr="009B68A0" w:rsidRDefault="0099162D" w:rsidP="00B91EB2">
            <w:pPr>
              <w:tabs>
                <w:tab w:val="left" w:pos="993"/>
                <w:tab w:val="left" w:pos="1276"/>
              </w:tabs>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6</w:t>
            </w:r>
            <w:r w:rsidR="009A3488" w:rsidRPr="009B68A0">
              <w:rPr>
                <w:rFonts w:ascii="Times New Roman" w:eastAsia="Times New Roman" w:hAnsi="Times New Roman"/>
                <w:color w:val="000000" w:themeColor="text1"/>
                <w:sz w:val="24"/>
                <w:szCs w:val="24"/>
                <w:lang w:val="kk-KZ"/>
              </w:rPr>
              <w:t>) немесе оны ашу алдын ала Тараптармен келісілген ақпараттың құпиялығын сақтауға міндетті емес.</w:t>
            </w:r>
          </w:p>
          <w:p w:rsidR="009A3488" w:rsidRPr="009B68A0" w:rsidRDefault="009A3488" w:rsidP="00B91EB2">
            <w:pPr>
              <w:tabs>
                <w:tab w:val="left" w:pos="993"/>
                <w:tab w:val="left" w:pos="1276"/>
              </w:tabs>
              <w:jc w:val="both"/>
              <w:rPr>
                <w:rFonts w:ascii="Times New Roman" w:eastAsia="Times New Roman" w:hAnsi="Times New Roman"/>
                <w:color w:val="000000" w:themeColor="text1"/>
                <w:sz w:val="24"/>
                <w:szCs w:val="24"/>
                <w:lang w:val="kk-KZ"/>
              </w:rPr>
            </w:pPr>
          </w:p>
          <w:p w:rsidR="009A3488" w:rsidRPr="002E3730" w:rsidRDefault="009A3488" w:rsidP="000E2D1E">
            <w:pPr>
              <w:pStyle w:val="a4"/>
              <w:numPr>
                <w:ilvl w:val="0"/>
                <w:numId w:val="13"/>
              </w:numPr>
              <w:tabs>
                <w:tab w:val="left" w:pos="993"/>
                <w:tab w:val="left" w:pos="1276"/>
              </w:tabs>
              <w:spacing w:after="0" w:line="240" w:lineRule="auto"/>
              <w:ind w:left="0"/>
              <w:jc w:val="center"/>
              <w:rPr>
                <w:rFonts w:ascii="Times New Roman" w:eastAsia="Times New Roman" w:hAnsi="Times New Roman"/>
                <w:b/>
                <w:color w:val="000000" w:themeColor="text1"/>
                <w:sz w:val="24"/>
                <w:szCs w:val="24"/>
                <w:lang w:val="kk-KZ"/>
              </w:rPr>
            </w:pPr>
            <w:r w:rsidRPr="002E3730">
              <w:rPr>
                <w:rFonts w:ascii="Times New Roman" w:eastAsia="Times New Roman" w:hAnsi="Times New Roman"/>
                <w:b/>
                <w:color w:val="000000" w:themeColor="text1"/>
                <w:sz w:val="24"/>
                <w:szCs w:val="24"/>
                <w:lang w:val="kk-KZ"/>
              </w:rPr>
              <w:t xml:space="preserve">Еңсерілмейтін күш жағдайлары </w:t>
            </w:r>
          </w:p>
          <w:p w:rsidR="009A3488" w:rsidRDefault="009A3488" w:rsidP="00B91EB2">
            <w:pPr>
              <w:pStyle w:val="a4"/>
              <w:tabs>
                <w:tab w:val="left" w:pos="993"/>
                <w:tab w:val="left" w:pos="1276"/>
              </w:tabs>
              <w:spacing w:after="0" w:line="240" w:lineRule="auto"/>
              <w:ind w:left="0"/>
              <w:jc w:val="center"/>
              <w:rPr>
                <w:rFonts w:ascii="Times New Roman" w:eastAsia="Times New Roman" w:hAnsi="Times New Roman"/>
                <w:b/>
                <w:color w:val="000000" w:themeColor="text1"/>
                <w:sz w:val="24"/>
                <w:szCs w:val="24"/>
                <w:lang w:val="kk-KZ"/>
              </w:rPr>
            </w:pPr>
            <w:r w:rsidRPr="002E3730">
              <w:rPr>
                <w:rFonts w:ascii="Times New Roman" w:eastAsia="Times New Roman" w:hAnsi="Times New Roman"/>
                <w:b/>
                <w:color w:val="000000" w:themeColor="text1"/>
                <w:sz w:val="24"/>
                <w:szCs w:val="24"/>
                <w:lang w:val="kk-KZ"/>
              </w:rPr>
              <w:t>(Форс-мажор)</w:t>
            </w:r>
          </w:p>
          <w:p w:rsidR="0063029A" w:rsidRDefault="009A3488" w:rsidP="00B91EB2">
            <w:pPr>
              <w:tabs>
                <w:tab w:val="left" w:pos="993"/>
                <w:tab w:val="left" w:pos="1276"/>
              </w:tabs>
              <w:jc w:val="both"/>
              <w:rPr>
                <w:rFonts w:ascii="Times New Roman" w:hAnsi="Times New Roman"/>
                <w:color w:val="000000" w:themeColor="text1"/>
                <w:sz w:val="24"/>
                <w:szCs w:val="24"/>
                <w:lang w:val="kk-KZ"/>
              </w:rPr>
            </w:pPr>
            <w:r w:rsidRPr="002E3730">
              <w:rPr>
                <w:rFonts w:ascii="Times New Roman" w:hAnsi="Times New Roman"/>
                <w:color w:val="000000" w:themeColor="text1"/>
                <w:sz w:val="24"/>
                <w:szCs w:val="24"/>
                <w:lang w:val="kk-KZ"/>
              </w:rPr>
              <w:t>9.1</w:t>
            </w:r>
            <w:r w:rsidR="00B37583">
              <w:rPr>
                <w:rFonts w:ascii="Times New Roman" w:hAnsi="Times New Roman"/>
                <w:color w:val="000000" w:themeColor="text1"/>
                <w:sz w:val="24"/>
                <w:szCs w:val="24"/>
                <w:lang w:val="kk-KZ"/>
              </w:rPr>
              <w:t>.</w:t>
            </w:r>
            <w:r w:rsidRPr="002E3730">
              <w:rPr>
                <w:rFonts w:ascii="Times New Roman" w:hAnsi="Times New Roman"/>
                <w:color w:val="000000" w:themeColor="text1"/>
                <w:sz w:val="24"/>
                <w:szCs w:val="24"/>
                <w:lang w:val="kk-KZ"/>
              </w:rPr>
              <w:t xml:space="preserve"> Егер құзыретті  мемлекеттік органдар құжатпен растаған Тараптардың </w:t>
            </w:r>
            <w:r w:rsidR="0063029A">
              <w:rPr>
                <w:rFonts w:ascii="Times New Roman" w:hAnsi="Times New Roman"/>
                <w:color w:val="000000" w:themeColor="text1"/>
                <w:sz w:val="24"/>
                <w:szCs w:val="24"/>
                <w:lang w:val="kk-KZ"/>
              </w:rPr>
              <w:t xml:space="preserve">                  </w:t>
            </w:r>
            <w:r w:rsidRPr="002E3730">
              <w:rPr>
                <w:rFonts w:ascii="Times New Roman" w:hAnsi="Times New Roman"/>
                <w:color w:val="000000" w:themeColor="text1"/>
                <w:sz w:val="24"/>
                <w:szCs w:val="24"/>
                <w:lang w:val="kk-KZ"/>
              </w:rPr>
              <w:t xml:space="preserve">еркінен тыс болған төтенше </w:t>
            </w:r>
            <w:r w:rsidR="0063029A">
              <w:rPr>
                <w:rFonts w:ascii="Times New Roman" w:hAnsi="Times New Roman"/>
                <w:color w:val="000000" w:themeColor="text1"/>
                <w:sz w:val="24"/>
                <w:szCs w:val="24"/>
                <w:lang w:val="kk-KZ"/>
              </w:rPr>
              <w:t xml:space="preserve">                       </w:t>
            </w:r>
            <w:r w:rsidRPr="002E3730">
              <w:rPr>
                <w:rFonts w:ascii="Times New Roman" w:hAnsi="Times New Roman"/>
                <w:color w:val="000000" w:themeColor="text1"/>
                <w:sz w:val="24"/>
                <w:szCs w:val="24"/>
                <w:lang w:val="kk-KZ"/>
              </w:rPr>
              <w:t xml:space="preserve">жағдайлармен байланысты  орындалмаған жағдайда Шарт бойынша өзінің міндеттемелерін </w:t>
            </w:r>
            <w:r w:rsidR="0063029A">
              <w:rPr>
                <w:rFonts w:ascii="Times New Roman" w:hAnsi="Times New Roman"/>
                <w:color w:val="000000" w:themeColor="text1"/>
                <w:sz w:val="24"/>
                <w:szCs w:val="24"/>
                <w:lang w:val="kk-KZ"/>
              </w:rPr>
              <w:t xml:space="preserve"> </w:t>
            </w:r>
            <w:r w:rsidRPr="002E3730">
              <w:rPr>
                <w:rFonts w:ascii="Times New Roman" w:hAnsi="Times New Roman"/>
                <w:color w:val="000000" w:themeColor="text1"/>
                <w:sz w:val="24"/>
                <w:szCs w:val="24"/>
                <w:lang w:val="kk-KZ"/>
              </w:rPr>
              <w:t xml:space="preserve">ішінара немесе толық </w:t>
            </w:r>
            <w:r w:rsidRPr="002E3730">
              <w:rPr>
                <w:rFonts w:ascii="Times New Roman" w:hAnsi="Times New Roman"/>
                <w:color w:val="000000" w:themeColor="text1"/>
                <w:sz w:val="24"/>
                <w:szCs w:val="24"/>
                <w:lang w:val="kk-KZ"/>
              </w:rPr>
              <w:lastRenderedPageBreak/>
              <w:t xml:space="preserve">орындамағаны үшін Тараптар жауапкершіліктен </w:t>
            </w:r>
            <w:r w:rsidR="0063029A">
              <w:rPr>
                <w:rFonts w:ascii="Times New Roman" w:hAnsi="Times New Roman"/>
                <w:color w:val="000000" w:themeColor="text1"/>
                <w:sz w:val="24"/>
                <w:szCs w:val="24"/>
                <w:lang w:val="kk-KZ"/>
              </w:rPr>
              <w:t xml:space="preserve">               </w:t>
            </w:r>
            <w:r w:rsidRPr="002E3730">
              <w:rPr>
                <w:rFonts w:ascii="Times New Roman" w:hAnsi="Times New Roman"/>
                <w:color w:val="000000" w:themeColor="text1"/>
                <w:sz w:val="24"/>
                <w:szCs w:val="24"/>
                <w:lang w:val="kk-KZ"/>
              </w:rPr>
              <w:t xml:space="preserve"> </w:t>
            </w:r>
            <w:r w:rsidR="005B6BE9">
              <w:rPr>
                <w:rFonts w:ascii="Times New Roman" w:hAnsi="Times New Roman"/>
                <w:color w:val="000000" w:themeColor="text1"/>
                <w:sz w:val="24"/>
                <w:szCs w:val="24"/>
                <w:lang w:val="kk-KZ"/>
              </w:rPr>
              <w:t>б</w:t>
            </w:r>
            <w:r w:rsidRPr="002E3730">
              <w:rPr>
                <w:rFonts w:ascii="Times New Roman" w:hAnsi="Times New Roman"/>
                <w:color w:val="000000" w:themeColor="text1"/>
                <w:sz w:val="24"/>
                <w:szCs w:val="24"/>
                <w:lang w:val="kk-KZ"/>
              </w:rPr>
              <w:t xml:space="preserve">осатылады. </w:t>
            </w:r>
          </w:p>
          <w:p w:rsidR="007747F4" w:rsidRDefault="0063029A" w:rsidP="00B91EB2">
            <w:pPr>
              <w:tabs>
                <w:tab w:val="left" w:pos="993"/>
                <w:tab w:val="left" w:pos="1276"/>
              </w:tabs>
              <w:jc w:val="both"/>
              <w:rPr>
                <w:rFonts w:ascii="Times New Roman" w:hAnsi="Times New Roman"/>
                <w:color w:val="000000" w:themeColor="text1"/>
                <w:sz w:val="24"/>
                <w:szCs w:val="24"/>
                <w:lang w:val="kk-KZ"/>
              </w:rPr>
            </w:pPr>
            <w:r w:rsidRPr="0063029A">
              <w:rPr>
                <w:rFonts w:ascii="Times New Roman" w:hAnsi="Times New Roman"/>
                <w:color w:val="000000" w:themeColor="text1"/>
                <w:sz w:val="24"/>
                <w:szCs w:val="24"/>
                <w:lang w:val="kk-KZ"/>
              </w:rPr>
              <w:t>Мұндай жағдайларға әскери іс-қимылдар, дүлей зілзалалар, Қазақстан Республикасының дәрілік заттар мен медициналық мақсаттағы бұйымдар айналымы саласындағы заңнамасына өзгерістер, тәртіпсіздіктер, мемлекеттік органдардың міндеттемелерді толық немесе ішінара орындауға кедергі келтіретін тыйым салатын немесе шектеуші заңнамалық шешімдері жатады. соған байланысты міндеттемелерді орындау көрсетілген мән-жайлардың қолданылу мерзіміне ұзартылады.</w:t>
            </w:r>
          </w:p>
          <w:p w:rsidR="009A3488" w:rsidRDefault="009A3488" w:rsidP="00B91EB2">
            <w:pPr>
              <w:tabs>
                <w:tab w:val="left" w:pos="993"/>
                <w:tab w:val="left" w:pos="1276"/>
              </w:tabs>
              <w:jc w:val="both"/>
              <w:rPr>
                <w:rFonts w:ascii="Times New Roman" w:hAnsi="Times New Roman"/>
                <w:color w:val="000000" w:themeColor="text1"/>
                <w:sz w:val="24"/>
                <w:szCs w:val="24"/>
                <w:lang w:val="kk-KZ"/>
              </w:rPr>
            </w:pPr>
            <w:r w:rsidRPr="002E3730">
              <w:rPr>
                <w:rFonts w:ascii="Times New Roman" w:hAnsi="Times New Roman"/>
                <w:color w:val="000000" w:themeColor="text1"/>
                <w:sz w:val="24"/>
                <w:szCs w:val="24"/>
                <w:lang w:val="kk-KZ"/>
              </w:rPr>
              <w:t>9.2</w:t>
            </w:r>
            <w:r w:rsidR="00B37583">
              <w:rPr>
                <w:rFonts w:ascii="Times New Roman" w:hAnsi="Times New Roman"/>
                <w:color w:val="000000" w:themeColor="text1"/>
                <w:sz w:val="24"/>
                <w:szCs w:val="24"/>
                <w:lang w:val="kk-KZ"/>
              </w:rPr>
              <w:t>.</w:t>
            </w:r>
            <w:r w:rsidRPr="002E3730">
              <w:rPr>
                <w:rFonts w:ascii="Times New Roman" w:hAnsi="Times New Roman"/>
                <w:color w:val="000000" w:themeColor="text1"/>
                <w:sz w:val="24"/>
                <w:szCs w:val="24"/>
                <w:lang w:val="kk-KZ"/>
              </w:rPr>
              <w:t xml:space="preserve">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w:t>
            </w:r>
            <w:r>
              <w:rPr>
                <w:rFonts w:ascii="Times New Roman" w:hAnsi="Times New Roman"/>
                <w:color w:val="000000" w:themeColor="text1"/>
                <w:sz w:val="24"/>
                <w:szCs w:val="24"/>
                <w:lang w:val="kk-KZ"/>
              </w:rPr>
              <w:t>теме жасау  құқығынан айырады.</w:t>
            </w:r>
          </w:p>
          <w:p w:rsidR="009A3488" w:rsidRDefault="009A3488" w:rsidP="00B91EB2">
            <w:pPr>
              <w:tabs>
                <w:tab w:val="left" w:pos="993"/>
                <w:tab w:val="left" w:pos="1276"/>
              </w:tabs>
              <w:jc w:val="both"/>
              <w:rPr>
                <w:rFonts w:ascii="Times New Roman" w:hAnsi="Times New Roman"/>
                <w:color w:val="000000" w:themeColor="text1"/>
                <w:sz w:val="24"/>
                <w:szCs w:val="24"/>
                <w:lang w:val="kk-KZ"/>
              </w:rPr>
            </w:pPr>
          </w:p>
          <w:p w:rsidR="0063029A" w:rsidRPr="000E2D1E" w:rsidRDefault="0063029A" w:rsidP="00B91EB2">
            <w:pPr>
              <w:tabs>
                <w:tab w:val="left" w:pos="993"/>
                <w:tab w:val="left" w:pos="1276"/>
              </w:tabs>
              <w:jc w:val="both"/>
              <w:rPr>
                <w:rFonts w:ascii="Times New Roman" w:hAnsi="Times New Roman"/>
                <w:color w:val="000000" w:themeColor="text1"/>
                <w:sz w:val="4"/>
                <w:szCs w:val="24"/>
                <w:lang w:val="kk-KZ"/>
              </w:rPr>
            </w:pPr>
          </w:p>
          <w:p w:rsidR="009A3488" w:rsidRPr="005B6BE9" w:rsidRDefault="009A3488" w:rsidP="000E2D1E">
            <w:pPr>
              <w:pStyle w:val="a4"/>
              <w:numPr>
                <w:ilvl w:val="0"/>
                <w:numId w:val="13"/>
              </w:numPr>
              <w:tabs>
                <w:tab w:val="left" w:pos="460"/>
              </w:tabs>
              <w:spacing w:after="0" w:line="240" w:lineRule="auto"/>
              <w:jc w:val="center"/>
              <w:rPr>
                <w:rFonts w:ascii="Times New Roman" w:eastAsia="Times New Roman" w:hAnsi="Times New Roman"/>
                <w:b/>
                <w:color w:val="000000" w:themeColor="text1"/>
                <w:sz w:val="24"/>
                <w:szCs w:val="24"/>
                <w:lang w:val="kk-KZ"/>
              </w:rPr>
            </w:pPr>
            <w:r w:rsidRPr="005B6BE9">
              <w:rPr>
                <w:rFonts w:ascii="Times New Roman" w:eastAsia="Times New Roman" w:hAnsi="Times New Roman"/>
                <w:b/>
                <w:color w:val="000000" w:themeColor="text1"/>
                <w:sz w:val="24"/>
                <w:szCs w:val="24"/>
                <w:lang w:val="kk-KZ"/>
              </w:rPr>
              <w:t>Қорытынды ережелер</w:t>
            </w:r>
          </w:p>
          <w:p w:rsidR="009A3488" w:rsidRPr="002E3730" w:rsidRDefault="009A3488" w:rsidP="00674D3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10.1</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Тараптардың уәкілетті өкілдері оған қол қойған күннен бастап күшіне енеді және </w:t>
            </w:r>
            <w:r w:rsidR="005B6BE9">
              <w:rPr>
                <w:rFonts w:ascii="Times New Roman" w:eastAsia="Times New Roman" w:hAnsi="Times New Roman"/>
                <w:color w:val="000000" w:themeColor="text1"/>
                <w:sz w:val="24"/>
                <w:szCs w:val="24"/>
                <w:lang w:val="kk-KZ"/>
              </w:rPr>
              <w:t>20</w:t>
            </w:r>
            <w:r w:rsidR="002B3C2F">
              <w:rPr>
                <w:rFonts w:ascii="Times New Roman" w:eastAsia="Times New Roman" w:hAnsi="Times New Roman"/>
                <w:color w:val="000000" w:themeColor="text1"/>
                <w:sz w:val="24"/>
                <w:szCs w:val="24"/>
                <w:lang w:val="kk-KZ"/>
              </w:rPr>
              <w:t>___</w:t>
            </w:r>
            <w:r w:rsidR="005B6BE9">
              <w:rPr>
                <w:rFonts w:ascii="Times New Roman" w:eastAsia="Times New Roman" w:hAnsi="Times New Roman"/>
                <w:color w:val="000000" w:themeColor="text1"/>
                <w:sz w:val="24"/>
                <w:szCs w:val="24"/>
                <w:lang w:val="kk-KZ"/>
              </w:rPr>
              <w:t xml:space="preserve"> жылдың 31 желтоқсан дейін</w:t>
            </w:r>
            <w:r w:rsidRPr="002E3730">
              <w:rPr>
                <w:rFonts w:ascii="Times New Roman" w:eastAsia="Times New Roman" w:hAnsi="Times New Roman"/>
                <w:color w:val="000000" w:themeColor="text1"/>
                <w:sz w:val="24"/>
                <w:szCs w:val="24"/>
                <w:lang w:val="kk-KZ"/>
              </w:rPr>
              <w:t xml:space="preserve">, ал Орындаушыда жұмыс жасалып жатқан Қызметтерді көрсетуге берілген өтініштер е, </w:t>
            </w:r>
            <w:r w:rsidR="00674D32" w:rsidRPr="00674D32">
              <w:rPr>
                <w:rFonts w:ascii="Times New Roman" w:eastAsia="Times New Roman" w:hAnsi="Times New Roman"/>
                <w:color w:val="000000" w:themeColor="text1"/>
                <w:sz w:val="24"/>
                <w:szCs w:val="24"/>
                <w:lang w:val="kk-KZ"/>
              </w:rPr>
              <w:t>немесе Шарттың 3.2-тармағында көзделген басқа да құжаттар мен жағдайлар</w:t>
            </w:r>
            <w:r w:rsidR="00674D32">
              <w:rPr>
                <w:rFonts w:ascii="Times New Roman" w:eastAsia="Times New Roman" w:hAnsi="Times New Roman"/>
                <w:color w:val="000000" w:themeColor="text1"/>
                <w:sz w:val="24"/>
                <w:szCs w:val="24"/>
                <w:lang w:val="kk-KZ"/>
              </w:rPr>
              <w:t xml:space="preserve">дың </w:t>
            </w:r>
            <w:r w:rsidR="00674D32" w:rsidRPr="002E3730">
              <w:rPr>
                <w:rFonts w:ascii="Times New Roman" w:eastAsia="Times New Roman" w:hAnsi="Times New Roman"/>
                <w:color w:val="000000" w:themeColor="text1"/>
                <w:sz w:val="24"/>
                <w:szCs w:val="24"/>
                <w:lang w:val="kk-KZ"/>
              </w:rPr>
              <w:t>шеңберінд</w:t>
            </w:r>
            <w:r w:rsidR="00674D32">
              <w:rPr>
                <w:rFonts w:ascii="Times New Roman" w:eastAsia="Times New Roman" w:hAnsi="Times New Roman"/>
                <w:color w:val="000000" w:themeColor="text1"/>
                <w:sz w:val="24"/>
                <w:szCs w:val="24"/>
                <w:lang w:val="kk-KZ"/>
              </w:rPr>
              <w:t xml:space="preserve">е, </w:t>
            </w:r>
            <w:r w:rsidRPr="002E3730">
              <w:rPr>
                <w:rFonts w:ascii="Times New Roman" w:eastAsia="Times New Roman" w:hAnsi="Times New Roman"/>
                <w:color w:val="000000" w:themeColor="text1"/>
                <w:sz w:val="24"/>
                <w:szCs w:val="24"/>
                <w:lang w:val="kk-KZ"/>
              </w:rPr>
              <w:t xml:space="preserve">сондай-ақ өзара есеп айырысу бөлігінде - Тараптар Шарт бойынша міндеттемелерін толық орындап бітетін сәтке дейін қолданылады. </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10.2</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мынадай жағдайларда бұзылуы мүмкін: </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 Шартта және Қазақстан Республикасының заңнамасында</w:t>
            </w:r>
            <w:r>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 xml:space="preserve">көзделген тәртіпте Тараптардың </w:t>
            </w:r>
            <w:r w:rsidRPr="002E3730">
              <w:rPr>
                <w:rFonts w:ascii="Times New Roman" w:eastAsia="Times New Roman" w:hAnsi="Times New Roman"/>
                <w:color w:val="000000" w:themeColor="text1"/>
                <w:sz w:val="24"/>
                <w:szCs w:val="24"/>
                <w:lang w:val="kk-KZ"/>
              </w:rPr>
              <w:lastRenderedPageBreak/>
              <w:t xml:space="preserve">біреуі Шарт бойынша міндеттемелерін орындамаған жағдайда Тараптардың бірінің бастамасымен бір жақты тәртіпте; </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 xml:space="preserve">2) Тараптардың келісімі бойынша. </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10.3</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10.4</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Шартқа енгізілетін барлық өзгертулер мен толықтырулар, егер олар жазбаша түрде түсірілген жағдайда, заң күшіне ие болады.</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10.5</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Шартты орындау кезінде туындауы мүмкін даулар мен келіспеушіліктер </w:t>
            </w:r>
            <w:r w:rsidR="0063029A">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Тараптар арасындағы келіссөздер арқылы шешіледі.</w:t>
            </w:r>
          </w:p>
          <w:p w:rsidR="009A3488"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10.6</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10.7</w:t>
            </w:r>
            <w:r w:rsidR="005B6BE9">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w:t>
            </w:r>
            <w:r w:rsidR="00674D32">
              <w:rPr>
                <w:rFonts w:ascii="Times New Roman" w:eastAsia="Times New Roman" w:hAnsi="Times New Roman"/>
                <w:color w:val="000000" w:themeColor="text1"/>
                <w:sz w:val="24"/>
                <w:szCs w:val="24"/>
                <w:lang w:val="kk-KZ"/>
              </w:rPr>
              <w:t>Ш</w:t>
            </w:r>
            <w:r w:rsidRPr="002E3730">
              <w:rPr>
                <w:rFonts w:ascii="Times New Roman" w:eastAsia="Times New Roman" w:hAnsi="Times New Roman"/>
                <w:color w:val="000000" w:themeColor="text1"/>
                <w:sz w:val="24"/>
                <w:szCs w:val="24"/>
                <w:lang w:val="kk-KZ"/>
              </w:rPr>
              <w:t>артта келісілмеген барлық басқа мәселелер бойынша Тараптар Қазақстан Республикасының заңнамасын жетекшілікке алады.</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10.8</w:t>
            </w:r>
            <w:r w:rsidR="00B37583">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бойынша өзара міндеттемелерін 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w:t>
            </w:r>
            <w:r w:rsidRPr="002E3730">
              <w:rPr>
                <w:rFonts w:ascii="Times New Roman" w:eastAsia="Times New Roman" w:hAnsi="Times New Roman"/>
                <w:color w:val="000000" w:themeColor="text1"/>
                <w:sz w:val="24"/>
                <w:szCs w:val="24"/>
                <w:lang w:val="kk-KZ"/>
              </w:rPr>
              <w:lastRenderedPageBreak/>
              <w:t>өзгерістер орын алған күннен бастап 5 (бес) жұмыс күнінен кешіктірмей бірін-бірі хабарландыруға міндетті.</w:t>
            </w:r>
          </w:p>
          <w:p w:rsidR="009A3488" w:rsidRPr="002E3730"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10.9</w:t>
            </w:r>
            <w:r w:rsidR="00B37583">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мемлекеттік, орыс </w:t>
            </w:r>
            <w:r w:rsidR="00B37583">
              <w:rPr>
                <w:rFonts w:ascii="Times New Roman" w:eastAsia="Times New Roman" w:hAnsi="Times New Roman"/>
                <w:color w:val="000000" w:themeColor="text1"/>
                <w:sz w:val="24"/>
                <w:szCs w:val="24"/>
                <w:lang w:val="kk-KZ"/>
              </w:rPr>
              <w:t xml:space="preserve">және ағылшын </w:t>
            </w:r>
            <w:r w:rsidRPr="002E3730">
              <w:rPr>
                <w:rFonts w:ascii="Times New Roman" w:eastAsia="Times New Roman" w:hAnsi="Times New Roman"/>
                <w:color w:val="000000" w:themeColor="text1"/>
                <w:sz w:val="24"/>
                <w:szCs w:val="24"/>
                <w:lang w:val="kk-KZ"/>
              </w:rPr>
              <w:t xml:space="preserve">тілінде құрастырылған. Шарт мәтінінің </w:t>
            </w:r>
            <w:r w:rsidR="00C67B7F">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 xml:space="preserve">әртүрлі оқылуы жағдайында Шарттың </w:t>
            </w:r>
            <w:r w:rsidR="00C67B7F">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 xml:space="preserve">орыс тіліндегі мәтіні басым күшке ие </w:t>
            </w:r>
            <w:r w:rsidR="00C67B7F">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болады.</w:t>
            </w:r>
          </w:p>
          <w:p w:rsidR="009A3488" w:rsidRDefault="009A3488" w:rsidP="00B91EB2">
            <w:pPr>
              <w:tabs>
                <w:tab w:val="left" w:pos="993"/>
                <w:tab w:val="left" w:pos="1276"/>
              </w:tabs>
              <w:contextualSpacing/>
              <w:jc w:val="both"/>
              <w:rPr>
                <w:rFonts w:ascii="Times New Roman" w:eastAsia="Times New Roman" w:hAnsi="Times New Roman"/>
                <w:color w:val="000000" w:themeColor="text1"/>
                <w:sz w:val="24"/>
                <w:szCs w:val="24"/>
                <w:lang w:val="kk-KZ"/>
              </w:rPr>
            </w:pPr>
            <w:r w:rsidRPr="002E3730">
              <w:rPr>
                <w:rFonts w:ascii="Times New Roman" w:eastAsia="Times New Roman" w:hAnsi="Times New Roman"/>
                <w:color w:val="000000" w:themeColor="text1"/>
                <w:sz w:val="24"/>
                <w:szCs w:val="24"/>
                <w:lang w:val="kk-KZ"/>
              </w:rPr>
              <w:t>10.10</w:t>
            </w:r>
            <w:r w:rsidR="00B37583">
              <w:rPr>
                <w:rFonts w:ascii="Times New Roman" w:eastAsia="Times New Roman" w:hAnsi="Times New Roman"/>
                <w:color w:val="000000" w:themeColor="text1"/>
                <w:sz w:val="24"/>
                <w:szCs w:val="24"/>
                <w:lang w:val="kk-KZ"/>
              </w:rPr>
              <w:t>.</w:t>
            </w:r>
            <w:r w:rsidRPr="002E3730">
              <w:rPr>
                <w:rFonts w:ascii="Times New Roman" w:eastAsia="Times New Roman" w:hAnsi="Times New Roman"/>
                <w:color w:val="000000" w:themeColor="text1"/>
                <w:sz w:val="24"/>
                <w:szCs w:val="24"/>
                <w:lang w:val="kk-KZ"/>
              </w:rPr>
              <w:t xml:space="preserve"> Шарт Тараптардың әрқайсысына бір-бірден заң күші бірдей екі данада</w:t>
            </w:r>
            <w:r w:rsidR="00C67B7F">
              <w:rPr>
                <w:rFonts w:ascii="Times New Roman" w:eastAsia="Times New Roman" w:hAnsi="Times New Roman"/>
                <w:color w:val="000000" w:themeColor="text1"/>
                <w:sz w:val="24"/>
                <w:szCs w:val="24"/>
                <w:lang w:val="kk-KZ"/>
              </w:rPr>
              <w:t xml:space="preserve">                   </w:t>
            </w:r>
            <w:r w:rsidRPr="002E3730">
              <w:rPr>
                <w:rFonts w:ascii="Times New Roman" w:eastAsia="Times New Roman" w:hAnsi="Times New Roman"/>
                <w:color w:val="000000" w:themeColor="text1"/>
                <w:sz w:val="24"/>
                <w:szCs w:val="24"/>
                <w:lang w:val="kk-KZ"/>
              </w:rPr>
              <w:t xml:space="preserve"> жасалған.</w:t>
            </w:r>
          </w:p>
          <w:p w:rsidR="009A3488" w:rsidRDefault="009A3488" w:rsidP="00B91EB2">
            <w:pPr>
              <w:jc w:val="both"/>
              <w:rPr>
                <w:rFonts w:ascii="Times New Roman" w:eastAsia="Times New Roman" w:hAnsi="Times New Roman"/>
                <w:color w:val="000000" w:themeColor="text1"/>
                <w:sz w:val="24"/>
                <w:szCs w:val="24"/>
                <w:lang w:val="kk-KZ"/>
              </w:rPr>
            </w:pPr>
          </w:p>
          <w:p w:rsidR="00DB164C" w:rsidRPr="00DB164C" w:rsidRDefault="00DB164C" w:rsidP="00DB164C">
            <w:pPr>
              <w:spacing w:after="200" w:line="276" w:lineRule="auto"/>
              <w:jc w:val="center"/>
              <w:rPr>
                <w:rFonts w:ascii="Times New Roman" w:hAnsi="Times New Roman" w:cs="Times New Roman"/>
                <w:b/>
                <w:sz w:val="24"/>
                <w:szCs w:val="24"/>
                <w:lang w:val="kk-KZ"/>
              </w:rPr>
            </w:pPr>
            <w:r w:rsidRPr="00DB164C">
              <w:rPr>
                <w:rFonts w:ascii="Times New Roman" w:hAnsi="Times New Roman" w:cs="Times New Roman"/>
                <w:b/>
                <w:sz w:val="24"/>
                <w:szCs w:val="24"/>
                <w:lang w:val="kk-KZ"/>
              </w:rPr>
              <w:t>11. Тараптардың заңды мекенжайлары, банкт</w:t>
            </w:r>
            <w:r w:rsidR="008E5904">
              <w:rPr>
                <w:rFonts w:ascii="Times New Roman" w:hAnsi="Times New Roman" w:cs="Times New Roman"/>
                <w:b/>
                <w:sz w:val="24"/>
                <w:szCs w:val="24"/>
                <w:lang w:val="kk-KZ"/>
              </w:rPr>
              <w:t>ік деректемелері  және қолдары</w:t>
            </w: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b/>
                <w:sz w:val="24"/>
                <w:szCs w:val="24"/>
                <w:lang w:val="kk-KZ"/>
              </w:rPr>
              <w:t xml:space="preserve">Орындаушы: </w:t>
            </w:r>
          </w:p>
          <w:p w:rsidR="00DB164C" w:rsidRPr="00DB164C" w:rsidRDefault="00DB164C" w:rsidP="00DB164C">
            <w:pPr>
              <w:spacing w:line="276" w:lineRule="auto"/>
              <w:jc w:val="both"/>
              <w:rPr>
                <w:rFonts w:ascii="Times New Roman" w:hAnsi="Times New Roman" w:cs="Times New Roman"/>
                <w:i/>
                <w:sz w:val="24"/>
                <w:szCs w:val="24"/>
                <w:lang w:val="kk-KZ"/>
              </w:rPr>
            </w:pPr>
            <w:r w:rsidRPr="00DB164C">
              <w:rPr>
                <w:rFonts w:ascii="Times New Roman" w:hAnsi="Times New Roman" w:cs="Times New Roman"/>
                <w:i/>
                <w:sz w:val="24"/>
                <w:szCs w:val="24"/>
                <w:lang w:val="kk-KZ"/>
              </w:rPr>
              <w:t>(Орындаушының  атауы және деректемелері)</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Заңды  мекенжайы:</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Нақты мекенжайы:</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 xml:space="preserve">БСН </w:t>
            </w:r>
          </w:p>
          <w:p w:rsidR="00DB164C" w:rsidRPr="00DB164C" w:rsidRDefault="00DB164C" w:rsidP="00DB164C">
            <w:pPr>
              <w:spacing w:line="276" w:lineRule="auto"/>
              <w:jc w:val="both"/>
              <w:rPr>
                <w:rFonts w:ascii="Times New Roman" w:hAnsi="Times New Roman" w:cs="Times New Roman"/>
                <w:sz w:val="24"/>
                <w:szCs w:val="24"/>
                <w:lang w:val="kk-KZ"/>
              </w:rPr>
            </w:pP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Банктік деректемелері:</w:t>
            </w:r>
          </w:p>
          <w:p w:rsidR="00DB164C" w:rsidRPr="00DB164C" w:rsidRDefault="00DB164C" w:rsidP="00DB164C">
            <w:pPr>
              <w:spacing w:line="276" w:lineRule="auto"/>
              <w:jc w:val="both"/>
              <w:rPr>
                <w:rFonts w:ascii="Times New Roman" w:hAnsi="Times New Roman" w:cs="Times New Roman"/>
                <w:sz w:val="24"/>
                <w:szCs w:val="24"/>
                <w:lang w:val="kk-KZ"/>
              </w:rPr>
            </w:pP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b/>
                <w:sz w:val="24"/>
                <w:szCs w:val="24"/>
                <w:lang w:val="kk-KZ"/>
              </w:rPr>
              <w:t xml:space="preserve">Уәкілетті тұлғаның лауазымы </w:t>
            </w: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b/>
                <w:sz w:val="24"/>
                <w:szCs w:val="24"/>
                <w:lang w:val="kk-KZ"/>
              </w:rPr>
              <w:t>________________  Аты-жөні,тегі</w:t>
            </w:r>
          </w:p>
          <w:p w:rsidR="00DB164C" w:rsidRPr="00DB164C" w:rsidRDefault="00DB164C" w:rsidP="00DB164C">
            <w:pPr>
              <w:spacing w:line="276" w:lineRule="auto"/>
              <w:jc w:val="both"/>
              <w:rPr>
                <w:rFonts w:ascii="Times New Roman" w:hAnsi="Times New Roman" w:cs="Times New Roman"/>
                <w:i/>
                <w:sz w:val="24"/>
                <w:szCs w:val="24"/>
                <w:lang w:val="kk-KZ"/>
              </w:rPr>
            </w:pPr>
            <w:r w:rsidRPr="00DB164C">
              <w:rPr>
                <w:rFonts w:ascii="Times New Roman" w:hAnsi="Times New Roman" w:cs="Times New Roman"/>
                <w:i/>
                <w:sz w:val="24"/>
                <w:szCs w:val="24"/>
                <w:lang w:val="kk-KZ"/>
              </w:rPr>
              <w:t xml:space="preserve">             қолы</w:t>
            </w:r>
          </w:p>
          <w:p w:rsidR="00DB164C" w:rsidRPr="00DB164C" w:rsidRDefault="00DB164C" w:rsidP="00DB164C">
            <w:pPr>
              <w:spacing w:line="276" w:lineRule="auto"/>
              <w:jc w:val="both"/>
              <w:rPr>
                <w:rFonts w:ascii="Times New Roman" w:hAnsi="Times New Roman" w:cs="Times New Roman"/>
                <w:i/>
                <w:sz w:val="10"/>
                <w:szCs w:val="24"/>
                <w:lang w:val="kk-KZ"/>
              </w:rPr>
            </w:pP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М.О.</w:t>
            </w:r>
          </w:p>
          <w:p w:rsidR="00DB164C" w:rsidRPr="00DB164C" w:rsidRDefault="00DB164C" w:rsidP="00DB164C">
            <w:pPr>
              <w:spacing w:line="276" w:lineRule="auto"/>
              <w:jc w:val="both"/>
              <w:rPr>
                <w:rFonts w:ascii="Times New Roman" w:hAnsi="Times New Roman" w:cs="Times New Roman"/>
                <w:sz w:val="2"/>
                <w:szCs w:val="24"/>
                <w:lang w:val="kk-KZ"/>
              </w:rPr>
            </w:pP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b/>
                <w:sz w:val="24"/>
                <w:szCs w:val="24"/>
                <w:lang w:val="kk-KZ"/>
              </w:rPr>
              <w:t>Өтініш беруші:</w:t>
            </w:r>
          </w:p>
          <w:p w:rsidR="00DB164C" w:rsidRPr="00DB164C" w:rsidRDefault="00DB164C" w:rsidP="00DB164C">
            <w:pPr>
              <w:spacing w:line="276" w:lineRule="auto"/>
              <w:jc w:val="both"/>
              <w:rPr>
                <w:rFonts w:ascii="Times New Roman" w:hAnsi="Times New Roman" w:cs="Times New Roman"/>
                <w:i/>
                <w:sz w:val="24"/>
                <w:szCs w:val="24"/>
                <w:lang w:val="kk-KZ"/>
              </w:rPr>
            </w:pPr>
            <w:r w:rsidRPr="00DB164C">
              <w:rPr>
                <w:rFonts w:ascii="Times New Roman" w:hAnsi="Times New Roman" w:cs="Times New Roman"/>
                <w:i/>
                <w:sz w:val="24"/>
                <w:szCs w:val="24"/>
                <w:lang w:val="kk-KZ"/>
              </w:rPr>
              <w:t>(Өтініш берушінің атауы және деректемелері)</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Заңды мекенжайы:</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Нақты мекенжайы (хат-хабар жіберу үшін):</w:t>
            </w:r>
          </w:p>
          <w:p w:rsidR="00DB164C" w:rsidRPr="00DB164C" w:rsidRDefault="00DB164C" w:rsidP="00DB164C">
            <w:pPr>
              <w:spacing w:line="276" w:lineRule="auto"/>
              <w:jc w:val="both"/>
              <w:rPr>
                <w:rFonts w:ascii="Times New Roman" w:hAnsi="Times New Roman" w:cs="Times New Roman"/>
                <w:sz w:val="24"/>
                <w:szCs w:val="24"/>
                <w:lang w:val="kk-KZ"/>
              </w:rPr>
            </w:pP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 xml:space="preserve">Электрондық мекенжайы </w:t>
            </w:r>
            <w:r w:rsidRPr="00DB164C">
              <w:rPr>
                <w:rFonts w:ascii="Times New Roman" w:hAnsi="Times New Roman" w:cs="Times New Roman"/>
                <w:sz w:val="24"/>
                <w:szCs w:val="24"/>
              </w:rPr>
              <w:t>(</w:t>
            </w:r>
            <w:r w:rsidRPr="00DB164C">
              <w:rPr>
                <w:rFonts w:ascii="Times New Roman" w:hAnsi="Times New Roman" w:cs="Times New Roman"/>
                <w:sz w:val="24"/>
                <w:szCs w:val="24"/>
                <w:lang w:val="en-US"/>
              </w:rPr>
              <w:t>E</w:t>
            </w:r>
            <w:r w:rsidRPr="00DB164C">
              <w:rPr>
                <w:rFonts w:ascii="Times New Roman" w:hAnsi="Times New Roman" w:cs="Times New Roman"/>
                <w:sz w:val="24"/>
                <w:szCs w:val="24"/>
              </w:rPr>
              <w:t>-</w:t>
            </w:r>
            <w:r w:rsidRPr="00DB164C">
              <w:rPr>
                <w:rFonts w:ascii="Times New Roman" w:hAnsi="Times New Roman" w:cs="Times New Roman"/>
                <w:sz w:val="24"/>
                <w:szCs w:val="24"/>
                <w:lang w:val="en-US"/>
              </w:rPr>
              <w:t>mail</w:t>
            </w:r>
            <w:r w:rsidRPr="00DB164C">
              <w:rPr>
                <w:rFonts w:ascii="Times New Roman" w:hAnsi="Times New Roman" w:cs="Times New Roman"/>
                <w:sz w:val="24"/>
                <w:szCs w:val="24"/>
              </w:rPr>
              <w:t>):</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БСН</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lastRenderedPageBreak/>
              <w:t>Банктік деректемелері:</w:t>
            </w:r>
          </w:p>
          <w:p w:rsidR="00DB164C" w:rsidRPr="00DB164C" w:rsidRDefault="00DB164C" w:rsidP="00DB164C">
            <w:pPr>
              <w:spacing w:line="276" w:lineRule="auto"/>
              <w:ind w:left="720" w:hanging="720"/>
              <w:jc w:val="both"/>
              <w:rPr>
                <w:rFonts w:ascii="Times New Roman" w:hAnsi="Times New Roman" w:cs="Times New Roman"/>
                <w:sz w:val="24"/>
                <w:szCs w:val="24"/>
              </w:rPr>
            </w:pPr>
            <w:r w:rsidRPr="00DB164C">
              <w:rPr>
                <w:rFonts w:ascii="Times New Roman" w:hAnsi="Times New Roman" w:cs="Times New Roman"/>
                <w:sz w:val="24"/>
                <w:szCs w:val="24"/>
                <w:lang w:val="en-US"/>
              </w:rPr>
              <w:t>Swift</w:t>
            </w:r>
            <w:r w:rsidRPr="00DB164C">
              <w:rPr>
                <w:rFonts w:ascii="Times New Roman" w:hAnsi="Times New Roman" w:cs="Times New Roman"/>
                <w:sz w:val="24"/>
                <w:szCs w:val="24"/>
              </w:rPr>
              <w:t xml:space="preserve"> (БСК)</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Е/Ш:</w:t>
            </w: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Телефон:</w:t>
            </w:r>
          </w:p>
          <w:p w:rsidR="00DB164C" w:rsidRPr="00DB164C" w:rsidRDefault="00DB164C" w:rsidP="00DB164C">
            <w:pPr>
              <w:spacing w:line="276" w:lineRule="auto"/>
              <w:jc w:val="both"/>
              <w:rPr>
                <w:rFonts w:ascii="Times New Roman" w:hAnsi="Times New Roman" w:cs="Times New Roman"/>
                <w:sz w:val="2"/>
                <w:szCs w:val="24"/>
                <w:lang w:val="kk-KZ"/>
              </w:rPr>
            </w:pPr>
          </w:p>
          <w:p w:rsidR="00DB164C" w:rsidRPr="00DB164C" w:rsidRDefault="00DB164C" w:rsidP="00DB164C">
            <w:pPr>
              <w:spacing w:line="276" w:lineRule="auto"/>
              <w:jc w:val="center"/>
              <w:rPr>
                <w:rFonts w:ascii="Times New Roman" w:hAnsi="Times New Roman" w:cs="Times New Roman"/>
                <w:i/>
                <w:sz w:val="24"/>
                <w:szCs w:val="24"/>
                <w:lang w:val="kk-KZ"/>
              </w:rPr>
            </w:pPr>
            <w:r w:rsidRPr="00DB164C">
              <w:rPr>
                <w:rFonts w:ascii="Times New Roman" w:eastAsia="Times New Roman" w:hAnsi="Times New Roman" w:cs="Times New Roman"/>
                <w:i/>
                <w:sz w:val="24"/>
                <w:szCs w:val="24"/>
                <w:lang w:val="kk-KZ" w:eastAsia="ru-RU"/>
              </w:rPr>
              <w:t>«Өтініш беруші»</w:t>
            </w: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b/>
                <w:sz w:val="24"/>
                <w:szCs w:val="24"/>
                <w:lang w:val="kk-KZ"/>
              </w:rPr>
              <w:t xml:space="preserve">Уәкілетті тұлғаның лауазымы </w:t>
            </w:r>
          </w:p>
          <w:p w:rsidR="00DB164C" w:rsidRPr="00DB164C" w:rsidRDefault="00DB164C" w:rsidP="00DB164C">
            <w:pPr>
              <w:spacing w:line="276" w:lineRule="auto"/>
              <w:jc w:val="both"/>
              <w:rPr>
                <w:rFonts w:ascii="Times New Roman" w:hAnsi="Times New Roman" w:cs="Times New Roman"/>
                <w:b/>
                <w:sz w:val="24"/>
                <w:szCs w:val="24"/>
                <w:lang w:val="kk-KZ"/>
              </w:rPr>
            </w:pPr>
          </w:p>
          <w:p w:rsidR="00DB164C" w:rsidRPr="00DB164C" w:rsidRDefault="00DB164C" w:rsidP="00DB164C">
            <w:pPr>
              <w:spacing w:line="276" w:lineRule="auto"/>
              <w:jc w:val="both"/>
              <w:rPr>
                <w:rFonts w:ascii="Times New Roman" w:hAnsi="Times New Roman" w:cs="Times New Roman"/>
                <w:sz w:val="4"/>
                <w:szCs w:val="24"/>
                <w:lang w:val="kk-KZ"/>
              </w:rPr>
            </w:pPr>
          </w:p>
          <w:p w:rsidR="00DB164C" w:rsidRPr="00DB164C" w:rsidRDefault="00DB164C" w:rsidP="00DB164C">
            <w:pPr>
              <w:spacing w:line="276" w:lineRule="auto"/>
              <w:jc w:val="both"/>
              <w:rPr>
                <w:rFonts w:ascii="Times New Roman" w:hAnsi="Times New Roman" w:cs="Times New Roman"/>
                <w:sz w:val="24"/>
                <w:szCs w:val="24"/>
                <w:lang w:val="kk-KZ"/>
              </w:rPr>
            </w:pPr>
            <w:r w:rsidRPr="00DB164C">
              <w:rPr>
                <w:rFonts w:ascii="Times New Roman" w:hAnsi="Times New Roman" w:cs="Times New Roman"/>
                <w:sz w:val="24"/>
                <w:szCs w:val="24"/>
                <w:lang w:val="kk-KZ"/>
              </w:rPr>
              <w:t>________________________</w:t>
            </w:r>
            <w:r w:rsidRPr="00DB164C">
              <w:rPr>
                <w:rFonts w:ascii="Times New Roman" w:hAnsi="Times New Roman" w:cs="Times New Roman"/>
                <w:b/>
                <w:sz w:val="24"/>
                <w:szCs w:val="24"/>
                <w:lang w:val="kk-KZ"/>
              </w:rPr>
              <w:t>Аты-жөні, Тегі</w:t>
            </w:r>
          </w:p>
          <w:p w:rsidR="00DB164C" w:rsidRPr="00DB164C" w:rsidRDefault="00DB164C" w:rsidP="00DB164C">
            <w:pPr>
              <w:spacing w:line="276" w:lineRule="auto"/>
              <w:jc w:val="both"/>
              <w:rPr>
                <w:rFonts w:ascii="Times New Roman" w:hAnsi="Times New Roman" w:cs="Times New Roman"/>
                <w:i/>
                <w:sz w:val="24"/>
                <w:szCs w:val="24"/>
                <w:lang w:val="kk-KZ"/>
              </w:rPr>
            </w:pPr>
            <w:r w:rsidRPr="00DB164C">
              <w:rPr>
                <w:rFonts w:ascii="Times New Roman" w:hAnsi="Times New Roman" w:cs="Times New Roman"/>
                <w:i/>
                <w:sz w:val="24"/>
                <w:szCs w:val="24"/>
                <w:lang w:val="kk-KZ"/>
              </w:rPr>
              <w:t xml:space="preserve">                  қолы</w:t>
            </w:r>
          </w:p>
          <w:p w:rsidR="00DB164C" w:rsidRPr="00DB164C" w:rsidRDefault="00DB164C" w:rsidP="00DB164C">
            <w:pPr>
              <w:spacing w:line="276" w:lineRule="auto"/>
              <w:jc w:val="both"/>
              <w:rPr>
                <w:rFonts w:ascii="Times New Roman" w:hAnsi="Times New Roman" w:cs="Times New Roman"/>
                <w:b/>
                <w:sz w:val="24"/>
                <w:szCs w:val="24"/>
                <w:lang w:val="kk-KZ"/>
              </w:rPr>
            </w:pPr>
            <w:r w:rsidRPr="00DB164C">
              <w:rPr>
                <w:rFonts w:ascii="Times New Roman" w:hAnsi="Times New Roman" w:cs="Times New Roman"/>
                <w:sz w:val="24"/>
                <w:szCs w:val="24"/>
                <w:lang w:val="kk-KZ"/>
              </w:rPr>
              <w:t xml:space="preserve">                                                                                                                    М.О. (бар болса)</w:t>
            </w:r>
          </w:p>
          <w:p w:rsidR="009A3488" w:rsidRPr="009A3488" w:rsidRDefault="009A3488" w:rsidP="00B91EB2">
            <w:pPr>
              <w:jc w:val="both"/>
              <w:rPr>
                <w:lang w:val="kk-KZ"/>
              </w:rPr>
            </w:pPr>
          </w:p>
        </w:tc>
        <w:tc>
          <w:tcPr>
            <w:tcW w:w="5245" w:type="dxa"/>
          </w:tcPr>
          <w:p w:rsidR="009A3488" w:rsidRPr="001C6C0B" w:rsidRDefault="009A3488" w:rsidP="00B91EB2">
            <w:pPr>
              <w:jc w:val="center"/>
              <w:rPr>
                <w:rFonts w:ascii="Times New Roman" w:eastAsia="Times New Roman" w:hAnsi="Times New Roman"/>
                <w:b/>
                <w:color w:val="000000" w:themeColor="text1"/>
                <w:sz w:val="24"/>
                <w:szCs w:val="24"/>
                <w:lang w:val="kk-KZ" w:eastAsia="ru-RU"/>
              </w:rPr>
            </w:pPr>
            <w:r w:rsidRPr="001C6C0B">
              <w:rPr>
                <w:rFonts w:ascii="Times New Roman" w:eastAsia="Times New Roman" w:hAnsi="Times New Roman"/>
                <w:b/>
                <w:color w:val="000000" w:themeColor="text1"/>
                <w:sz w:val="24"/>
                <w:szCs w:val="24"/>
                <w:lang w:eastAsia="ru-RU"/>
              </w:rPr>
              <w:lastRenderedPageBreak/>
              <w:t>ДОГОВОР № ___________</w:t>
            </w:r>
          </w:p>
          <w:p w:rsidR="009A3488" w:rsidRPr="001C6C0B" w:rsidRDefault="009A3488" w:rsidP="00B91EB2">
            <w:pPr>
              <w:jc w:val="center"/>
              <w:rPr>
                <w:rFonts w:ascii="Times New Roman" w:eastAsia="Times New Roman" w:hAnsi="Times New Roman"/>
                <w:b/>
                <w:color w:val="000000" w:themeColor="text1"/>
                <w:sz w:val="24"/>
                <w:szCs w:val="24"/>
              </w:rPr>
            </w:pPr>
            <w:r w:rsidRPr="001C6C0B">
              <w:rPr>
                <w:rFonts w:ascii="Times New Roman" w:eastAsia="Times New Roman" w:hAnsi="Times New Roman"/>
                <w:b/>
                <w:color w:val="000000" w:themeColor="text1"/>
                <w:sz w:val="24"/>
                <w:szCs w:val="24"/>
              </w:rPr>
              <w:t xml:space="preserve">на проведение </w:t>
            </w:r>
            <w:r w:rsidRPr="001C6C0B">
              <w:rPr>
                <w:rFonts w:ascii="Times New Roman" w:eastAsia="Times New Roman" w:hAnsi="Times New Roman"/>
                <w:b/>
                <w:sz w:val="24"/>
                <w:szCs w:val="24"/>
              </w:rPr>
              <w:t>инспекции</w:t>
            </w:r>
            <w:r w:rsidRPr="001C6C0B">
              <w:rPr>
                <w:rFonts w:ascii="Times New Roman" w:eastAsia="Times New Roman" w:hAnsi="Times New Roman"/>
                <w:b/>
                <w:color w:val="000000" w:themeColor="text1"/>
                <w:sz w:val="24"/>
                <w:szCs w:val="24"/>
              </w:rPr>
              <w:t xml:space="preserve"> системы фармаконадзора держателей регистрационных удостоверений</w:t>
            </w:r>
          </w:p>
          <w:p w:rsidR="009A3488" w:rsidRPr="001C6C0B" w:rsidRDefault="009A3488" w:rsidP="00B91EB2">
            <w:pPr>
              <w:tabs>
                <w:tab w:val="left" w:pos="0"/>
                <w:tab w:val="right" w:pos="9360"/>
              </w:tabs>
              <w:jc w:val="center"/>
              <w:rPr>
                <w:rFonts w:ascii="Times New Roman" w:eastAsia="Times New Roman" w:hAnsi="Times New Roman"/>
                <w:color w:val="000000" w:themeColor="text1"/>
                <w:sz w:val="24"/>
                <w:szCs w:val="24"/>
              </w:rPr>
            </w:pPr>
          </w:p>
          <w:p w:rsidR="009A3488" w:rsidRPr="001C6C0B" w:rsidRDefault="009A3488" w:rsidP="00B91EB2">
            <w:pPr>
              <w:tabs>
                <w:tab w:val="left" w:pos="0"/>
                <w:tab w:val="right" w:pos="9360"/>
              </w:tabs>
              <w:jc w:val="both"/>
              <w:rPr>
                <w:rFonts w:ascii="Times New Roman" w:eastAsia="Times New Roman" w:hAnsi="Times New Roman"/>
                <w:color w:val="000000" w:themeColor="text1"/>
                <w:sz w:val="24"/>
                <w:szCs w:val="24"/>
              </w:rPr>
            </w:pPr>
            <w:r w:rsidRPr="001C6C0B">
              <w:rPr>
                <w:rFonts w:ascii="Times New Roman" w:eastAsia="Times New Roman" w:hAnsi="Times New Roman"/>
                <w:color w:val="000000" w:themeColor="text1"/>
                <w:sz w:val="24"/>
                <w:szCs w:val="24"/>
              </w:rPr>
              <w:t>г. _________</w:t>
            </w:r>
            <w:r w:rsidRPr="001C6C0B">
              <w:rPr>
                <w:rFonts w:ascii="Times New Roman" w:eastAsia="Times New Roman" w:hAnsi="Times New Roman"/>
                <w:color w:val="000000" w:themeColor="text1"/>
                <w:sz w:val="24"/>
                <w:szCs w:val="24"/>
                <w:lang w:val="kk-KZ"/>
              </w:rPr>
              <w:t xml:space="preserve">                  </w:t>
            </w:r>
            <w:r w:rsidRPr="001C6C0B">
              <w:rPr>
                <w:rFonts w:ascii="Times New Roman" w:eastAsia="Times New Roman" w:hAnsi="Times New Roman"/>
                <w:color w:val="000000" w:themeColor="text1"/>
                <w:sz w:val="24"/>
                <w:szCs w:val="24"/>
              </w:rPr>
              <w:t>«___»_________ 201__ г.</w:t>
            </w:r>
          </w:p>
          <w:p w:rsidR="009A3488" w:rsidRPr="001C6C0B" w:rsidRDefault="009A3488" w:rsidP="00B91EB2">
            <w:pPr>
              <w:tabs>
                <w:tab w:val="left" w:pos="0"/>
                <w:tab w:val="right" w:pos="9360"/>
              </w:tabs>
              <w:jc w:val="both"/>
              <w:rPr>
                <w:rFonts w:ascii="Times New Roman" w:eastAsia="Times New Roman" w:hAnsi="Times New Roman"/>
                <w:color w:val="000000" w:themeColor="text1"/>
                <w:sz w:val="24"/>
                <w:szCs w:val="24"/>
              </w:rPr>
            </w:pPr>
          </w:p>
          <w:p w:rsidR="009A3488" w:rsidRPr="001C6C0B" w:rsidRDefault="009A3488" w:rsidP="00B91EB2">
            <w:pPr>
              <w:contextualSpacing/>
              <w:jc w:val="both"/>
              <w:rPr>
                <w:rFonts w:ascii="Times New Roman" w:hAnsi="Times New Roman"/>
                <w:color w:val="000000" w:themeColor="text1"/>
                <w:sz w:val="24"/>
                <w:szCs w:val="24"/>
                <w:lang w:eastAsia="ru-RU"/>
              </w:rPr>
            </w:pPr>
            <w:proofErr w:type="gramStart"/>
            <w:r w:rsidRPr="001C6C0B">
              <w:rPr>
                <w:rFonts w:ascii="Times New Roman" w:hAnsi="Times New Roman"/>
                <w:b/>
                <w:color w:val="000000" w:themeColor="text1"/>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1C6C0B">
              <w:rPr>
                <w:rFonts w:ascii="Times New Roman" w:hAnsi="Times New Roman"/>
                <w:color w:val="000000" w:themeColor="text1"/>
                <w:sz w:val="24"/>
                <w:szCs w:val="24"/>
                <w:lang w:eastAsia="ru-RU"/>
              </w:rPr>
              <w:t xml:space="preserve"> именуемое в дальнейшем Исполнитель</w:t>
            </w:r>
            <w:r w:rsidRPr="001C6C0B">
              <w:rPr>
                <w:rFonts w:ascii="Times New Roman" w:hAnsi="Times New Roman"/>
                <w:i/>
                <w:color w:val="000000" w:themeColor="text1"/>
                <w:sz w:val="24"/>
                <w:szCs w:val="24"/>
                <w:lang w:eastAsia="ru-RU"/>
              </w:rPr>
              <w:t xml:space="preserve">, </w:t>
            </w:r>
            <w:r w:rsidRPr="001C6C0B">
              <w:rPr>
                <w:rFonts w:ascii="Times New Roman" w:hAnsi="Times New Roman"/>
                <w:color w:val="000000" w:themeColor="text1"/>
                <w:sz w:val="24"/>
                <w:szCs w:val="24"/>
                <w:lang w:eastAsia="ru-RU"/>
              </w:rPr>
              <w:t xml:space="preserve">в лице </w:t>
            </w:r>
            <w:r w:rsidRPr="001C6C0B">
              <w:rPr>
                <w:rFonts w:ascii="Times New Roman" w:hAnsi="Times New Roman"/>
                <w:b/>
                <w:color w:val="000000" w:themeColor="text1"/>
                <w:sz w:val="24"/>
                <w:szCs w:val="24"/>
                <w:lang w:eastAsia="ru-RU"/>
              </w:rPr>
              <w:t>_</w:t>
            </w:r>
            <w:r w:rsidRPr="001C6C0B">
              <w:rPr>
                <w:rFonts w:ascii="Times New Roman" w:hAnsi="Times New Roman"/>
                <w:color w:val="000000" w:themeColor="text1"/>
                <w:sz w:val="24"/>
                <w:szCs w:val="24"/>
                <w:lang w:eastAsia="ru-RU"/>
              </w:rPr>
              <w:t>_________</w:t>
            </w:r>
            <w:r w:rsidR="00642CD7" w:rsidRPr="001C6C0B">
              <w:rPr>
                <w:rFonts w:ascii="Times New Roman" w:hAnsi="Times New Roman"/>
                <w:color w:val="000000" w:themeColor="text1"/>
                <w:sz w:val="24"/>
                <w:szCs w:val="24"/>
                <w:lang w:eastAsia="ru-RU"/>
              </w:rPr>
              <w:t>_______________________________</w:t>
            </w:r>
            <w:r w:rsidRPr="001C6C0B">
              <w:rPr>
                <w:rFonts w:ascii="Times New Roman" w:hAnsi="Times New Roman"/>
                <w:b/>
                <w:color w:val="000000" w:themeColor="text1"/>
                <w:sz w:val="24"/>
                <w:szCs w:val="24"/>
                <w:lang w:eastAsia="ru-RU"/>
              </w:rPr>
              <w:t xml:space="preserve">, </w:t>
            </w:r>
            <w:r w:rsidRPr="001C6C0B">
              <w:rPr>
                <w:rFonts w:ascii="Times New Roman" w:hAnsi="Times New Roman"/>
                <w:color w:val="000000" w:themeColor="text1"/>
                <w:sz w:val="24"/>
                <w:szCs w:val="24"/>
                <w:lang w:eastAsia="ru-RU"/>
              </w:rPr>
              <w:t>действующего на основании _________</w:t>
            </w:r>
            <w:r w:rsidR="00642CD7" w:rsidRPr="001C6C0B">
              <w:rPr>
                <w:rFonts w:ascii="Times New Roman" w:hAnsi="Times New Roman"/>
                <w:color w:val="000000" w:themeColor="text1"/>
                <w:sz w:val="24"/>
                <w:szCs w:val="24"/>
                <w:lang w:eastAsia="ru-RU"/>
              </w:rPr>
              <w:t>_______________________________</w:t>
            </w:r>
            <w:r w:rsidRPr="001C6C0B">
              <w:rPr>
                <w:rFonts w:ascii="Times New Roman" w:hAnsi="Times New Roman"/>
                <w:color w:val="000000" w:themeColor="text1"/>
                <w:sz w:val="24"/>
                <w:szCs w:val="24"/>
                <w:lang w:eastAsia="ru-RU"/>
              </w:rPr>
              <w:t>_, с одной стороны, и_________________________</w:t>
            </w:r>
            <w:r w:rsidR="00642CD7" w:rsidRPr="001C6C0B">
              <w:rPr>
                <w:rFonts w:ascii="Times New Roman" w:hAnsi="Times New Roman"/>
                <w:color w:val="000000" w:themeColor="text1"/>
                <w:sz w:val="24"/>
                <w:szCs w:val="24"/>
                <w:lang w:eastAsia="ru-RU"/>
              </w:rPr>
              <w:t>_______________</w:t>
            </w:r>
            <w:r w:rsidRPr="001C6C0B">
              <w:rPr>
                <w:rFonts w:ascii="Times New Roman" w:hAnsi="Times New Roman"/>
                <w:color w:val="000000" w:themeColor="text1"/>
                <w:sz w:val="24"/>
                <w:szCs w:val="24"/>
                <w:lang w:eastAsia="ru-RU"/>
              </w:rPr>
              <w:t xml:space="preserve">, </w:t>
            </w:r>
            <w:proofErr w:type="gramEnd"/>
          </w:p>
          <w:p w:rsidR="009A3488" w:rsidRPr="001C6C0B" w:rsidRDefault="00642CD7" w:rsidP="00B91EB2">
            <w:pPr>
              <w:contextualSpacing/>
              <w:jc w:val="both"/>
              <w:rPr>
                <w:rFonts w:ascii="Times New Roman" w:hAnsi="Times New Roman"/>
                <w:i/>
                <w:color w:val="000000" w:themeColor="text1"/>
                <w:sz w:val="20"/>
                <w:szCs w:val="24"/>
                <w:lang w:eastAsia="ru-RU"/>
              </w:rPr>
            </w:pPr>
            <w:r w:rsidRPr="001C6C0B">
              <w:rPr>
                <w:rFonts w:ascii="Times New Roman" w:hAnsi="Times New Roman"/>
                <w:i/>
                <w:color w:val="000000" w:themeColor="text1"/>
                <w:sz w:val="20"/>
                <w:szCs w:val="24"/>
                <w:lang w:eastAsia="ru-RU"/>
              </w:rPr>
              <w:t xml:space="preserve"> </w:t>
            </w:r>
            <w:r w:rsidR="009A3488" w:rsidRPr="001C6C0B">
              <w:rPr>
                <w:rFonts w:ascii="Times New Roman" w:hAnsi="Times New Roman"/>
                <w:i/>
                <w:color w:val="000000" w:themeColor="text1"/>
                <w:sz w:val="20"/>
                <w:szCs w:val="24"/>
                <w:lang w:eastAsia="ru-RU"/>
              </w:rPr>
              <w:t xml:space="preserve">  </w:t>
            </w:r>
            <w:r w:rsidR="009A3488" w:rsidRPr="001C6C0B">
              <w:rPr>
                <w:rFonts w:ascii="Times New Roman" w:hAnsi="Times New Roman"/>
                <w:i/>
                <w:color w:val="000000" w:themeColor="text1"/>
                <w:sz w:val="18"/>
                <w:szCs w:val="24"/>
                <w:lang w:eastAsia="ru-RU"/>
              </w:rPr>
              <w:t xml:space="preserve">(наименование юридического </w:t>
            </w:r>
            <w:r w:rsidRPr="001C6C0B">
              <w:rPr>
                <w:rFonts w:ascii="Times New Roman" w:hAnsi="Times New Roman"/>
                <w:i/>
                <w:color w:val="000000" w:themeColor="text1"/>
                <w:sz w:val="18"/>
                <w:szCs w:val="24"/>
                <w:lang w:eastAsia="ru-RU"/>
              </w:rPr>
              <w:t xml:space="preserve">или физического </w:t>
            </w:r>
            <w:r w:rsidR="009A3488" w:rsidRPr="001C6C0B">
              <w:rPr>
                <w:rFonts w:ascii="Times New Roman" w:hAnsi="Times New Roman"/>
                <w:i/>
                <w:color w:val="000000" w:themeColor="text1"/>
                <w:sz w:val="18"/>
                <w:szCs w:val="24"/>
                <w:lang w:eastAsia="ru-RU"/>
              </w:rPr>
              <w:t>лица)</w:t>
            </w:r>
          </w:p>
          <w:p w:rsidR="009A3488" w:rsidRPr="001C6C0B" w:rsidRDefault="002164D2" w:rsidP="00B91EB2">
            <w:pPr>
              <w:contextualSpacing/>
              <w:jc w:val="both"/>
              <w:rPr>
                <w:rFonts w:ascii="Times New Roman" w:hAnsi="Times New Roman"/>
                <w:color w:val="000000" w:themeColor="text1"/>
                <w:sz w:val="24"/>
                <w:szCs w:val="24"/>
                <w:lang w:eastAsia="ru-RU"/>
              </w:rPr>
            </w:pPr>
            <w:r w:rsidRPr="001C6C0B">
              <w:rPr>
                <w:rFonts w:ascii="Times New Roman" w:hAnsi="Times New Roman"/>
                <w:color w:val="000000" w:themeColor="text1"/>
                <w:sz w:val="24"/>
                <w:szCs w:val="24"/>
                <w:lang w:eastAsia="ru-RU"/>
              </w:rPr>
              <w:t>и</w:t>
            </w:r>
            <w:r w:rsidR="009A3488" w:rsidRPr="001C6C0B">
              <w:rPr>
                <w:rFonts w:ascii="Times New Roman" w:hAnsi="Times New Roman"/>
                <w:color w:val="000000" w:themeColor="text1"/>
                <w:sz w:val="24"/>
                <w:szCs w:val="24"/>
                <w:lang w:eastAsia="ru-RU"/>
              </w:rPr>
              <w:t>менуем</w:t>
            </w:r>
            <w:r w:rsidRPr="001C6C0B">
              <w:rPr>
                <w:rFonts w:ascii="Times New Roman" w:hAnsi="Times New Roman"/>
                <w:color w:val="000000" w:themeColor="text1"/>
                <w:sz w:val="24"/>
                <w:szCs w:val="24"/>
                <w:lang w:eastAsia="ru-RU"/>
              </w:rPr>
              <w:t>ый</w:t>
            </w:r>
            <w:r w:rsidR="009A3488" w:rsidRPr="001C6C0B">
              <w:rPr>
                <w:rFonts w:ascii="Times New Roman" w:hAnsi="Times New Roman"/>
                <w:color w:val="000000" w:themeColor="text1"/>
                <w:sz w:val="24"/>
                <w:szCs w:val="24"/>
                <w:lang w:eastAsia="ru-RU"/>
              </w:rPr>
              <w:t xml:space="preserve"> в дальнейшем Заявитель, в лице_________________________________</w:t>
            </w:r>
            <w:r w:rsidRPr="001C6C0B">
              <w:rPr>
                <w:rFonts w:ascii="Times New Roman" w:hAnsi="Times New Roman"/>
                <w:color w:val="000000" w:themeColor="text1"/>
                <w:sz w:val="24"/>
                <w:szCs w:val="24"/>
                <w:lang w:eastAsia="ru-RU"/>
              </w:rPr>
              <w:t>____</w:t>
            </w:r>
            <w:r w:rsidR="009A3488" w:rsidRPr="001C6C0B">
              <w:rPr>
                <w:rFonts w:ascii="Times New Roman" w:hAnsi="Times New Roman"/>
                <w:color w:val="000000" w:themeColor="text1"/>
                <w:sz w:val="24"/>
                <w:szCs w:val="24"/>
                <w:lang w:eastAsia="ru-RU"/>
              </w:rPr>
              <w:t>,</w:t>
            </w:r>
          </w:p>
          <w:p w:rsidR="009A3488" w:rsidRPr="001C6C0B" w:rsidRDefault="009A3488" w:rsidP="00B91EB2">
            <w:pPr>
              <w:contextualSpacing/>
              <w:jc w:val="both"/>
              <w:rPr>
                <w:rFonts w:ascii="Times New Roman" w:hAnsi="Times New Roman"/>
                <w:color w:val="000000" w:themeColor="text1"/>
                <w:sz w:val="18"/>
                <w:szCs w:val="24"/>
                <w:lang w:eastAsia="ru-RU"/>
              </w:rPr>
            </w:pPr>
            <w:r w:rsidRPr="001C6C0B">
              <w:rPr>
                <w:rFonts w:ascii="Times New Roman" w:hAnsi="Times New Roman"/>
                <w:i/>
                <w:color w:val="000000" w:themeColor="text1"/>
                <w:sz w:val="18"/>
                <w:szCs w:val="24"/>
                <w:lang w:eastAsia="ru-RU"/>
              </w:rPr>
              <w:t>(должность, фамилия</w:t>
            </w:r>
            <w:r w:rsidRPr="001C6C0B">
              <w:rPr>
                <w:rFonts w:ascii="Times New Roman" w:hAnsi="Times New Roman"/>
                <w:i/>
                <w:color w:val="000000" w:themeColor="text1"/>
                <w:sz w:val="18"/>
                <w:szCs w:val="24"/>
                <w:lang w:val="kk-KZ" w:eastAsia="ru-RU"/>
              </w:rPr>
              <w:t>,</w:t>
            </w:r>
            <w:r w:rsidRPr="001C6C0B">
              <w:rPr>
                <w:rFonts w:ascii="Times New Roman" w:hAnsi="Times New Roman"/>
                <w:i/>
                <w:color w:val="000000" w:themeColor="text1"/>
                <w:sz w:val="18"/>
                <w:szCs w:val="24"/>
                <w:lang w:eastAsia="ru-RU"/>
              </w:rPr>
              <w:t xml:space="preserve"> имя, отчество уполномоченного лица)</w:t>
            </w:r>
          </w:p>
          <w:p w:rsidR="00700EB9" w:rsidRDefault="002164D2" w:rsidP="00D904B1">
            <w:pPr>
              <w:tabs>
                <w:tab w:val="left" w:pos="993"/>
                <w:tab w:val="left" w:pos="1276"/>
              </w:tabs>
              <w:jc w:val="both"/>
              <w:rPr>
                <w:rFonts w:ascii="Times New Roman" w:hAnsi="Times New Roman"/>
                <w:color w:val="000000" w:themeColor="text1"/>
                <w:sz w:val="24"/>
                <w:szCs w:val="24"/>
                <w:lang w:eastAsia="ru-RU"/>
              </w:rPr>
            </w:pPr>
            <w:proofErr w:type="gramStart"/>
            <w:r w:rsidRPr="001C6C0B">
              <w:rPr>
                <w:rFonts w:ascii="Times New Roman" w:hAnsi="Times New Roman"/>
                <w:color w:val="000000" w:themeColor="text1"/>
                <w:sz w:val="24"/>
                <w:szCs w:val="24"/>
                <w:lang w:eastAsia="ru-RU"/>
              </w:rPr>
              <w:t>д</w:t>
            </w:r>
            <w:r w:rsidR="009A3488" w:rsidRPr="001C6C0B">
              <w:rPr>
                <w:rFonts w:ascii="Times New Roman" w:hAnsi="Times New Roman"/>
                <w:color w:val="000000" w:themeColor="text1"/>
                <w:sz w:val="24"/>
                <w:szCs w:val="24"/>
                <w:lang w:eastAsia="ru-RU"/>
              </w:rPr>
              <w:t>ействующего</w:t>
            </w:r>
            <w:proofErr w:type="gramEnd"/>
            <w:r w:rsidRPr="001C6C0B">
              <w:rPr>
                <w:rFonts w:ascii="Times New Roman" w:hAnsi="Times New Roman"/>
                <w:color w:val="000000" w:themeColor="text1"/>
                <w:sz w:val="24"/>
                <w:szCs w:val="24"/>
                <w:lang w:eastAsia="ru-RU"/>
              </w:rPr>
              <w:t xml:space="preserve"> </w:t>
            </w:r>
            <w:r w:rsidR="009A3488" w:rsidRPr="001C6C0B">
              <w:rPr>
                <w:rFonts w:ascii="Times New Roman" w:hAnsi="Times New Roman"/>
                <w:color w:val="000000" w:themeColor="text1"/>
                <w:sz w:val="24"/>
                <w:szCs w:val="24"/>
                <w:lang w:eastAsia="ru-RU"/>
              </w:rPr>
              <w:t>(</w:t>
            </w:r>
            <w:r w:rsidRPr="001C6C0B">
              <w:rPr>
                <w:rFonts w:ascii="Times New Roman" w:hAnsi="Times New Roman"/>
                <w:color w:val="000000" w:themeColor="text1"/>
                <w:sz w:val="24"/>
                <w:szCs w:val="24"/>
                <w:lang w:eastAsia="ru-RU"/>
              </w:rPr>
              <w:t>-</w:t>
            </w:r>
            <w:r w:rsidR="009A3488" w:rsidRPr="001C6C0B">
              <w:rPr>
                <w:rFonts w:ascii="Times New Roman" w:hAnsi="Times New Roman"/>
                <w:color w:val="000000" w:themeColor="text1"/>
                <w:sz w:val="24"/>
                <w:szCs w:val="24"/>
                <w:lang w:eastAsia="ru-RU"/>
              </w:rPr>
              <w:t>ей) на основании ____________________________________</w:t>
            </w:r>
            <w:r w:rsidRPr="001C6C0B">
              <w:rPr>
                <w:rFonts w:ascii="Times New Roman" w:hAnsi="Times New Roman"/>
                <w:color w:val="000000" w:themeColor="text1"/>
                <w:sz w:val="24"/>
                <w:szCs w:val="24"/>
                <w:lang w:eastAsia="ru-RU"/>
              </w:rPr>
              <w:t>_____</w:t>
            </w:r>
            <w:r w:rsidR="009A3488" w:rsidRPr="001C6C0B">
              <w:rPr>
                <w:rFonts w:ascii="Times New Roman" w:hAnsi="Times New Roman"/>
                <w:color w:val="000000" w:themeColor="text1"/>
                <w:sz w:val="24"/>
                <w:szCs w:val="24"/>
                <w:lang w:eastAsia="ru-RU"/>
              </w:rPr>
              <w:t xml:space="preserve">, </w:t>
            </w:r>
          </w:p>
          <w:p w:rsidR="00700EB9" w:rsidRDefault="00700EB9" w:rsidP="00D904B1">
            <w:pPr>
              <w:tabs>
                <w:tab w:val="left" w:pos="993"/>
                <w:tab w:val="left" w:pos="1276"/>
              </w:tabs>
              <w:jc w:val="both"/>
              <w:rPr>
                <w:rFonts w:ascii="Times New Roman" w:hAnsi="Times New Roman"/>
                <w:color w:val="000000" w:themeColor="text1"/>
                <w:sz w:val="24"/>
                <w:szCs w:val="24"/>
                <w:lang w:eastAsia="ru-RU"/>
              </w:rPr>
            </w:pPr>
          </w:p>
          <w:p w:rsidR="00700EB9" w:rsidRDefault="00700EB9" w:rsidP="00D904B1">
            <w:pPr>
              <w:tabs>
                <w:tab w:val="left" w:pos="993"/>
                <w:tab w:val="left" w:pos="1276"/>
              </w:tabs>
              <w:jc w:val="both"/>
              <w:rPr>
                <w:rFonts w:ascii="Times New Roman" w:hAnsi="Times New Roman"/>
                <w:color w:val="000000" w:themeColor="text1"/>
                <w:sz w:val="24"/>
                <w:szCs w:val="24"/>
                <w:lang w:eastAsia="ru-RU"/>
              </w:rPr>
            </w:pPr>
          </w:p>
          <w:p w:rsidR="00D904B1" w:rsidRPr="00D904B1" w:rsidRDefault="009A3488" w:rsidP="00D904B1">
            <w:pPr>
              <w:tabs>
                <w:tab w:val="left" w:pos="993"/>
                <w:tab w:val="left" w:pos="1276"/>
              </w:tabs>
              <w:jc w:val="both"/>
              <w:rPr>
                <w:rFonts w:ascii="Times New Roman" w:hAnsi="Times New Roman"/>
                <w:color w:val="000000" w:themeColor="text1"/>
                <w:sz w:val="24"/>
                <w:szCs w:val="24"/>
                <w:lang w:eastAsia="ru-RU"/>
              </w:rPr>
            </w:pPr>
            <w:r w:rsidRPr="001C6C0B">
              <w:rPr>
                <w:rFonts w:ascii="Times New Roman" w:hAnsi="Times New Roman"/>
                <w:color w:val="000000" w:themeColor="text1"/>
                <w:sz w:val="24"/>
                <w:szCs w:val="24"/>
                <w:lang w:eastAsia="ru-RU"/>
              </w:rPr>
              <w:t>с другой стороны, именуемые в дальнейшем совместно Стороны, а по отдельности Сторона, заключили настоящий Договор на проведение инспекции системы фармаконадзора держателей регистрационных удостоверений с возмещением затрат</w:t>
            </w:r>
            <w:r w:rsidRPr="001C6C0B">
              <w:rPr>
                <w:rFonts w:ascii="Times New Roman" w:hAnsi="Times New Roman"/>
                <w:color w:val="000000" w:themeColor="text1"/>
                <w:sz w:val="24"/>
                <w:szCs w:val="24"/>
                <w:lang w:val="kk-KZ" w:eastAsia="ru-RU"/>
              </w:rPr>
              <w:t xml:space="preserve"> (далее - Договор</w:t>
            </w:r>
            <w:r w:rsidRPr="001C6C0B">
              <w:rPr>
                <w:rFonts w:ascii="Times New Roman" w:hAnsi="Times New Roman"/>
                <w:color w:val="000000" w:themeColor="text1"/>
                <w:sz w:val="24"/>
                <w:szCs w:val="24"/>
                <w:lang w:eastAsia="ru-RU"/>
              </w:rPr>
              <w:t xml:space="preserve">) </w:t>
            </w:r>
            <w:r w:rsidR="00353412">
              <w:rPr>
                <w:rFonts w:ascii="Times New Roman" w:hAnsi="Times New Roman"/>
                <w:color w:val="000000" w:themeColor="text1"/>
                <w:sz w:val="24"/>
                <w:szCs w:val="24"/>
                <w:lang w:val="kk-KZ" w:eastAsia="ru-RU"/>
              </w:rPr>
              <w:t xml:space="preserve">в </w:t>
            </w:r>
            <w:r w:rsidR="00D904B1" w:rsidRPr="00D904B1">
              <w:rPr>
                <w:rFonts w:ascii="Times New Roman" w:hAnsi="Times New Roman"/>
                <w:color w:val="000000" w:themeColor="text1"/>
                <w:sz w:val="24"/>
                <w:szCs w:val="24"/>
                <w:lang w:eastAsia="ru-RU"/>
              </w:rPr>
              <w:t xml:space="preserve">соответствии с Правилами проведения фармаконадзора и мониторинга безопасности, качества и эффективности медицинских изделий </w:t>
            </w:r>
            <w:r w:rsidR="00D904B1" w:rsidRPr="00D904B1">
              <w:rPr>
                <w:rFonts w:ascii="Times New Roman" w:hAnsi="Times New Roman"/>
                <w:color w:val="000000" w:themeColor="text1"/>
                <w:sz w:val="24"/>
                <w:szCs w:val="24"/>
                <w:lang w:eastAsia="ru-RU"/>
              </w:rPr>
              <w:lastRenderedPageBreak/>
              <w:t>утвержденными приказом Министра здравоохранения Республики Казахстан от 23 декабря 2020 года № Қ</w:t>
            </w:r>
            <w:proofErr w:type="gramStart"/>
            <w:r w:rsidR="00D904B1" w:rsidRPr="00D904B1">
              <w:rPr>
                <w:rFonts w:ascii="Times New Roman" w:hAnsi="Times New Roman"/>
                <w:color w:val="000000" w:themeColor="text1"/>
                <w:sz w:val="24"/>
                <w:szCs w:val="24"/>
                <w:lang w:eastAsia="ru-RU"/>
              </w:rPr>
              <w:t>Р</w:t>
            </w:r>
            <w:proofErr w:type="gramEnd"/>
            <w:r w:rsidR="00D904B1" w:rsidRPr="00D904B1">
              <w:rPr>
                <w:rFonts w:ascii="Times New Roman" w:hAnsi="Times New Roman"/>
                <w:color w:val="000000" w:themeColor="text1"/>
                <w:sz w:val="24"/>
                <w:szCs w:val="24"/>
                <w:lang w:eastAsia="ru-RU"/>
              </w:rPr>
              <w:t xml:space="preserve"> ДСМ-320/2020 </w:t>
            </w:r>
            <w:r w:rsidR="00D904B1" w:rsidRPr="00D904B1">
              <w:rPr>
                <w:rFonts w:ascii="Times New Roman" w:hAnsi="Times New Roman"/>
                <w:color w:val="000000" w:themeColor="text1"/>
                <w:sz w:val="24"/>
                <w:szCs w:val="24"/>
                <w:lang w:val="kk-KZ" w:eastAsia="ru-RU"/>
              </w:rPr>
              <w:t xml:space="preserve">(далее – Правила 1) </w:t>
            </w:r>
            <w:r w:rsidR="00D904B1" w:rsidRPr="00D904B1">
              <w:rPr>
                <w:rFonts w:ascii="Times New Roman" w:hAnsi="Times New Roman"/>
                <w:color w:val="000000" w:themeColor="text1"/>
                <w:sz w:val="24"/>
                <w:szCs w:val="24"/>
                <w:lang w:eastAsia="ru-RU"/>
              </w:rPr>
              <w:t>и Стандартом надлежащей практики фармаконадзора (GVP), утвержденным приказом и</w:t>
            </w:r>
            <w:proofErr w:type="gramStart"/>
            <w:r w:rsidR="00D904B1" w:rsidRPr="00D904B1">
              <w:rPr>
                <w:rFonts w:ascii="Times New Roman" w:hAnsi="Times New Roman"/>
                <w:color w:val="000000" w:themeColor="text1"/>
                <w:sz w:val="24"/>
                <w:szCs w:val="24"/>
                <w:lang w:eastAsia="ru-RU"/>
              </w:rPr>
              <w:t>.о</w:t>
            </w:r>
            <w:proofErr w:type="gramEnd"/>
            <w:r w:rsidR="00D904B1" w:rsidRPr="00D904B1">
              <w:rPr>
                <w:rFonts w:ascii="Times New Roman" w:hAnsi="Times New Roman"/>
                <w:color w:val="000000" w:themeColor="text1"/>
                <w:sz w:val="24"/>
                <w:szCs w:val="24"/>
                <w:lang w:eastAsia="ru-RU"/>
              </w:rPr>
              <w:t xml:space="preserve"> Министра здравоохранения Республики Казахстан от 4 февраля 2021 года № ҚР ДСМ-15 «Об утверждении надлежащих фармацевтических практик» (далее</w:t>
            </w:r>
            <w:r w:rsidR="00D904B1" w:rsidRPr="00D904B1">
              <w:rPr>
                <w:rFonts w:ascii="Times New Roman" w:hAnsi="Times New Roman"/>
                <w:color w:val="000000" w:themeColor="text1"/>
                <w:sz w:val="24"/>
                <w:szCs w:val="24"/>
                <w:lang w:val="kk-KZ" w:eastAsia="ru-RU"/>
              </w:rPr>
              <w:t xml:space="preserve"> </w:t>
            </w:r>
            <w:r w:rsidR="00D904B1" w:rsidRPr="00D904B1">
              <w:rPr>
                <w:rFonts w:ascii="Times New Roman" w:hAnsi="Times New Roman"/>
                <w:color w:val="000000" w:themeColor="text1"/>
                <w:sz w:val="24"/>
                <w:szCs w:val="24"/>
                <w:lang w:eastAsia="ru-RU"/>
              </w:rPr>
              <w:t>–</w:t>
            </w:r>
            <w:r w:rsidR="00D904B1" w:rsidRPr="00D904B1">
              <w:rPr>
                <w:rFonts w:ascii="Times New Roman" w:hAnsi="Times New Roman"/>
                <w:color w:val="000000" w:themeColor="text1"/>
                <w:sz w:val="24"/>
                <w:szCs w:val="24"/>
                <w:lang w:val="kk-KZ" w:eastAsia="ru-RU"/>
              </w:rPr>
              <w:t xml:space="preserve"> </w:t>
            </w:r>
            <w:r w:rsidR="00D904B1" w:rsidRPr="00D904B1">
              <w:rPr>
                <w:rFonts w:ascii="Times New Roman" w:hAnsi="Times New Roman"/>
                <w:color w:val="000000" w:themeColor="text1"/>
                <w:sz w:val="24"/>
                <w:szCs w:val="24"/>
                <w:lang w:eastAsia="ru-RU"/>
              </w:rPr>
              <w:t>Правила</w:t>
            </w:r>
            <w:r w:rsidR="00D904B1" w:rsidRPr="00D904B1">
              <w:rPr>
                <w:rFonts w:ascii="Times New Roman" w:hAnsi="Times New Roman"/>
                <w:color w:val="000000" w:themeColor="text1"/>
                <w:sz w:val="24"/>
                <w:szCs w:val="24"/>
                <w:lang w:val="kk-KZ" w:eastAsia="ru-RU"/>
              </w:rPr>
              <w:t xml:space="preserve"> 2</w:t>
            </w:r>
            <w:r w:rsidR="00D904B1" w:rsidRPr="00D904B1">
              <w:rPr>
                <w:rFonts w:ascii="Times New Roman" w:hAnsi="Times New Roman"/>
                <w:color w:val="000000" w:themeColor="text1"/>
                <w:sz w:val="24"/>
                <w:szCs w:val="24"/>
                <w:lang w:eastAsia="ru-RU"/>
              </w:rPr>
              <w:t>),</w:t>
            </w:r>
            <w:r w:rsidR="00D904B1" w:rsidRPr="00D904B1">
              <w:rPr>
                <w:rFonts w:ascii="Times New Roman" w:hAnsi="Times New Roman"/>
                <w:color w:val="000000" w:themeColor="text1"/>
                <w:sz w:val="24"/>
                <w:szCs w:val="24"/>
                <w:lang w:val="kk-KZ" w:eastAsia="ru-RU"/>
              </w:rPr>
              <w:t xml:space="preserve"> (совместно именуемые - Правила),</w:t>
            </w:r>
            <w:r w:rsidR="00D904B1" w:rsidRPr="00D904B1">
              <w:rPr>
                <w:rFonts w:ascii="Times New Roman" w:hAnsi="Times New Roman"/>
                <w:color w:val="000000" w:themeColor="text1"/>
                <w:sz w:val="24"/>
                <w:szCs w:val="24"/>
                <w:lang w:eastAsia="ru-RU"/>
              </w:rPr>
              <w:t xml:space="preserve"> </w:t>
            </w:r>
            <w:r w:rsidR="00A17A09" w:rsidRPr="00A17A09">
              <w:rPr>
                <w:rFonts w:ascii="Times New Roman" w:hAnsi="Times New Roman"/>
                <w:color w:val="000000" w:themeColor="text1"/>
                <w:sz w:val="24"/>
                <w:szCs w:val="24"/>
                <w:lang w:eastAsia="ru-RU"/>
              </w:rPr>
              <w:t xml:space="preserve">                  </w:t>
            </w:r>
            <w:r w:rsidR="00D904B1" w:rsidRPr="00D904B1">
              <w:rPr>
                <w:rFonts w:ascii="Times New Roman" w:hAnsi="Times New Roman"/>
                <w:color w:val="000000" w:themeColor="text1"/>
                <w:sz w:val="24"/>
                <w:szCs w:val="24"/>
                <w:lang w:eastAsia="ru-RU"/>
              </w:rPr>
              <w:t xml:space="preserve">а также внутренними документами Исполнителя. </w:t>
            </w:r>
          </w:p>
          <w:p w:rsidR="009A3488" w:rsidRPr="001C6C0B" w:rsidRDefault="009A3488" w:rsidP="00B91EB2">
            <w:pPr>
              <w:tabs>
                <w:tab w:val="left" w:pos="993"/>
                <w:tab w:val="left" w:pos="1276"/>
              </w:tabs>
              <w:jc w:val="both"/>
              <w:rPr>
                <w:rFonts w:ascii="Times New Roman" w:hAnsi="Times New Roman"/>
                <w:color w:val="000000" w:themeColor="text1"/>
                <w:sz w:val="24"/>
                <w:szCs w:val="24"/>
                <w:lang w:eastAsia="ru-RU"/>
              </w:rPr>
            </w:pPr>
          </w:p>
          <w:p w:rsidR="009A3488" w:rsidRPr="001C6C0B" w:rsidRDefault="009A3488" w:rsidP="00B91EB2">
            <w:pPr>
              <w:pStyle w:val="a4"/>
              <w:numPr>
                <w:ilvl w:val="0"/>
                <w:numId w:val="8"/>
              </w:numPr>
              <w:tabs>
                <w:tab w:val="left" w:pos="10"/>
              </w:tabs>
              <w:spacing w:after="0" w:line="240" w:lineRule="auto"/>
              <w:jc w:val="center"/>
              <w:rPr>
                <w:rFonts w:ascii="Times New Roman" w:eastAsia="Times New Roman" w:hAnsi="Times New Roman"/>
                <w:color w:val="000000" w:themeColor="text1"/>
                <w:sz w:val="24"/>
                <w:szCs w:val="24"/>
              </w:rPr>
            </w:pPr>
            <w:r w:rsidRPr="001C6C0B">
              <w:rPr>
                <w:rFonts w:ascii="Times New Roman" w:eastAsia="Times New Roman" w:hAnsi="Times New Roman"/>
                <w:b/>
                <w:color w:val="000000" w:themeColor="text1"/>
                <w:sz w:val="24"/>
                <w:szCs w:val="24"/>
              </w:rPr>
              <w:t>Предмет Договора</w:t>
            </w:r>
          </w:p>
          <w:p w:rsidR="003F2D47" w:rsidRDefault="009A3488" w:rsidP="00B91EB2">
            <w:pPr>
              <w:jc w:val="both"/>
              <w:rPr>
                <w:rFonts w:ascii="Times New Roman" w:hAnsi="Times New Roman"/>
                <w:color w:val="000000" w:themeColor="text1"/>
                <w:sz w:val="24"/>
                <w:szCs w:val="24"/>
                <w:lang w:val="kk-KZ"/>
              </w:rPr>
            </w:pPr>
            <w:r w:rsidRPr="001C6C0B">
              <w:rPr>
                <w:rFonts w:ascii="Times New Roman" w:eastAsia="Times New Roman" w:hAnsi="Times New Roman"/>
                <w:color w:val="000000" w:themeColor="text1"/>
                <w:sz w:val="24"/>
                <w:szCs w:val="24"/>
              </w:rPr>
              <w:t>1.1</w:t>
            </w:r>
            <w:r w:rsidR="00A004A7" w:rsidRPr="001C6C0B">
              <w:rPr>
                <w:rFonts w:ascii="Times New Roman" w:eastAsia="Times New Roman" w:hAnsi="Times New Roman"/>
                <w:color w:val="000000" w:themeColor="text1"/>
                <w:sz w:val="24"/>
                <w:szCs w:val="24"/>
              </w:rPr>
              <w:t>.</w:t>
            </w:r>
            <w:r w:rsidRPr="001C6C0B">
              <w:rPr>
                <w:rFonts w:ascii="Times New Roman" w:eastAsia="Times New Roman" w:hAnsi="Times New Roman"/>
                <w:color w:val="000000" w:themeColor="text1"/>
                <w:sz w:val="24"/>
                <w:szCs w:val="24"/>
              </w:rPr>
              <w:t xml:space="preserve"> </w:t>
            </w:r>
            <w:r w:rsidR="003F2D47" w:rsidRPr="001C6C0B">
              <w:rPr>
                <w:rFonts w:ascii="Times New Roman" w:hAnsi="Times New Roman"/>
                <w:color w:val="000000" w:themeColor="text1"/>
                <w:sz w:val="24"/>
                <w:szCs w:val="24"/>
              </w:rPr>
              <w:t xml:space="preserve">Предметом Договора является проведение инспекции системы фармаконадзора держателей регистрационных удостоверений, а именно - проведение инспекции системы фармаконадзора держателей регистрационных удостоверений с выездом (далее – Услуга 1) или с использованием средств дистанционного взаимодействия </w:t>
            </w:r>
            <w:r w:rsidR="003F2D47" w:rsidRPr="001C6C0B">
              <w:rPr>
                <w:rFonts w:ascii="Times New Roman" w:hAnsi="Times New Roman"/>
                <w:color w:val="000000" w:themeColor="text1"/>
                <w:sz w:val="24"/>
                <w:szCs w:val="24"/>
                <w:lang w:val="kk-KZ"/>
              </w:rPr>
              <w:t xml:space="preserve">(средств аудио- или видеосвязи) без посещения держателей регистрационных удостоверений </w:t>
            </w:r>
            <w:r w:rsidR="003F2D47" w:rsidRPr="001C6C0B">
              <w:rPr>
                <w:rFonts w:ascii="Times New Roman" w:hAnsi="Times New Roman"/>
                <w:color w:val="000000" w:themeColor="text1"/>
                <w:sz w:val="24"/>
                <w:szCs w:val="24"/>
              </w:rPr>
              <w:t>(далее – дистанционная инспекция/Услуга 2)</w:t>
            </w:r>
            <w:r w:rsidR="00F24B7E" w:rsidRPr="001C6C0B">
              <w:rPr>
                <w:rFonts w:ascii="Times New Roman" w:eastAsia="Times New Roman" w:hAnsi="Times New Roman" w:cs="Times New Roman"/>
                <w:sz w:val="24"/>
                <w:szCs w:val="24"/>
              </w:rPr>
              <w:t xml:space="preserve"> </w:t>
            </w:r>
            <w:r w:rsidR="00F24B7E" w:rsidRPr="001C6C0B">
              <w:rPr>
                <w:rFonts w:ascii="Times New Roman" w:hAnsi="Times New Roman"/>
                <w:color w:val="000000" w:themeColor="text1"/>
                <w:sz w:val="24"/>
                <w:szCs w:val="24"/>
              </w:rPr>
              <w:t>(совместно именуемые - Услуги)</w:t>
            </w:r>
            <w:r w:rsidR="003F2D47" w:rsidRPr="001C6C0B">
              <w:rPr>
                <w:rFonts w:ascii="Times New Roman" w:hAnsi="Times New Roman"/>
                <w:color w:val="000000" w:themeColor="text1"/>
                <w:sz w:val="24"/>
                <w:szCs w:val="24"/>
              </w:rPr>
              <w:t>.</w:t>
            </w:r>
          </w:p>
          <w:p w:rsidR="00D904B1" w:rsidRDefault="00D904B1" w:rsidP="00D904B1">
            <w:pPr>
              <w:jc w:val="both"/>
              <w:rPr>
                <w:rFonts w:ascii="Times New Roman" w:hAnsi="Times New Roman"/>
                <w:color w:val="000000" w:themeColor="text1"/>
                <w:sz w:val="24"/>
                <w:szCs w:val="24"/>
                <w:lang w:val="kk-KZ"/>
              </w:rPr>
            </w:pPr>
            <w:r w:rsidRPr="00D904B1">
              <w:rPr>
                <w:rFonts w:ascii="Times New Roman" w:hAnsi="Times New Roman"/>
                <w:color w:val="000000" w:themeColor="text1"/>
                <w:sz w:val="24"/>
                <w:szCs w:val="24"/>
              </w:rPr>
              <w:t>1.1.1.</w:t>
            </w:r>
            <w:r w:rsidRPr="00D904B1">
              <w:rPr>
                <w:rFonts w:ascii="Times New Roman" w:hAnsi="Times New Roman"/>
                <w:color w:val="000000" w:themeColor="text1"/>
                <w:sz w:val="24"/>
                <w:szCs w:val="24"/>
              </w:rPr>
              <w:tab/>
              <w:t xml:space="preserve">В случае невозможности оказания     Услуги 1, ранее заявленной Заявителем, в связи с наличием </w:t>
            </w:r>
            <w:r>
              <w:rPr>
                <w:rFonts w:ascii="Times New Roman" w:hAnsi="Times New Roman"/>
                <w:color w:val="000000" w:themeColor="text1"/>
                <w:sz w:val="24"/>
                <w:szCs w:val="24"/>
                <w:lang w:val="kk-KZ"/>
              </w:rPr>
              <w:t>трудностей</w:t>
            </w:r>
            <w:r w:rsidRPr="00D904B1">
              <w:rPr>
                <w:rFonts w:ascii="Times New Roman" w:hAnsi="Times New Roman"/>
                <w:color w:val="000000" w:themeColor="text1"/>
                <w:sz w:val="24"/>
                <w:szCs w:val="24"/>
              </w:rPr>
              <w:t xml:space="preserve">, предусмотренных пунктом </w:t>
            </w:r>
            <w:r>
              <w:rPr>
                <w:rFonts w:ascii="Times New Roman" w:hAnsi="Times New Roman"/>
                <w:color w:val="000000" w:themeColor="text1"/>
                <w:sz w:val="24"/>
                <w:szCs w:val="24"/>
                <w:lang w:val="kk-KZ"/>
              </w:rPr>
              <w:t>121</w:t>
            </w:r>
            <w:r w:rsidRPr="00D904B1">
              <w:rPr>
                <w:rFonts w:ascii="Times New Roman" w:hAnsi="Times New Roman"/>
                <w:color w:val="000000" w:themeColor="text1"/>
                <w:sz w:val="24"/>
                <w:szCs w:val="24"/>
              </w:rPr>
              <w:t xml:space="preserve"> Правил </w:t>
            </w:r>
            <w:r>
              <w:rPr>
                <w:rFonts w:ascii="Times New Roman" w:hAnsi="Times New Roman"/>
                <w:color w:val="000000" w:themeColor="text1"/>
                <w:sz w:val="24"/>
                <w:szCs w:val="24"/>
                <w:lang w:val="kk-KZ"/>
              </w:rPr>
              <w:t>2</w:t>
            </w:r>
            <w:r w:rsidRPr="00D904B1">
              <w:rPr>
                <w:rFonts w:ascii="Times New Roman" w:hAnsi="Times New Roman"/>
                <w:color w:val="000000" w:themeColor="text1"/>
                <w:sz w:val="24"/>
                <w:szCs w:val="24"/>
              </w:rPr>
              <w:t xml:space="preserve"> и на основании </w:t>
            </w:r>
            <w:r>
              <w:rPr>
                <w:rFonts w:ascii="Times New Roman" w:hAnsi="Times New Roman"/>
                <w:color w:val="000000" w:themeColor="text1"/>
                <w:sz w:val="24"/>
                <w:szCs w:val="24"/>
                <w:lang w:val="kk-KZ"/>
              </w:rPr>
              <w:t>согласования</w:t>
            </w:r>
            <w:r w:rsidRPr="00D904B1">
              <w:rPr>
                <w:rFonts w:ascii="Times New Roman" w:hAnsi="Times New Roman"/>
                <w:color w:val="000000" w:themeColor="text1"/>
                <w:sz w:val="24"/>
                <w:szCs w:val="24"/>
              </w:rPr>
              <w:t xml:space="preserve"> </w:t>
            </w:r>
            <w:r>
              <w:rPr>
                <w:rFonts w:ascii="Times New Roman" w:hAnsi="Times New Roman"/>
                <w:color w:val="000000" w:themeColor="text1"/>
                <w:sz w:val="24"/>
                <w:szCs w:val="24"/>
                <w:lang w:val="kk-KZ"/>
              </w:rPr>
              <w:t xml:space="preserve">уполномоченного </w:t>
            </w:r>
            <w:r w:rsidRPr="00D904B1">
              <w:rPr>
                <w:rFonts w:ascii="Times New Roman" w:hAnsi="Times New Roman"/>
                <w:color w:val="000000" w:themeColor="text1"/>
                <w:sz w:val="24"/>
                <w:szCs w:val="24"/>
              </w:rPr>
              <w:t>государственного органа о проведении дистанционной инспекции, Исполнитель оказывает  Услугу 2</w:t>
            </w:r>
            <w:r>
              <w:rPr>
                <w:rFonts w:ascii="Times New Roman" w:hAnsi="Times New Roman"/>
                <w:color w:val="000000" w:themeColor="text1"/>
                <w:sz w:val="24"/>
                <w:szCs w:val="24"/>
                <w:lang w:val="kk-KZ"/>
              </w:rPr>
              <w:t>.</w:t>
            </w:r>
          </w:p>
          <w:p w:rsidR="00D904B1" w:rsidRPr="00D904B1" w:rsidRDefault="00D904B1" w:rsidP="00D904B1">
            <w:pPr>
              <w:jc w:val="both"/>
              <w:rPr>
                <w:rFonts w:ascii="Times New Roman" w:hAnsi="Times New Roman"/>
                <w:color w:val="000000" w:themeColor="text1"/>
                <w:sz w:val="24"/>
                <w:szCs w:val="24"/>
              </w:rPr>
            </w:pPr>
            <w:r w:rsidRPr="00D904B1">
              <w:rPr>
                <w:rFonts w:ascii="Times New Roman" w:hAnsi="Times New Roman"/>
                <w:color w:val="000000" w:themeColor="text1"/>
                <w:sz w:val="24"/>
                <w:szCs w:val="24"/>
              </w:rPr>
              <w:t>1.1.2.</w:t>
            </w:r>
            <w:r w:rsidRPr="00D904B1">
              <w:rPr>
                <w:rFonts w:ascii="Times New Roman" w:hAnsi="Times New Roman"/>
                <w:color w:val="000000" w:themeColor="text1"/>
                <w:sz w:val="24"/>
                <w:szCs w:val="24"/>
              </w:rPr>
              <w:tab/>
              <w:t xml:space="preserve">В случае невозможности оказания     Услуги 2, ранее заявленной Заявителем, по причине </w:t>
            </w:r>
            <w:r w:rsidR="00353412">
              <w:rPr>
                <w:rFonts w:ascii="Times New Roman" w:hAnsi="Times New Roman"/>
                <w:color w:val="000000" w:themeColor="text1"/>
                <w:sz w:val="24"/>
                <w:szCs w:val="24"/>
                <w:lang w:val="kk-KZ"/>
              </w:rPr>
              <w:t>отсуствия трудностей</w:t>
            </w:r>
            <w:r w:rsidRPr="00D904B1">
              <w:rPr>
                <w:rFonts w:ascii="Times New Roman" w:hAnsi="Times New Roman"/>
                <w:color w:val="000000" w:themeColor="text1"/>
                <w:sz w:val="24"/>
                <w:szCs w:val="24"/>
              </w:rPr>
              <w:t xml:space="preserve">, </w:t>
            </w:r>
            <w:r w:rsidRPr="00D904B1">
              <w:rPr>
                <w:rFonts w:ascii="Times New Roman" w:hAnsi="Times New Roman"/>
                <w:color w:val="000000" w:themeColor="text1"/>
                <w:sz w:val="24"/>
                <w:szCs w:val="24"/>
              </w:rPr>
              <w:lastRenderedPageBreak/>
              <w:t xml:space="preserve">предусмотренных пунктом </w:t>
            </w:r>
            <w:r w:rsidR="00353412">
              <w:rPr>
                <w:rFonts w:ascii="Times New Roman" w:hAnsi="Times New Roman"/>
                <w:color w:val="000000" w:themeColor="text1"/>
                <w:sz w:val="24"/>
                <w:szCs w:val="24"/>
                <w:lang w:val="kk-KZ"/>
              </w:rPr>
              <w:t>121</w:t>
            </w:r>
            <w:r w:rsidRPr="00D904B1">
              <w:rPr>
                <w:rFonts w:ascii="Times New Roman" w:hAnsi="Times New Roman"/>
                <w:color w:val="000000" w:themeColor="text1"/>
                <w:sz w:val="24"/>
                <w:szCs w:val="24"/>
              </w:rPr>
              <w:t xml:space="preserve"> Правил </w:t>
            </w:r>
            <w:r w:rsidR="00E67ECA" w:rsidRPr="00E67ECA">
              <w:rPr>
                <w:rFonts w:ascii="Times New Roman" w:hAnsi="Times New Roman"/>
                <w:color w:val="000000" w:themeColor="text1"/>
                <w:sz w:val="24"/>
                <w:szCs w:val="24"/>
              </w:rPr>
              <w:t>2</w:t>
            </w:r>
            <w:r w:rsidRPr="00D904B1">
              <w:rPr>
                <w:rFonts w:ascii="Times New Roman" w:hAnsi="Times New Roman"/>
                <w:color w:val="000000" w:themeColor="text1"/>
                <w:sz w:val="24"/>
                <w:szCs w:val="24"/>
              </w:rPr>
              <w:t xml:space="preserve">, до </w:t>
            </w:r>
            <w:r w:rsidR="00353412">
              <w:rPr>
                <w:rFonts w:ascii="Times New Roman" w:hAnsi="Times New Roman"/>
                <w:color w:val="000000" w:themeColor="text1"/>
                <w:sz w:val="24"/>
                <w:szCs w:val="24"/>
                <w:lang w:val="kk-KZ"/>
              </w:rPr>
              <w:t>осуществления согласования</w:t>
            </w:r>
            <w:r w:rsidRPr="00D904B1">
              <w:rPr>
                <w:rFonts w:ascii="Times New Roman" w:hAnsi="Times New Roman"/>
                <w:color w:val="000000" w:themeColor="text1"/>
                <w:sz w:val="24"/>
                <w:szCs w:val="24"/>
              </w:rPr>
              <w:t xml:space="preserve"> государственным органом о проведении дистанционной инспекции, Исполнитель оказывает Услугу 1.</w:t>
            </w:r>
          </w:p>
          <w:p w:rsidR="009A3488" w:rsidRPr="001C6C0B" w:rsidRDefault="009A3488" w:rsidP="00B91EB2">
            <w:pPr>
              <w:jc w:val="both"/>
              <w:rPr>
                <w:rFonts w:ascii="Times New Roman" w:eastAsia="Times New Roman" w:hAnsi="Times New Roman"/>
                <w:sz w:val="24"/>
                <w:szCs w:val="24"/>
              </w:rPr>
            </w:pPr>
            <w:r w:rsidRPr="001C6C0B">
              <w:rPr>
                <w:rFonts w:ascii="Times New Roman" w:eastAsia="Times New Roman" w:hAnsi="Times New Roman"/>
                <w:color w:val="000000" w:themeColor="text1"/>
                <w:sz w:val="24"/>
                <w:szCs w:val="24"/>
              </w:rPr>
              <w:t>1.2</w:t>
            </w:r>
            <w:r w:rsidR="00A004A7" w:rsidRPr="001C6C0B">
              <w:rPr>
                <w:rFonts w:ascii="Times New Roman" w:eastAsia="Times New Roman" w:hAnsi="Times New Roman"/>
                <w:color w:val="000000" w:themeColor="text1"/>
                <w:sz w:val="24"/>
                <w:szCs w:val="24"/>
              </w:rPr>
              <w:t>.</w:t>
            </w:r>
            <w:r w:rsidRPr="001C6C0B">
              <w:rPr>
                <w:rFonts w:ascii="Times New Roman" w:eastAsia="Times New Roman" w:hAnsi="Times New Roman"/>
                <w:color w:val="000000" w:themeColor="text1"/>
                <w:sz w:val="24"/>
                <w:szCs w:val="24"/>
              </w:rPr>
              <w:t xml:space="preserve"> </w:t>
            </w:r>
            <w:r w:rsidRPr="001C6C0B">
              <w:rPr>
                <w:rFonts w:ascii="Times New Roman" w:eastAsia="Times New Roman" w:hAnsi="Times New Roman"/>
                <w:sz w:val="24"/>
                <w:szCs w:val="24"/>
              </w:rPr>
              <w:t>До подачи Заявления на оказание Услуг</w:t>
            </w:r>
            <w:r w:rsidR="00E67ECA" w:rsidRPr="00E67ECA">
              <w:rPr>
                <w:rFonts w:ascii="Times New Roman" w:eastAsia="Times New Roman" w:hAnsi="Times New Roman"/>
                <w:sz w:val="24"/>
                <w:szCs w:val="24"/>
              </w:rPr>
              <w:t xml:space="preserve"> </w:t>
            </w:r>
            <w:r w:rsidR="00CE4CC5">
              <w:rPr>
                <w:rFonts w:ascii="Times New Roman" w:eastAsia="Times New Roman" w:hAnsi="Times New Roman"/>
                <w:sz w:val="24"/>
                <w:szCs w:val="24"/>
              </w:rPr>
              <w:t xml:space="preserve">или </w:t>
            </w:r>
            <w:r w:rsidR="00C966BF">
              <w:rPr>
                <w:rFonts w:ascii="Times New Roman" w:eastAsia="Times New Roman" w:hAnsi="Times New Roman"/>
                <w:sz w:val="24"/>
                <w:szCs w:val="24"/>
                <w:lang w:val="kk-KZ"/>
              </w:rPr>
              <w:t xml:space="preserve">иных документов и случаев, </w:t>
            </w:r>
            <w:r w:rsidR="00E67ECA">
              <w:rPr>
                <w:rFonts w:ascii="Times New Roman" w:eastAsia="Times New Roman" w:hAnsi="Times New Roman"/>
                <w:sz w:val="24"/>
                <w:szCs w:val="24"/>
                <w:lang w:val="kk-KZ"/>
              </w:rPr>
              <w:t>предусм</w:t>
            </w:r>
            <w:r w:rsidR="00C966BF">
              <w:rPr>
                <w:rFonts w:ascii="Times New Roman" w:eastAsia="Times New Roman" w:hAnsi="Times New Roman"/>
                <w:sz w:val="24"/>
                <w:szCs w:val="24"/>
                <w:lang w:val="kk-KZ"/>
              </w:rPr>
              <w:t>о</w:t>
            </w:r>
            <w:r w:rsidR="00E67ECA">
              <w:rPr>
                <w:rFonts w:ascii="Times New Roman" w:eastAsia="Times New Roman" w:hAnsi="Times New Roman"/>
                <w:sz w:val="24"/>
                <w:szCs w:val="24"/>
                <w:lang w:val="kk-KZ"/>
              </w:rPr>
              <w:t xml:space="preserve">тренных </w:t>
            </w:r>
            <w:r w:rsidR="00E67ECA" w:rsidRPr="00E67EC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w:t>
            </w:r>
            <w:r w:rsidR="00E67ECA">
              <w:rPr>
                <w:rFonts w:ascii="Times New Roman" w:eastAsia="Times New Roman" w:hAnsi="Times New Roman"/>
                <w:sz w:val="24"/>
                <w:szCs w:val="24"/>
              </w:rPr>
              <w:t xml:space="preserve">п.3.2 Договора, </w:t>
            </w:r>
            <w:r w:rsidRPr="001C6C0B">
              <w:rPr>
                <w:rFonts w:ascii="Times New Roman" w:eastAsia="Times New Roman" w:hAnsi="Times New Roman"/>
                <w:sz w:val="24"/>
                <w:szCs w:val="24"/>
              </w:rPr>
              <w:t xml:space="preserve">Заявитель направляет Исполнителю заявку на платеж по форме согласно приложению к Договору </w:t>
            </w:r>
            <w:r w:rsidR="00700EB9">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(далее – Заявка на платеж), на основании которой Исполнитель направляет Заявителю счет на оплату в порядке, </w:t>
            </w:r>
            <w:r w:rsidR="00700EB9">
              <w:rPr>
                <w:rFonts w:ascii="Times New Roman" w:eastAsia="Times New Roman" w:hAnsi="Times New Roman"/>
                <w:sz w:val="24"/>
                <w:szCs w:val="24"/>
              </w:rPr>
              <w:t xml:space="preserve">                           </w:t>
            </w:r>
            <w:r w:rsidRPr="001C6C0B">
              <w:rPr>
                <w:rFonts w:ascii="Times New Roman" w:eastAsia="Times New Roman" w:hAnsi="Times New Roman"/>
                <w:sz w:val="24"/>
                <w:szCs w:val="24"/>
              </w:rPr>
              <w:t>определенном Договором.</w:t>
            </w:r>
          </w:p>
          <w:p w:rsidR="009A3488" w:rsidRPr="001C6C0B" w:rsidRDefault="009A3488" w:rsidP="00B91EB2">
            <w:pPr>
              <w:jc w:val="both"/>
              <w:rPr>
                <w:rFonts w:ascii="Times New Roman" w:eastAsia="Times New Roman" w:hAnsi="Times New Roman"/>
                <w:color w:val="000000" w:themeColor="text1"/>
                <w:sz w:val="24"/>
                <w:szCs w:val="24"/>
              </w:rPr>
            </w:pPr>
            <w:r w:rsidRPr="001C6C0B">
              <w:rPr>
                <w:rFonts w:ascii="Times New Roman" w:eastAsia="Times New Roman" w:hAnsi="Times New Roman"/>
                <w:color w:val="000000" w:themeColor="text1"/>
                <w:sz w:val="24"/>
                <w:szCs w:val="24"/>
              </w:rPr>
              <w:t>1.</w:t>
            </w:r>
            <w:r w:rsidR="00931CE3">
              <w:rPr>
                <w:rFonts w:ascii="Times New Roman" w:eastAsia="Times New Roman" w:hAnsi="Times New Roman"/>
                <w:color w:val="000000" w:themeColor="text1"/>
                <w:sz w:val="24"/>
                <w:szCs w:val="24"/>
                <w:lang w:val="kk-KZ"/>
              </w:rPr>
              <w:t>3</w:t>
            </w:r>
            <w:r w:rsidR="00A004A7" w:rsidRPr="001C6C0B">
              <w:rPr>
                <w:rFonts w:ascii="Times New Roman" w:eastAsia="Times New Roman" w:hAnsi="Times New Roman"/>
                <w:color w:val="000000" w:themeColor="text1"/>
                <w:sz w:val="24"/>
                <w:szCs w:val="24"/>
              </w:rPr>
              <w:t>.</w:t>
            </w:r>
            <w:r w:rsidRPr="001C6C0B">
              <w:rPr>
                <w:rFonts w:ascii="Times New Roman" w:eastAsia="Times New Roman" w:hAnsi="Times New Roman"/>
                <w:color w:val="000000" w:themeColor="text1"/>
                <w:sz w:val="24"/>
                <w:szCs w:val="24"/>
              </w:rPr>
              <w:t xml:space="preserve"> Стороны согласились с тем, что если после подачи заявлени</w:t>
            </w:r>
            <w:proofErr w:type="gramStart"/>
            <w:r w:rsidRPr="001C6C0B">
              <w:rPr>
                <w:rFonts w:ascii="Times New Roman" w:eastAsia="Times New Roman" w:hAnsi="Times New Roman"/>
                <w:color w:val="000000" w:themeColor="text1"/>
                <w:sz w:val="24"/>
                <w:szCs w:val="24"/>
              </w:rPr>
              <w:t>я(</w:t>
            </w:r>
            <w:proofErr w:type="gramEnd"/>
            <w:r w:rsidRPr="001C6C0B">
              <w:rPr>
                <w:rFonts w:ascii="Times New Roman" w:eastAsia="Times New Roman" w:hAnsi="Times New Roman"/>
                <w:color w:val="000000" w:themeColor="text1"/>
                <w:sz w:val="24"/>
                <w:szCs w:val="24"/>
              </w:rPr>
              <w:t>-ий) в Правила будут внесены изменения и дополнения, начатые Услуги завершаются в соответствии с законодательством, действовавшим в момент подачи заявления(-ий),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9A3488" w:rsidRPr="001C6C0B" w:rsidRDefault="009A3488" w:rsidP="00B91EB2">
            <w:pPr>
              <w:pStyle w:val="a4"/>
              <w:tabs>
                <w:tab w:val="left" w:pos="161"/>
              </w:tabs>
              <w:spacing w:after="0" w:line="240" w:lineRule="auto"/>
              <w:ind w:left="0"/>
              <w:jc w:val="both"/>
              <w:rPr>
                <w:rFonts w:ascii="Times New Roman" w:eastAsia="Times New Roman" w:hAnsi="Times New Roman"/>
                <w:color w:val="000000" w:themeColor="text1"/>
                <w:sz w:val="24"/>
                <w:szCs w:val="24"/>
              </w:rPr>
            </w:pPr>
          </w:p>
          <w:p w:rsidR="009A3488" w:rsidRPr="001C6C0B" w:rsidRDefault="009A3488" w:rsidP="00B91EB2">
            <w:pPr>
              <w:tabs>
                <w:tab w:val="left" w:pos="161"/>
              </w:tabs>
              <w:jc w:val="center"/>
              <w:rPr>
                <w:rFonts w:ascii="Times New Roman" w:eastAsia="Times New Roman" w:hAnsi="Times New Roman"/>
                <w:b/>
                <w:sz w:val="24"/>
                <w:szCs w:val="24"/>
              </w:rPr>
            </w:pPr>
            <w:r w:rsidRPr="001C6C0B">
              <w:rPr>
                <w:rFonts w:ascii="Times New Roman" w:eastAsia="Times New Roman" w:hAnsi="Times New Roman"/>
                <w:b/>
                <w:sz w:val="24"/>
                <w:szCs w:val="24"/>
              </w:rPr>
              <w:t>2</w:t>
            </w:r>
            <w:r w:rsidR="00A004A7" w:rsidRPr="001C6C0B">
              <w:rPr>
                <w:rFonts w:ascii="Times New Roman" w:eastAsia="Times New Roman" w:hAnsi="Times New Roman"/>
                <w:b/>
                <w:sz w:val="24"/>
                <w:szCs w:val="24"/>
              </w:rPr>
              <w:t>.</w:t>
            </w:r>
            <w:r w:rsidRPr="001C6C0B">
              <w:rPr>
                <w:rFonts w:ascii="Times New Roman" w:eastAsia="Times New Roman" w:hAnsi="Times New Roman"/>
                <w:b/>
                <w:sz w:val="24"/>
                <w:szCs w:val="24"/>
              </w:rPr>
              <w:t xml:space="preserve"> Стоимость Услуг и порядок расчетов</w:t>
            </w:r>
          </w:p>
          <w:p w:rsidR="009A3488" w:rsidRPr="001C6C0B" w:rsidRDefault="009A3488" w:rsidP="00B91EB2">
            <w:pPr>
              <w:pStyle w:val="a4"/>
              <w:tabs>
                <w:tab w:val="left" w:pos="35"/>
                <w:tab w:val="left" w:pos="460"/>
              </w:tabs>
              <w:spacing w:after="0" w:line="240" w:lineRule="auto"/>
              <w:ind w:left="0"/>
              <w:jc w:val="both"/>
              <w:rPr>
                <w:rFonts w:ascii="Times New Roman" w:eastAsia="Times New Roman" w:hAnsi="Times New Roman"/>
                <w:color w:val="000000" w:themeColor="text1"/>
                <w:sz w:val="24"/>
                <w:szCs w:val="24"/>
                <w:lang w:eastAsia="ru-RU"/>
              </w:rPr>
            </w:pPr>
            <w:r w:rsidRPr="001C6C0B">
              <w:rPr>
                <w:rFonts w:ascii="Times New Roman" w:eastAsia="Times New Roman" w:hAnsi="Times New Roman"/>
                <w:color w:val="000000" w:themeColor="text1"/>
                <w:sz w:val="24"/>
                <w:szCs w:val="24"/>
              </w:rPr>
              <w:t>2.1</w:t>
            </w:r>
            <w:r w:rsidR="00A004A7" w:rsidRPr="001C6C0B">
              <w:rPr>
                <w:rFonts w:ascii="Times New Roman" w:eastAsia="Times New Roman" w:hAnsi="Times New Roman"/>
                <w:color w:val="000000" w:themeColor="text1"/>
                <w:sz w:val="24"/>
                <w:szCs w:val="24"/>
                <w:lang w:val="kk-KZ"/>
              </w:rPr>
              <w:t>.</w:t>
            </w:r>
            <w:r w:rsidRPr="001C6C0B">
              <w:rPr>
                <w:rFonts w:ascii="Times New Roman" w:eastAsia="Times New Roman" w:hAnsi="Times New Roman"/>
                <w:color w:val="000000" w:themeColor="text1"/>
                <w:sz w:val="24"/>
                <w:szCs w:val="24"/>
              </w:rPr>
              <w:t xml:space="preserve"> </w:t>
            </w:r>
            <w:r w:rsidRPr="001C6C0B">
              <w:rPr>
                <w:rFonts w:ascii="Times New Roman" w:eastAsia="Times New Roman" w:hAnsi="Times New Roman"/>
                <w:color w:val="000000" w:themeColor="text1"/>
                <w:sz w:val="24"/>
                <w:szCs w:val="24"/>
                <w:lang w:eastAsia="ru-RU"/>
              </w:rPr>
              <w:t>Валюта платежа: _________</w:t>
            </w:r>
            <w:r w:rsidR="00D80C75" w:rsidRPr="001C6C0B">
              <w:rPr>
                <w:rFonts w:ascii="Times New Roman" w:eastAsia="Times New Roman" w:hAnsi="Times New Roman"/>
                <w:color w:val="000000" w:themeColor="text1"/>
                <w:sz w:val="24"/>
                <w:szCs w:val="24"/>
                <w:lang w:eastAsia="ru-RU"/>
              </w:rPr>
              <w:t>___</w:t>
            </w:r>
            <w:r w:rsidRPr="001C6C0B">
              <w:rPr>
                <w:rFonts w:ascii="Times New Roman" w:eastAsia="Times New Roman" w:hAnsi="Times New Roman"/>
                <w:color w:val="000000" w:themeColor="text1"/>
                <w:sz w:val="24"/>
                <w:szCs w:val="24"/>
                <w:lang w:eastAsia="ru-RU"/>
              </w:rPr>
              <w:t>(</w:t>
            </w:r>
            <w:r w:rsidRPr="001C6C0B">
              <w:rPr>
                <w:rFonts w:ascii="Times New Roman" w:eastAsia="Times New Roman" w:hAnsi="Times New Roman"/>
                <w:i/>
                <w:color w:val="000000" w:themeColor="text1"/>
                <w:szCs w:val="24"/>
                <w:u w:val="single"/>
                <w:lang w:eastAsia="ru-RU"/>
              </w:rPr>
              <w:t>выбрать вид</w:t>
            </w:r>
            <w:r w:rsidRPr="001C6C0B">
              <w:rPr>
                <w:rFonts w:ascii="Times New Roman" w:eastAsia="Times New Roman" w:hAnsi="Times New Roman"/>
                <w:color w:val="000000" w:themeColor="text1"/>
                <w:sz w:val="24"/>
                <w:szCs w:val="24"/>
                <w:lang w:eastAsia="ru-RU"/>
              </w:rPr>
              <w:t>)</w:t>
            </w:r>
          </w:p>
          <w:p w:rsidR="009A3488" w:rsidRPr="001C6C0B" w:rsidRDefault="009A3488" w:rsidP="00B91EB2">
            <w:pPr>
              <w:pStyle w:val="a4"/>
              <w:tabs>
                <w:tab w:val="left" w:pos="0"/>
              </w:tabs>
              <w:spacing w:after="0" w:line="240" w:lineRule="auto"/>
              <w:ind w:left="0"/>
              <w:jc w:val="both"/>
              <w:rPr>
                <w:rFonts w:ascii="Times New Roman" w:eastAsia="Times New Roman" w:hAnsi="Times New Roman"/>
                <w:color w:val="000000" w:themeColor="text1"/>
                <w:sz w:val="24"/>
                <w:szCs w:val="24"/>
                <w:lang w:val="kk-KZ" w:eastAsia="ru-RU"/>
              </w:rPr>
            </w:pPr>
            <w:r w:rsidRPr="001C6C0B">
              <w:rPr>
                <w:rFonts w:ascii="Times New Roman" w:eastAsia="Times New Roman" w:hAnsi="Times New Roman"/>
                <w:color w:val="000000" w:themeColor="text1"/>
                <w:sz w:val="24"/>
                <w:szCs w:val="24"/>
                <w:u w:val="single"/>
                <w:lang w:eastAsia="ru-RU"/>
              </w:rPr>
              <w:t>тенге</w:t>
            </w:r>
            <w:r w:rsidRPr="001C6C0B">
              <w:rPr>
                <w:rFonts w:ascii="Times New Roman" w:eastAsia="Times New Roman" w:hAnsi="Times New Roman"/>
                <w:color w:val="000000" w:themeColor="text1"/>
                <w:sz w:val="24"/>
                <w:szCs w:val="24"/>
                <w:lang w:eastAsia="ru-RU"/>
              </w:rPr>
              <w:t xml:space="preserve"> Республики Казахстан (для резидентов Республики Казахстан) либо </w:t>
            </w:r>
            <w:r w:rsidR="00A004A7" w:rsidRPr="001C6C0B">
              <w:rPr>
                <w:rFonts w:ascii="Times New Roman" w:eastAsia="Times New Roman" w:hAnsi="Times New Roman"/>
                <w:color w:val="000000" w:themeColor="text1"/>
                <w:sz w:val="24"/>
                <w:szCs w:val="24"/>
                <w:u w:val="single"/>
                <w:lang w:eastAsia="ru-RU"/>
              </w:rPr>
              <w:t xml:space="preserve">тенге и </w:t>
            </w:r>
            <w:r w:rsidRPr="001C6C0B">
              <w:rPr>
                <w:rFonts w:ascii="Times New Roman" w:eastAsia="Times New Roman" w:hAnsi="Times New Roman"/>
                <w:color w:val="000000" w:themeColor="text1"/>
                <w:sz w:val="24"/>
                <w:szCs w:val="24"/>
                <w:u w:val="single"/>
                <w:lang w:eastAsia="ru-RU"/>
              </w:rPr>
              <w:t>иностранная валюта</w:t>
            </w:r>
            <w:r w:rsidRPr="001C6C0B">
              <w:rPr>
                <w:rFonts w:ascii="Times New Roman" w:eastAsia="Times New Roman" w:hAnsi="Times New Roman"/>
                <w:color w:val="000000" w:themeColor="text1"/>
                <w:sz w:val="24"/>
                <w:szCs w:val="24"/>
                <w:lang w:eastAsia="ru-RU"/>
              </w:rPr>
              <w:t xml:space="preserve"> (евро, доллары США, российские рубли) (для нерезидентов Республики Казахстан). Оплата </w:t>
            </w:r>
            <w:r w:rsidR="00700EB9">
              <w:rPr>
                <w:rFonts w:ascii="Times New Roman" w:eastAsia="Times New Roman" w:hAnsi="Times New Roman"/>
                <w:color w:val="000000" w:themeColor="text1"/>
                <w:sz w:val="24"/>
                <w:szCs w:val="24"/>
                <w:lang w:eastAsia="ru-RU"/>
              </w:rPr>
              <w:t xml:space="preserve">                      </w:t>
            </w:r>
            <w:r w:rsidR="00E67ECA">
              <w:rPr>
                <w:rFonts w:ascii="Times New Roman" w:eastAsia="Times New Roman" w:hAnsi="Times New Roman"/>
                <w:color w:val="000000" w:themeColor="text1"/>
                <w:sz w:val="24"/>
                <w:szCs w:val="24"/>
                <w:lang w:eastAsia="ru-RU"/>
              </w:rPr>
              <w:t>с</w:t>
            </w:r>
            <w:r w:rsidRPr="001C6C0B">
              <w:rPr>
                <w:rFonts w:ascii="Times New Roman" w:eastAsia="Times New Roman" w:hAnsi="Times New Roman"/>
                <w:color w:val="000000" w:themeColor="text1"/>
                <w:sz w:val="24"/>
                <w:szCs w:val="24"/>
                <w:lang w:eastAsia="ru-RU"/>
              </w:rPr>
              <w:t>тоимости Услуг в иностранной валюте осуществляется по курсу Национального Банка Республики Казахстан на день  выставления счета.</w:t>
            </w:r>
          </w:p>
          <w:p w:rsidR="00E9274C" w:rsidRDefault="009A3488" w:rsidP="00E9274C">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1C6C0B">
              <w:rPr>
                <w:rFonts w:ascii="Times New Roman" w:eastAsia="Times New Roman" w:hAnsi="Times New Roman"/>
                <w:sz w:val="24"/>
                <w:szCs w:val="24"/>
              </w:rPr>
              <w:t>2.2</w:t>
            </w:r>
            <w:r w:rsidR="00A004A7"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Стоимость Услуг по Договору определяется на основании прейскуранта цен Исполнителя и Приложения к Дого</w:t>
            </w:r>
            <w:r w:rsidR="00E9274C">
              <w:rPr>
                <w:rFonts w:ascii="Times New Roman" w:eastAsia="Times New Roman" w:hAnsi="Times New Roman"/>
                <w:sz w:val="24"/>
                <w:szCs w:val="24"/>
              </w:rPr>
              <w:t>вору</w:t>
            </w:r>
            <w:r w:rsidR="00E9274C">
              <w:rPr>
                <w:rFonts w:ascii="Times New Roman" w:eastAsia="Times New Roman" w:hAnsi="Times New Roman"/>
                <w:sz w:val="24"/>
                <w:szCs w:val="24"/>
                <w:lang w:val="kk-KZ"/>
              </w:rPr>
              <w:t>.</w:t>
            </w:r>
          </w:p>
          <w:p w:rsidR="00E9274C" w:rsidRPr="00E9274C" w:rsidRDefault="00E9274C" w:rsidP="00E9274C">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lang w:val="kk-KZ"/>
              </w:rPr>
              <w:lastRenderedPageBreak/>
              <w:t xml:space="preserve">2.3. Стоимость услуг по Договору </w:t>
            </w:r>
            <w:r w:rsidR="00700EB9">
              <w:rPr>
                <w:rFonts w:ascii="Times New Roman" w:eastAsia="Times New Roman" w:hAnsi="Times New Roman"/>
                <w:sz w:val="24"/>
                <w:szCs w:val="24"/>
                <w:lang w:val="kk-KZ"/>
              </w:rPr>
              <w:t xml:space="preserve">                     </w:t>
            </w:r>
            <w:r w:rsidRPr="00E9274C">
              <w:rPr>
                <w:rFonts w:ascii="Times New Roman" w:eastAsia="Times New Roman" w:hAnsi="Times New Roman"/>
                <w:sz w:val="24"/>
                <w:szCs w:val="24"/>
              </w:rPr>
              <w:t xml:space="preserve">включает в себя все налоги и сборы, действующие на территории </w:t>
            </w:r>
            <w:r w:rsidR="00700EB9">
              <w:rPr>
                <w:rFonts w:ascii="Times New Roman" w:eastAsia="Times New Roman" w:hAnsi="Times New Roman"/>
                <w:sz w:val="24"/>
                <w:szCs w:val="24"/>
              </w:rPr>
              <w:t xml:space="preserve">                          </w:t>
            </w:r>
            <w:r w:rsidRPr="00E9274C">
              <w:rPr>
                <w:rFonts w:ascii="Times New Roman" w:eastAsia="Times New Roman" w:hAnsi="Times New Roman"/>
                <w:sz w:val="24"/>
                <w:szCs w:val="24"/>
              </w:rPr>
              <w:t>Республики Казахстан и все расходы, связанные с оказанием</w:t>
            </w:r>
            <w:r w:rsidR="00700EB9">
              <w:rPr>
                <w:rFonts w:ascii="Times New Roman" w:eastAsia="Times New Roman" w:hAnsi="Times New Roman"/>
                <w:sz w:val="24"/>
                <w:szCs w:val="24"/>
              </w:rPr>
              <w:t xml:space="preserve">   </w:t>
            </w:r>
            <w:r w:rsidRPr="00E9274C">
              <w:rPr>
                <w:rFonts w:ascii="Times New Roman" w:eastAsia="Times New Roman" w:hAnsi="Times New Roman"/>
                <w:sz w:val="24"/>
                <w:szCs w:val="24"/>
              </w:rPr>
              <w:t xml:space="preserve"> Услуг по Договору, в том числе расходы по уплате банковской комиссии, связанной с оплатой стоимости </w:t>
            </w:r>
            <w:r w:rsidR="00700EB9">
              <w:rPr>
                <w:rFonts w:ascii="Times New Roman" w:eastAsia="Times New Roman" w:hAnsi="Times New Roman"/>
                <w:sz w:val="24"/>
                <w:szCs w:val="24"/>
              </w:rPr>
              <w:t xml:space="preserve">                             </w:t>
            </w:r>
            <w:r w:rsidRPr="00E9274C">
              <w:rPr>
                <w:rFonts w:ascii="Times New Roman" w:eastAsia="Times New Roman" w:hAnsi="Times New Roman"/>
                <w:sz w:val="24"/>
                <w:szCs w:val="24"/>
              </w:rPr>
              <w:t>Услуг.</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w:t>
            </w:r>
            <w:r w:rsidR="00E9274C">
              <w:rPr>
                <w:rFonts w:ascii="Times New Roman" w:eastAsia="Times New Roman" w:hAnsi="Times New Roman"/>
                <w:sz w:val="24"/>
                <w:szCs w:val="24"/>
                <w:lang w:val="kk-KZ"/>
              </w:rPr>
              <w:t>4</w:t>
            </w:r>
            <w:r w:rsidR="0066677F" w:rsidRPr="001C6C0B">
              <w:rPr>
                <w:rFonts w:ascii="Times New Roman" w:eastAsia="Times New Roman" w:hAnsi="Times New Roman"/>
                <w:sz w:val="24"/>
                <w:szCs w:val="24"/>
              </w:rPr>
              <w:t>.</w:t>
            </w:r>
            <w:r w:rsidRPr="001C6C0B">
              <w:rPr>
                <w:rFonts w:ascii="Times New Roman" w:eastAsia="Times New Roman" w:hAnsi="Times New Roman"/>
                <w:sz w:val="24"/>
                <w:szCs w:val="24"/>
              </w:rPr>
              <w:t xml:space="preserve"> Исполнитель обязуется предоставить счет на оплату не позднее 5 (пят</w:t>
            </w:r>
            <w:r w:rsidR="0066677F" w:rsidRPr="001C6C0B">
              <w:rPr>
                <w:rFonts w:ascii="Times New Roman" w:eastAsia="Times New Roman" w:hAnsi="Times New Roman"/>
                <w:sz w:val="24"/>
                <w:szCs w:val="24"/>
              </w:rPr>
              <w:t>ь</w:t>
            </w:r>
            <w:r w:rsidRPr="001C6C0B">
              <w:rPr>
                <w:rFonts w:ascii="Times New Roman" w:eastAsia="Times New Roman" w:hAnsi="Times New Roman"/>
                <w:sz w:val="24"/>
                <w:szCs w:val="24"/>
              </w:rPr>
              <w:t>) рабочих дней с момента поступления заявки на платеж от Заявителя.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color w:val="000000" w:themeColor="text1"/>
                <w:sz w:val="24"/>
                <w:szCs w:val="24"/>
              </w:rPr>
            </w:pPr>
            <w:r w:rsidRPr="001C6C0B">
              <w:rPr>
                <w:rFonts w:ascii="Times New Roman" w:eastAsia="Times New Roman" w:hAnsi="Times New Roman"/>
                <w:sz w:val="24"/>
                <w:szCs w:val="24"/>
              </w:rPr>
              <w:t>2.</w:t>
            </w:r>
            <w:r w:rsidR="00E9274C">
              <w:rPr>
                <w:rFonts w:ascii="Times New Roman" w:eastAsia="Times New Roman" w:hAnsi="Times New Roman"/>
                <w:sz w:val="24"/>
                <w:szCs w:val="24"/>
                <w:lang w:val="kk-KZ"/>
              </w:rPr>
              <w:t>5</w:t>
            </w:r>
            <w:r w:rsidR="00A004A7"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proofErr w:type="gramStart"/>
            <w:r w:rsidRPr="001C6C0B">
              <w:rPr>
                <w:rFonts w:ascii="Times New Roman" w:eastAsia="Times New Roman" w:hAnsi="Times New Roman"/>
                <w:sz w:val="24"/>
                <w:szCs w:val="24"/>
              </w:rPr>
              <w:t xml:space="preserve">Заявитель до подачи заявления на оказание Услуг </w:t>
            </w:r>
            <w:r w:rsidR="00C966BF" w:rsidRPr="00C966BF">
              <w:rPr>
                <w:rFonts w:ascii="Times New Roman" w:eastAsia="Times New Roman" w:hAnsi="Times New Roman"/>
                <w:sz w:val="24"/>
                <w:szCs w:val="24"/>
              </w:rPr>
              <w:t xml:space="preserve">или </w:t>
            </w:r>
            <w:r w:rsidR="00C966BF" w:rsidRPr="00C966BF">
              <w:rPr>
                <w:rFonts w:ascii="Times New Roman" w:eastAsia="Times New Roman" w:hAnsi="Times New Roman"/>
                <w:sz w:val="24"/>
                <w:szCs w:val="24"/>
                <w:lang w:val="kk-KZ"/>
              </w:rPr>
              <w:t xml:space="preserve">иных документов и случаев, предусмотренных </w:t>
            </w:r>
            <w:r w:rsidR="00C966BF" w:rsidRPr="00C966BF">
              <w:rPr>
                <w:rFonts w:ascii="Times New Roman" w:eastAsia="Times New Roman" w:hAnsi="Times New Roman"/>
                <w:sz w:val="24"/>
                <w:szCs w:val="24"/>
              </w:rPr>
              <w:t xml:space="preserve"> п.3.2 Договора</w:t>
            </w:r>
            <w:r w:rsidR="00C966BF">
              <w:rPr>
                <w:rFonts w:ascii="Times New Roman" w:eastAsia="Times New Roman" w:hAnsi="Times New Roman"/>
                <w:sz w:val="24"/>
                <w:szCs w:val="24"/>
              </w:rPr>
              <w:t>,</w:t>
            </w:r>
            <w:r w:rsidR="00C966BF" w:rsidRPr="00C966BF">
              <w:rPr>
                <w:rFonts w:ascii="Times New Roman" w:eastAsia="Times New Roman" w:hAnsi="Times New Roman"/>
                <w:sz w:val="24"/>
                <w:szCs w:val="24"/>
              </w:rPr>
              <w:t xml:space="preserve"> </w:t>
            </w:r>
            <w:r w:rsidRPr="001C6C0B">
              <w:rPr>
                <w:rFonts w:ascii="Times New Roman" w:eastAsia="Times New Roman" w:hAnsi="Times New Roman"/>
                <w:sz w:val="24"/>
                <w:szCs w:val="24"/>
              </w:rPr>
              <w:t>осуществляет 100% оплату Стоимости Услуг в течение 15 (пятнадцат</w:t>
            </w:r>
            <w:r w:rsidR="00696720" w:rsidRPr="001C6C0B">
              <w:rPr>
                <w:rFonts w:ascii="Times New Roman" w:eastAsia="Times New Roman" w:hAnsi="Times New Roman"/>
                <w:sz w:val="24"/>
                <w:szCs w:val="24"/>
              </w:rPr>
              <w:t>ь</w:t>
            </w:r>
            <w:r w:rsidRPr="001C6C0B">
              <w:rPr>
                <w:rFonts w:ascii="Times New Roman" w:eastAsia="Times New Roman" w:hAnsi="Times New Roman"/>
                <w:sz w:val="24"/>
                <w:szCs w:val="24"/>
              </w:rPr>
              <w:t>) календарных дней со дня выставления Исполнителем счета на оплату, путем перечисления денежных средств</w:t>
            </w:r>
            <w:r w:rsidRPr="001C6C0B">
              <w:rPr>
                <w:rFonts w:ascii="Times New Roman" w:eastAsia="Times New Roman" w:hAnsi="Times New Roman"/>
                <w:sz w:val="24"/>
                <w:szCs w:val="24"/>
                <w:lang w:val="kk-KZ"/>
              </w:rPr>
              <w:t xml:space="preserve"> </w:t>
            </w:r>
            <w:r w:rsidRPr="001C6C0B">
              <w:rPr>
                <w:rFonts w:ascii="Times New Roman" w:eastAsia="Times New Roman" w:hAnsi="Times New Roman"/>
                <w:sz w:val="24"/>
                <w:szCs w:val="24"/>
              </w:rPr>
              <w:t xml:space="preserve">на расчетный счет Исполнителя, </w:t>
            </w:r>
            <w:r w:rsidR="00700EB9">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указанный в разделе 11 </w:t>
            </w:r>
            <w:r w:rsidRPr="001C6C0B">
              <w:rPr>
                <w:rFonts w:ascii="Times New Roman" w:eastAsia="Times New Roman" w:hAnsi="Times New Roman"/>
                <w:color w:val="000000" w:themeColor="text1"/>
                <w:sz w:val="24"/>
                <w:szCs w:val="24"/>
              </w:rPr>
              <w:t xml:space="preserve">Договора </w:t>
            </w:r>
            <w:r w:rsidR="00700EB9">
              <w:rPr>
                <w:rFonts w:ascii="Times New Roman" w:eastAsia="Times New Roman" w:hAnsi="Times New Roman"/>
                <w:color w:val="000000" w:themeColor="text1"/>
                <w:sz w:val="24"/>
                <w:szCs w:val="24"/>
              </w:rPr>
              <w:t xml:space="preserve"> </w:t>
            </w:r>
            <w:r w:rsidRPr="001C6C0B">
              <w:rPr>
                <w:rFonts w:ascii="Times New Roman" w:eastAsia="Times New Roman" w:hAnsi="Times New Roman"/>
                <w:color w:val="000000" w:themeColor="text1"/>
                <w:sz w:val="24"/>
                <w:szCs w:val="24"/>
              </w:rPr>
              <w:t>в соответствии с выбранной валютой платежа.</w:t>
            </w:r>
            <w:proofErr w:type="gramEnd"/>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w:t>
            </w:r>
            <w:r w:rsidR="00E9274C">
              <w:rPr>
                <w:rFonts w:ascii="Times New Roman" w:eastAsia="Times New Roman" w:hAnsi="Times New Roman"/>
                <w:sz w:val="24"/>
                <w:szCs w:val="24"/>
                <w:lang w:val="kk-KZ"/>
              </w:rPr>
              <w:t>6</w:t>
            </w:r>
            <w:r w:rsidR="00A004A7"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В случае выдачи Исполнителем отрицательного заключения по результатам оказания Услуг, либо отказа Заявителя от оказания Услуг, оплата Стоимости Услуг, произведенная Заявителем в соответствии с Договором, не возвращается Заявителю и подписывается Акт </w:t>
            </w:r>
            <w:r w:rsidR="00642CD7" w:rsidRPr="001C6C0B">
              <w:rPr>
                <w:rFonts w:ascii="Times New Roman" w:eastAsia="Times New Roman" w:hAnsi="Times New Roman"/>
                <w:sz w:val="24"/>
                <w:szCs w:val="24"/>
              </w:rPr>
              <w:t>оказанных услуг</w:t>
            </w:r>
            <w:r w:rsidRPr="001C6C0B">
              <w:rPr>
                <w:rFonts w:ascii="Times New Roman" w:eastAsia="Times New Roman" w:hAnsi="Times New Roman"/>
                <w:sz w:val="24"/>
                <w:szCs w:val="24"/>
              </w:rPr>
              <w:t xml:space="preserve"> (далее – Акт) в порядке, установленном в разделе 3 Договора.</w:t>
            </w:r>
          </w:p>
          <w:p w:rsidR="00642CD7" w:rsidRPr="001C6C0B" w:rsidRDefault="009A3488" w:rsidP="00642CD7">
            <w:pPr>
              <w:pStyle w:val="a6"/>
              <w:spacing w:after="80"/>
              <w:jc w:val="both"/>
              <w:rPr>
                <w:sz w:val="24"/>
                <w:szCs w:val="24"/>
              </w:rPr>
            </w:pPr>
            <w:r w:rsidRPr="001C6C0B">
              <w:rPr>
                <w:sz w:val="24"/>
                <w:szCs w:val="24"/>
              </w:rPr>
              <w:t>2.</w:t>
            </w:r>
            <w:r w:rsidR="00E9274C">
              <w:rPr>
                <w:sz w:val="24"/>
                <w:szCs w:val="24"/>
                <w:lang w:val="kk-KZ"/>
              </w:rPr>
              <w:t>7</w:t>
            </w:r>
            <w:r w:rsidR="003A32EB" w:rsidRPr="001C6C0B">
              <w:rPr>
                <w:sz w:val="24"/>
                <w:szCs w:val="24"/>
                <w:lang w:val="kk-KZ"/>
              </w:rPr>
              <w:t>.</w:t>
            </w:r>
            <w:r w:rsidR="001320CA" w:rsidRPr="001C6C0B">
              <w:rPr>
                <w:sz w:val="24"/>
                <w:szCs w:val="24"/>
              </w:rPr>
              <w:t xml:space="preserve"> В  случае  излишне </w:t>
            </w:r>
            <w:r w:rsidRPr="001C6C0B">
              <w:rPr>
                <w:sz w:val="24"/>
                <w:szCs w:val="24"/>
              </w:rPr>
              <w:t>и (или) ошиб</w:t>
            </w:r>
            <w:r w:rsidR="001320CA" w:rsidRPr="001C6C0B">
              <w:rPr>
                <w:sz w:val="24"/>
                <w:szCs w:val="24"/>
              </w:rPr>
              <w:t xml:space="preserve">очно  перечисленных Заявителем денежных  средств, Исполнитель </w:t>
            </w:r>
            <w:r w:rsidRPr="001C6C0B">
              <w:rPr>
                <w:sz w:val="24"/>
                <w:szCs w:val="24"/>
              </w:rPr>
              <w:t>осуществляет воз</w:t>
            </w:r>
            <w:r w:rsidR="001320CA" w:rsidRPr="001C6C0B">
              <w:rPr>
                <w:sz w:val="24"/>
                <w:szCs w:val="24"/>
              </w:rPr>
              <w:t xml:space="preserve">врат данных денежных средств </w:t>
            </w:r>
            <w:r w:rsidRPr="001C6C0B">
              <w:rPr>
                <w:sz w:val="24"/>
                <w:szCs w:val="24"/>
              </w:rPr>
              <w:t xml:space="preserve">на основании обращения Заявителя. </w:t>
            </w:r>
            <w:r w:rsidR="00642CD7" w:rsidRPr="001C6C0B">
              <w:rPr>
                <w:sz w:val="24"/>
                <w:szCs w:val="24"/>
              </w:rPr>
              <w:t>При этом</w:t>
            </w:r>
            <w:proofErr w:type="gramStart"/>
            <w:r w:rsidR="00642CD7" w:rsidRPr="001C6C0B">
              <w:rPr>
                <w:sz w:val="24"/>
                <w:szCs w:val="24"/>
              </w:rPr>
              <w:t>,</w:t>
            </w:r>
            <w:proofErr w:type="gramEnd"/>
            <w:r w:rsidR="00642CD7" w:rsidRPr="001C6C0B">
              <w:rPr>
                <w:sz w:val="24"/>
                <w:szCs w:val="24"/>
              </w:rPr>
              <w:t xml:space="preserve"> при возврате излишне перечисленных денежных средств учитывается </w:t>
            </w:r>
            <w:r w:rsidR="00642CD7" w:rsidRPr="001C6C0B">
              <w:rPr>
                <w:sz w:val="24"/>
                <w:szCs w:val="24"/>
              </w:rPr>
              <w:lastRenderedPageBreak/>
              <w:t>сумма комиссии за услуги согласно тарифам банка.</w:t>
            </w:r>
          </w:p>
          <w:p w:rsidR="0004002C" w:rsidRPr="001C6C0B" w:rsidRDefault="009A3488" w:rsidP="00B91EB2">
            <w:pPr>
              <w:contextualSpacing/>
              <w:jc w:val="both"/>
              <w:rPr>
                <w:rFonts w:ascii="Times New Roman" w:hAnsi="Times New Roman" w:cs="Times New Roman"/>
                <w:sz w:val="24"/>
                <w:szCs w:val="24"/>
                <w:lang w:val="kk-KZ"/>
              </w:rPr>
            </w:pPr>
            <w:r w:rsidRPr="001C6C0B">
              <w:rPr>
                <w:rFonts w:ascii="Times New Roman" w:eastAsia="Times New Roman" w:hAnsi="Times New Roman"/>
                <w:sz w:val="24"/>
                <w:szCs w:val="24"/>
              </w:rPr>
              <w:t>2.</w:t>
            </w:r>
            <w:r w:rsidR="00E9274C">
              <w:rPr>
                <w:rFonts w:ascii="Times New Roman" w:eastAsia="Times New Roman" w:hAnsi="Times New Roman"/>
                <w:sz w:val="24"/>
                <w:szCs w:val="24"/>
                <w:lang w:val="kk-KZ"/>
              </w:rPr>
              <w:t>8</w:t>
            </w:r>
            <w:r w:rsidR="003A32E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proofErr w:type="gramStart"/>
            <w:r w:rsidR="0004002C" w:rsidRPr="001C6C0B">
              <w:rPr>
                <w:rFonts w:ascii="Times New Roman" w:hAnsi="Times New Roman" w:cs="Times New Roman"/>
                <w:sz w:val="24"/>
                <w:szCs w:val="24"/>
              </w:rPr>
              <w:t>Заявитель берет на себя обязательство нести все командировочные расходы с учетом всех  налогов и сборов, действующих  на  территории Республики Казахстан, в том числе: покупка авиабилетов  по классу «Экономический», по найму жилого помещения (по норме - в сутки на одного человека), суточные, а также при необходимости расходы по оформлению визы, страховки жизни и здоровья представителям Исполнителя для нахождения в стране оказания Услуг</w:t>
            </w:r>
            <w:proofErr w:type="gramEnd"/>
            <w:r w:rsidR="0004002C" w:rsidRPr="001C6C0B">
              <w:rPr>
                <w:rFonts w:ascii="Times New Roman" w:hAnsi="Times New Roman" w:cs="Times New Roman"/>
                <w:sz w:val="24"/>
                <w:szCs w:val="24"/>
              </w:rPr>
              <w:t xml:space="preserve">, в случае необходимости предоставления справки о прохождении обследования полимеразной цепной реакции (ПЦР-теста) на COVID-19, обеспечить проведение обследования ПЦР тестов на COVID-19 при въезде в страну Заявителя и выезде из страны Заявителя представителям Исполнителя, направленных для </w:t>
            </w:r>
            <w:r w:rsidR="00A25104" w:rsidRPr="001C6C0B">
              <w:rPr>
                <w:rFonts w:ascii="Times New Roman" w:hAnsi="Times New Roman" w:cs="Times New Roman"/>
                <w:sz w:val="24"/>
                <w:szCs w:val="24"/>
                <w:lang w:val="kk-KZ"/>
              </w:rPr>
              <w:t>оказания Услуги</w:t>
            </w:r>
            <w:r w:rsidR="00415B96" w:rsidRPr="001C6C0B">
              <w:rPr>
                <w:rFonts w:ascii="Times New Roman" w:hAnsi="Times New Roman" w:cs="Times New Roman"/>
                <w:sz w:val="24"/>
                <w:szCs w:val="24"/>
                <w:lang w:val="kk-KZ"/>
              </w:rPr>
              <w:t>. В том числе обеспечение местом проживания  и суточными представителей Исполнителя              в период нахождения их на карантине, временной нетрудоспособности и других случаев, влияющих на продолжительность нахождения в стране пребывания для оказания Услуги. В страховку должны быть включены случаи, связанные с угрозой жизни и здоровья, а также  расходы, связанные с медицинской транспортировкой  представителей Исполнителя из страны пребывания в Республику Казахстан, в том числе в период нахождения их на карантине, временной нетрудоспособности и других случаев, влияющих на продолжительность нахождения в стране пребывания для оказания Услуги.</w:t>
            </w:r>
          </w:p>
          <w:p w:rsidR="0004002C" w:rsidRPr="001C6C0B" w:rsidRDefault="0004002C" w:rsidP="00B91EB2">
            <w:pPr>
              <w:contextualSpacing/>
              <w:jc w:val="both"/>
              <w:rPr>
                <w:rFonts w:ascii="Times New Roman" w:hAnsi="Times New Roman" w:cs="Times New Roman"/>
                <w:sz w:val="24"/>
                <w:szCs w:val="24"/>
              </w:rPr>
            </w:pPr>
            <w:r w:rsidRPr="001C6C0B">
              <w:rPr>
                <w:rFonts w:ascii="Times New Roman" w:hAnsi="Times New Roman" w:cs="Times New Roman"/>
                <w:sz w:val="24"/>
                <w:szCs w:val="24"/>
              </w:rPr>
              <w:t>2.</w:t>
            </w:r>
            <w:r w:rsidR="00E9274C">
              <w:rPr>
                <w:rFonts w:ascii="Times New Roman" w:hAnsi="Times New Roman" w:cs="Times New Roman"/>
                <w:sz w:val="24"/>
                <w:szCs w:val="24"/>
                <w:lang w:val="kk-KZ"/>
              </w:rPr>
              <w:t>9</w:t>
            </w:r>
            <w:r w:rsidRPr="001C6C0B">
              <w:rPr>
                <w:rFonts w:ascii="Times New Roman" w:hAnsi="Times New Roman" w:cs="Times New Roman"/>
                <w:sz w:val="24"/>
                <w:szCs w:val="24"/>
              </w:rPr>
              <w:t xml:space="preserve">. Заявителем возмещаются суточные </w:t>
            </w:r>
            <w:r w:rsidRPr="001C6C0B">
              <w:rPr>
                <w:rFonts w:ascii="Times New Roman" w:hAnsi="Times New Roman" w:cs="Times New Roman"/>
                <w:sz w:val="24"/>
                <w:szCs w:val="24"/>
              </w:rPr>
              <w:lastRenderedPageBreak/>
              <w:t>представителей Исполнителя, связанные с оказанием Услуг, с учетом всех налогов и сборов, действующих на территории Республики Казахстан.</w:t>
            </w:r>
          </w:p>
          <w:p w:rsidR="0004002C" w:rsidRPr="001C6C0B" w:rsidRDefault="009A3488" w:rsidP="00B91EB2">
            <w:pPr>
              <w:contextualSpacing/>
              <w:jc w:val="both"/>
              <w:rPr>
                <w:rFonts w:ascii="Times New Roman" w:hAnsi="Times New Roman" w:cs="Times New Roman"/>
                <w:sz w:val="24"/>
                <w:szCs w:val="24"/>
                <w:lang w:eastAsia="ru-RU"/>
              </w:rPr>
            </w:pPr>
            <w:r w:rsidRPr="001C6C0B">
              <w:rPr>
                <w:rFonts w:ascii="Times New Roman" w:eastAsia="Times New Roman" w:hAnsi="Times New Roman"/>
                <w:sz w:val="24"/>
                <w:szCs w:val="24"/>
              </w:rPr>
              <w:t>2.</w:t>
            </w:r>
            <w:r w:rsidR="00E9274C">
              <w:rPr>
                <w:rFonts w:ascii="Times New Roman" w:eastAsia="Times New Roman" w:hAnsi="Times New Roman"/>
                <w:sz w:val="24"/>
                <w:szCs w:val="24"/>
                <w:lang w:val="kk-KZ"/>
              </w:rPr>
              <w:t>10</w:t>
            </w:r>
            <w:r w:rsidR="003A32E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r w:rsidR="0004002C" w:rsidRPr="001C6C0B">
              <w:rPr>
                <w:rFonts w:ascii="Times New Roman" w:hAnsi="Times New Roman" w:cs="Times New Roman"/>
                <w:sz w:val="24"/>
                <w:szCs w:val="24"/>
                <w:lang w:eastAsia="ru-RU"/>
              </w:rPr>
              <w:t xml:space="preserve">Размер командировочных расходов Заявителя определяется в соответствии </w:t>
            </w:r>
            <w:proofErr w:type="gramStart"/>
            <w:r w:rsidR="0004002C" w:rsidRPr="001C6C0B">
              <w:rPr>
                <w:rFonts w:ascii="Times New Roman" w:hAnsi="Times New Roman" w:cs="Times New Roman"/>
                <w:sz w:val="24"/>
                <w:szCs w:val="24"/>
                <w:lang w:eastAsia="ru-RU"/>
              </w:rPr>
              <w:t>с</w:t>
            </w:r>
            <w:proofErr w:type="gramEnd"/>
            <w:r w:rsidR="0004002C" w:rsidRPr="001C6C0B">
              <w:rPr>
                <w:rFonts w:ascii="Times New Roman" w:hAnsi="Times New Roman" w:cs="Times New Roman"/>
                <w:sz w:val="24"/>
                <w:szCs w:val="24"/>
                <w:lang w:eastAsia="ru-RU"/>
              </w:rPr>
              <w:t>:</w:t>
            </w:r>
          </w:p>
          <w:p w:rsidR="0004002C" w:rsidRPr="001C6C0B" w:rsidRDefault="0004002C" w:rsidP="00B91EB2">
            <w:pPr>
              <w:spacing w:line="276" w:lineRule="auto"/>
              <w:contextualSpacing/>
              <w:jc w:val="both"/>
              <w:rPr>
                <w:rFonts w:ascii="Times New Roman" w:hAnsi="Times New Roman" w:cs="Times New Roman"/>
                <w:sz w:val="24"/>
                <w:szCs w:val="24"/>
                <w:lang w:eastAsia="ru-RU"/>
              </w:rPr>
            </w:pPr>
            <w:r w:rsidRPr="001C6C0B">
              <w:rPr>
                <w:rFonts w:ascii="Times New Roman" w:hAnsi="Times New Roman" w:cs="Times New Roman"/>
                <w:sz w:val="24"/>
                <w:szCs w:val="24"/>
                <w:lang w:eastAsia="ru-RU"/>
              </w:rPr>
              <w:t>1) подпунктом  2)  пункта  2  статьи  319  Налогового  Кодекса РК;</w:t>
            </w:r>
          </w:p>
          <w:p w:rsidR="0004002C" w:rsidRPr="001C6C0B" w:rsidRDefault="0004002C" w:rsidP="00B91EB2">
            <w:pPr>
              <w:spacing w:line="276" w:lineRule="auto"/>
              <w:contextualSpacing/>
              <w:jc w:val="both"/>
              <w:rPr>
                <w:rFonts w:ascii="Times New Roman" w:hAnsi="Times New Roman" w:cs="Times New Roman"/>
                <w:sz w:val="24"/>
                <w:szCs w:val="24"/>
                <w:lang w:eastAsia="ru-RU"/>
              </w:rPr>
            </w:pPr>
            <w:r w:rsidRPr="001C6C0B">
              <w:rPr>
                <w:rFonts w:ascii="Times New Roman" w:hAnsi="Times New Roman" w:cs="Times New Roman"/>
                <w:sz w:val="24"/>
                <w:szCs w:val="24"/>
                <w:lang w:eastAsia="ru-RU"/>
              </w:rPr>
              <w:t>2)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иностранные государства»;</w:t>
            </w:r>
          </w:p>
          <w:p w:rsidR="0004002C" w:rsidRPr="001C6C0B" w:rsidRDefault="0004002C" w:rsidP="00B91EB2">
            <w:pPr>
              <w:spacing w:line="276" w:lineRule="auto"/>
              <w:contextualSpacing/>
              <w:jc w:val="both"/>
              <w:rPr>
                <w:rFonts w:ascii="Times New Roman" w:hAnsi="Times New Roman" w:cs="Times New Roman"/>
                <w:sz w:val="24"/>
                <w:szCs w:val="24"/>
                <w:lang w:eastAsia="ru-RU"/>
              </w:rPr>
            </w:pPr>
            <w:r w:rsidRPr="001C6C0B">
              <w:rPr>
                <w:rFonts w:ascii="Times New Roman" w:hAnsi="Times New Roman" w:cs="Times New Roman"/>
                <w:sz w:val="24"/>
                <w:szCs w:val="24"/>
                <w:lang w:eastAsia="ru-RU"/>
              </w:rPr>
              <w:t>3)  приказом  Министерства  здравоохранения  Республики Казахстан  от  16  мая  2017  года  №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p>
          <w:p w:rsidR="0004002C" w:rsidRDefault="0004002C" w:rsidP="00B91EB2">
            <w:pPr>
              <w:contextualSpacing/>
              <w:jc w:val="both"/>
              <w:rPr>
                <w:rFonts w:ascii="Times New Roman" w:hAnsi="Times New Roman" w:cs="Times New Roman"/>
                <w:sz w:val="24"/>
                <w:szCs w:val="24"/>
                <w:lang w:eastAsia="ru-RU"/>
              </w:rPr>
            </w:pPr>
            <w:r w:rsidRPr="001C6C0B">
              <w:rPr>
                <w:rFonts w:ascii="Times New Roman" w:hAnsi="Times New Roman" w:cs="Times New Roman"/>
                <w:sz w:val="24"/>
                <w:szCs w:val="24"/>
                <w:lang w:eastAsia="ru-RU"/>
              </w:rPr>
              <w:t>4) постановлением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p w:rsidR="00700EB9" w:rsidRPr="001C6C0B" w:rsidRDefault="00700EB9" w:rsidP="00B91EB2">
            <w:pPr>
              <w:contextualSpacing/>
              <w:jc w:val="both"/>
              <w:rPr>
                <w:rFonts w:ascii="Times New Roman" w:hAnsi="Times New Roman" w:cs="Times New Roman"/>
                <w:sz w:val="24"/>
                <w:szCs w:val="24"/>
                <w:lang w:val="kk-KZ" w:eastAsia="ru-RU"/>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r w:rsidRPr="001C6C0B">
              <w:rPr>
                <w:rFonts w:ascii="Times New Roman" w:eastAsia="Times New Roman" w:hAnsi="Times New Roman"/>
                <w:sz w:val="24"/>
                <w:szCs w:val="24"/>
              </w:rPr>
              <w:t>2.</w:t>
            </w:r>
            <w:r w:rsidR="0004002C" w:rsidRPr="001C6C0B">
              <w:rPr>
                <w:rFonts w:ascii="Times New Roman" w:eastAsia="Times New Roman" w:hAnsi="Times New Roman"/>
                <w:sz w:val="24"/>
                <w:szCs w:val="24"/>
              </w:rPr>
              <w:t>1</w:t>
            </w:r>
            <w:r w:rsidR="00E9274C">
              <w:rPr>
                <w:rFonts w:ascii="Times New Roman" w:eastAsia="Times New Roman" w:hAnsi="Times New Roman"/>
                <w:sz w:val="24"/>
                <w:szCs w:val="24"/>
                <w:lang w:val="kk-KZ"/>
              </w:rPr>
              <w:t>1</w:t>
            </w:r>
            <w:r w:rsidR="003A32EB" w:rsidRPr="001C6C0B">
              <w:rPr>
                <w:rFonts w:ascii="Times New Roman" w:eastAsia="Times New Roman" w:hAnsi="Times New Roman"/>
                <w:sz w:val="24"/>
                <w:szCs w:val="24"/>
                <w:lang w:val="kk-KZ"/>
              </w:rPr>
              <w:t>.</w:t>
            </w:r>
            <w:r w:rsidRPr="001C6C0B">
              <w:rPr>
                <w:rFonts w:ascii="Times New Roman" w:eastAsia="Times New Roman" w:hAnsi="Times New Roman"/>
                <w:b/>
                <w:sz w:val="24"/>
                <w:szCs w:val="24"/>
              </w:rPr>
              <w:t xml:space="preserve"> </w:t>
            </w:r>
            <w:r w:rsidRPr="001C6C0B">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затратам, указанным в пунк</w:t>
            </w:r>
            <w:r w:rsidR="00AE3F1E">
              <w:rPr>
                <w:rFonts w:ascii="Times New Roman" w:eastAsia="Times New Roman" w:hAnsi="Times New Roman"/>
                <w:sz w:val="24"/>
                <w:szCs w:val="24"/>
                <w:lang w:val="kk-KZ"/>
              </w:rPr>
              <w:t>те</w:t>
            </w:r>
            <w:r w:rsidR="00DB29B3" w:rsidRPr="001C6C0B">
              <w:rPr>
                <w:rFonts w:ascii="Times New Roman" w:eastAsia="Times New Roman" w:hAnsi="Times New Roman"/>
                <w:sz w:val="24"/>
                <w:szCs w:val="24"/>
                <w:lang w:val="kk-KZ"/>
              </w:rPr>
              <w:t xml:space="preserve"> </w:t>
            </w:r>
            <w:r w:rsidR="008C2E24">
              <w:rPr>
                <w:rFonts w:ascii="Times New Roman" w:eastAsia="Times New Roman" w:hAnsi="Times New Roman"/>
                <w:sz w:val="24"/>
                <w:szCs w:val="24"/>
              </w:rPr>
              <w:t>2.</w:t>
            </w:r>
            <w:r w:rsidR="008C2E24">
              <w:rPr>
                <w:rFonts w:ascii="Times New Roman" w:eastAsia="Times New Roman" w:hAnsi="Times New Roman"/>
                <w:sz w:val="24"/>
                <w:szCs w:val="24"/>
                <w:lang w:val="kk-KZ"/>
              </w:rPr>
              <w:t>9</w:t>
            </w:r>
            <w:r w:rsidRPr="001C6C0B">
              <w:rPr>
                <w:rFonts w:ascii="Times New Roman" w:eastAsia="Times New Roman" w:hAnsi="Times New Roman"/>
                <w:sz w:val="24"/>
                <w:szCs w:val="24"/>
              </w:rPr>
              <w:t xml:space="preserve"> Договора, в течение 10 (десят</w:t>
            </w:r>
            <w:r w:rsidR="00696720" w:rsidRPr="001C6C0B">
              <w:rPr>
                <w:rFonts w:ascii="Times New Roman" w:eastAsia="Times New Roman" w:hAnsi="Times New Roman"/>
                <w:sz w:val="24"/>
                <w:szCs w:val="24"/>
              </w:rPr>
              <w:t>ь</w:t>
            </w:r>
            <w:r w:rsidRPr="001C6C0B">
              <w:rPr>
                <w:rFonts w:ascii="Times New Roman" w:eastAsia="Times New Roman" w:hAnsi="Times New Roman"/>
                <w:sz w:val="24"/>
                <w:szCs w:val="24"/>
              </w:rPr>
              <w:t xml:space="preserve">) рабочих дней со дня возвращения представителей Исполнителя в Республику </w:t>
            </w:r>
            <w:r w:rsidRPr="001C6C0B">
              <w:rPr>
                <w:rFonts w:ascii="Times New Roman" w:eastAsia="Times New Roman" w:hAnsi="Times New Roman"/>
                <w:sz w:val="24"/>
                <w:szCs w:val="24"/>
              </w:rPr>
              <w:lastRenderedPageBreak/>
              <w:t>Казахстан</w:t>
            </w:r>
            <w:r w:rsidRPr="001C6C0B">
              <w:rPr>
                <w:rFonts w:ascii="Times New Roman" w:eastAsia="Times New Roman" w:hAnsi="Times New Roman"/>
                <w:b/>
                <w:sz w:val="24"/>
                <w:szCs w:val="24"/>
              </w:rPr>
              <w:t>.</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2.1</w:t>
            </w:r>
            <w:r w:rsidR="00E9274C">
              <w:rPr>
                <w:rFonts w:ascii="Times New Roman" w:eastAsia="Times New Roman" w:hAnsi="Times New Roman"/>
                <w:sz w:val="24"/>
                <w:szCs w:val="24"/>
                <w:lang w:val="kk-KZ"/>
              </w:rPr>
              <w:t>2</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Заявитель обязуется возместить Исполнителю затраты, указанные в пункт</w:t>
            </w:r>
            <w:r w:rsidR="00AE3F1E">
              <w:rPr>
                <w:rFonts w:ascii="Times New Roman" w:eastAsia="Times New Roman" w:hAnsi="Times New Roman"/>
                <w:sz w:val="24"/>
                <w:szCs w:val="24"/>
                <w:lang w:val="kk-KZ"/>
              </w:rPr>
              <w:t xml:space="preserve">е </w:t>
            </w:r>
            <w:r w:rsidRPr="001C6C0B">
              <w:rPr>
                <w:rFonts w:ascii="Times New Roman" w:eastAsia="Times New Roman" w:hAnsi="Times New Roman"/>
                <w:sz w:val="24"/>
                <w:szCs w:val="24"/>
              </w:rPr>
              <w:t>2.</w:t>
            </w:r>
            <w:r w:rsidR="008C2E24">
              <w:rPr>
                <w:rFonts w:ascii="Times New Roman" w:eastAsia="Times New Roman" w:hAnsi="Times New Roman"/>
                <w:sz w:val="24"/>
                <w:szCs w:val="24"/>
                <w:lang w:val="kk-KZ"/>
              </w:rPr>
              <w:t>9</w:t>
            </w:r>
            <w:r w:rsidRPr="001C6C0B">
              <w:rPr>
                <w:rFonts w:ascii="Times New Roman" w:eastAsia="Times New Roman" w:hAnsi="Times New Roman"/>
                <w:sz w:val="24"/>
                <w:szCs w:val="24"/>
              </w:rPr>
              <w:t xml:space="preserve"> Договора, в течение 10 (десят</w:t>
            </w:r>
            <w:r w:rsidR="00467EA9" w:rsidRPr="001C6C0B">
              <w:rPr>
                <w:rFonts w:ascii="Times New Roman" w:eastAsia="Times New Roman" w:hAnsi="Times New Roman"/>
                <w:sz w:val="24"/>
                <w:szCs w:val="24"/>
                <w:lang w:val="kk-KZ"/>
              </w:rPr>
              <w:t>ь</w:t>
            </w:r>
            <w:r w:rsidRPr="001C6C0B">
              <w:rPr>
                <w:rFonts w:ascii="Times New Roman" w:eastAsia="Times New Roman" w:hAnsi="Times New Roman"/>
                <w:sz w:val="24"/>
                <w:szCs w:val="24"/>
              </w:rPr>
              <w:t>) рабочих дней с момента предоставления Исполнителем счет</w:t>
            </w:r>
            <w:r w:rsidR="0090202B" w:rsidRPr="001C6C0B">
              <w:rPr>
                <w:rFonts w:ascii="Times New Roman" w:eastAsia="Times New Roman" w:hAnsi="Times New Roman"/>
                <w:sz w:val="24"/>
                <w:szCs w:val="24"/>
                <w:lang w:val="kk-KZ"/>
              </w:rPr>
              <w:t>а</w:t>
            </w:r>
            <w:r w:rsidRPr="001C6C0B">
              <w:rPr>
                <w:rFonts w:ascii="Times New Roman" w:eastAsia="Times New Roman" w:hAnsi="Times New Roman"/>
                <w:sz w:val="24"/>
                <w:szCs w:val="24"/>
              </w:rPr>
              <w:t xml:space="preserve"> на оплату и подтверждающих документов в тенге, независимо от результат</w:t>
            </w:r>
            <w:r w:rsidR="004F06F6">
              <w:rPr>
                <w:rFonts w:ascii="Times New Roman" w:eastAsia="Times New Roman" w:hAnsi="Times New Roman"/>
                <w:sz w:val="24"/>
                <w:szCs w:val="24"/>
                <w:lang w:val="kk-KZ"/>
              </w:rPr>
              <w:t>а</w:t>
            </w:r>
            <w:r w:rsidRPr="001C6C0B">
              <w:rPr>
                <w:rFonts w:ascii="Times New Roman" w:eastAsia="Times New Roman" w:hAnsi="Times New Roman"/>
                <w:sz w:val="24"/>
                <w:szCs w:val="24"/>
              </w:rPr>
              <w:t xml:space="preserve"> оказанн</w:t>
            </w:r>
            <w:r w:rsidR="004F06F6">
              <w:rPr>
                <w:rFonts w:ascii="Times New Roman" w:eastAsia="Times New Roman" w:hAnsi="Times New Roman"/>
                <w:sz w:val="24"/>
                <w:szCs w:val="24"/>
              </w:rPr>
              <w:t>ой</w:t>
            </w:r>
            <w:r w:rsidRPr="001C6C0B">
              <w:rPr>
                <w:rFonts w:ascii="Times New Roman" w:eastAsia="Times New Roman" w:hAnsi="Times New Roman"/>
                <w:sz w:val="24"/>
                <w:szCs w:val="24"/>
              </w:rPr>
              <w:t xml:space="preserve"> Услуг</w:t>
            </w:r>
            <w:r w:rsidR="004F06F6">
              <w:rPr>
                <w:rFonts w:ascii="Times New Roman" w:eastAsia="Times New Roman" w:hAnsi="Times New Roman"/>
                <w:sz w:val="24"/>
                <w:szCs w:val="24"/>
              </w:rPr>
              <w:t>и 2</w:t>
            </w:r>
            <w:r w:rsidRPr="001C6C0B">
              <w:rPr>
                <w:rFonts w:ascii="Times New Roman" w:eastAsia="Times New Roman" w:hAnsi="Times New Roman"/>
                <w:sz w:val="24"/>
                <w:szCs w:val="24"/>
              </w:rPr>
              <w:t>.</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2.1</w:t>
            </w:r>
            <w:r w:rsidR="00E9274C">
              <w:rPr>
                <w:rFonts w:ascii="Times New Roman" w:eastAsia="Times New Roman" w:hAnsi="Times New Roman"/>
                <w:sz w:val="24"/>
                <w:szCs w:val="24"/>
                <w:lang w:val="kk-KZ"/>
              </w:rPr>
              <w:t>3</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Документами, подтверждающими исполнение Договора, являются: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 xml:space="preserve">1) </w:t>
            </w:r>
            <w:r w:rsidR="00811DCB">
              <w:rPr>
                <w:rFonts w:ascii="Times New Roman" w:eastAsia="Times New Roman" w:hAnsi="Times New Roman"/>
                <w:sz w:val="24"/>
                <w:szCs w:val="24"/>
              </w:rPr>
              <w:t>Акт</w:t>
            </w:r>
            <w:r w:rsidRPr="001C6C0B">
              <w:rPr>
                <w:rFonts w:ascii="Times New Roman" w:eastAsia="Times New Roman" w:hAnsi="Times New Roman"/>
                <w:sz w:val="24"/>
                <w:szCs w:val="24"/>
              </w:rPr>
              <w:t>;</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 xml:space="preserve">2) </w:t>
            </w:r>
            <w:proofErr w:type="gramStart"/>
            <w:r w:rsidR="0026422D" w:rsidRPr="001C6C0B">
              <w:rPr>
                <w:rFonts w:ascii="Times New Roman" w:eastAsia="Times New Roman" w:hAnsi="Times New Roman"/>
                <w:sz w:val="24"/>
                <w:szCs w:val="24"/>
                <w:lang w:val="kk-KZ"/>
              </w:rPr>
              <w:t>электронная</w:t>
            </w:r>
            <w:proofErr w:type="gramEnd"/>
            <w:r w:rsidR="0026422D" w:rsidRPr="001C6C0B">
              <w:rPr>
                <w:rFonts w:ascii="Times New Roman" w:eastAsia="Times New Roman" w:hAnsi="Times New Roman"/>
                <w:sz w:val="24"/>
                <w:szCs w:val="24"/>
                <w:lang w:val="kk-KZ"/>
              </w:rPr>
              <w:t xml:space="preserve"> </w:t>
            </w:r>
            <w:r w:rsidRPr="001C6C0B">
              <w:rPr>
                <w:rFonts w:ascii="Times New Roman" w:eastAsia="Times New Roman" w:hAnsi="Times New Roman"/>
                <w:sz w:val="24"/>
                <w:szCs w:val="24"/>
              </w:rPr>
              <w:t>счет-фактура</w:t>
            </w:r>
            <w:r w:rsidR="0026422D" w:rsidRPr="001C6C0B">
              <w:rPr>
                <w:rFonts w:ascii="Times New Roman" w:eastAsia="Times New Roman" w:hAnsi="Times New Roman"/>
                <w:sz w:val="24"/>
                <w:szCs w:val="24"/>
                <w:lang w:val="kk-KZ"/>
              </w:rPr>
              <w:t xml:space="preserve"> (</w:t>
            </w:r>
            <w:r w:rsidR="00696720" w:rsidRPr="001C6C0B">
              <w:rPr>
                <w:rFonts w:ascii="Times New Roman" w:eastAsia="Times New Roman" w:hAnsi="Times New Roman"/>
                <w:sz w:val="24"/>
                <w:szCs w:val="24"/>
                <w:lang w:val="kk-KZ"/>
              </w:rPr>
              <w:t>предоставляется резидентами</w:t>
            </w:r>
            <w:r w:rsidR="0026422D"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 отчет о результатах инспекции.</w:t>
            </w:r>
          </w:p>
          <w:p w:rsidR="001C6C0B" w:rsidRPr="001C6C0B" w:rsidRDefault="009A3488" w:rsidP="001C6C0B">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2.1</w:t>
            </w:r>
            <w:r w:rsidR="00E9274C">
              <w:rPr>
                <w:rFonts w:ascii="Times New Roman" w:eastAsia="Times New Roman" w:hAnsi="Times New Roman"/>
                <w:sz w:val="24"/>
                <w:szCs w:val="24"/>
                <w:lang w:val="kk-KZ"/>
              </w:rPr>
              <w:t>4</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r w:rsidR="001C6C0B" w:rsidRPr="001C6C0B">
              <w:rPr>
                <w:rFonts w:ascii="Times New Roman" w:eastAsia="Times New Roman" w:hAnsi="Times New Roman"/>
                <w:sz w:val="24"/>
                <w:szCs w:val="24"/>
              </w:rPr>
              <w:t xml:space="preserve">При оказании Услуги 2 </w:t>
            </w:r>
            <w:r w:rsidR="007F74D0">
              <w:rPr>
                <w:rFonts w:ascii="Times New Roman" w:eastAsia="Times New Roman" w:hAnsi="Times New Roman"/>
                <w:sz w:val="24"/>
                <w:szCs w:val="24"/>
              </w:rPr>
              <w:t xml:space="preserve">                                 </w:t>
            </w:r>
            <w:r w:rsidR="001C6C0B" w:rsidRPr="001C6C0B">
              <w:rPr>
                <w:rFonts w:ascii="Times New Roman" w:eastAsia="Times New Roman" w:hAnsi="Times New Roman"/>
                <w:sz w:val="24"/>
                <w:szCs w:val="24"/>
              </w:rPr>
              <w:t>пункты 2.</w:t>
            </w:r>
            <w:r w:rsidR="004F06F6">
              <w:rPr>
                <w:rFonts w:ascii="Times New Roman" w:eastAsia="Times New Roman" w:hAnsi="Times New Roman"/>
                <w:sz w:val="24"/>
                <w:szCs w:val="24"/>
              </w:rPr>
              <w:t>7</w:t>
            </w:r>
            <w:r w:rsidR="001C6C0B" w:rsidRPr="001C6C0B">
              <w:rPr>
                <w:rFonts w:ascii="Times New Roman" w:eastAsia="Times New Roman" w:hAnsi="Times New Roman"/>
                <w:sz w:val="24"/>
                <w:szCs w:val="24"/>
              </w:rPr>
              <w:t xml:space="preserve"> – 2.1</w:t>
            </w:r>
            <w:r w:rsidR="00E67ECA">
              <w:rPr>
                <w:rFonts w:ascii="Times New Roman" w:eastAsia="Times New Roman" w:hAnsi="Times New Roman"/>
                <w:sz w:val="24"/>
                <w:szCs w:val="24"/>
                <w:lang w:val="kk-KZ"/>
              </w:rPr>
              <w:t>2</w:t>
            </w:r>
            <w:r w:rsidR="001C6C0B" w:rsidRPr="001C6C0B">
              <w:rPr>
                <w:rFonts w:ascii="Times New Roman" w:eastAsia="Times New Roman" w:hAnsi="Times New Roman"/>
                <w:sz w:val="24"/>
                <w:szCs w:val="24"/>
              </w:rPr>
              <w:t xml:space="preserve"> Договора не </w:t>
            </w:r>
            <w:r w:rsidR="007F74D0">
              <w:rPr>
                <w:rFonts w:ascii="Times New Roman" w:eastAsia="Times New Roman" w:hAnsi="Times New Roman"/>
                <w:sz w:val="24"/>
                <w:szCs w:val="24"/>
              </w:rPr>
              <w:t xml:space="preserve">                  </w:t>
            </w:r>
            <w:r w:rsidR="001C6C0B" w:rsidRPr="001C6C0B">
              <w:rPr>
                <w:rFonts w:ascii="Times New Roman" w:eastAsia="Times New Roman" w:hAnsi="Times New Roman"/>
                <w:sz w:val="24"/>
                <w:szCs w:val="24"/>
              </w:rPr>
              <w:t>применяются.</w:t>
            </w:r>
          </w:p>
          <w:p w:rsidR="004F06F6" w:rsidRPr="004F06F6" w:rsidRDefault="004F06F6" w:rsidP="004F06F6">
            <w:pPr>
              <w:jc w:val="both"/>
              <w:rPr>
                <w:rFonts w:ascii="Times New Roman" w:eastAsia="Times New Roman" w:hAnsi="Times New Roman" w:cs="Times New Roman"/>
                <w:sz w:val="24"/>
                <w:szCs w:val="24"/>
              </w:rPr>
            </w:pPr>
            <w:r w:rsidRPr="004F06F6">
              <w:rPr>
                <w:rFonts w:ascii="Times New Roman" w:eastAsia="Times New Roman" w:hAnsi="Times New Roman" w:cs="Times New Roman"/>
                <w:sz w:val="24"/>
                <w:szCs w:val="24"/>
                <w:lang w:val="kk-KZ"/>
              </w:rPr>
              <w:t>2.1</w:t>
            </w:r>
            <w:r w:rsidR="00E9274C">
              <w:rPr>
                <w:rFonts w:ascii="Times New Roman" w:eastAsia="Times New Roman" w:hAnsi="Times New Roman" w:cs="Times New Roman"/>
                <w:sz w:val="24"/>
                <w:szCs w:val="24"/>
                <w:lang w:val="kk-KZ"/>
              </w:rPr>
              <w:t>5</w:t>
            </w:r>
            <w:r w:rsidRPr="004F06F6">
              <w:rPr>
                <w:rFonts w:ascii="Times New Roman" w:eastAsia="Times New Roman" w:hAnsi="Times New Roman" w:cs="Times New Roman"/>
                <w:sz w:val="24"/>
                <w:szCs w:val="24"/>
                <w:lang w:val="kk-KZ"/>
              </w:rPr>
              <w:t>. В случае, предусмотренном пункт</w:t>
            </w:r>
            <w:r w:rsidRPr="004F06F6">
              <w:rPr>
                <w:rFonts w:ascii="Times New Roman" w:eastAsia="Times New Roman" w:hAnsi="Times New Roman" w:cs="Times New Roman"/>
                <w:sz w:val="24"/>
                <w:szCs w:val="24"/>
              </w:rPr>
              <w:t>ом</w:t>
            </w:r>
            <w:r w:rsidRPr="004F06F6">
              <w:rPr>
                <w:rFonts w:ascii="Times New Roman" w:eastAsia="Times New Roman" w:hAnsi="Times New Roman" w:cs="Times New Roman"/>
                <w:sz w:val="24"/>
                <w:szCs w:val="24"/>
                <w:lang w:val="kk-KZ"/>
              </w:rPr>
              <w:t xml:space="preserve"> 1.1.1. Договора и произведенной оплаты </w:t>
            </w:r>
            <w:r w:rsidR="007F74D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Заявителем, Исполнитель</w:t>
            </w:r>
            <w:r w:rsidRPr="004F06F6">
              <w:rPr>
                <w:rFonts w:ascii="Times New Roman" w:eastAsia="Times New Roman" w:hAnsi="Times New Roman" w:cs="Times New Roman"/>
                <w:sz w:val="24"/>
                <w:szCs w:val="24"/>
              </w:rPr>
              <w:t xml:space="preserve"> возвращает </w:t>
            </w:r>
            <w:r w:rsidR="007F74D0">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rPr>
              <w:t>сумму</w:t>
            </w:r>
            <w:r w:rsidRPr="004F06F6">
              <w:rPr>
                <w:rFonts w:ascii="Times New Roman" w:eastAsia="Times New Roman" w:hAnsi="Times New Roman" w:cs="Times New Roman"/>
                <w:sz w:val="24"/>
                <w:szCs w:val="24"/>
                <w:lang w:val="kk-KZ"/>
              </w:rPr>
              <w:t>,</w:t>
            </w:r>
            <w:r w:rsidRPr="004F06F6">
              <w:rPr>
                <w:rFonts w:ascii="Times New Roman" w:eastAsia="Times New Roman" w:hAnsi="Times New Roman" w:cs="Times New Roman"/>
                <w:sz w:val="24"/>
                <w:szCs w:val="24"/>
              </w:rPr>
              <w:t xml:space="preserve"> оплаченную Заявителем за оказание Услуги 1.</w:t>
            </w:r>
          </w:p>
          <w:p w:rsidR="004F06F6" w:rsidRPr="004F06F6" w:rsidRDefault="004F06F6" w:rsidP="004F06F6">
            <w:pPr>
              <w:jc w:val="both"/>
              <w:rPr>
                <w:rFonts w:ascii="Times New Roman" w:eastAsia="Times New Roman" w:hAnsi="Times New Roman" w:cs="Times New Roman"/>
                <w:sz w:val="24"/>
                <w:szCs w:val="24"/>
              </w:rPr>
            </w:pPr>
            <w:r w:rsidRPr="004F06F6">
              <w:rPr>
                <w:rFonts w:ascii="Times New Roman" w:eastAsia="Times New Roman" w:hAnsi="Times New Roman" w:cs="Times New Roman"/>
                <w:sz w:val="24"/>
                <w:szCs w:val="24"/>
                <w:lang w:val="kk-KZ"/>
              </w:rPr>
              <w:t>На</w:t>
            </w:r>
            <w:r w:rsidRPr="004F06F6">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lang w:val="kk-KZ"/>
              </w:rPr>
              <w:t xml:space="preserve">оказание Услуги 2 </w:t>
            </w:r>
            <w:r w:rsidRPr="004F06F6">
              <w:rPr>
                <w:rFonts w:ascii="Times New Roman" w:eastAsia="Times New Roman" w:hAnsi="Times New Roman" w:cs="Times New Roman"/>
                <w:sz w:val="24"/>
                <w:szCs w:val="24"/>
              </w:rPr>
              <w:t xml:space="preserve">Заявитель </w:t>
            </w:r>
            <w:r w:rsidR="007F74D0">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rPr>
              <w:t xml:space="preserve">направляет Исполнителю Заявку на платеж, а Исполнитель выставляет счет на оплату указанных </w:t>
            </w:r>
            <w:r w:rsidR="007F74D0">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rPr>
              <w:t xml:space="preserve">Услуг </w:t>
            </w:r>
            <w:r w:rsidRPr="004F06F6">
              <w:rPr>
                <w:rFonts w:ascii="Times New Roman" w:eastAsia="Times New Roman" w:hAnsi="Times New Roman" w:cs="Times New Roman"/>
                <w:sz w:val="24"/>
                <w:szCs w:val="24"/>
                <w:lang w:val="kk-KZ"/>
              </w:rPr>
              <w:t xml:space="preserve">в порядке, </w:t>
            </w:r>
            <w:r w:rsidR="007F74D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предусмотренном пунктами 1.1.1 и 2.3 Договора</w:t>
            </w:r>
            <w:r w:rsidRPr="004F06F6">
              <w:rPr>
                <w:rFonts w:ascii="Times New Roman" w:eastAsia="Times New Roman" w:hAnsi="Times New Roman" w:cs="Times New Roman"/>
                <w:sz w:val="24"/>
                <w:szCs w:val="24"/>
              </w:rPr>
              <w:t>.</w:t>
            </w:r>
          </w:p>
          <w:p w:rsidR="004F06F6" w:rsidRPr="004F06F6" w:rsidRDefault="004F06F6" w:rsidP="004F06F6">
            <w:pPr>
              <w:jc w:val="both"/>
              <w:rPr>
                <w:rFonts w:ascii="Times New Roman" w:eastAsia="Times New Roman" w:hAnsi="Times New Roman" w:cs="Times New Roman"/>
                <w:sz w:val="24"/>
                <w:szCs w:val="24"/>
                <w:lang w:val="kk-KZ"/>
              </w:rPr>
            </w:pPr>
            <w:r w:rsidRPr="004F06F6">
              <w:rPr>
                <w:rFonts w:ascii="Times New Roman" w:eastAsia="Times New Roman" w:hAnsi="Times New Roman" w:cs="Times New Roman"/>
                <w:sz w:val="24"/>
                <w:szCs w:val="24"/>
                <w:lang w:val="kk-KZ"/>
              </w:rPr>
              <w:t xml:space="preserve">Заявитель на основании поступившего счета на оплату осуществляет оплату в порядке, предусмотренном пунктом 2.5 </w:t>
            </w:r>
            <w:r w:rsidR="007F74D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Договора.</w:t>
            </w:r>
          </w:p>
          <w:p w:rsidR="004F06F6" w:rsidRPr="004F06F6" w:rsidRDefault="004F06F6" w:rsidP="004F06F6">
            <w:pPr>
              <w:ind w:hanging="18"/>
              <w:jc w:val="both"/>
              <w:rPr>
                <w:rFonts w:ascii="Times New Roman" w:eastAsia="Times New Roman" w:hAnsi="Times New Roman" w:cs="Times New Roman"/>
                <w:sz w:val="24"/>
                <w:szCs w:val="24"/>
              </w:rPr>
            </w:pPr>
            <w:r w:rsidRPr="004F06F6">
              <w:rPr>
                <w:rFonts w:ascii="Times New Roman" w:eastAsia="Times New Roman" w:hAnsi="Times New Roman" w:cs="Times New Roman"/>
                <w:sz w:val="24"/>
                <w:szCs w:val="24"/>
                <w:lang w:val="kk-KZ"/>
              </w:rPr>
              <w:t>2.1</w:t>
            </w:r>
            <w:r w:rsidR="008C2E24">
              <w:rPr>
                <w:rFonts w:ascii="Times New Roman" w:eastAsia="Times New Roman" w:hAnsi="Times New Roman" w:cs="Times New Roman"/>
                <w:sz w:val="24"/>
                <w:szCs w:val="24"/>
                <w:lang w:val="kk-KZ"/>
              </w:rPr>
              <w:t>6</w:t>
            </w:r>
            <w:r w:rsidRPr="004F06F6">
              <w:rPr>
                <w:rFonts w:ascii="Times New Roman" w:eastAsia="Times New Roman" w:hAnsi="Times New Roman" w:cs="Times New Roman"/>
                <w:sz w:val="24"/>
                <w:szCs w:val="24"/>
                <w:lang w:val="kk-KZ"/>
              </w:rPr>
              <w:t xml:space="preserve">. В случае, предусмотренном </w:t>
            </w:r>
            <w:r w:rsidR="007F74D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 xml:space="preserve">пунктом 1.1.2 Договора и произведенной </w:t>
            </w:r>
            <w:r w:rsidR="009F07A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оплаты Заявителем, Исполнитель</w:t>
            </w:r>
            <w:r w:rsidRPr="004F06F6">
              <w:rPr>
                <w:rFonts w:ascii="Times New Roman" w:eastAsia="Times New Roman" w:hAnsi="Times New Roman" w:cs="Times New Roman"/>
                <w:sz w:val="24"/>
                <w:szCs w:val="24"/>
              </w:rPr>
              <w:t xml:space="preserve"> возвращает сумму</w:t>
            </w:r>
            <w:r w:rsidRPr="004F06F6">
              <w:rPr>
                <w:rFonts w:ascii="Times New Roman" w:eastAsia="Times New Roman" w:hAnsi="Times New Roman" w:cs="Times New Roman"/>
                <w:sz w:val="24"/>
                <w:szCs w:val="24"/>
                <w:lang w:val="kk-KZ"/>
              </w:rPr>
              <w:t>,</w:t>
            </w:r>
            <w:r w:rsidRPr="004F06F6">
              <w:rPr>
                <w:rFonts w:ascii="Times New Roman" w:eastAsia="Times New Roman" w:hAnsi="Times New Roman" w:cs="Times New Roman"/>
                <w:sz w:val="24"/>
                <w:szCs w:val="24"/>
              </w:rPr>
              <w:t xml:space="preserve"> оплаченную Заявителем за оказание </w:t>
            </w:r>
            <w:r w:rsidRPr="004F06F6">
              <w:rPr>
                <w:rFonts w:ascii="Times New Roman" w:eastAsia="Times New Roman" w:hAnsi="Times New Roman" w:cs="Times New Roman"/>
                <w:sz w:val="24"/>
                <w:szCs w:val="24"/>
                <w:lang w:val="kk-KZ"/>
              </w:rPr>
              <w:t>Услуги 2</w:t>
            </w:r>
            <w:r w:rsidRPr="004F06F6">
              <w:rPr>
                <w:rFonts w:ascii="Times New Roman" w:eastAsia="Times New Roman" w:hAnsi="Times New Roman" w:cs="Times New Roman"/>
                <w:sz w:val="24"/>
                <w:szCs w:val="24"/>
              </w:rPr>
              <w:t>.</w:t>
            </w:r>
          </w:p>
          <w:p w:rsidR="004F06F6" w:rsidRPr="004F06F6" w:rsidRDefault="004F06F6" w:rsidP="004F06F6">
            <w:pPr>
              <w:ind w:hanging="18"/>
              <w:jc w:val="both"/>
              <w:rPr>
                <w:rFonts w:ascii="Times New Roman" w:eastAsia="Times New Roman" w:hAnsi="Times New Roman" w:cs="Times New Roman"/>
                <w:sz w:val="24"/>
                <w:szCs w:val="24"/>
                <w:lang w:val="kk-KZ"/>
              </w:rPr>
            </w:pPr>
            <w:r w:rsidRPr="004F06F6">
              <w:rPr>
                <w:rFonts w:ascii="Times New Roman" w:eastAsia="Times New Roman" w:hAnsi="Times New Roman" w:cs="Times New Roman"/>
                <w:sz w:val="24"/>
                <w:szCs w:val="24"/>
                <w:lang w:val="kk-KZ"/>
              </w:rPr>
              <w:t>На</w:t>
            </w:r>
            <w:r w:rsidRPr="004F06F6">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lang w:val="kk-KZ"/>
              </w:rPr>
              <w:t xml:space="preserve">оказание Услуги 1 </w:t>
            </w:r>
            <w:r w:rsidRPr="004F06F6">
              <w:rPr>
                <w:rFonts w:ascii="Times New Roman" w:eastAsia="Times New Roman" w:hAnsi="Times New Roman" w:cs="Times New Roman"/>
                <w:sz w:val="24"/>
                <w:szCs w:val="24"/>
              </w:rPr>
              <w:t xml:space="preserve">Заявитель направляет </w:t>
            </w:r>
            <w:r w:rsidRPr="004F06F6">
              <w:rPr>
                <w:rFonts w:ascii="Times New Roman" w:eastAsia="Times New Roman" w:hAnsi="Times New Roman" w:cs="Times New Roman"/>
                <w:sz w:val="24"/>
                <w:szCs w:val="24"/>
              </w:rPr>
              <w:lastRenderedPageBreak/>
              <w:t xml:space="preserve">Исполнителю Заявку на платеж, а </w:t>
            </w:r>
            <w:r w:rsidR="009F07A0">
              <w:rPr>
                <w:rFonts w:ascii="Times New Roman" w:eastAsia="Times New Roman" w:hAnsi="Times New Roman" w:cs="Times New Roman"/>
                <w:sz w:val="24"/>
                <w:szCs w:val="24"/>
              </w:rPr>
              <w:t xml:space="preserve">            </w:t>
            </w:r>
            <w:r w:rsidRPr="004F06F6">
              <w:rPr>
                <w:rFonts w:ascii="Times New Roman" w:eastAsia="Times New Roman" w:hAnsi="Times New Roman" w:cs="Times New Roman"/>
                <w:sz w:val="24"/>
                <w:szCs w:val="24"/>
              </w:rPr>
              <w:t>Исполнитель выставляет счет на оплату с учетом проведения фармацевтической инспекции с выездом</w:t>
            </w:r>
            <w:r w:rsidRPr="004F06F6">
              <w:rPr>
                <w:rFonts w:ascii="Times New Roman" w:eastAsia="Times New Roman" w:hAnsi="Times New Roman" w:cs="Times New Roman"/>
                <w:sz w:val="20"/>
                <w:szCs w:val="20"/>
              </w:rPr>
              <w:t xml:space="preserve"> </w:t>
            </w:r>
            <w:r w:rsidRPr="004F06F6">
              <w:rPr>
                <w:rFonts w:ascii="Times New Roman" w:eastAsia="Times New Roman" w:hAnsi="Times New Roman" w:cs="Times New Roman"/>
                <w:sz w:val="24"/>
                <w:szCs w:val="24"/>
                <w:lang w:val="kk-KZ"/>
              </w:rPr>
              <w:t>в порядке, предусмотренном пунктами 1.1.2 и 2.3 Договора.</w:t>
            </w:r>
          </w:p>
          <w:p w:rsidR="004F06F6" w:rsidRDefault="004F06F6" w:rsidP="004F06F6">
            <w:pPr>
              <w:ind w:hanging="18"/>
              <w:jc w:val="both"/>
              <w:rPr>
                <w:rFonts w:ascii="Times New Roman" w:eastAsia="Times New Roman" w:hAnsi="Times New Roman" w:cs="Times New Roman"/>
                <w:sz w:val="24"/>
                <w:szCs w:val="24"/>
                <w:lang w:val="kk-KZ"/>
              </w:rPr>
            </w:pPr>
            <w:r w:rsidRPr="004F06F6">
              <w:rPr>
                <w:rFonts w:ascii="Times New Roman" w:eastAsia="Times New Roman" w:hAnsi="Times New Roman" w:cs="Times New Roman"/>
                <w:sz w:val="24"/>
                <w:szCs w:val="24"/>
                <w:lang w:val="kk-KZ"/>
              </w:rPr>
              <w:t xml:space="preserve">Заявитель на основании поступившего счета </w:t>
            </w:r>
            <w:r w:rsidR="009F07A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 xml:space="preserve">на оплату осуществляет оплату в </w:t>
            </w:r>
            <w:r w:rsidR="009F07A0">
              <w:rPr>
                <w:rFonts w:ascii="Times New Roman" w:eastAsia="Times New Roman" w:hAnsi="Times New Roman" w:cs="Times New Roman"/>
                <w:sz w:val="24"/>
                <w:szCs w:val="24"/>
                <w:lang w:val="kk-KZ"/>
              </w:rPr>
              <w:t xml:space="preserve">                      </w:t>
            </w:r>
            <w:r w:rsidRPr="004F06F6">
              <w:rPr>
                <w:rFonts w:ascii="Times New Roman" w:eastAsia="Times New Roman" w:hAnsi="Times New Roman" w:cs="Times New Roman"/>
                <w:sz w:val="24"/>
                <w:szCs w:val="24"/>
                <w:lang w:val="kk-KZ"/>
              </w:rPr>
              <w:t>порядке, предусмотренном пунктом 2.5 Договора.</w:t>
            </w:r>
          </w:p>
          <w:p w:rsidR="00DB75E1" w:rsidRPr="00DA0E9F" w:rsidRDefault="00DB75E1" w:rsidP="004F06F6">
            <w:pPr>
              <w:ind w:hanging="18"/>
              <w:jc w:val="both"/>
              <w:rPr>
                <w:rFonts w:ascii="Times New Roman" w:eastAsia="Times New Roman" w:hAnsi="Times New Roman" w:cs="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3</w:t>
            </w:r>
            <w:r w:rsidR="0090202B"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Порядок оказания услуг</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3.1</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Услуги оказываются в порядке и сроки, установленные законодательством Республики Казахстан и Правилами.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3.2</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Началом оказания Услуг считается дата получения</w:t>
            </w:r>
            <w:r w:rsidRPr="001C6C0B">
              <w:rPr>
                <w:rFonts w:ascii="Times New Roman" w:eastAsia="Times New Roman" w:hAnsi="Times New Roman"/>
                <w:b/>
                <w:sz w:val="24"/>
                <w:szCs w:val="24"/>
              </w:rPr>
              <w:t xml:space="preserve"> </w:t>
            </w:r>
            <w:r w:rsidRPr="001C6C0B">
              <w:rPr>
                <w:rFonts w:ascii="Times New Roman" w:eastAsia="Times New Roman" w:hAnsi="Times New Roman"/>
                <w:sz w:val="24"/>
                <w:szCs w:val="24"/>
              </w:rPr>
              <w:t>Исполнителем письма о согласии на проведение инспекции или заявления на оказание Услуг от Заявителя</w:t>
            </w:r>
            <w:r w:rsidR="0080769A">
              <w:rPr>
                <w:rFonts w:ascii="Times New Roman" w:eastAsia="Times New Roman" w:hAnsi="Times New Roman"/>
                <w:sz w:val="24"/>
                <w:szCs w:val="24"/>
              </w:rPr>
              <w:t xml:space="preserve"> </w:t>
            </w:r>
            <w:r w:rsidR="00547D26" w:rsidRPr="00F74FB9">
              <w:rPr>
                <w:rFonts w:ascii="Times New Roman" w:eastAsia="Times New Roman" w:hAnsi="Times New Roman"/>
                <w:sz w:val="24"/>
                <w:szCs w:val="24"/>
              </w:rPr>
              <w:t>или получения</w:t>
            </w:r>
            <w:r w:rsidR="00CE4CC5">
              <w:rPr>
                <w:rFonts w:ascii="Times New Roman" w:eastAsia="Times New Roman" w:hAnsi="Times New Roman"/>
                <w:sz w:val="24"/>
                <w:szCs w:val="24"/>
              </w:rPr>
              <w:t xml:space="preserve"> Исполнителем</w:t>
            </w:r>
            <w:r w:rsidR="00547D26" w:rsidRPr="00F74FB9">
              <w:rPr>
                <w:rFonts w:ascii="Times New Roman" w:eastAsia="Times New Roman" w:hAnsi="Times New Roman"/>
                <w:sz w:val="24"/>
                <w:szCs w:val="24"/>
              </w:rPr>
              <w:t xml:space="preserve"> уведомления о</w:t>
            </w:r>
            <w:r w:rsidR="0080769A" w:rsidRPr="00F74FB9">
              <w:rPr>
                <w:rFonts w:ascii="Times New Roman" w:eastAsia="Times New Roman" w:hAnsi="Times New Roman"/>
                <w:sz w:val="24"/>
                <w:szCs w:val="24"/>
              </w:rPr>
              <w:t xml:space="preserve"> выявлени</w:t>
            </w:r>
            <w:r w:rsidR="00547D26" w:rsidRPr="00F74FB9">
              <w:rPr>
                <w:rFonts w:ascii="Times New Roman" w:eastAsia="Times New Roman" w:hAnsi="Times New Roman"/>
                <w:sz w:val="24"/>
                <w:szCs w:val="24"/>
              </w:rPr>
              <w:t>и</w:t>
            </w:r>
            <w:r w:rsidR="00DD14B3" w:rsidRPr="00F74FB9">
              <w:rPr>
                <w:rFonts w:ascii="Times New Roman" w:eastAsia="Times New Roman" w:hAnsi="Times New Roman"/>
                <w:sz w:val="24"/>
                <w:szCs w:val="24"/>
              </w:rPr>
              <w:t xml:space="preserve"> </w:t>
            </w:r>
            <w:r w:rsidR="0080769A" w:rsidRPr="0080769A">
              <w:rPr>
                <w:rFonts w:ascii="Times New Roman" w:eastAsia="Times New Roman" w:hAnsi="Times New Roman"/>
                <w:sz w:val="24"/>
                <w:szCs w:val="24"/>
              </w:rPr>
              <w:t>инициирующ</w:t>
            </w:r>
            <w:r w:rsidR="00DD14B3">
              <w:rPr>
                <w:rFonts w:ascii="Times New Roman" w:eastAsia="Times New Roman" w:hAnsi="Times New Roman"/>
                <w:sz w:val="24"/>
                <w:szCs w:val="24"/>
              </w:rPr>
              <w:t>их</w:t>
            </w:r>
            <w:r w:rsidR="0080769A" w:rsidRPr="0080769A">
              <w:rPr>
                <w:rFonts w:ascii="Times New Roman" w:eastAsia="Times New Roman" w:hAnsi="Times New Roman"/>
                <w:sz w:val="24"/>
                <w:szCs w:val="24"/>
              </w:rPr>
              <w:t xml:space="preserve"> фактор</w:t>
            </w:r>
            <w:r w:rsidR="00DD14B3">
              <w:rPr>
                <w:rFonts w:ascii="Times New Roman" w:eastAsia="Times New Roman" w:hAnsi="Times New Roman"/>
                <w:sz w:val="24"/>
                <w:szCs w:val="24"/>
              </w:rPr>
              <w:t>ов</w:t>
            </w:r>
            <w:r w:rsidR="0080769A">
              <w:rPr>
                <w:rFonts w:ascii="Times New Roman" w:eastAsia="Times New Roman" w:hAnsi="Times New Roman"/>
                <w:sz w:val="24"/>
                <w:szCs w:val="24"/>
              </w:rPr>
              <w:t>, предусмотренн</w:t>
            </w:r>
            <w:r w:rsidR="00DD14B3">
              <w:rPr>
                <w:rFonts w:ascii="Times New Roman" w:eastAsia="Times New Roman" w:hAnsi="Times New Roman"/>
                <w:sz w:val="24"/>
                <w:szCs w:val="24"/>
              </w:rPr>
              <w:t>ых</w:t>
            </w:r>
            <w:r w:rsidR="0080769A">
              <w:rPr>
                <w:rFonts w:ascii="Times New Roman" w:eastAsia="Times New Roman" w:hAnsi="Times New Roman"/>
                <w:sz w:val="24"/>
                <w:szCs w:val="24"/>
              </w:rPr>
              <w:t xml:space="preserve"> Правил</w:t>
            </w:r>
            <w:r w:rsidR="00CE4CC5">
              <w:rPr>
                <w:rFonts w:ascii="Times New Roman" w:eastAsia="Times New Roman" w:hAnsi="Times New Roman"/>
                <w:sz w:val="24"/>
                <w:szCs w:val="24"/>
              </w:rPr>
              <w:t>ами</w:t>
            </w:r>
            <w:r w:rsidR="0080769A">
              <w:rPr>
                <w:rFonts w:ascii="Times New Roman" w:eastAsia="Times New Roman" w:hAnsi="Times New Roman"/>
                <w:sz w:val="24"/>
                <w:szCs w:val="24"/>
              </w:rPr>
              <w:t xml:space="preserve"> 2</w:t>
            </w:r>
            <w:r w:rsidRPr="001C6C0B">
              <w:rPr>
                <w:rFonts w:ascii="Times New Roman" w:eastAsia="Times New Roman" w:hAnsi="Times New Roman"/>
                <w:sz w:val="24"/>
                <w:szCs w:val="24"/>
              </w:rPr>
              <w:t>.</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3.3</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Окончанием оказания Услуги считается дата выдачи Отчета о проведении </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инспекции системы фармак</w:t>
            </w:r>
            <w:r w:rsidR="0080769A">
              <w:rPr>
                <w:rFonts w:ascii="Times New Roman" w:eastAsia="Times New Roman" w:hAnsi="Times New Roman"/>
                <w:sz w:val="24"/>
                <w:szCs w:val="24"/>
              </w:rPr>
              <w:t>о</w:t>
            </w:r>
            <w:r w:rsidRPr="001C6C0B">
              <w:rPr>
                <w:rFonts w:ascii="Times New Roman" w:eastAsia="Times New Roman" w:hAnsi="Times New Roman"/>
                <w:sz w:val="24"/>
                <w:szCs w:val="24"/>
              </w:rPr>
              <w:t xml:space="preserve">надзора </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держателей регистрационного удостоверения, либо </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отказа Заявителя от оказания </w:t>
            </w:r>
            <w:r w:rsidR="009F07A0">
              <w:rPr>
                <w:rFonts w:ascii="Times New Roman" w:eastAsia="Times New Roman" w:hAnsi="Times New Roman"/>
                <w:sz w:val="24"/>
                <w:szCs w:val="24"/>
              </w:rPr>
              <w:t xml:space="preserve">                </w:t>
            </w:r>
            <w:r w:rsidR="00571430">
              <w:rPr>
                <w:rFonts w:ascii="Times New Roman" w:eastAsia="Times New Roman" w:hAnsi="Times New Roman"/>
                <w:sz w:val="24"/>
                <w:szCs w:val="24"/>
                <w:lang w:val="kk-KZ"/>
              </w:rPr>
              <w:t>У</w:t>
            </w:r>
            <w:r w:rsidRPr="001C6C0B">
              <w:rPr>
                <w:rFonts w:ascii="Times New Roman" w:eastAsia="Times New Roman" w:hAnsi="Times New Roman"/>
                <w:sz w:val="24"/>
                <w:szCs w:val="24"/>
              </w:rPr>
              <w:t>слуг.</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3.4</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Исполнитель после оказания Услуги оформляет Акт и направляет Заявителю курьерской почтой.</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3.5</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Заявитель в течение 15 (пятнадцат</w:t>
            </w:r>
            <w:r w:rsidR="00EF520A" w:rsidRPr="001C6C0B">
              <w:rPr>
                <w:rFonts w:ascii="Times New Roman" w:eastAsia="Times New Roman" w:hAnsi="Times New Roman"/>
                <w:sz w:val="24"/>
                <w:szCs w:val="24"/>
              </w:rPr>
              <w:t>ь</w:t>
            </w:r>
            <w:r w:rsidRPr="001C6C0B">
              <w:rPr>
                <w:rFonts w:ascii="Times New Roman" w:eastAsia="Times New Roman" w:hAnsi="Times New Roman"/>
                <w:sz w:val="24"/>
                <w:szCs w:val="24"/>
              </w:rPr>
              <w:t>) календарных дней со дня получения Акта обязан подписать Акт и направить Исполнителю подписанный Акт.</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3.6</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В случае неподписания либо невозврата в течение 15 (пятнадцат</w:t>
            </w:r>
            <w:r w:rsidR="001F5318">
              <w:rPr>
                <w:rFonts w:ascii="Times New Roman" w:eastAsia="Times New Roman" w:hAnsi="Times New Roman"/>
                <w:sz w:val="24"/>
                <w:szCs w:val="24"/>
                <w:lang w:val="kk-KZ"/>
              </w:rPr>
              <w:t>ь</w:t>
            </w:r>
            <w:r w:rsidRPr="001C6C0B">
              <w:rPr>
                <w:rFonts w:ascii="Times New Roman" w:eastAsia="Times New Roman" w:hAnsi="Times New Roman"/>
                <w:sz w:val="24"/>
                <w:szCs w:val="24"/>
              </w:rPr>
              <w:t xml:space="preserve">) календарных дней </w:t>
            </w:r>
            <w:r w:rsidRPr="001C6C0B">
              <w:rPr>
                <w:rFonts w:ascii="Times New Roman" w:eastAsia="Times New Roman" w:hAnsi="Times New Roman"/>
                <w:sz w:val="24"/>
                <w:szCs w:val="24"/>
              </w:rPr>
              <w:lastRenderedPageBreak/>
              <w:t xml:space="preserve">Заявителем Акта Исполнителю, Услуги считаются </w:t>
            </w:r>
            <w:proofErr w:type="gramStart"/>
            <w:r w:rsidRPr="001C6C0B">
              <w:rPr>
                <w:rFonts w:ascii="Times New Roman" w:eastAsia="Times New Roman" w:hAnsi="Times New Roman"/>
                <w:sz w:val="24"/>
                <w:szCs w:val="24"/>
              </w:rPr>
              <w:t>принятыми</w:t>
            </w:r>
            <w:proofErr w:type="gramEnd"/>
            <w:r w:rsidRPr="001C6C0B">
              <w:rPr>
                <w:rFonts w:ascii="Times New Roman" w:eastAsia="Times New Roman" w:hAnsi="Times New Roman"/>
                <w:sz w:val="24"/>
                <w:szCs w:val="24"/>
              </w:rPr>
              <w:t xml:space="preserve"> и  Акт приравнивается к надлежащим образом подписанным Сторонами.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4</w:t>
            </w:r>
            <w:r w:rsidR="0090202B"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w:t>
            </w:r>
            <w:r w:rsidR="008E5904">
              <w:rPr>
                <w:rFonts w:ascii="Times New Roman" w:eastAsia="Times New Roman" w:hAnsi="Times New Roman"/>
                <w:b/>
                <w:sz w:val="24"/>
                <w:szCs w:val="24"/>
                <w:lang w:val="kk-KZ"/>
              </w:rPr>
              <w:t>Обязанности Исполнителя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4.1</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Оказать Услуги в сроки и в порядке, установленными Правилами.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4.</w:t>
            </w:r>
            <w:r w:rsidR="00C966BF">
              <w:rPr>
                <w:rFonts w:ascii="Times New Roman" w:eastAsia="Times New Roman" w:hAnsi="Times New Roman"/>
                <w:sz w:val="24"/>
                <w:szCs w:val="24"/>
                <w:lang w:val="kk-KZ"/>
              </w:rPr>
              <w:t>2</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Обеспечить </w:t>
            </w:r>
            <w:r w:rsidRPr="001C6C0B">
              <w:rPr>
                <w:rFonts w:ascii="Times New Roman" w:eastAsia="Times New Roman" w:hAnsi="Times New Roman"/>
                <w:sz w:val="24"/>
                <w:szCs w:val="24"/>
                <w:lang w:val="kk-KZ"/>
              </w:rPr>
              <w:t xml:space="preserve">инспекцию системы фармаканадзора </w:t>
            </w:r>
            <w:r w:rsidRPr="001C6C0B">
              <w:rPr>
                <w:rFonts w:ascii="Times New Roman" w:eastAsia="Times New Roman" w:hAnsi="Times New Roman"/>
                <w:sz w:val="24"/>
                <w:szCs w:val="24"/>
              </w:rPr>
              <w:t>в соответствии с законодательством Республики Казахстан по представленному заявлению на оказание Услуг и прилагающимися к нему документами и (или) материалами в соответствии с Правилами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4.</w:t>
            </w:r>
            <w:r w:rsidR="00C966BF">
              <w:rPr>
                <w:rFonts w:ascii="Times New Roman" w:eastAsia="Times New Roman" w:hAnsi="Times New Roman"/>
                <w:sz w:val="24"/>
                <w:szCs w:val="24"/>
                <w:lang w:val="kk-KZ"/>
              </w:rPr>
              <w:t>3</w:t>
            </w:r>
            <w:r w:rsidR="0090202B" w:rsidRPr="001C6C0B">
              <w:rPr>
                <w:rFonts w:ascii="Times New Roman" w:eastAsia="Times New Roman" w:hAnsi="Times New Roman"/>
                <w:sz w:val="24"/>
                <w:szCs w:val="24"/>
                <w:lang w:val="kk-KZ"/>
              </w:rPr>
              <w:t xml:space="preserve">. </w:t>
            </w:r>
            <w:r w:rsidRPr="001C6C0B">
              <w:rPr>
                <w:rFonts w:ascii="Times New Roman" w:eastAsia="Times New Roman" w:hAnsi="Times New Roman"/>
                <w:sz w:val="24"/>
                <w:szCs w:val="24"/>
              </w:rPr>
              <w:t>Обеспечить соблюдение конфиденциальности информации, полученной в ходе исполнения Договора в соответствии с законодательством Республики Казахстан.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lang w:val="kk-KZ"/>
              </w:rPr>
            </w:pPr>
            <w:r w:rsidRPr="001C6C0B">
              <w:rPr>
                <w:rFonts w:ascii="Times New Roman" w:eastAsia="Times New Roman" w:hAnsi="Times New Roman"/>
                <w:b/>
                <w:sz w:val="24"/>
                <w:szCs w:val="24"/>
              </w:rPr>
              <w:t>5</w:t>
            </w:r>
            <w:r w:rsidR="0090202B"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w:t>
            </w:r>
            <w:r w:rsidR="005F10E9" w:rsidRPr="001C6C0B">
              <w:rPr>
                <w:rFonts w:ascii="Times New Roman" w:eastAsia="Times New Roman" w:hAnsi="Times New Roman"/>
                <w:b/>
                <w:sz w:val="24"/>
                <w:szCs w:val="24"/>
                <w:lang w:val="kk-KZ"/>
              </w:rPr>
              <w:t xml:space="preserve">Обязанности </w:t>
            </w:r>
            <w:r w:rsidR="00B545D5" w:rsidRPr="001C6C0B">
              <w:rPr>
                <w:rFonts w:ascii="Times New Roman" w:eastAsia="Times New Roman" w:hAnsi="Times New Roman"/>
                <w:b/>
                <w:sz w:val="24"/>
                <w:szCs w:val="24"/>
                <w:lang w:val="kk-KZ"/>
              </w:rPr>
              <w:t>З</w:t>
            </w:r>
            <w:r w:rsidR="005F10E9" w:rsidRPr="001C6C0B">
              <w:rPr>
                <w:rFonts w:ascii="Times New Roman" w:eastAsia="Times New Roman" w:hAnsi="Times New Roman"/>
                <w:b/>
                <w:sz w:val="24"/>
                <w:szCs w:val="24"/>
                <w:lang w:val="kk-KZ"/>
              </w:rPr>
              <w:t>аявителя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5.1</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Соблюдать законодательство Республики Казахстан в области здравоохранения.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5.2</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Своевременно и в полном объеме произвести оплату Стоимости Услуг в порядке, установленном разделом 2 Договора.</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5.3</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Предоставить Исполнителю необходимую для оказания Услуг информацию согласно Приложению Договору,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5.4</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По запросу Исполнителя предоставить дополнительную информацию в рамках оказания услуг в сроки, установленные  в запросе Исполнителя.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5.5</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Обеспечить условия для проведения Услуги, </w:t>
            </w:r>
            <w:r w:rsidRPr="001C6C0B">
              <w:rPr>
                <w:rFonts w:ascii="Times New Roman" w:eastAsia="Times New Roman" w:hAnsi="Times New Roman"/>
                <w:sz w:val="24"/>
                <w:szCs w:val="24"/>
              </w:rPr>
              <w:lastRenderedPageBreak/>
              <w:t xml:space="preserve">а также безопасность представителям Исполнителя </w:t>
            </w:r>
            <w:proofErr w:type="gramStart"/>
            <w:r w:rsidRPr="001C6C0B">
              <w:rPr>
                <w:rFonts w:ascii="Times New Roman" w:eastAsia="Times New Roman" w:hAnsi="Times New Roman"/>
                <w:sz w:val="24"/>
                <w:szCs w:val="24"/>
              </w:rPr>
              <w:t>в</w:t>
            </w:r>
            <w:proofErr w:type="gramEnd"/>
            <w:r w:rsidRPr="001C6C0B">
              <w:rPr>
                <w:rFonts w:ascii="Times New Roman" w:eastAsia="Times New Roman" w:hAnsi="Times New Roman"/>
                <w:sz w:val="24"/>
                <w:szCs w:val="24"/>
              </w:rPr>
              <w:t xml:space="preserve"> </w:t>
            </w:r>
            <w:proofErr w:type="gramStart"/>
            <w:r w:rsidRPr="001C6C0B">
              <w:rPr>
                <w:rFonts w:ascii="Times New Roman" w:eastAsia="Times New Roman" w:hAnsi="Times New Roman"/>
                <w:sz w:val="24"/>
                <w:szCs w:val="24"/>
              </w:rPr>
              <w:t>организации-производителя</w:t>
            </w:r>
            <w:proofErr w:type="gramEnd"/>
            <w:r w:rsidRPr="001C6C0B">
              <w:rPr>
                <w:rFonts w:ascii="Times New Roman" w:eastAsia="Times New Roman" w:hAnsi="Times New Roman"/>
                <w:sz w:val="24"/>
                <w:szCs w:val="24"/>
              </w:rPr>
              <w:t xml:space="preserve"> </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и (или) Заявителя в соответствии с</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Правилами.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5.6</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Определить ответственное лицо от Заявителя и (или) организации-производителя для сопровождения представителей Исполнителя во время оказания Услуг, включая обеспечение трансфера, до места нахождения производственной площадки в стране производителя и обратно.</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5.7</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Обеспечить, в случае необходимости, перевод необходимой документации и информации на русский язык и предоставить профессионального  переводчика во время оказания Услуг.</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5.8</w:t>
            </w:r>
            <w:r w:rsidR="009F07A0">
              <w:rPr>
                <w:rFonts w:ascii="Times New Roman" w:eastAsia="Times New Roman" w:hAnsi="Times New Roman"/>
                <w:sz w:val="24"/>
                <w:szCs w:val="24"/>
              </w:rPr>
              <w:t>.</w:t>
            </w:r>
            <w:r w:rsidRPr="001C6C0B">
              <w:rPr>
                <w:rFonts w:ascii="Times New Roman" w:eastAsia="Times New Roman" w:hAnsi="Times New Roman"/>
                <w:sz w:val="24"/>
                <w:szCs w:val="24"/>
              </w:rPr>
              <w:t xml:space="preserve"> </w:t>
            </w:r>
            <w:r w:rsidR="008C1250" w:rsidRPr="008C1250">
              <w:rPr>
                <w:rFonts w:ascii="Times New Roman" w:eastAsia="Times New Roman" w:hAnsi="Times New Roman"/>
                <w:sz w:val="24"/>
                <w:szCs w:val="24"/>
              </w:rPr>
              <w:t xml:space="preserve">Обеспечить проезд представителей Исполнителя к месту оказания Услуг, а также  обеспечить место и условия проживания представителей Исполнителя для </w:t>
            </w:r>
            <w:r w:rsidR="008C1250" w:rsidRPr="008C1250">
              <w:rPr>
                <w:rFonts w:ascii="Times New Roman" w:eastAsia="Times New Roman" w:hAnsi="Times New Roman"/>
                <w:sz w:val="24"/>
                <w:szCs w:val="24"/>
                <w:lang w:val="kk-KZ"/>
              </w:rPr>
              <w:t>оказани</w:t>
            </w:r>
            <w:r w:rsidR="008C1250" w:rsidRPr="008C1250">
              <w:rPr>
                <w:rFonts w:ascii="Times New Roman" w:eastAsia="Times New Roman" w:hAnsi="Times New Roman"/>
                <w:sz w:val="24"/>
                <w:szCs w:val="24"/>
              </w:rPr>
              <w:t xml:space="preserve">я Услуг в </w:t>
            </w:r>
            <w:proofErr w:type="gramStart"/>
            <w:r w:rsidR="008C1250" w:rsidRPr="008C1250">
              <w:rPr>
                <w:rFonts w:ascii="Times New Roman" w:eastAsia="Times New Roman" w:hAnsi="Times New Roman"/>
                <w:sz w:val="24"/>
                <w:szCs w:val="24"/>
              </w:rPr>
              <w:t>порядке</w:t>
            </w:r>
            <w:proofErr w:type="gramEnd"/>
            <w:r w:rsidR="008C1250" w:rsidRPr="008C1250">
              <w:rPr>
                <w:rFonts w:ascii="Times New Roman" w:eastAsia="Times New Roman" w:hAnsi="Times New Roman"/>
                <w:sz w:val="24"/>
                <w:szCs w:val="24"/>
              </w:rPr>
              <w:t xml:space="preserve"> предусмотренном </w:t>
            </w:r>
            <w:r w:rsidR="009F07A0">
              <w:rPr>
                <w:rFonts w:ascii="Times New Roman" w:eastAsia="Times New Roman" w:hAnsi="Times New Roman"/>
                <w:sz w:val="24"/>
                <w:szCs w:val="24"/>
              </w:rPr>
              <w:t xml:space="preserve">                      </w:t>
            </w:r>
            <w:r w:rsidR="008C1250" w:rsidRPr="008C1250">
              <w:rPr>
                <w:rFonts w:ascii="Times New Roman" w:eastAsia="Times New Roman" w:hAnsi="Times New Roman"/>
                <w:sz w:val="24"/>
                <w:szCs w:val="24"/>
              </w:rPr>
              <w:t>пунктами 2.</w:t>
            </w:r>
            <w:r w:rsidR="008C1250">
              <w:rPr>
                <w:rFonts w:ascii="Times New Roman" w:eastAsia="Times New Roman" w:hAnsi="Times New Roman"/>
                <w:sz w:val="24"/>
                <w:szCs w:val="24"/>
              </w:rPr>
              <w:t>8</w:t>
            </w:r>
            <w:r w:rsidR="008C1250" w:rsidRPr="008C1250">
              <w:rPr>
                <w:rFonts w:ascii="Times New Roman" w:eastAsia="Times New Roman" w:hAnsi="Times New Roman"/>
                <w:sz w:val="24"/>
                <w:szCs w:val="24"/>
              </w:rPr>
              <w:t xml:space="preserve"> и 2.</w:t>
            </w:r>
            <w:r w:rsidR="008C1250">
              <w:rPr>
                <w:rFonts w:ascii="Times New Roman" w:eastAsia="Times New Roman" w:hAnsi="Times New Roman"/>
                <w:sz w:val="24"/>
                <w:szCs w:val="24"/>
              </w:rPr>
              <w:t>9</w:t>
            </w:r>
            <w:r w:rsidR="008C1250" w:rsidRPr="008C1250">
              <w:rPr>
                <w:rFonts w:ascii="Times New Roman" w:eastAsia="Times New Roman" w:hAnsi="Times New Roman"/>
                <w:sz w:val="24"/>
                <w:szCs w:val="24"/>
              </w:rPr>
              <w:t>. Договора.</w:t>
            </w:r>
          </w:p>
          <w:p w:rsidR="009A3488" w:rsidRPr="001C6C0B" w:rsidRDefault="009A3488" w:rsidP="00B91EB2">
            <w:pPr>
              <w:pStyle w:val="a4"/>
              <w:autoSpaceDE w:val="0"/>
              <w:autoSpaceDN w:val="0"/>
              <w:spacing w:after="0" w:line="240" w:lineRule="auto"/>
              <w:ind w:left="0"/>
              <w:jc w:val="both"/>
              <w:rPr>
                <w:rFonts w:ascii="Times New Roman" w:hAnsi="Times New Roman"/>
                <w:sz w:val="24"/>
                <w:szCs w:val="24"/>
              </w:rPr>
            </w:pPr>
            <w:r w:rsidRPr="001C6C0B">
              <w:rPr>
                <w:rFonts w:ascii="Times New Roman" w:eastAsia="Times New Roman" w:hAnsi="Times New Roman"/>
                <w:sz w:val="24"/>
                <w:szCs w:val="24"/>
              </w:rPr>
              <w:t>5.</w:t>
            </w:r>
            <w:r w:rsidR="008C1250">
              <w:rPr>
                <w:rFonts w:ascii="Times New Roman" w:eastAsia="Times New Roman" w:hAnsi="Times New Roman"/>
                <w:sz w:val="24"/>
                <w:szCs w:val="24"/>
              </w:rPr>
              <w:t>9</w:t>
            </w:r>
            <w:r w:rsidR="0090202B"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Обеспечить оформление визы и страховки представителям Исполнителя для </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нахождения в стране оказания Услуг,</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w:t>
            </w:r>
            <w:r w:rsidRPr="001C6C0B">
              <w:rPr>
                <w:rFonts w:ascii="Times New Roman" w:hAnsi="Times New Roman"/>
                <w:sz w:val="24"/>
                <w:szCs w:val="24"/>
              </w:rPr>
              <w:t xml:space="preserve">вместе с тем, при необходимости предоставления справки, обеспечить </w:t>
            </w:r>
            <w:r w:rsidR="009F07A0">
              <w:rPr>
                <w:rFonts w:ascii="Times New Roman" w:hAnsi="Times New Roman"/>
                <w:sz w:val="24"/>
                <w:szCs w:val="24"/>
              </w:rPr>
              <w:t xml:space="preserve"> </w:t>
            </w:r>
            <w:r w:rsidRPr="001C6C0B">
              <w:rPr>
                <w:rFonts w:ascii="Times New Roman" w:hAnsi="Times New Roman"/>
                <w:sz w:val="24"/>
                <w:szCs w:val="24"/>
              </w:rPr>
              <w:t>проведение обследования полимеразной</w:t>
            </w:r>
            <w:r w:rsidR="009F07A0">
              <w:rPr>
                <w:rFonts w:ascii="Times New Roman" w:hAnsi="Times New Roman"/>
                <w:sz w:val="24"/>
                <w:szCs w:val="24"/>
              </w:rPr>
              <w:t xml:space="preserve">            </w:t>
            </w:r>
            <w:r w:rsidRPr="001C6C0B">
              <w:rPr>
                <w:rFonts w:ascii="Times New Roman" w:hAnsi="Times New Roman"/>
                <w:sz w:val="24"/>
                <w:szCs w:val="24"/>
              </w:rPr>
              <w:t xml:space="preserve"> цепной реакции (ПЦР) тестов </w:t>
            </w:r>
            <w:r w:rsidR="009F07A0">
              <w:rPr>
                <w:rFonts w:ascii="Times New Roman" w:hAnsi="Times New Roman"/>
                <w:sz w:val="24"/>
                <w:szCs w:val="24"/>
              </w:rPr>
              <w:t xml:space="preserve"> </w:t>
            </w:r>
            <w:r w:rsidRPr="001C6C0B">
              <w:rPr>
                <w:rFonts w:ascii="Times New Roman" w:hAnsi="Times New Roman"/>
                <w:sz w:val="24"/>
                <w:szCs w:val="24"/>
              </w:rPr>
              <w:t xml:space="preserve">на </w:t>
            </w:r>
            <w:r w:rsidR="009F07A0">
              <w:rPr>
                <w:rFonts w:ascii="Times New Roman" w:hAnsi="Times New Roman"/>
                <w:sz w:val="24"/>
                <w:szCs w:val="24"/>
              </w:rPr>
              <w:t xml:space="preserve">                         </w:t>
            </w:r>
            <w:r w:rsidRPr="001C6C0B">
              <w:rPr>
                <w:rFonts w:ascii="Times New Roman" w:hAnsi="Times New Roman"/>
                <w:sz w:val="24"/>
                <w:szCs w:val="24"/>
              </w:rPr>
              <w:t>COVID-19 при въезде в Страну Заявителя и выезде из Страны Заявителя</w:t>
            </w:r>
            <w:r w:rsidR="005F10E9" w:rsidRPr="001C6C0B">
              <w:rPr>
                <w:rFonts w:ascii="Times New Roman" w:eastAsia="Times New Roman" w:hAnsi="Times New Roman"/>
                <w:sz w:val="24"/>
                <w:szCs w:val="24"/>
                <w:lang w:val="kk-KZ"/>
              </w:rPr>
              <w:t xml:space="preserve"> </w:t>
            </w:r>
            <w:r w:rsidR="005F10E9" w:rsidRPr="001C6C0B">
              <w:rPr>
                <w:rFonts w:ascii="Times New Roman" w:hAnsi="Times New Roman"/>
                <w:sz w:val="24"/>
                <w:szCs w:val="24"/>
                <w:lang w:val="kk-KZ"/>
              </w:rPr>
              <w:t xml:space="preserve">с учетом </w:t>
            </w:r>
            <w:r w:rsidR="009F07A0">
              <w:rPr>
                <w:rFonts w:ascii="Times New Roman" w:hAnsi="Times New Roman"/>
                <w:sz w:val="24"/>
                <w:szCs w:val="24"/>
                <w:lang w:val="kk-KZ"/>
              </w:rPr>
              <w:t xml:space="preserve">                 </w:t>
            </w:r>
            <w:r w:rsidR="005F10E9" w:rsidRPr="001C6C0B">
              <w:rPr>
                <w:rFonts w:ascii="Times New Roman" w:hAnsi="Times New Roman"/>
                <w:sz w:val="24"/>
                <w:szCs w:val="24"/>
                <w:lang w:val="kk-KZ"/>
              </w:rPr>
              <w:t>пункта 2.</w:t>
            </w:r>
            <w:r w:rsidR="008C1250">
              <w:rPr>
                <w:rFonts w:ascii="Times New Roman" w:hAnsi="Times New Roman"/>
                <w:sz w:val="24"/>
                <w:szCs w:val="24"/>
                <w:lang w:val="kk-KZ"/>
              </w:rPr>
              <w:t>8</w:t>
            </w:r>
            <w:r w:rsidR="005F10E9" w:rsidRPr="001C6C0B">
              <w:rPr>
                <w:rFonts w:ascii="Times New Roman" w:hAnsi="Times New Roman"/>
                <w:sz w:val="24"/>
                <w:szCs w:val="24"/>
                <w:lang w:val="kk-KZ"/>
              </w:rPr>
              <w:t xml:space="preserve"> Договора</w:t>
            </w:r>
            <w:r w:rsidR="005F10E9" w:rsidRPr="001C6C0B">
              <w:rPr>
                <w:rFonts w:ascii="Times New Roman" w:hAnsi="Times New Roman"/>
                <w:sz w:val="24"/>
                <w:szCs w:val="24"/>
              </w:rPr>
              <w:t>.</w:t>
            </w:r>
            <w:r w:rsidRPr="001C6C0B">
              <w:rPr>
                <w:rFonts w:ascii="Times New Roman" w:hAnsi="Times New Roman"/>
                <w:sz w:val="24"/>
                <w:szCs w:val="24"/>
              </w:rPr>
              <w:t xml:space="preserve"> </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5.1</w:t>
            </w:r>
            <w:r w:rsidR="00693B4A">
              <w:rPr>
                <w:rFonts w:ascii="Times New Roman" w:eastAsia="Times New Roman" w:hAnsi="Times New Roman"/>
                <w:sz w:val="24"/>
                <w:szCs w:val="24"/>
              </w:rPr>
              <w:t>0</w:t>
            </w:r>
            <w:r w:rsidR="00BE3498"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Нести ответственность за содержание, полноту, качество и достоверность предоставленных Исполнителю документов и материалов для оказания Услуг.</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5.1</w:t>
            </w:r>
            <w:r w:rsidR="00693B4A">
              <w:rPr>
                <w:rFonts w:ascii="Times New Roman" w:eastAsia="Times New Roman" w:hAnsi="Times New Roman"/>
                <w:sz w:val="24"/>
                <w:szCs w:val="24"/>
              </w:rPr>
              <w:t>1</w:t>
            </w:r>
            <w:r w:rsidR="00BE3498"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Письменно информировать о любых </w:t>
            </w:r>
            <w:r w:rsidRPr="001C6C0B">
              <w:rPr>
                <w:rFonts w:ascii="Times New Roman" w:eastAsia="Times New Roman" w:hAnsi="Times New Roman"/>
                <w:sz w:val="24"/>
                <w:szCs w:val="24"/>
              </w:rPr>
              <w:lastRenderedPageBreak/>
              <w:t xml:space="preserve">изменениях своего юридического статуса (в том числе, </w:t>
            </w:r>
            <w:proofErr w:type="gramStart"/>
            <w:r w:rsidRPr="001C6C0B">
              <w:rPr>
                <w:rFonts w:ascii="Times New Roman" w:eastAsia="Times New Roman" w:hAnsi="Times New Roman"/>
                <w:sz w:val="24"/>
                <w:szCs w:val="24"/>
              </w:rPr>
              <w:t>но</w:t>
            </w:r>
            <w:proofErr w:type="gramEnd"/>
            <w:r w:rsidRPr="001C6C0B">
              <w:rPr>
                <w:rFonts w:ascii="Times New Roman" w:eastAsia="Times New Roman" w:hAnsi="Times New Roman"/>
                <w:sz w:val="24"/>
                <w:szCs w:val="24"/>
              </w:rPr>
              <w:t xml:space="preserve"> не ограничиваясь, юридическ</w:t>
            </w:r>
            <w:r w:rsidR="009C1C9C">
              <w:rPr>
                <w:rFonts w:ascii="Times New Roman" w:eastAsia="Times New Roman" w:hAnsi="Times New Roman"/>
                <w:sz w:val="24"/>
                <w:szCs w:val="24"/>
                <w:lang w:val="kk-KZ"/>
              </w:rPr>
              <w:t>ого</w:t>
            </w:r>
            <w:r w:rsidRPr="001C6C0B">
              <w:rPr>
                <w:rFonts w:ascii="Times New Roman" w:eastAsia="Times New Roman" w:hAnsi="Times New Roman"/>
                <w:sz w:val="24"/>
                <w:szCs w:val="24"/>
              </w:rPr>
              <w:t xml:space="preserve"> адрес</w:t>
            </w:r>
            <w:r w:rsidR="009C1C9C">
              <w:rPr>
                <w:rFonts w:ascii="Times New Roman" w:eastAsia="Times New Roman" w:hAnsi="Times New Roman"/>
                <w:sz w:val="24"/>
                <w:szCs w:val="24"/>
                <w:lang w:val="kk-KZ"/>
              </w:rPr>
              <w:t>а</w:t>
            </w:r>
            <w:r w:rsidRPr="001C6C0B">
              <w:rPr>
                <w:rFonts w:ascii="Times New Roman" w:eastAsia="Times New Roman" w:hAnsi="Times New Roman"/>
                <w:sz w:val="24"/>
                <w:szCs w:val="24"/>
              </w:rPr>
              <w:t>, наименовани</w:t>
            </w:r>
            <w:r w:rsidR="009C1C9C">
              <w:rPr>
                <w:rFonts w:ascii="Times New Roman" w:eastAsia="Times New Roman" w:hAnsi="Times New Roman"/>
                <w:sz w:val="24"/>
                <w:szCs w:val="24"/>
                <w:lang w:val="kk-KZ"/>
              </w:rPr>
              <w:t>я</w:t>
            </w:r>
            <w:r w:rsidRPr="001C6C0B">
              <w:rPr>
                <w:rFonts w:ascii="Times New Roman" w:eastAsia="Times New Roman" w:hAnsi="Times New Roman"/>
                <w:sz w:val="24"/>
                <w:szCs w:val="24"/>
              </w:rPr>
              <w:t>, способ</w:t>
            </w:r>
            <w:r w:rsidR="009C1C9C">
              <w:rPr>
                <w:rFonts w:ascii="Times New Roman" w:eastAsia="Times New Roman" w:hAnsi="Times New Roman"/>
                <w:sz w:val="24"/>
                <w:szCs w:val="24"/>
                <w:lang w:val="kk-KZ"/>
              </w:rPr>
              <w:t>ов</w:t>
            </w:r>
            <w:r w:rsidRPr="001C6C0B">
              <w:rPr>
                <w:rFonts w:ascii="Times New Roman" w:eastAsia="Times New Roman" w:hAnsi="Times New Roman"/>
                <w:sz w:val="24"/>
                <w:szCs w:val="24"/>
              </w:rPr>
              <w:t xml:space="preserve"> связи и </w:t>
            </w:r>
            <w:r w:rsidR="009C1C9C">
              <w:rPr>
                <w:rFonts w:ascii="Times New Roman" w:eastAsia="Times New Roman" w:hAnsi="Times New Roman"/>
                <w:sz w:val="24"/>
                <w:szCs w:val="24"/>
                <w:lang w:val="kk-KZ"/>
              </w:rPr>
              <w:t>др</w:t>
            </w:r>
            <w:r w:rsidRPr="001C6C0B">
              <w:rPr>
                <w:rFonts w:ascii="Times New Roman" w:eastAsia="Times New Roman" w:hAnsi="Times New Roman"/>
                <w:sz w:val="24"/>
                <w:szCs w:val="24"/>
              </w:rPr>
              <w:t>.) в</w:t>
            </w:r>
            <w:r w:rsidR="009C1C9C">
              <w:rPr>
                <w:rFonts w:ascii="Times New Roman" w:eastAsia="Times New Roman" w:hAnsi="Times New Roman"/>
                <w:sz w:val="24"/>
                <w:szCs w:val="24"/>
              </w:rPr>
              <w:t xml:space="preserve"> срок, не превышающий 10 (десят</w:t>
            </w:r>
            <w:r w:rsidR="009C1C9C">
              <w:rPr>
                <w:rFonts w:ascii="Times New Roman" w:eastAsia="Times New Roman" w:hAnsi="Times New Roman"/>
                <w:sz w:val="24"/>
                <w:szCs w:val="24"/>
                <w:lang w:val="kk-KZ"/>
              </w:rPr>
              <w:t>ь</w:t>
            </w:r>
            <w:r w:rsidRPr="001C6C0B">
              <w:rPr>
                <w:rFonts w:ascii="Times New Roman" w:eastAsia="Times New Roman" w:hAnsi="Times New Roman"/>
                <w:sz w:val="24"/>
                <w:szCs w:val="24"/>
              </w:rPr>
              <w:t>)</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календарных дней со дня возникновения таких изменений.</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5.1</w:t>
            </w:r>
            <w:r w:rsidR="00693B4A">
              <w:rPr>
                <w:rFonts w:ascii="Times New Roman" w:eastAsia="Times New Roman" w:hAnsi="Times New Roman"/>
                <w:sz w:val="24"/>
                <w:szCs w:val="24"/>
              </w:rPr>
              <w:t>2</w:t>
            </w:r>
            <w:r w:rsidR="00BE3498"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w:t>
            </w:r>
            <w:r w:rsidR="009C1C9C">
              <w:rPr>
                <w:rFonts w:ascii="Times New Roman" w:eastAsia="Times New Roman" w:hAnsi="Times New Roman"/>
                <w:sz w:val="24"/>
                <w:szCs w:val="24"/>
                <w:lang w:val="kk-KZ"/>
              </w:rPr>
              <w:t>ь</w:t>
            </w:r>
            <w:r w:rsidRPr="001C6C0B">
              <w:rPr>
                <w:rFonts w:ascii="Times New Roman" w:eastAsia="Times New Roman" w:hAnsi="Times New Roman"/>
                <w:sz w:val="24"/>
                <w:szCs w:val="24"/>
              </w:rPr>
              <w:t>) календарных дней со дня принятия соответствующего решения.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5.1</w:t>
            </w:r>
            <w:r w:rsidR="00693B4A">
              <w:rPr>
                <w:rFonts w:ascii="Times New Roman" w:eastAsia="Times New Roman" w:hAnsi="Times New Roman"/>
                <w:sz w:val="24"/>
                <w:szCs w:val="24"/>
              </w:rPr>
              <w:t>3</w:t>
            </w:r>
            <w:r w:rsidR="009F07A0">
              <w:rPr>
                <w:rFonts w:ascii="Times New Roman" w:eastAsia="Times New Roman" w:hAnsi="Times New Roman"/>
                <w:sz w:val="24"/>
                <w:szCs w:val="24"/>
              </w:rPr>
              <w:t xml:space="preserve">. </w:t>
            </w:r>
            <w:r w:rsidRPr="001C6C0B">
              <w:rPr>
                <w:rFonts w:ascii="Times New Roman" w:eastAsia="Times New Roman" w:hAnsi="Times New Roman"/>
                <w:sz w:val="24"/>
                <w:szCs w:val="24"/>
              </w:rPr>
              <w:t>Письменно информировать о возникающих претензиях и разногласиях, касающихся непосредственно Услуг Исполнителя в течение 10 (десят</w:t>
            </w:r>
            <w:r w:rsidR="009C1C9C">
              <w:rPr>
                <w:rFonts w:ascii="Times New Roman" w:eastAsia="Times New Roman" w:hAnsi="Times New Roman"/>
                <w:sz w:val="24"/>
                <w:szCs w:val="24"/>
                <w:lang w:val="kk-KZ"/>
              </w:rPr>
              <w:t>ь</w:t>
            </w:r>
            <w:r w:rsidRPr="001C6C0B">
              <w:rPr>
                <w:rFonts w:ascii="Times New Roman" w:eastAsia="Times New Roman" w:hAnsi="Times New Roman"/>
                <w:sz w:val="24"/>
                <w:szCs w:val="24"/>
              </w:rPr>
              <w:t>) календарных дней со дня их возникновения.</w:t>
            </w:r>
          </w:p>
          <w:p w:rsidR="009A3488"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1C6C0B">
              <w:rPr>
                <w:rFonts w:ascii="Times New Roman" w:eastAsia="Times New Roman" w:hAnsi="Times New Roman"/>
                <w:sz w:val="24"/>
                <w:szCs w:val="24"/>
              </w:rPr>
              <w:t>5.1</w:t>
            </w:r>
            <w:r w:rsidR="00693B4A">
              <w:rPr>
                <w:rFonts w:ascii="Times New Roman" w:eastAsia="Times New Roman" w:hAnsi="Times New Roman"/>
                <w:sz w:val="24"/>
                <w:szCs w:val="24"/>
              </w:rPr>
              <w:t>4</w:t>
            </w:r>
            <w:r w:rsidR="00100ECD"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r w:rsidR="00DB164C" w:rsidRPr="00DB164C">
              <w:rPr>
                <w:rFonts w:ascii="Times New Roman" w:eastAsia="Times New Roman" w:hAnsi="Times New Roman"/>
                <w:sz w:val="24"/>
                <w:szCs w:val="24"/>
              </w:rPr>
              <w:t xml:space="preserve">Нести расходы по уплате банковской комиссии, связанной с оплатой </w:t>
            </w:r>
            <w:r w:rsidR="009F07A0">
              <w:rPr>
                <w:rFonts w:ascii="Times New Roman" w:eastAsia="Times New Roman" w:hAnsi="Times New Roman"/>
                <w:sz w:val="24"/>
                <w:szCs w:val="24"/>
              </w:rPr>
              <w:t xml:space="preserve">                    </w:t>
            </w:r>
            <w:r w:rsidR="00DB164C" w:rsidRPr="00DB164C">
              <w:rPr>
                <w:rFonts w:ascii="Times New Roman" w:eastAsia="Times New Roman" w:hAnsi="Times New Roman"/>
                <w:sz w:val="24"/>
                <w:szCs w:val="24"/>
              </w:rPr>
              <w:t xml:space="preserve">Стоимости Услуг, а также расходы, </w:t>
            </w:r>
            <w:r w:rsidR="009F07A0">
              <w:rPr>
                <w:rFonts w:ascii="Times New Roman" w:eastAsia="Times New Roman" w:hAnsi="Times New Roman"/>
                <w:sz w:val="24"/>
                <w:szCs w:val="24"/>
              </w:rPr>
              <w:t xml:space="preserve">               </w:t>
            </w:r>
            <w:r w:rsidR="00DB164C" w:rsidRPr="00DB164C">
              <w:rPr>
                <w:rFonts w:ascii="Times New Roman" w:eastAsia="Times New Roman" w:hAnsi="Times New Roman"/>
                <w:sz w:val="24"/>
                <w:szCs w:val="24"/>
              </w:rPr>
              <w:t xml:space="preserve">связанные с возвратом стоимости </w:t>
            </w:r>
            <w:r w:rsidR="009F07A0">
              <w:rPr>
                <w:rFonts w:ascii="Times New Roman" w:eastAsia="Times New Roman" w:hAnsi="Times New Roman"/>
                <w:sz w:val="24"/>
                <w:szCs w:val="24"/>
              </w:rPr>
              <w:t xml:space="preserve">                       </w:t>
            </w:r>
            <w:r w:rsidR="00DB164C" w:rsidRPr="00DB164C">
              <w:rPr>
                <w:rFonts w:ascii="Times New Roman" w:eastAsia="Times New Roman" w:hAnsi="Times New Roman"/>
                <w:sz w:val="24"/>
                <w:szCs w:val="24"/>
              </w:rPr>
              <w:t>Услуг.</w:t>
            </w:r>
          </w:p>
          <w:p w:rsidR="00DB164C" w:rsidRPr="00DB164C" w:rsidRDefault="00DB164C"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6</w:t>
            </w:r>
            <w:r w:rsidR="00100ECD"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Противодействие коррупции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6.1</w:t>
            </w:r>
            <w:r w:rsidR="00100ECD"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6.2 При исполнении своих обязательств по Договору, Стороны, в том числе их аффилированные лица, работники или посредники, обязуются: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w:t>
            </w:r>
            <w:r w:rsidRPr="001C6C0B">
              <w:rPr>
                <w:rFonts w:ascii="Times New Roman" w:eastAsia="Times New Roman" w:hAnsi="Times New Roman"/>
                <w:sz w:val="24"/>
                <w:szCs w:val="24"/>
              </w:rPr>
              <w:tab/>
              <w:t xml:space="preserve">не выплачивать, не предлагать выплатить и не разрешать выплату каких-либо денежных средств или ценностей, прямо или косвенно, </w:t>
            </w:r>
            <w:r w:rsidRPr="001C6C0B">
              <w:rPr>
                <w:rFonts w:ascii="Times New Roman" w:eastAsia="Times New Roman" w:hAnsi="Times New Roman"/>
                <w:sz w:val="24"/>
                <w:szCs w:val="24"/>
              </w:rPr>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w:t>
            </w:r>
            <w:r w:rsidRPr="001C6C0B">
              <w:rPr>
                <w:rFonts w:ascii="Times New Roman" w:eastAsia="Times New Roman" w:hAnsi="Times New Roman"/>
                <w:sz w:val="24"/>
                <w:szCs w:val="24"/>
              </w:rPr>
              <w:tab/>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3)</w:t>
            </w:r>
            <w:r w:rsidRPr="001C6C0B">
              <w:rPr>
                <w:rFonts w:ascii="Times New Roman" w:eastAsia="Times New Roman" w:hAnsi="Times New Roman"/>
                <w:sz w:val="24"/>
                <w:szCs w:val="24"/>
              </w:rPr>
              <w:tab/>
              <w:t>принимать меры, вытекающие из их полномочий и обязанностей, и</w:t>
            </w:r>
            <w:r w:rsidR="00B85E0C">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незамедлительно сообщать сведения </w:t>
            </w:r>
            <w:r w:rsidR="00B85E0C">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обо всех случаях выявления </w:t>
            </w:r>
            <w:r w:rsidR="00B85E0C">
              <w:rPr>
                <w:rFonts w:ascii="Times New Roman" w:eastAsia="Times New Roman" w:hAnsi="Times New Roman"/>
                <w:sz w:val="24"/>
                <w:szCs w:val="24"/>
              </w:rPr>
              <w:t xml:space="preserve">                 </w:t>
            </w:r>
            <w:r w:rsidRPr="001C6C0B">
              <w:rPr>
                <w:rFonts w:ascii="Times New Roman" w:eastAsia="Times New Roman" w:hAnsi="Times New Roman"/>
                <w:sz w:val="24"/>
                <w:szCs w:val="24"/>
              </w:rPr>
              <w:t>коррупционных правонарушений</w:t>
            </w:r>
            <w:r w:rsidR="00B85E0C">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в соответствии с законодательством </w:t>
            </w:r>
            <w:r w:rsidR="00B85E0C">
              <w:rPr>
                <w:rFonts w:ascii="Times New Roman" w:eastAsia="Times New Roman" w:hAnsi="Times New Roman"/>
                <w:sz w:val="24"/>
                <w:szCs w:val="24"/>
              </w:rPr>
              <w:t xml:space="preserve">             </w:t>
            </w:r>
            <w:r w:rsidRPr="001C6C0B">
              <w:rPr>
                <w:rFonts w:ascii="Times New Roman" w:eastAsia="Times New Roman" w:hAnsi="Times New Roman"/>
                <w:sz w:val="24"/>
                <w:szCs w:val="24"/>
              </w:rPr>
              <w:t>Республики Казахстан о противодействии коррупции.</w:t>
            </w:r>
          </w:p>
          <w:p w:rsidR="009A3488" w:rsidRPr="001C6C0B" w:rsidRDefault="009A3488" w:rsidP="00B91EB2">
            <w:pPr>
              <w:pStyle w:val="a4"/>
              <w:tabs>
                <w:tab w:val="left" w:pos="3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6.3</w:t>
            </w:r>
            <w:r w:rsidR="00F80AD9"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Pr="001C6C0B">
              <w:rPr>
                <w:rFonts w:ascii="Times New Roman" w:eastAsia="Times New Roman" w:hAnsi="Times New Roman"/>
                <w:sz w:val="24"/>
                <w:szCs w:val="24"/>
              </w:rPr>
              <w:lastRenderedPageBreak/>
              <w:t>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1C6C0B">
              <w:rPr>
                <w:rFonts w:ascii="Times New Roman" w:eastAsia="Times New Roman" w:hAnsi="Times New Roman"/>
                <w:sz w:val="24"/>
                <w:szCs w:val="24"/>
              </w:rPr>
              <w:t>6.4</w:t>
            </w:r>
            <w:r w:rsidR="00F80AD9"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proofErr w:type="gramStart"/>
            <w:r w:rsidRPr="001C6C0B">
              <w:rPr>
                <w:rFonts w:ascii="Times New Roman" w:eastAsia="Times New Roman" w:hAnsi="Times New Roman"/>
                <w:sz w:val="24"/>
                <w:szCs w:val="24"/>
              </w:rPr>
              <w:t>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 1) пункта 10.2, пунктом 10.3 раздела 10 настоящего Договора.</w:t>
            </w:r>
            <w:proofErr w:type="gramEnd"/>
          </w:p>
          <w:p w:rsidR="00B545D5" w:rsidRPr="001C6C0B" w:rsidRDefault="00B545D5"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7</w:t>
            </w:r>
            <w:r w:rsidR="00F80AD9"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Ответственность сторон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32"/>
                <w:szCs w:val="24"/>
              </w:rPr>
            </w:pPr>
            <w:r w:rsidRPr="001C6C0B">
              <w:rPr>
                <w:rFonts w:ascii="Times New Roman" w:hAnsi="Times New Roman"/>
                <w:sz w:val="24"/>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lang w:val="kk-KZ"/>
              </w:rPr>
            </w:pPr>
            <w:r w:rsidRPr="001C6C0B">
              <w:rPr>
                <w:rFonts w:ascii="Times New Roman" w:eastAsia="Times New Roman" w:hAnsi="Times New Roman"/>
                <w:b/>
                <w:sz w:val="24"/>
                <w:szCs w:val="24"/>
              </w:rPr>
              <w:t>8</w:t>
            </w:r>
            <w:r w:rsidR="005B6BE9"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Конфиденциальность</w:t>
            </w:r>
          </w:p>
          <w:p w:rsidR="009A3488" w:rsidRPr="001C6C0B" w:rsidRDefault="009A3488" w:rsidP="00B91EB2">
            <w:pPr>
              <w:jc w:val="both"/>
              <w:rPr>
                <w:rFonts w:ascii="Times New Roman" w:hAnsi="Times New Roman"/>
                <w:sz w:val="24"/>
                <w:szCs w:val="24"/>
              </w:rPr>
            </w:pPr>
            <w:r w:rsidRPr="001C6C0B">
              <w:rPr>
                <w:rFonts w:ascii="Times New Roman" w:eastAsia="Times New Roman" w:hAnsi="Times New Roman"/>
                <w:sz w:val="24"/>
                <w:szCs w:val="24"/>
              </w:rPr>
              <w:t>8.1</w:t>
            </w:r>
            <w:r w:rsidR="005B6BE9"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w:t>
            </w:r>
            <w:r w:rsidRPr="001C6C0B">
              <w:rPr>
                <w:rFonts w:ascii="Times New Roman" w:hAnsi="Times New Roman"/>
                <w:sz w:val="24"/>
                <w:szCs w:val="24"/>
              </w:rPr>
              <w:t xml:space="preserve">Стороны соглашаются обеспечить конфиденциальность всей информации, связанной с условиями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sidR="00693B4A">
              <w:rPr>
                <w:rFonts w:ascii="Times New Roman" w:hAnsi="Times New Roman"/>
                <w:sz w:val="24"/>
                <w:szCs w:val="24"/>
              </w:rPr>
              <w:t>6</w:t>
            </w:r>
            <w:r w:rsidRPr="001C6C0B">
              <w:rPr>
                <w:rFonts w:ascii="Times New Roman" w:hAnsi="Times New Roman"/>
                <w:sz w:val="24"/>
                <w:szCs w:val="24"/>
              </w:rPr>
              <w:t xml:space="preserve"> (</w:t>
            </w:r>
            <w:r w:rsidR="00693B4A">
              <w:rPr>
                <w:rFonts w:ascii="Times New Roman" w:hAnsi="Times New Roman"/>
                <w:sz w:val="24"/>
                <w:szCs w:val="24"/>
              </w:rPr>
              <w:t>шесть</w:t>
            </w:r>
            <w:r w:rsidRPr="001C6C0B">
              <w:rPr>
                <w:rFonts w:ascii="Times New Roman" w:hAnsi="Times New Roman"/>
                <w:sz w:val="24"/>
                <w:szCs w:val="24"/>
              </w:rPr>
              <w:t xml:space="preserve">) лет после его окончания, при этом Стороны не обязаны соблюдать </w:t>
            </w:r>
            <w:r w:rsidRPr="001C6C0B">
              <w:rPr>
                <w:rFonts w:ascii="Times New Roman" w:hAnsi="Times New Roman"/>
                <w:sz w:val="24"/>
                <w:szCs w:val="24"/>
              </w:rPr>
              <w:lastRenderedPageBreak/>
              <w:t>конфиденциальность информации, которая:</w:t>
            </w:r>
          </w:p>
          <w:p w:rsidR="009A3488" w:rsidRPr="00F67486" w:rsidRDefault="009A3488" w:rsidP="00B91EB2">
            <w:pPr>
              <w:jc w:val="both"/>
              <w:rPr>
                <w:rFonts w:ascii="Times New Roman" w:hAnsi="Times New Roman"/>
                <w:sz w:val="24"/>
                <w:szCs w:val="24"/>
              </w:rPr>
            </w:pPr>
            <w:r w:rsidRPr="001C6C0B">
              <w:rPr>
                <w:rFonts w:ascii="Times New Roman" w:hAnsi="Times New Roman"/>
                <w:sz w:val="24"/>
                <w:szCs w:val="24"/>
              </w:rPr>
              <w:t>1)</w:t>
            </w:r>
            <w:r w:rsidRPr="001C6C0B">
              <w:rPr>
                <w:rFonts w:ascii="Times New Roman" w:hAnsi="Times New Roman"/>
                <w:sz w:val="24"/>
                <w:szCs w:val="24"/>
              </w:rPr>
              <w:tab/>
              <w:t>является или становится доступной широкому кругу лиц не в результате</w:t>
            </w:r>
            <w:r w:rsidR="007747F4">
              <w:rPr>
                <w:rFonts w:ascii="Times New Roman" w:hAnsi="Times New Roman"/>
                <w:sz w:val="24"/>
                <w:szCs w:val="24"/>
              </w:rPr>
              <w:t xml:space="preserve">              </w:t>
            </w:r>
            <w:r w:rsidRPr="001C6C0B">
              <w:rPr>
                <w:rFonts w:ascii="Times New Roman" w:hAnsi="Times New Roman"/>
                <w:sz w:val="24"/>
                <w:szCs w:val="24"/>
              </w:rPr>
              <w:t xml:space="preserve"> нарушения положений Договора и не в результате вины какой-либо из Сторон Договора;</w:t>
            </w:r>
          </w:p>
          <w:p w:rsidR="00F67486" w:rsidRPr="00F67486" w:rsidRDefault="00F67486" w:rsidP="00B91EB2">
            <w:pPr>
              <w:jc w:val="both"/>
              <w:rPr>
                <w:rFonts w:ascii="Times New Roman" w:hAnsi="Times New Roman"/>
                <w:sz w:val="24"/>
                <w:szCs w:val="24"/>
              </w:rPr>
            </w:pPr>
            <w:r w:rsidRPr="00F67486">
              <w:rPr>
                <w:rFonts w:ascii="Times New Roman" w:hAnsi="Times New Roman"/>
                <w:sz w:val="24"/>
                <w:szCs w:val="24"/>
              </w:rPr>
              <w:t>2)</w:t>
            </w:r>
            <w:r w:rsidRPr="00F67486">
              <w:rPr>
                <w:rFonts w:ascii="Courier New" w:hAnsi="Courier New" w:cs="Courier New"/>
                <w:color w:val="000000"/>
                <w:spacing w:val="2"/>
                <w:sz w:val="20"/>
                <w:szCs w:val="20"/>
                <w:shd w:val="clear" w:color="auto" w:fill="FFFFFF"/>
              </w:rPr>
              <w:t xml:space="preserve"> </w:t>
            </w:r>
            <w:r w:rsidRPr="00F67486">
              <w:rPr>
                <w:rFonts w:ascii="Times New Roman" w:hAnsi="Times New Roman"/>
                <w:sz w:val="24"/>
                <w:szCs w:val="24"/>
              </w:rPr>
              <w:t>выявлен</w:t>
            </w:r>
            <w:r>
              <w:rPr>
                <w:rFonts w:ascii="Times New Roman" w:hAnsi="Times New Roman"/>
                <w:sz w:val="24"/>
                <w:szCs w:val="24"/>
              </w:rPr>
              <w:t>а</w:t>
            </w:r>
            <w:r w:rsidRPr="00F67486">
              <w:rPr>
                <w:rFonts w:ascii="Times New Roman" w:hAnsi="Times New Roman"/>
                <w:sz w:val="24"/>
                <w:szCs w:val="24"/>
              </w:rPr>
              <w:t xml:space="preserve"> </w:t>
            </w:r>
            <w:r>
              <w:rPr>
                <w:rFonts w:ascii="Times New Roman" w:hAnsi="Times New Roman"/>
                <w:sz w:val="24"/>
                <w:szCs w:val="24"/>
              </w:rPr>
              <w:t>при оказании Исполнителем Услуги</w:t>
            </w:r>
            <w:r w:rsidRPr="00F67486">
              <w:rPr>
                <w:rFonts w:ascii="Times New Roman" w:hAnsi="Times New Roman"/>
                <w:sz w:val="24"/>
                <w:szCs w:val="24"/>
              </w:rPr>
              <w:t xml:space="preserve"> </w:t>
            </w:r>
            <w:r>
              <w:rPr>
                <w:rFonts w:ascii="Times New Roman" w:hAnsi="Times New Roman"/>
                <w:sz w:val="24"/>
                <w:szCs w:val="24"/>
              </w:rPr>
              <w:t>и</w:t>
            </w:r>
            <w:r w:rsidRPr="00F67486">
              <w:rPr>
                <w:rFonts w:ascii="Times New Roman" w:hAnsi="Times New Roman"/>
                <w:sz w:val="24"/>
                <w:szCs w:val="24"/>
              </w:rPr>
              <w:t xml:space="preserve"> представля</w:t>
            </w:r>
            <w:r>
              <w:rPr>
                <w:rFonts w:ascii="Times New Roman" w:hAnsi="Times New Roman"/>
                <w:sz w:val="24"/>
                <w:szCs w:val="24"/>
              </w:rPr>
              <w:t>е</w:t>
            </w:r>
            <w:r w:rsidRPr="00F67486">
              <w:rPr>
                <w:rFonts w:ascii="Times New Roman" w:hAnsi="Times New Roman"/>
                <w:sz w:val="24"/>
                <w:szCs w:val="24"/>
              </w:rPr>
              <w:t>т опасность для здоровья населения</w:t>
            </w:r>
            <w:r>
              <w:rPr>
                <w:rFonts w:ascii="Times New Roman" w:hAnsi="Times New Roman"/>
                <w:sz w:val="24"/>
                <w:szCs w:val="24"/>
              </w:rPr>
              <w:t>;</w:t>
            </w:r>
          </w:p>
          <w:p w:rsidR="009A3488" w:rsidRPr="001C6C0B" w:rsidRDefault="00F67486" w:rsidP="00B91EB2">
            <w:pPr>
              <w:jc w:val="both"/>
              <w:rPr>
                <w:rFonts w:ascii="Times New Roman" w:hAnsi="Times New Roman"/>
                <w:sz w:val="24"/>
                <w:szCs w:val="24"/>
              </w:rPr>
            </w:pPr>
            <w:r w:rsidRPr="00F67486">
              <w:rPr>
                <w:rFonts w:ascii="Times New Roman" w:hAnsi="Times New Roman"/>
                <w:sz w:val="24"/>
                <w:szCs w:val="24"/>
              </w:rPr>
              <w:t>3</w:t>
            </w:r>
            <w:r w:rsidR="009A3488" w:rsidRPr="001C6C0B">
              <w:rPr>
                <w:rFonts w:ascii="Times New Roman" w:hAnsi="Times New Roman"/>
                <w:sz w:val="24"/>
                <w:szCs w:val="24"/>
              </w:rPr>
              <w:t>)</w:t>
            </w:r>
            <w:r w:rsidR="009A3488" w:rsidRPr="001C6C0B">
              <w:rPr>
                <w:rFonts w:ascii="Times New Roman" w:hAnsi="Times New Roman"/>
                <w:sz w:val="24"/>
                <w:szCs w:val="24"/>
              </w:rPr>
              <w:tab/>
              <w:t xml:space="preserve">является или становится известной получающей стороне не от какой-либо из Сторон Договора, и источник такой информации не несет обязательств </w:t>
            </w:r>
            <w:proofErr w:type="gramStart"/>
            <w:r w:rsidR="009A3488" w:rsidRPr="001C6C0B">
              <w:rPr>
                <w:rFonts w:ascii="Times New Roman" w:hAnsi="Times New Roman"/>
                <w:sz w:val="24"/>
                <w:szCs w:val="24"/>
              </w:rPr>
              <w:t>перед</w:t>
            </w:r>
            <w:proofErr w:type="gramEnd"/>
            <w:r w:rsidR="009A3488" w:rsidRPr="001C6C0B">
              <w:rPr>
                <w:rFonts w:ascii="Times New Roman" w:hAnsi="Times New Roman"/>
                <w:sz w:val="24"/>
                <w:szCs w:val="24"/>
              </w:rPr>
              <w:t xml:space="preserve"> какими-либо из Сторон Договора по обеспечению конфиденциальности такой информации;</w:t>
            </w:r>
          </w:p>
          <w:p w:rsidR="009A3488" w:rsidRPr="001C6C0B" w:rsidRDefault="00F67486" w:rsidP="00B91EB2">
            <w:pPr>
              <w:jc w:val="both"/>
              <w:rPr>
                <w:rFonts w:ascii="Times New Roman" w:hAnsi="Times New Roman"/>
                <w:sz w:val="24"/>
                <w:szCs w:val="24"/>
              </w:rPr>
            </w:pPr>
            <w:r w:rsidRPr="00F67486">
              <w:rPr>
                <w:rFonts w:ascii="Times New Roman" w:hAnsi="Times New Roman"/>
                <w:sz w:val="24"/>
                <w:szCs w:val="24"/>
              </w:rPr>
              <w:t>4</w:t>
            </w:r>
            <w:r w:rsidR="009A3488" w:rsidRPr="001C6C0B">
              <w:rPr>
                <w:rFonts w:ascii="Times New Roman" w:hAnsi="Times New Roman"/>
                <w:sz w:val="24"/>
                <w:szCs w:val="24"/>
              </w:rPr>
              <w:t>)</w:t>
            </w:r>
            <w:r w:rsidR="009A3488" w:rsidRPr="001C6C0B">
              <w:rPr>
                <w:rFonts w:ascii="Times New Roman" w:hAnsi="Times New Roman"/>
                <w:sz w:val="24"/>
                <w:szCs w:val="24"/>
              </w:rPr>
              <w:tab/>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rsidR="009A3488" w:rsidRPr="001C6C0B" w:rsidRDefault="00F67486" w:rsidP="00B91EB2">
            <w:pPr>
              <w:jc w:val="both"/>
              <w:rPr>
                <w:rFonts w:ascii="Times New Roman" w:hAnsi="Times New Roman"/>
                <w:sz w:val="24"/>
                <w:szCs w:val="24"/>
              </w:rPr>
            </w:pPr>
            <w:r w:rsidRPr="00F67486">
              <w:rPr>
                <w:rFonts w:ascii="Times New Roman" w:hAnsi="Times New Roman"/>
                <w:sz w:val="24"/>
                <w:szCs w:val="24"/>
              </w:rPr>
              <w:t>5</w:t>
            </w:r>
            <w:r w:rsidR="009A3488" w:rsidRPr="001C6C0B">
              <w:rPr>
                <w:rFonts w:ascii="Times New Roman" w:hAnsi="Times New Roman"/>
                <w:sz w:val="24"/>
                <w:szCs w:val="24"/>
              </w:rPr>
              <w:t>)</w:t>
            </w:r>
            <w:r w:rsidR="009A3488" w:rsidRPr="001C6C0B">
              <w:rPr>
                <w:rFonts w:ascii="Times New Roman" w:hAnsi="Times New Roman"/>
                <w:sz w:val="24"/>
                <w:szCs w:val="24"/>
              </w:rPr>
              <w:tab/>
              <w:t>раскрывается профессиональным консультантам и (или) финансовым учреждениям на конфиденциальной основе;</w:t>
            </w:r>
          </w:p>
          <w:p w:rsidR="009A3488" w:rsidRPr="001C6C0B" w:rsidRDefault="00F67486"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hAnsi="Times New Roman"/>
                <w:sz w:val="24"/>
                <w:szCs w:val="24"/>
                <w:lang w:val="kk-KZ"/>
              </w:rPr>
            </w:pPr>
            <w:r w:rsidRPr="00F67486">
              <w:rPr>
                <w:rFonts w:ascii="Times New Roman" w:hAnsi="Times New Roman"/>
                <w:sz w:val="24"/>
                <w:szCs w:val="24"/>
              </w:rPr>
              <w:t>6</w:t>
            </w:r>
            <w:r w:rsidR="009A3488" w:rsidRPr="001C6C0B">
              <w:rPr>
                <w:rFonts w:ascii="Times New Roman" w:hAnsi="Times New Roman"/>
                <w:sz w:val="24"/>
                <w:szCs w:val="24"/>
              </w:rPr>
              <w:t>)</w:t>
            </w:r>
            <w:r w:rsidR="009A3488" w:rsidRPr="001C6C0B">
              <w:rPr>
                <w:rFonts w:ascii="Times New Roman" w:hAnsi="Times New Roman"/>
                <w:sz w:val="24"/>
                <w:szCs w:val="24"/>
              </w:rPr>
              <w:tab/>
              <w:t xml:space="preserve">или раскрытие </w:t>
            </w:r>
            <w:proofErr w:type="gramStart"/>
            <w:r w:rsidR="009A3488" w:rsidRPr="001C6C0B">
              <w:rPr>
                <w:rFonts w:ascii="Times New Roman" w:hAnsi="Times New Roman"/>
                <w:sz w:val="24"/>
                <w:szCs w:val="24"/>
              </w:rPr>
              <w:t>которой</w:t>
            </w:r>
            <w:proofErr w:type="gramEnd"/>
            <w:r w:rsidR="009A3488" w:rsidRPr="001C6C0B">
              <w:rPr>
                <w:rFonts w:ascii="Times New Roman" w:hAnsi="Times New Roman"/>
                <w:sz w:val="24"/>
                <w:szCs w:val="24"/>
              </w:rPr>
              <w:t xml:space="preserve"> было предварительно согласовано Сторонами.</w:t>
            </w:r>
          </w:p>
          <w:p w:rsidR="005B6BE9" w:rsidRDefault="005B6BE9"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hAnsi="Times New Roman"/>
                <w:sz w:val="24"/>
                <w:szCs w:val="24"/>
                <w:lang w:val="kk-KZ"/>
              </w:rPr>
            </w:pPr>
          </w:p>
          <w:p w:rsidR="007747F4" w:rsidRPr="001C6C0B" w:rsidRDefault="007747F4"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hAnsi="Times New Roman"/>
                <w:sz w:val="24"/>
                <w:szCs w:val="24"/>
                <w:lang w:val="kk-KZ"/>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9</w:t>
            </w:r>
            <w:r w:rsidR="005B6BE9"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ab/>
              <w:t>Обстоятельства непреодолимой силы</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(Форс-мажор)</w:t>
            </w:r>
          </w:p>
          <w:p w:rsidR="0063029A"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9.1</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w:t>
            </w:r>
            <w:r w:rsidRPr="001C6C0B">
              <w:rPr>
                <w:rFonts w:ascii="Times New Roman" w:eastAsia="Times New Roman" w:hAnsi="Times New Roman"/>
                <w:sz w:val="24"/>
                <w:szCs w:val="24"/>
              </w:rPr>
              <w:lastRenderedPageBreak/>
              <w:t xml:space="preserve">компетентными государственными органами. </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1C6C0B">
              <w:rPr>
                <w:rFonts w:ascii="Times New Roman" w:eastAsia="Times New Roman" w:hAnsi="Times New Roman"/>
                <w:sz w:val="24"/>
                <w:szCs w:val="24"/>
              </w:rPr>
              <w:t xml:space="preserve">ств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пр</w:t>
            </w:r>
            <w:proofErr w:type="gramEnd"/>
            <w:r w:rsidRPr="001C6C0B">
              <w:rPr>
                <w:rFonts w:ascii="Times New Roman" w:eastAsia="Times New Roman" w:hAnsi="Times New Roman"/>
                <w:sz w:val="24"/>
                <w:szCs w:val="24"/>
              </w:rPr>
              <w:t>одлевается на время действия указанных обстоятельств.</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9.2</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1C6C0B">
              <w:rPr>
                <w:rFonts w:ascii="Times New Roman" w:eastAsia="Times New Roman" w:hAnsi="Times New Roman"/>
                <w:sz w:val="24"/>
                <w:szCs w:val="24"/>
              </w:rPr>
              <w:t>соответствующую</w:t>
            </w:r>
            <w:proofErr w:type="gramEnd"/>
            <w:r w:rsidRPr="001C6C0B">
              <w:rPr>
                <w:rFonts w:ascii="Times New Roman" w:eastAsia="Times New Roman" w:hAnsi="Times New Roman"/>
                <w:sz w:val="24"/>
                <w:szCs w:val="24"/>
              </w:rPr>
              <w:t xml:space="preserve"> из Сторон права ссылаться на такие обстоятельства в качестве основания освобождения от ответственности.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1C6C0B">
              <w:rPr>
                <w:rFonts w:ascii="Times New Roman" w:eastAsia="Times New Roman" w:hAnsi="Times New Roman"/>
                <w:b/>
                <w:sz w:val="24"/>
                <w:szCs w:val="24"/>
              </w:rPr>
              <w:t>10</w:t>
            </w:r>
            <w:r w:rsidR="005B6BE9"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rPr>
              <w:t xml:space="preserve"> Заключительные положения</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10.1</w:t>
            </w:r>
            <w:r w:rsidR="005B6BE9"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 xml:space="preserve"> Договор вступает в силу со дня его подписания уполномоченными</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 представителями Сторон и действует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до 31 декабря 20</w:t>
            </w:r>
            <w:r w:rsidR="008C1250">
              <w:rPr>
                <w:rFonts w:ascii="Times New Roman" w:eastAsia="Times New Roman" w:hAnsi="Times New Roman"/>
                <w:sz w:val="24"/>
                <w:szCs w:val="24"/>
              </w:rPr>
              <w:t>___</w:t>
            </w:r>
            <w:r w:rsidRPr="001C6C0B">
              <w:rPr>
                <w:rFonts w:ascii="Times New Roman" w:eastAsia="Times New Roman" w:hAnsi="Times New Roman"/>
                <w:sz w:val="24"/>
                <w:szCs w:val="24"/>
              </w:rPr>
              <w:t xml:space="preserve"> года,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а в части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заявлений на оказание Услуг</w:t>
            </w:r>
            <w:r w:rsidR="009C1C9C">
              <w:rPr>
                <w:rFonts w:ascii="Times New Roman" w:eastAsia="Times New Roman" w:hAnsi="Times New Roman"/>
                <w:sz w:val="24"/>
                <w:szCs w:val="24"/>
                <w:lang w:val="kk-KZ"/>
              </w:rPr>
              <w:t xml:space="preserve"> </w:t>
            </w:r>
            <w:r w:rsidR="00674D32" w:rsidRPr="00674D32">
              <w:rPr>
                <w:rFonts w:ascii="Times New Roman" w:eastAsia="Times New Roman" w:hAnsi="Times New Roman"/>
                <w:sz w:val="24"/>
                <w:szCs w:val="24"/>
                <w:lang w:val="kk-KZ"/>
              </w:rPr>
              <w:t>или</w:t>
            </w:r>
            <w:r w:rsidR="0063029A">
              <w:rPr>
                <w:rFonts w:ascii="Times New Roman" w:eastAsia="Times New Roman" w:hAnsi="Times New Roman"/>
                <w:sz w:val="24"/>
                <w:szCs w:val="24"/>
                <w:lang w:val="kk-KZ"/>
              </w:rPr>
              <w:t xml:space="preserve"> </w:t>
            </w:r>
            <w:r w:rsidR="00674D32" w:rsidRPr="00674D32">
              <w:rPr>
                <w:rFonts w:ascii="Times New Roman" w:eastAsia="Times New Roman" w:hAnsi="Times New Roman"/>
                <w:sz w:val="24"/>
                <w:szCs w:val="24"/>
                <w:lang w:val="kk-KZ"/>
              </w:rPr>
              <w:t xml:space="preserve"> иных документов и случаев, предусмотренных  </w:t>
            </w:r>
            <w:r w:rsidR="0063029A">
              <w:rPr>
                <w:rFonts w:ascii="Times New Roman" w:eastAsia="Times New Roman" w:hAnsi="Times New Roman"/>
                <w:sz w:val="24"/>
                <w:szCs w:val="24"/>
                <w:lang w:val="kk-KZ"/>
              </w:rPr>
              <w:t xml:space="preserve">                </w:t>
            </w:r>
            <w:r w:rsidR="00674D32" w:rsidRPr="00674D32">
              <w:rPr>
                <w:rFonts w:ascii="Times New Roman" w:eastAsia="Times New Roman" w:hAnsi="Times New Roman"/>
                <w:sz w:val="24"/>
                <w:szCs w:val="24"/>
                <w:lang w:val="kk-KZ"/>
              </w:rPr>
              <w:t>п</w:t>
            </w:r>
            <w:r w:rsidR="0063029A">
              <w:rPr>
                <w:rFonts w:ascii="Times New Roman" w:eastAsia="Times New Roman" w:hAnsi="Times New Roman"/>
                <w:sz w:val="24"/>
                <w:szCs w:val="24"/>
                <w:lang w:val="kk-KZ"/>
              </w:rPr>
              <w:t xml:space="preserve">унктом </w:t>
            </w:r>
            <w:r w:rsidR="00674D32" w:rsidRPr="00674D32">
              <w:rPr>
                <w:rFonts w:ascii="Times New Roman" w:eastAsia="Times New Roman" w:hAnsi="Times New Roman"/>
                <w:sz w:val="24"/>
                <w:szCs w:val="24"/>
                <w:lang w:val="kk-KZ"/>
              </w:rPr>
              <w:t>3.2 Договора</w:t>
            </w:r>
            <w:r w:rsidRPr="001C6C0B">
              <w:rPr>
                <w:rFonts w:ascii="Times New Roman" w:eastAsia="Times New Roman" w:hAnsi="Times New Roman"/>
                <w:sz w:val="24"/>
                <w:szCs w:val="24"/>
              </w:rPr>
              <w:t xml:space="preserve">, находящихся в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работе у Исполнителя, а также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взаиморасчетов –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до полного исполнения Сторонами своих обязательств по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Договору.</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10.2</w:t>
            </w:r>
            <w:r w:rsidR="005B6BE9"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Договор может быть расторгнут:</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 xml:space="preserve">1) в одностороннем порядке по инициативе одной из Сторон в случае неисполнения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 xml:space="preserve">одной из Сторон обязательств по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lastRenderedPageBreak/>
              <w:t>Договору в порядке, предусмотренном Договором и законодательством Республики Казахстан;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2) по соглашению Сторон.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10.3</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w:t>
            </w:r>
            <w:r w:rsidR="00DA0E9F">
              <w:rPr>
                <w:rFonts w:ascii="Times New Roman" w:eastAsia="Times New Roman" w:hAnsi="Times New Roman"/>
                <w:sz w:val="24"/>
                <w:szCs w:val="24"/>
                <w:lang w:val="kk-KZ"/>
              </w:rPr>
              <w:t>ь</w:t>
            </w:r>
            <w:r w:rsidRPr="001C6C0B">
              <w:rPr>
                <w:rFonts w:ascii="Times New Roman" w:eastAsia="Times New Roman" w:hAnsi="Times New Roman"/>
                <w:sz w:val="24"/>
                <w:szCs w:val="24"/>
              </w:rPr>
              <w:t>) календарных дней до предполагаемой даты расторжения Договора. При этом Стороны обязаны не позднее 10 (десят</w:t>
            </w:r>
            <w:r w:rsidR="00DA0E9F">
              <w:rPr>
                <w:rFonts w:ascii="Times New Roman" w:eastAsia="Times New Roman" w:hAnsi="Times New Roman"/>
                <w:sz w:val="24"/>
                <w:szCs w:val="24"/>
                <w:lang w:val="kk-KZ"/>
              </w:rPr>
              <w:t>ь</w:t>
            </w:r>
            <w:r w:rsidRPr="001C6C0B">
              <w:rPr>
                <w:rFonts w:ascii="Times New Roman" w:eastAsia="Times New Roman" w:hAnsi="Times New Roman"/>
                <w:sz w:val="24"/>
                <w:szCs w:val="24"/>
              </w:rPr>
              <w:t>) кален</w:t>
            </w:r>
            <w:r w:rsidR="0063029A">
              <w:rPr>
                <w:rFonts w:ascii="Times New Roman" w:eastAsia="Times New Roman" w:hAnsi="Times New Roman"/>
                <w:sz w:val="24"/>
                <w:szCs w:val="24"/>
              </w:rPr>
              <w:t xml:space="preserve">дарных дней со дня расторжения </w:t>
            </w:r>
            <w:r w:rsidRPr="001C6C0B">
              <w:rPr>
                <w:rFonts w:ascii="Times New Roman" w:eastAsia="Times New Roman" w:hAnsi="Times New Roman"/>
                <w:sz w:val="24"/>
                <w:szCs w:val="24"/>
              </w:rPr>
              <w:t>Договора, произвести полный взаиморасчет.</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10.4</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 xml:space="preserve">Все изменения и дополнения к </w:t>
            </w:r>
            <w:r w:rsidR="00674D32">
              <w:rPr>
                <w:rFonts w:ascii="Times New Roman" w:eastAsia="Times New Roman" w:hAnsi="Times New Roman"/>
                <w:sz w:val="24"/>
                <w:szCs w:val="24"/>
                <w:lang w:val="kk-KZ"/>
              </w:rPr>
              <w:t>Д</w:t>
            </w:r>
            <w:r w:rsidRPr="001C6C0B">
              <w:rPr>
                <w:rFonts w:ascii="Times New Roman" w:eastAsia="Times New Roman" w:hAnsi="Times New Roman"/>
                <w:sz w:val="24"/>
                <w:szCs w:val="24"/>
              </w:rPr>
              <w:t>оговору будут иметь юридическую силу в случае, если они совершены в письменной форме.</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10.5</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Споры и разногласия, которые могут возникнуть при исполнении Договора, разрешаются путем переговоров между Сторонами.</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10.6</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 xml:space="preserve">Если в течение 21 (двадцати одного) календарного дня после начала таких переговоров Исполнитель и Заявитель не могут разрешить спор по </w:t>
            </w:r>
            <w:r w:rsidR="00674D32">
              <w:rPr>
                <w:rFonts w:ascii="Times New Roman" w:eastAsia="Times New Roman" w:hAnsi="Times New Roman"/>
                <w:sz w:val="24"/>
                <w:szCs w:val="24"/>
                <w:lang w:val="kk-KZ"/>
              </w:rPr>
              <w:t>Д</w:t>
            </w:r>
            <w:r w:rsidRPr="001C6C0B">
              <w:rPr>
                <w:rFonts w:ascii="Times New Roman" w:eastAsia="Times New Roman" w:hAnsi="Times New Roman"/>
                <w:sz w:val="24"/>
                <w:szCs w:val="24"/>
              </w:rPr>
              <w:t>оговору, любая из сторон может потребовать решения этого вопроса в судебном порядке в соответствии с законодательством Республики Казахстан.</w:t>
            </w: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10.7</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По всем другим вопросам, не оговоренным в Договоре, Стороны руководствуются законодательством Республики Казахстан.</w:t>
            </w:r>
          </w:p>
          <w:p w:rsidR="009A3488"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10.8</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 xml:space="preserve">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10 </w:t>
            </w:r>
            <w:r w:rsidRPr="001C6C0B">
              <w:rPr>
                <w:rFonts w:ascii="Times New Roman" w:eastAsia="Times New Roman" w:hAnsi="Times New Roman"/>
                <w:sz w:val="24"/>
                <w:szCs w:val="24"/>
              </w:rPr>
              <w:lastRenderedPageBreak/>
              <w:t>(десят</w:t>
            </w:r>
            <w:r w:rsidR="00DA0E9F">
              <w:rPr>
                <w:rFonts w:ascii="Times New Roman" w:eastAsia="Times New Roman" w:hAnsi="Times New Roman"/>
                <w:sz w:val="24"/>
                <w:szCs w:val="24"/>
                <w:lang w:val="kk-KZ"/>
              </w:rPr>
              <w:t>ь</w:t>
            </w:r>
            <w:r w:rsidRPr="001C6C0B">
              <w:rPr>
                <w:rFonts w:ascii="Times New Roman" w:eastAsia="Times New Roman" w:hAnsi="Times New Roman"/>
                <w:sz w:val="24"/>
                <w:szCs w:val="24"/>
              </w:rPr>
              <w:t xml:space="preserve">) календарных дней со </w:t>
            </w:r>
            <w:r w:rsidR="0063029A">
              <w:rPr>
                <w:rFonts w:ascii="Times New Roman" w:eastAsia="Times New Roman" w:hAnsi="Times New Roman"/>
                <w:sz w:val="24"/>
                <w:szCs w:val="24"/>
              </w:rPr>
              <w:t xml:space="preserve"> </w:t>
            </w:r>
            <w:r w:rsidRPr="001C6C0B">
              <w:rPr>
                <w:rFonts w:ascii="Times New Roman" w:eastAsia="Times New Roman" w:hAnsi="Times New Roman"/>
                <w:sz w:val="24"/>
                <w:szCs w:val="24"/>
              </w:rPr>
              <w:t>дня их изменения.</w:t>
            </w:r>
            <w:r w:rsidR="0063029A">
              <w:rPr>
                <w:rFonts w:ascii="Times New Roman" w:eastAsia="Times New Roman" w:hAnsi="Times New Roman"/>
                <w:sz w:val="24"/>
                <w:szCs w:val="24"/>
              </w:rPr>
              <w:t xml:space="preserve"> </w:t>
            </w:r>
          </w:p>
          <w:p w:rsidR="0063029A" w:rsidRPr="001C6C0B" w:rsidRDefault="0063029A"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rsidR="009A3488" w:rsidRPr="001C6C0B"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1C6C0B">
              <w:rPr>
                <w:rFonts w:ascii="Times New Roman" w:eastAsia="Times New Roman" w:hAnsi="Times New Roman"/>
                <w:sz w:val="24"/>
                <w:szCs w:val="24"/>
              </w:rPr>
              <w:t>10.9</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Договор составлен на государственном</w:t>
            </w:r>
            <w:r w:rsidR="00B37583" w:rsidRPr="001C6C0B">
              <w:rPr>
                <w:rFonts w:ascii="Times New Roman" w:eastAsia="Times New Roman" w:hAnsi="Times New Roman"/>
                <w:sz w:val="24"/>
                <w:szCs w:val="24"/>
                <w:lang w:val="kk-KZ"/>
              </w:rPr>
              <w:t xml:space="preserve">, </w:t>
            </w:r>
            <w:r w:rsidRPr="001C6C0B">
              <w:rPr>
                <w:rFonts w:ascii="Times New Roman" w:eastAsia="Times New Roman" w:hAnsi="Times New Roman"/>
                <w:sz w:val="24"/>
                <w:szCs w:val="24"/>
              </w:rPr>
              <w:t xml:space="preserve">русском </w:t>
            </w:r>
            <w:r w:rsidR="00B37583" w:rsidRPr="001C6C0B">
              <w:rPr>
                <w:rFonts w:ascii="Times New Roman" w:eastAsia="Times New Roman" w:hAnsi="Times New Roman"/>
                <w:sz w:val="24"/>
                <w:szCs w:val="24"/>
                <w:lang w:val="kk-KZ"/>
              </w:rPr>
              <w:t xml:space="preserve">и английском </w:t>
            </w:r>
            <w:r w:rsidRPr="001C6C0B">
              <w:rPr>
                <w:rFonts w:ascii="Times New Roman" w:eastAsia="Times New Roman" w:hAnsi="Times New Roman"/>
                <w:sz w:val="24"/>
                <w:szCs w:val="24"/>
              </w:rPr>
              <w:t xml:space="preserve">языках. В случае разночтений в тексте Договора, текст Договора на русском языке имеет </w:t>
            </w:r>
            <w:r w:rsidR="00353412">
              <w:rPr>
                <w:rFonts w:ascii="Times New Roman" w:eastAsia="Times New Roman" w:hAnsi="Times New Roman"/>
                <w:sz w:val="24"/>
                <w:szCs w:val="24"/>
                <w:lang w:val="kk-KZ"/>
              </w:rPr>
              <w:t>преимущественную</w:t>
            </w:r>
            <w:r w:rsidRPr="001C6C0B">
              <w:rPr>
                <w:rFonts w:ascii="Times New Roman" w:eastAsia="Times New Roman" w:hAnsi="Times New Roman"/>
                <w:sz w:val="24"/>
                <w:szCs w:val="24"/>
              </w:rPr>
              <w:t xml:space="preserve"> силу.</w:t>
            </w:r>
          </w:p>
          <w:p w:rsidR="009A3488" w:rsidRDefault="009A3488"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1C6C0B">
              <w:rPr>
                <w:rFonts w:ascii="Times New Roman" w:eastAsia="Times New Roman" w:hAnsi="Times New Roman"/>
                <w:sz w:val="24"/>
                <w:szCs w:val="24"/>
              </w:rPr>
              <w:t>10.10</w:t>
            </w:r>
            <w:r w:rsidR="00B37583" w:rsidRPr="001C6C0B">
              <w:rPr>
                <w:rFonts w:ascii="Times New Roman" w:eastAsia="Times New Roman" w:hAnsi="Times New Roman"/>
                <w:sz w:val="24"/>
                <w:szCs w:val="24"/>
                <w:lang w:val="kk-KZ"/>
              </w:rPr>
              <w:t>.</w:t>
            </w:r>
            <w:r w:rsidRPr="001C6C0B">
              <w:rPr>
                <w:rFonts w:ascii="Times New Roman" w:eastAsia="Times New Roman" w:hAnsi="Times New Roman"/>
                <w:sz w:val="24"/>
                <w:szCs w:val="24"/>
              </w:rPr>
              <w:tab/>
              <w:t>Договор составлен в двух экземплярах, имеющих одинаковую юридическую силу по одному для каждой из Сторон.</w:t>
            </w:r>
          </w:p>
          <w:p w:rsidR="008E5904" w:rsidRPr="008E5904" w:rsidRDefault="008E5904" w:rsidP="00B91EB2">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p>
          <w:p w:rsidR="009A3488" w:rsidRPr="001C6C0B" w:rsidRDefault="00B37583" w:rsidP="00B91EB2">
            <w:pPr>
              <w:tabs>
                <w:tab w:val="left" w:pos="460"/>
              </w:tabs>
              <w:jc w:val="center"/>
              <w:rPr>
                <w:rFonts w:ascii="Times New Roman" w:eastAsia="Times New Roman" w:hAnsi="Times New Roman"/>
                <w:b/>
                <w:sz w:val="24"/>
                <w:szCs w:val="24"/>
              </w:rPr>
            </w:pPr>
            <w:r w:rsidRPr="001C6C0B">
              <w:rPr>
                <w:rFonts w:ascii="Times New Roman" w:eastAsia="Times New Roman" w:hAnsi="Times New Roman"/>
                <w:b/>
                <w:sz w:val="24"/>
                <w:szCs w:val="24"/>
              </w:rPr>
              <w:t>11</w:t>
            </w:r>
            <w:r w:rsidRPr="001C6C0B">
              <w:rPr>
                <w:rFonts w:ascii="Times New Roman" w:eastAsia="Times New Roman" w:hAnsi="Times New Roman"/>
                <w:b/>
                <w:sz w:val="24"/>
                <w:szCs w:val="24"/>
                <w:lang w:val="kk-KZ"/>
              </w:rPr>
              <w:t>.</w:t>
            </w:r>
            <w:r w:rsidR="009A3488" w:rsidRPr="001C6C0B">
              <w:rPr>
                <w:rFonts w:ascii="Times New Roman" w:eastAsia="Times New Roman" w:hAnsi="Times New Roman"/>
                <w:b/>
                <w:sz w:val="24"/>
                <w:szCs w:val="24"/>
              </w:rPr>
              <w:tab/>
              <w:t>Юридические адреса, банковские реквизиты и подписи Сторон:</w:t>
            </w:r>
          </w:p>
          <w:p w:rsidR="00DB164C" w:rsidRPr="00DB164C" w:rsidRDefault="00DB164C" w:rsidP="00DB164C">
            <w:pPr>
              <w:spacing w:line="276" w:lineRule="auto"/>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b/>
                <w:sz w:val="24"/>
                <w:szCs w:val="24"/>
                <w:lang w:eastAsia="ru-RU"/>
              </w:rPr>
              <w:t>Исполнитель:</w:t>
            </w:r>
          </w:p>
          <w:p w:rsidR="00DB164C" w:rsidRPr="00DB164C" w:rsidRDefault="00DB164C" w:rsidP="00DB164C">
            <w:pPr>
              <w:spacing w:line="276" w:lineRule="auto"/>
              <w:rPr>
                <w:rFonts w:ascii="Times New Roman" w:eastAsia="Times New Roman" w:hAnsi="Times New Roman" w:cs="Times New Roman"/>
                <w:i/>
                <w:sz w:val="24"/>
                <w:szCs w:val="24"/>
              </w:rPr>
            </w:pPr>
            <w:r w:rsidRPr="00DB164C">
              <w:rPr>
                <w:rFonts w:ascii="Times New Roman" w:eastAsia="Times New Roman" w:hAnsi="Times New Roman" w:cs="Times New Roman"/>
                <w:i/>
                <w:sz w:val="24"/>
                <w:szCs w:val="24"/>
              </w:rPr>
              <w:t xml:space="preserve">(наименование и реквизиты </w:t>
            </w:r>
            <w:r w:rsidRPr="00DB164C">
              <w:rPr>
                <w:rFonts w:ascii="Times New Roman" w:eastAsia="Times New Roman" w:hAnsi="Times New Roman" w:cs="Times New Roman"/>
                <w:i/>
                <w:sz w:val="24"/>
                <w:szCs w:val="24"/>
                <w:lang w:val="kk-KZ"/>
              </w:rPr>
              <w:t>И</w:t>
            </w:r>
            <w:r w:rsidRPr="00DB164C">
              <w:rPr>
                <w:rFonts w:ascii="Times New Roman" w:eastAsia="Times New Roman" w:hAnsi="Times New Roman" w:cs="Times New Roman"/>
                <w:i/>
                <w:sz w:val="24"/>
                <w:szCs w:val="24"/>
              </w:rPr>
              <w:t>сполнителя)</w:t>
            </w:r>
          </w:p>
          <w:p w:rsidR="00DB164C" w:rsidRPr="00DB164C" w:rsidRDefault="00DB164C" w:rsidP="00DB164C">
            <w:pPr>
              <w:spacing w:line="276" w:lineRule="auto"/>
              <w:rPr>
                <w:rFonts w:ascii="Times New Roman" w:eastAsia="Times New Roman" w:hAnsi="Times New Roman" w:cs="Times New Roman"/>
                <w:sz w:val="24"/>
                <w:szCs w:val="24"/>
              </w:rPr>
            </w:pPr>
            <w:r w:rsidRPr="00DB164C">
              <w:rPr>
                <w:rFonts w:ascii="Times New Roman" w:eastAsia="Times New Roman" w:hAnsi="Times New Roman" w:cs="Times New Roman"/>
                <w:sz w:val="24"/>
                <w:szCs w:val="24"/>
              </w:rPr>
              <w:t>Юридический адрес:</w:t>
            </w:r>
          </w:p>
          <w:p w:rsidR="00DB164C" w:rsidRPr="00DB164C" w:rsidRDefault="00DB164C" w:rsidP="00DB164C">
            <w:pPr>
              <w:spacing w:line="276" w:lineRule="auto"/>
              <w:rPr>
                <w:rFonts w:ascii="Times New Roman" w:eastAsia="Times New Roman" w:hAnsi="Times New Roman" w:cs="Times New Roman"/>
                <w:sz w:val="24"/>
                <w:szCs w:val="24"/>
              </w:rPr>
            </w:pPr>
            <w:r w:rsidRPr="00DB164C">
              <w:rPr>
                <w:rFonts w:ascii="Times New Roman" w:eastAsia="Times New Roman" w:hAnsi="Times New Roman" w:cs="Times New Roman"/>
                <w:sz w:val="24"/>
                <w:szCs w:val="24"/>
              </w:rPr>
              <w:t>Фактический адрес:</w:t>
            </w:r>
          </w:p>
          <w:p w:rsidR="00DB164C" w:rsidRPr="00DB164C" w:rsidRDefault="00DB164C" w:rsidP="00DB164C">
            <w:pPr>
              <w:spacing w:line="276" w:lineRule="auto"/>
              <w:rPr>
                <w:rFonts w:ascii="Times New Roman" w:eastAsia="Times New Roman" w:hAnsi="Times New Roman" w:cs="Times New Roman"/>
                <w:sz w:val="24"/>
                <w:szCs w:val="24"/>
              </w:rPr>
            </w:pPr>
            <w:r w:rsidRPr="00DB164C">
              <w:rPr>
                <w:rFonts w:ascii="Times New Roman" w:eastAsia="Times New Roman" w:hAnsi="Times New Roman" w:cs="Times New Roman"/>
                <w:sz w:val="24"/>
                <w:szCs w:val="24"/>
              </w:rPr>
              <w:t>БИН</w:t>
            </w:r>
          </w:p>
          <w:p w:rsidR="00DB164C" w:rsidRPr="00DB164C" w:rsidRDefault="00DB164C" w:rsidP="00DB164C">
            <w:pPr>
              <w:spacing w:line="276" w:lineRule="auto"/>
              <w:rPr>
                <w:rFonts w:ascii="Times New Roman" w:eastAsia="Times New Roman" w:hAnsi="Times New Roman" w:cs="Times New Roman"/>
                <w:sz w:val="24"/>
                <w:szCs w:val="24"/>
              </w:rPr>
            </w:pPr>
            <w:r w:rsidRPr="00DB164C">
              <w:rPr>
                <w:rFonts w:ascii="Times New Roman" w:eastAsia="Times New Roman" w:hAnsi="Times New Roman" w:cs="Times New Roman"/>
                <w:sz w:val="24"/>
                <w:szCs w:val="24"/>
              </w:rPr>
              <w:t>Банковские реквизиты:</w:t>
            </w:r>
          </w:p>
          <w:p w:rsidR="00DB164C" w:rsidRPr="00DB164C" w:rsidRDefault="00DB164C" w:rsidP="00DB164C">
            <w:pPr>
              <w:spacing w:line="276" w:lineRule="auto"/>
              <w:jc w:val="both"/>
              <w:rPr>
                <w:rFonts w:ascii="Times New Roman" w:eastAsia="Times New Roman" w:hAnsi="Times New Roman" w:cs="Times New Roman"/>
                <w:b/>
                <w:sz w:val="24"/>
                <w:szCs w:val="24"/>
                <w:lang w:eastAsia="ru-RU"/>
              </w:rPr>
            </w:pPr>
          </w:p>
          <w:p w:rsidR="00DB164C" w:rsidRPr="00DB164C" w:rsidRDefault="00DB164C" w:rsidP="00DB164C">
            <w:pPr>
              <w:spacing w:line="276" w:lineRule="auto"/>
              <w:jc w:val="both"/>
              <w:rPr>
                <w:rFonts w:ascii="Times New Roman" w:eastAsia="Times New Roman" w:hAnsi="Times New Roman" w:cs="Times New Roman"/>
                <w:b/>
                <w:sz w:val="24"/>
                <w:szCs w:val="24"/>
                <w:lang w:eastAsia="ru-RU"/>
              </w:rPr>
            </w:pPr>
            <w:r w:rsidRPr="00DB164C">
              <w:rPr>
                <w:rFonts w:ascii="Times New Roman" w:eastAsia="Times New Roman" w:hAnsi="Times New Roman" w:cs="Times New Roman"/>
                <w:b/>
                <w:sz w:val="24"/>
                <w:szCs w:val="24"/>
                <w:lang w:eastAsia="ru-RU"/>
              </w:rPr>
              <w:t>Должность уполномоченного лица</w:t>
            </w:r>
          </w:p>
          <w:p w:rsidR="00DB164C" w:rsidRPr="00DB164C" w:rsidRDefault="00DB164C" w:rsidP="00DB164C">
            <w:pPr>
              <w:spacing w:line="276" w:lineRule="auto"/>
              <w:jc w:val="both"/>
              <w:rPr>
                <w:rFonts w:ascii="Times New Roman" w:eastAsia="Times New Roman" w:hAnsi="Times New Roman" w:cs="Times New Roman"/>
                <w:b/>
                <w:sz w:val="24"/>
                <w:szCs w:val="24"/>
                <w:lang w:eastAsia="ru-RU"/>
              </w:rPr>
            </w:pPr>
          </w:p>
          <w:p w:rsidR="00DB164C" w:rsidRPr="00DB164C" w:rsidRDefault="00DB164C" w:rsidP="00DB164C">
            <w:pPr>
              <w:spacing w:line="276" w:lineRule="auto"/>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b/>
                <w:sz w:val="24"/>
                <w:szCs w:val="24"/>
                <w:lang w:val="kk-KZ" w:eastAsia="ru-RU"/>
              </w:rPr>
              <w:t>__________________</w:t>
            </w:r>
            <w:r w:rsidRPr="00DB164C">
              <w:rPr>
                <w:rFonts w:ascii="Times New Roman" w:eastAsia="Times New Roman" w:hAnsi="Times New Roman" w:cs="Times New Roman"/>
                <w:b/>
                <w:sz w:val="24"/>
                <w:szCs w:val="24"/>
                <w:lang w:eastAsia="ru-RU"/>
              </w:rPr>
              <w:t xml:space="preserve">И. Фамилия                                                                     </w:t>
            </w:r>
          </w:p>
          <w:p w:rsidR="00DB164C" w:rsidRPr="00DB164C" w:rsidRDefault="00DB164C" w:rsidP="00DB164C">
            <w:pPr>
              <w:spacing w:line="276" w:lineRule="auto"/>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i/>
                <w:sz w:val="24"/>
                <w:szCs w:val="24"/>
                <w:lang w:eastAsia="ru-RU"/>
              </w:rPr>
              <w:t xml:space="preserve">          подпись</w:t>
            </w:r>
          </w:p>
          <w:p w:rsidR="00DB164C" w:rsidRPr="00DB164C" w:rsidRDefault="00DB164C" w:rsidP="00DB164C">
            <w:pPr>
              <w:spacing w:line="276" w:lineRule="auto"/>
              <w:jc w:val="both"/>
              <w:rPr>
                <w:rFonts w:ascii="Times New Roman" w:eastAsia="Times New Roman" w:hAnsi="Times New Roman" w:cs="Times New Roman"/>
                <w:sz w:val="4"/>
                <w:szCs w:val="24"/>
                <w:lang w:eastAsia="ru-RU"/>
              </w:rPr>
            </w:pPr>
          </w:p>
          <w:p w:rsidR="00DB164C" w:rsidRPr="00DB164C" w:rsidRDefault="00DB164C" w:rsidP="00DB164C">
            <w:pPr>
              <w:spacing w:line="276" w:lineRule="auto"/>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eastAsia="ru-RU"/>
              </w:rPr>
              <w:t>М.П.</w:t>
            </w:r>
          </w:p>
          <w:p w:rsidR="00DB164C" w:rsidRPr="00DB164C" w:rsidRDefault="00DB164C" w:rsidP="00DB164C">
            <w:pPr>
              <w:spacing w:line="276" w:lineRule="auto"/>
              <w:ind w:left="720" w:hanging="720"/>
              <w:jc w:val="both"/>
              <w:rPr>
                <w:rFonts w:ascii="Times New Roman" w:eastAsia="Times New Roman" w:hAnsi="Times New Roman" w:cs="Times New Roman"/>
                <w:b/>
                <w:sz w:val="24"/>
                <w:szCs w:val="24"/>
                <w:lang w:eastAsia="ru-RU"/>
              </w:rPr>
            </w:pPr>
            <w:r w:rsidRPr="00DB164C">
              <w:rPr>
                <w:rFonts w:ascii="Times New Roman" w:eastAsia="Times New Roman" w:hAnsi="Times New Roman" w:cs="Times New Roman"/>
                <w:b/>
                <w:sz w:val="24"/>
                <w:szCs w:val="24"/>
                <w:lang w:eastAsia="ru-RU"/>
              </w:rPr>
              <w:t>Заявитель:</w:t>
            </w:r>
          </w:p>
          <w:p w:rsidR="00DB164C" w:rsidRPr="00DB164C" w:rsidRDefault="00DB164C" w:rsidP="00DB164C">
            <w:pPr>
              <w:spacing w:line="276" w:lineRule="auto"/>
              <w:ind w:left="720" w:hanging="720"/>
              <w:jc w:val="both"/>
              <w:rPr>
                <w:rFonts w:ascii="Times New Roman" w:eastAsia="Times New Roman" w:hAnsi="Times New Roman" w:cs="Times New Roman"/>
                <w:i/>
                <w:sz w:val="24"/>
                <w:szCs w:val="24"/>
                <w:lang w:eastAsia="ru-RU"/>
              </w:rPr>
            </w:pPr>
            <w:r w:rsidRPr="00DB164C">
              <w:rPr>
                <w:rFonts w:ascii="Times New Roman" w:eastAsia="Times New Roman" w:hAnsi="Times New Roman" w:cs="Times New Roman"/>
                <w:i/>
                <w:sz w:val="24"/>
                <w:szCs w:val="24"/>
                <w:lang w:eastAsia="ru-RU"/>
              </w:rPr>
              <w:t>(</w:t>
            </w:r>
            <w:r w:rsidRPr="00DB164C">
              <w:rPr>
                <w:rFonts w:ascii="Times New Roman" w:eastAsia="Times New Roman" w:hAnsi="Times New Roman" w:cs="Times New Roman"/>
                <w:i/>
                <w:sz w:val="24"/>
                <w:szCs w:val="24"/>
                <w:lang w:val="kk-KZ" w:eastAsia="ru-RU"/>
              </w:rPr>
              <w:t xml:space="preserve">наименование и </w:t>
            </w:r>
            <w:r w:rsidRPr="00DB164C">
              <w:rPr>
                <w:rFonts w:ascii="Times New Roman" w:eastAsia="Times New Roman" w:hAnsi="Times New Roman" w:cs="Times New Roman"/>
                <w:i/>
                <w:sz w:val="24"/>
                <w:szCs w:val="24"/>
                <w:lang w:eastAsia="ru-RU"/>
              </w:rPr>
              <w:t xml:space="preserve">реквизиты </w:t>
            </w:r>
            <w:r w:rsidRPr="00DB164C">
              <w:rPr>
                <w:rFonts w:ascii="Times New Roman" w:eastAsia="Times New Roman" w:hAnsi="Times New Roman" w:cs="Times New Roman"/>
                <w:i/>
                <w:sz w:val="24"/>
                <w:szCs w:val="24"/>
                <w:lang w:val="kk-KZ" w:eastAsia="ru-RU"/>
              </w:rPr>
              <w:t>Заявителя</w:t>
            </w:r>
            <w:r w:rsidRPr="00DB164C">
              <w:rPr>
                <w:rFonts w:ascii="Times New Roman" w:eastAsia="Times New Roman" w:hAnsi="Times New Roman" w:cs="Times New Roman"/>
                <w:i/>
                <w:sz w:val="24"/>
                <w:szCs w:val="24"/>
                <w:lang w:eastAsia="ru-RU"/>
              </w:rPr>
              <w:t>)</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val="kk-KZ" w:eastAsia="ru-RU"/>
              </w:rPr>
              <w:t>Юридический а</w:t>
            </w:r>
            <w:r w:rsidRPr="00DB164C">
              <w:rPr>
                <w:rFonts w:ascii="Times New Roman" w:eastAsia="Times New Roman" w:hAnsi="Times New Roman" w:cs="Times New Roman"/>
                <w:sz w:val="24"/>
                <w:szCs w:val="24"/>
                <w:lang w:eastAsia="ru-RU"/>
              </w:rPr>
              <w:t>дрес:</w:t>
            </w:r>
          </w:p>
          <w:p w:rsidR="00DB164C" w:rsidRPr="00DB164C" w:rsidRDefault="00DB164C" w:rsidP="00DB164C">
            <w:pPr>
              <w:spacing w:line="276" w:lineRule="auto"/>
              <w:jc w:val="both"/>
              <w:rPr>
                <w:rFonts w:ascii="Times New Roman" w:eastAsia="Times New Roman" w:hAnsi="Times New Roman" w:cs="Times New Roman"/>
                <w:sz w:val="24"/>
                <w:szCs w:val="24"/>
                <w:lang w:val="kk-KZ"/>
              </w:rPr>
            </w:pPr>
            <w:r w:rsidRPr="00DB164C">
              <w:rPr>
                <w:rFonts w:ascii="Times New Roman" w:eastAsia="Times New Roman" w:hAnsi="Times New Roman" w:cs="Times New Roman"/>
                <w:sz w:val="24"/>
                <w:szCs w:val="24"/>
              </w:rPr>
              <w:t xml:space="preserve">Фактический адрес </w:t>
            </w:r>
            <w:r w:rsidRPr="00DB164C">
              <w:rPr>
                <w:rFonts w:ascii="Times New Roman" w:eastAsia="Times New Roman" w:hAnsi="Times New Roman" w:cs="Times New Roman"/>
                <w:sz w:val="24"/>
                <w:szCs w:val="24"/>
                <w:lang w:eastAsia="ru-RU"/>
              </w:rPr>
              <w:t>(для направления корреспонденции)</w:t>
            </w:r>
            <w:r w:rsidRPr="00DB164C">
              <w:rPr>
                <w:rFonts w:ascii="Times New Roman" w:eastAsia="Times New Roman" w:hAnsi="Times New Roman" w:cs="Times New Roman"/>
                <w:sz w:val="24"/>
                <w:szCs w:val="24"/>
              </w:rPr>
              <w:t>:</w:t>
            </w:r>
          </w:p>
          <w:p w:rsidR="00DB164C" w:rsidRPr="00DB164C" w:rsidRDefault="00DB164C" w:rsidP="00DB164C">
            <w:pPr>
              <w:spacing w:line="276" w:lineRule="auto"/>
              <w:jc w:val="both"/>
              <w:rPr>
                <w:rFonts w:ascii="Times New Roman" w:eastAsia="Times New Roman" w:hAnsi="Times New Roman" w:cs="Times New Roman"/>
                <w:sz w:val="24"/>
                <w:szCs w:val="24"/>
                <w:lang w:val="kk-KZ"/>
              </w:rPr>
            </w:pPr>
            <w:r w:rsidRPr="00DB164C">
              <w:rPr>
                <w:rFonts w:ascii="Times New Roman" w:hAnsi="Times New Roman" w:cs="Times New Roman"/>
                <w:sz w:val="24"/>
                <w:szCs w:val="24"/>
              </w:rPr>
              <w:t>Электронный адрес (</w:t>
            </w:r>
            <w:r w:rsidRPr="00DB164C">
              <w:rPr>
                <w:rFonts w:ascii="Times New Roman" w:hAnsi="Times New Roman" w:cs="Times New Roman"/>
                <w:sz w:val="24"/>
                <w:szCs w:val="24"/>
                <w:lang w:val="en-US"/>
              </w:rPr>
              <w:t>E</w:t>
            </w:r>
            <w:r w:rsidRPr="00DB164C">
              <w:rPr>
                <w:rFonts w:ascii="Times New Roman" w:hAnsi="Times New Roman" w:cs="Times New Roman"/>
                <w:sz w:val="24"/>
                <w:szCs w:val="24"/>
              </w:rPr>
              <w:t>-</w:t>
            </w:r>
            <w:r w:rsidRPr="00DB164C">
              <w:rPr>
                <w:rFonts w:ascii="Times New Roman" w:hAnsi="Times New Roman" w:cs="Times New Roman"/>
                <w:sz w:val="24"/>
                <w:szCs w:val="24"/>
                <w:lang w:val="en-US"/>
              </w:rPr>
              <w:t>mail</w:t>
            </w:r>
            <w:r w:rsidRPr="00DB164C">
              <w:rPr>
                <w:rFonts w:ascii="Times New Roman" w:hAnsi="Times New Roman" w:cs="Times New Roman"/>
                <w:sz w:val="24"/>
                <w:szCs w:val="24"/>
              </w:rPr>
              <w:t>):</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val="kk-KZ" w:eastAsia="ru-RU"/>
              </w:rPr>
            </w:pPr>
            <w:r w:rsidRPr="00DB164C">
              <w:rPr>
                <w:rFonts w:ascii="Times New Roman" w:eastAsia="Times New Roman" w:hAnsi="Times New Roman" w:cs="Times New Roman"/>
                <w:sz w:val="24"/>
                <w:szCs w:val="24"/>
                <w:lang w:eastAsia="ru-RU"/>
              </w:rPr>
              <w:t>БИН</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eastAsia="ru-RU"/>
              </w:rPr>
              <w:t>Банковские реквизиты:</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val="en-US" w:eastAsia="ru-RU"/>
              </w:rPr>
              <w:lastRenderedPageBreak/>
              <w:t>Swift</w:t>
            </w:r>
            <w:r w:rsidRPr="00DB164C">
              <w:rPr>
                <w:rFonts w:ascii="Times New Roman" w:eastAsia="Times New Roman" w:hAnsi="Times New Roman" w:cs="Times New Roman"/>
                <w:sz w:val="24"/>
                <w:szCs w:val="24"/>
                <w:lang w:eastAsia="ru-RU"/>
              </w:rPr>
              <w:t xml:space="preserve"> (БИК)</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eastAsia="ru-RU"/>
              </w:rPr>
            </w:pPr>
            <w:proofErr w:type="gramStart"/>
            <w:r w:rsidRPr="00DB164C">
              <w:rPr>
                <w:rFonts w:ascii="Times New Roman" w:eastAsia="Times New Roman" w:hAnsi="Times New Roman" w:cs="Times New Roman"/>
                <w:sz w:val="24"/>
                <w:szCs w:val="24"/>
                <w:lang w:eastAsia="ru-RU"/>
              </w:rPr>
              <w:t>Р</w:t>
            </w:r>
            <w:proofErr w:type="gramEnd"/>
            <w:r w:rsidRPr="00DB164C">
              <w:rPr>
                <w:rFonts w:ascii="Times New Roman" w:eastAsia="Times New Roman" w:hAnsi="Times New Roman" w:cs="Times New Roman"/>
                <w:sz w:val="24"/>
                <w:szCs w:val="24"/>
                <w:lang w:eastAsia="ru-RU"/>
              </w:rPr>
              <w:t>/С:</w:t>
            </w:r>
          </w:p>
          <w:p w:rsidR="00DB164C" w:rsidRPr="00DB164C" w:rsidRDefault="00DB164C" w:rsidP="00DB164C">
            <w:pPr>
              <w:spacing w:line="276" w:lineRule="auto"/>
              <w:ind w:left="720" w:hanging="720"/>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eastAsia="ru-RU"/>
              </w:rPr>
              <w:t>Телефон:</w:t>
            </w:r>
          </w:p>
          <w:p w:rsidR="00DB164C" w:rsidRPr="00DB164C" w:rsidRDefault="00DB164C" w:rsidP="00DB164C">
            <w:pPr>
              <w:spacing w:line="276" w:lineRule="auto"/>
              <w:jc w:val="both"/>
              <w:rPr>
                <w:rFonts w:ascii="Times New Roman" w:eastAsia="Times New Roman" w:hAnsi="Times New Roman" w:cs="Times New Roman"/>
                <w:i/>
                <w:sz w:val="2"/>
                <w:szCs w:val="24"/>
                <w:lang w:val="kk-KZ" w:eastAsia="ru-RU"/>
              </w:rPr>
            </w:pPr>
          </w:p>
          <w:p w:rsidR="00DB164C" w:rsidRPr="00DB164C" w:rsidRDefault="00DB164C" w:rsidP="00DB164C">
            <w:pPr>
              <w:spacing w:line="276" w:lineRule="auto"/>
              <w:ind w:left="52"/>
              <w:rPr>
                <w:rFonts w:ascii="Times New Roman" w:eastAsia="Times New Roman" w:hAnsi="Times New Roman" w:cs="Times New Roman"/>
                <w:sz w:val="24"/>
                <w:szCs w:val="24"/>
                <w:lang w:val="kk-KZ" w:eastAsia="ru-RU"/>
              </w:rPr>
            </w:pPr>
            <w:r w:rsidRPr="00DB164C">
              <w:rPr>
                <w:rFonts w:ascii="Times New Roman" w:eastAsia="Times New Roman" w:hAnsi="Times New Roman" w:cs="Times New Roman"/>
                <w:sz w:val="24"/>
                <w:szCs w:val="24"/>
                <w:lang w:eastAsia="ru-RU"/>
              </w:rPr>
              <w:tab/>
              <w:t>«</w:t>
            </w:r>
            <w:r w:rsidRPr="00DB164C">
              <w:rPr>
                <w:rFonts w:ascii="Times New Roman" w:eastAsia="Times New Roman" w:hAnsi="Times New Roman" w:cs="Times New Roman"/>
                <w:i/>
                <w:sz w:val="24"/>
                <w:szCs w:val="24"/>
                <w:lang w:eastAsia="ru-RU"/>
              </w:rPr>
              <w:t>Заявитель</w:t>
            </w:r>
            <w:r w:rsidRPr="00DB164C">
              <w:rPr>
                <w:rFonts w:ascii="Times New Roman" w:eastAsia="Times New Roman" w:hAnsi="Times New Roman" w:cs="Times New Roman"/>
                <w:sz w:val="24"/>
                <w:szCs w:val="24"/>
                <w:lang w:eastAsia="ru-RU"/>
              </w:rPr>
              <w:t>»</w:t>
            </w:r>
          </w:p>
          <w:p w:rsidR="00DB164C" w:rsidRPr="00DB164C" w:rsidRDefault="00DB164C" w:rsidP="00DB164C">
            <w:pPr>
              <w:spacing w:line="276" w:lineRule="auto"/>
              <w:jc w:val="both"/>
              <w:rPr>
                <w:rFonts w:ascii="Times New Roman" w:eastAsia="Times New Roman" w:hAnsi="Times New Roman" w:cs="Times New Roman"/>
                <w:b/>
                <w:sz w:val="24"/>
                <w:szCs w:val="24"/>
                <w:lang w:val="kk-KZ" w:eastAsia="ru-RU"/>
              </w:rPr>
            </w:pPr>
            <w:r w:rsidRPr="00DB164C">
              <w:rPr>
                <w:rFonts w:ascii="Times New Roman" w:eastAsia="Times New Roman" w:hAnsi="Times New Roman" w:cs="Times New Roman"/>
                <w:b/>
                <w:sz w:val="24"/>
                <w:szCs w:val="24"/>
                <w:lang w:eastAsia="ru-RU"/>
              </w:rPr>
              <w:t xml:space="preserve">Должность уполномоченного лица  </w:t>
            </w:r>
          </w:p>
          <w:p w:rsidR="00DB164C" w:rsidRPr="00DB164C" w:rsidRDefault="00DB164C" w:rsidP="00DB164C">
            <w:pPr>
              <w:spacing w:line="276" w:lineRule="auto"/>
              <w:jc w:val="both"/>
              <w:rPr>
                <w:rFonts w:ascii="Times New Roman" w:eastAsia="Times New Roman" w:hAnsi="Times New Roman" w:cs="Times New Roman"/>
                <w:sz w:val="24"/>
                <w:szCs w:val="24"/>
                <w:lang w:val="kk-KZ" w:eastAsia="ru-RU"/>
              </w:rPr>
            </w:pPr>
            <w:r w:rsidRPr="00DB164C">
              <w:rPr>
                <w:rFonts w:ascii="Times New Roman" w:eastAsia="Times New Roman" w:hAnsi="Times New Roman" w:cs="Times New Roman"/>
                <w:sz w:val="24"/>
                <w:szCs w:val="24"/>
                <w:lang w:val="kk-KZ" w:eastAsia="ru-RU"/>
              </w:rPr>
              <w:t xml:space="preserve"> </w:t>
            </w:r>
          </w:p>
          <w:p w:rsidR="00DB164C" w:rsidRPr="00DB164C" w:rsidRDefault="00DB164C" w:rsidP="00DB164C">
            <w:pPr>
              <w:spacing w:line="276" w:lineRule="auto"/>
              <w:jc w:val="both"/>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eastAsia="ru-RU"/>
              </w:rPr>
              <w:t xml:space="preserve">______________________ </w:t>
            </w:r>
            <w:r w:rsidRPr="00DB164C">
              <w:rPr>
                <w:rFonts w:ascii="Times New Roman" w:eastAsia="Times New Roman" w:hAnsi="Times New Roman" w:cs="Times New Roman"/>
                <w:b/>
                <w:sz w:val="24"/>
                <w:szCs w:val="24"/>
                <w:lang w:eastAsia="ru-RU"/>
              </w:rPr>
              <w:t xml:space="preserve">И. Фамилия                                                                      </w:t>
            </w:r>
          </w:p>
          <w:p w:rsidR="00DB164C" w:rsidRPr="00DB164C" w:rsidRDefault="00DB164C" w:rsidP="00DB164C">
            <w:pPr>
              <w:spacing w:line="276" w:lineRule="auto"/>
              <w:rPr>
                <w:rFonts w:ascii="Times New Roman" w:eastAsia="Times New Roman" w:hAnsi="Times New Roman" w:cs="Times New Roman"/>
                <w:sz w:val="24"/>
                <w:szCs w:val="24"/>
                <w:lang w:eastAsia="ru-RU"/>
              </w:rPr>
            </w:pPr>
            <w:r w:rsidRPr="00DB164C">
              <w:rPr>
                <w:rFonts w:ascii="Times New Roman" w:eastAsia="Times New Roman" w:hAnsi="Times New Roman" w:cs="Times New Roman"/>
                <w:sz w:val="24"/>
                <w:szCs w:val="24"/>
                <w:lang w:eastAsia="ru-RU"/>
              </w:rPr>
              <w:t xml:space="preserve">                </w:t>
            </w:r>
            <w:r w:rsidRPr="00DB164C">
              <w:rPr>
                <w:rFonts w:ascii="Times New Roman" w:eastAsia="Times New Roman" w:hAnsi="Times New Roman" w:cs="Times New Roman"/>
                <w:i/>
                <w:sz w:val="24"/>
                <w:szCs w:val="24"/>
                <w:lang w:eastAsia="ru-RU"/>
              </w:rPr>
              <w:t>подпись</w:t>
            </w:r>
          </w:p>
          <w:p w:rsidR="009A3488" w:rsidRPr="001C6C0B" w:rsidRDefault="00DB164C" w:rsidP="00C96011">
            <w:r w:rsidRPr="00DB164C">
              <w:rPr>
                <w:rFonts w:ascii="Times New Roman" w:hAnsi="Times New Roman" w:cs="Times New Roman"/>
                <w:sz w:val="24"/>
                <w:szCs w:val="24"/>
              </w:rPr>
              <w:t>М.П. (при наличии)</w:t>
            </w:r>
          </w:p>
        </w:tc>
        <w:tc>
          <w:tcPr>
            <w:tcW w:w="4897" w:type="dxa"/>
          </w:tcPr>
          <w:p w:rsidR="009A3488" w:rsidRPr="001C6C0B" w:rsidRDefault="009A3488" w:rsidP="00B91EB2">
            <w:pPr>
              <w:jc w:val="center"/>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lastRenderedPageBreak/>
              <w:t xml:space="preserve">CONTRACT </w:t>
            </w:r>
            <w:r w:rsidR="00A20E7C" w:rsidRPr="001C6C0B">
              <w:rPr>
                <w:rFonts w:ascii="Times New Roman" w:hAnsi="Times New Roman"/>
                <w:b/>
                <w:color w:val="000000" w:themeColor="text1"/>
                <w:sz w:val="24"/>
                <w:szCs w:val="24"/>
                <w:lang w:val="kk-KZ"/>
              </w:rPr>
              <w:t>№</w:t>
            </w:r>
            <w:r w:rsidRPr="001C6C0B">
              <w:rPr>
                <w:rFonts w:ascii="Times New Roman" w:hAnsi="Times New Roman"/>
                <w:b/>
                <w:color w:val="000000" w:themeColor="text1"/>
                <w:sz w:val="24"/>
                <w:szCs w:val="24"/>
                <w:lang w:val="en-US"/>
              </w:rPr>
              <w:t>___________</w:t>
            </w:r>
          </w:p>
          <w:p w:rsidR="009A3488" w:rsidRPr="001C6C0B" w:rsidRDefault="009A3488" w:rsidP="00B91EB2">
            <w:pPr>
              <w:jc w:val="center"/>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t>on conducting assessment of condition of pharmacovigilance system and monitoring of safety quality and effectiveness of medical devices with reimbursement</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__________</w:t>
            </w:r>
            <w:r w:rsidR="00A20E7C" w:rsidRPr="001C6C0B">
              <w:rPr>
                <w:rFonts w:ascii="inherit" w:eastAsia="Times New Roman" w:hAnsi="inherit" w:cs="Courier New"/>
                <w:color w:val="202124"/>
                <w:sz w:val="42"/>
                <w:szCs w:val="42"/>
                <w:lang w:val="en" w:eastAsia="ru-RU"/>
              </w:rPr>
              <w:t xml:space="preserve"> </w:t>
            </w:r>
            <w:proofErr w:type="gramStart"/>
            <w:r w:rsidR="00A20E7C" w:rsidRPr="001C6C0B">
              <w:rPr>
                <w:rFonts w:ascii="Times New Roman" w:hAnsi="Times New Roman"/>
                <w:color w:val="000000" w:themeColor="text1"/>
                <w:sz w:val="24"/>
                <w:szCs w:val="24"/>
                <w:lang w:val="en"/>
              </w:rPr>
              <w:t>c</w:t>
            </w:r>
            <w:proofErr w:type="gramEnd"/>
            <w:r w:rsidR="00A20E7C" w:rsidRPr="001C6C0B">
              <w:rPr>
                <w:rFonts w:ascii="Times New Roman" w:hAnsi="Times New Roman"/>
                <w:color w:val="000000" w:themeColor="text1"/>
                <w:sz w:val="24"/>
                <w:szCs w:val="24"/>
                <w:lang w:val="en-US"/>
              </w:rPr>
              <w:t>.             _________</w:t>
            </w:r>
            <w:r w:rsidRPr="001C6C0B">
              <w:rPr>
                <w:rFonts w:ascii="Times New Roman" w:hAnsi="Times New Roman"/>
                <w:color w:val="000000" w:themeColor="text1"/>
                <w:sz w:val="24"/>
                <w:szCs w:val="24"/>
                <w:lang w:val="en-US"/>
              </w:rPr>
              <w:t>_ ___, 201__</w:t>
            </w:r>
          </w:p>
          <w:p w:rsidR="009A3488" w:rsidRPr="001C6C0B" w:rsidRDefault="009A3488" w:rsidP="00B91EB2">
            <w:pPr>
              <w:jc w:val="both"/>
              <w:rPr>
                <w:rFonts w:ascii="Times New Roman" w:hAnsi="Times New Roman"/>
                <w:color w:val="000000" w:themeColor="text1"/>
                <w:sz w:val="24"/>
                <w:szCs w:val="24"/>
                <w:lang w:val="en-US"/>
              </w:rPr>
            </w:pP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b/>
                <w:color w:val="000000" w:themeColor="text1"/>
                <w:sz w:val="24"/>
                <w:szCs w:val="24"/>
                <w:lang w:val="en-US"/>
              </w:rPr>
              <w:t xml:space="preserve">Republican State Enterprise on the Right of Economic Management "National Center for Expertise of Medicines and Medical Devices" of the Committee for Quality Control and Safety of Goods and Services of the Ministry of Health of the Republic of Kazakhstan, </w:t>
            </w:r>
            <w:r w:rsidRPr="001C6C0B">
              <w:rPr>
                <w:rFonts w:ascii="Times New Roman" w:hAnsi="Times New Roman"/>
                <w:color w:val="000000" w:themeColor="text1"/>
                <w:sz w:val="24"/>
                <w:szCs w:val="24"/>
                <w:lang w:val="en-US"/>
              </w:rPr>
              <w:t xml:space="preserve">hereinafter referred to as the </w:t>
            </w:r>
            <w:r w:rsidRPr="001C6C0B">
              <w:rPr>
                <w:rFonts w:ascii="Times New Roman" w:hAnsi="Times New Roman"/>
                <w:i/>
                <w:color w:val="000000" w:themeColor="text1"/>
                <w:sz w:val="24"/>
                <w:szCs w:val="24"/>
                <w:lang w:val="en-US"/>
              </w:rPr>
              <w:t>Executor</w:t>
            </w:r>
            <w:r w:rsidRPr="001C6C0B">
              <w:rPr>
                <w:rFonts w:ascii="Times New Roman" w:hAnsi="Times New Roman"/>
                <w:color w:val="000000" w:themeColor="text1"/>
                <w:sz w:val="24"/>
                <w:szCs w:val="24"/>
                <w:lang w:val="en-US"/>
              </w:rPr>
              <w:t>, represented by</w:t>
            </w:r>
            <w:r w:rsidRPr="001C6C0B">
              <w:rPr>
                <w:rFonts w:ascii="Times New Roman" w:hAnsi="Times New Roman"/>
                <w:b/>
                <w:color w:val="000000" w:themeColor="text1"/>
                <w:sz w:val="24"/>
                <w:szCs w:val="24"/>
                <w:lang w:val="en-US"/>
              </w:rPr>
              <w:t xml:space="preserve"> </w:t>
            </w:r>
            <w:r w:rsidRPr="001C6C0B">
              <w:rPr>
                <w:rFonts w:ascii="Times New Roman" w:hAnsi="Times New Roman"/>
                <w:color w:val="000000" w:themeColor="text1"/>
                <w:sz w:val="24"/>
                <w:szCs w:val="24"/>
                <w:lang w:val="en-US"/>
              </w:rPr>
              <w:t>_________________________</w:t>
            </w:r>
            <w:r w:rsidR="002164D2" w:rsidRPr="001C6C0B">
              <w:rPr>
                <w:rFonts w:ascii="Times New Roman" w:hAnsi="Times New Roman"/>
                <w:color w:val="000000" w:themeColor="text1"/>
                <w:sz w:val="24"/>
                <w:szCs w:val="24"/>
                <w:lang w:val="en-US"/>
              </w:rPr>
              <w:t>_</w:t>
            </w:r>
          </w:p>
          <w:p w:rsidR="009A3488" w:rsidRPr="00DA0E9F" w:rsidRDefault="009A3488" w:rsidP="00B91EB2">
            <w:pPr>
              <w:jc w:val="both"/>
              <w:rPr>
                <w:rFonts w:ascii="Times New Roman" w:hAnsi="Times New Roman"/>
                <w:b/>
                <w:color w:val="000000" w:themeColor="text1"/>
                <w:sz w:val="24"/>
                <w:szCs w:val="24"/>
                <w:lang w:val="en-US"/>
              </w:rPr>
            </w:pPr>
            <w:r w:rsidRPr="001C6C0B">
              <w:rPr>
                <w:rFonts w:ascii="Times New Roman" w:hAnsi="Times New Roman"/>
                <w:color w:val="000000" w:themeColor="text1"/>
                <w:sz w:val="24"/>
                <w:szCs w:val="24"/>
                <w:lang w:val="en-US"/>
              </w:rPr>
              <w:t>________</w:t>
            </w:r>
            <w:r w:rsidRPr="001C6C0B">
              <w:rPr>
                <w:rFonts w:ascii="Times New Roman" w:hAnsi="Times New Roman"/>
                <w:sz w:val="24"/>
                <w:szCs w:val="24"/>
                <w:lang w:val="en-US"/>
              </w:rPr>
              <w:t>______________________________</w:t>
            </w:r>
            <w:r w:rsidR="002164D2" w:rsidRPr="00DA0E9F">
              <w:rPr>
                <w:rFonts w:ascii="Times New Roman" w:hAnsi="Times New Roman"/>
                <w:sz w:val="24"/>
                <w:szCs w:val="24"/>
                <w:lang w:val="en-US"/>
              </w:rPr>
              <w:t>_</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acting based on the ___________________________________</w:t>
            </w:r>
            <w:r w:rsidR="002164D2" w:rsidRPr="001C6C0B">
              <w:rPr>
                <w:rFonts w:ascii="Times New Roman" w:hAnsi="Times New Roman"/>
                <w:color w:val="000000" w:themeColor="text1"/>
                <w:sz w:val="24"/>
                <w:szCs w:val="24"/>
                <w:lang w:val="en-US"/>
              </w:rPr>
              <w:t>___</w:t>
            </w:r>
            <w:r w:rsidRPr="001C6C0B">
              <w:rPr>
                <w:rFonts w:ascii="Times New Roman" w:hAnsi="Times New Roman"/>
                <w:color w:val="000000" w:themeColor="text1"/>
                <w:sz w:val="24"/>
                <w:szCs w:val="24"/>
                <w:lang w:val="en-US"/>
              </w:rPr>
              <w:t>, on one side, and the ___________________________________</w:t>
            </w:r>
            <w:r w:rsidR="002164D2" w:rsidRPr="001C6C0B">
              <w:rPr>
                <w:rFonts w:ascii="Times New Roman" w:hAnsi="Times New Roman"/>
                <w:color w:val="000000" w:themeColor="text1"/>
                <w:sz w:val="24"/>
                <w:szCs w:val="24"/>
                <w:lang w:val="en-US"/>
              </w:rPr>
              <w:t>___</w:t>
            </w:r>
            <w:r w:rsidRPr="001C6C0B">
              <w:rPr>
                <w:rFonts w:ascii="Times New Roman" w:hAnsi="Times New Roman"/>
                <w:color w:val="000000" w:themeColor="text1"/>
                <w:sz w:val="24"/>
                <w:szCs w:val="24"/>
                <w:lang w:val="en-US"/>
              </w:rPr>
              <w:t xml:space="preserve">, </w:t>
            </w:r>
          </w:p>
          <w:p w:rsidR="009A3488" w:rsidRPr="001C6C0B" w:rsidRDefault="009A3488" w:rsidP="002164D2">
            <w:pPr>
              <w:jc w:val="center"/>
              <w:rPr>
                <w:rFonts w:ascii="Times New Roman" w:hAnsi="Times New Roman"/>
                <w:i/>
                <w:color w:val="000000" w:themeColor="text1"/>
                <w:sz w:val="18"/>
                <w:szCs w:val="24"/>
                <w:lang w:val="en-US"/>
              </w:rPr>
            </w:pPr>
            <w:r w:rsidRPr="001C6C0B">
              <w:rPr>
                <w:rFonts w:ascii="Times New Roman" w:hAnsi="Times New Roman"/>
                <w:i/>
                <w:color w:val="000000" w:themeColor="text1"/>
                <w:sz w:val="18"/>
                <w:szCs w:val="24"/>
                <w:lang w:val="en-US"/>
              </w:rPr>
              <w:t>(name of the legal entity)</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xml:space="preserve">hereinafter referred to as the </w:t>
            </w:r>
            <w:r w:rsidRPr="001C6C0B">
              <w:rPr>
                <w:rFonts w:ascii="Times New Roman" w:hAnsi="Times New Roman"/>
                <w:i/>
                <w:color w:val="000000" w:themeColor="text1"/>
                <w:sz w:val="24"/>
                <w:szCs w:val="24"/>
                <w:lang w:val="en-US"/>
              </w:rPr>
              <w:t>Applicant</w:t>
            </w:r>
            <w:r w:rsidRPr="001C6C0B">
              <w:rPr>
                <w:rFonts w:ascii="Times New Roman" w:hAnsi="Times New Roman"/>
                <w:color w:val="000000" w:themeColor="text1"/>
                <w:sz w:val="24"/>
                <w:szCs w:val="24"/>
                <w:lang w:val="en-US"/>
              </w:rPr>
              <w:t>, represented by ____________________________________</w:t>
            </w:r>
            <w:r w:rsidR="002164D2" w:rsidRPr="001C6C0B">
              <w:rPr>
                <w:rFonts w:ascii="Times New Roman" w:hAnsi="Times New Roman"/>
                <w:color w:val="000000" w:themeColor="text1"/>
                <w:sz w:val="24"/>
                <w:szCs w:val="24"/>
                <w:lang w:val="en-US"/>
              </w:rPr>
              <w:t>__</w:t>
            </w:r>
            <w:r w:rsidRPr="001C6C0B">
              <w:rPr>
                <w:rFonts w:ascii="Times New Roman" w:hAnsi="Times New Roman"/>
                <w:color w:val="000000" w:themeColor="text1"/>
                <w:sz w:val="24"/>
                <w:szCs w:val="24"/>
                <w:lang w:val="en-US"/>
              </w:rPr>
              <w:t xml:space="preserve"> </w:t>
            </w:r>
          </w:p>
          <w:p w:rsidR="00D904B1" w:rsidRPr="00D904B1" w:rsidRDefault="009A3488" w:rsidP="00D904B1">
            <w:pPr>
              <w:tabs>
                <w:tab w:val="left" w:pos="175"/>
              </w:tabs>
              <w:jc w:val="both"/>
              <w:rPr>
                <w:rFonts w:ascii="Times New Roman" w:hAnsi="Times New Roman"/>
                <w:color w:val="000000" w:themeColor="text1"/>
                <w:sz w:val="24"/>
                <w:szCs w:val="24"/>
                <w:lang w:val="en-US"/>
              </w:rPr>
            </w:pPr>
            <w:r w:rsidRPr="001C6C0B">
              <w:rPr>
                <w:rFonts w:ascii="Times New Roman" w:hAnsi="Times New Roman"/>
                <w:i/>
                <w:color w:val="000000" w:themeColor="text1"/>
                <w:sz w:val="18"/>
                <w:szCs w:val="24"/>
                <w:lang w:val="en-US"/>
              </w:rPr>
              <w:t>(position, full name of authorized person)</w:t>
            </w:r>
            <w:r w:rsidRPr="001C6C0B">
              <w:rPr>
                <w:rFonts w:ascii="Times New Roman" w:hAnsi="Times New Roman"/>
                <w:color w:val="000000" w:themeColor="text1"/>
                <w:sz w:val="24"/>
                <w:szCs w:val="24"/>
                <w:lang w:val="en-US"/>
              </w:rPr>
              <w:t xml:space="preserve">, </w:t>
            </w:r>
            <w:r w:rsidR="002164D2" w:rsidRPr="001C6C0B">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acting on the basis of the ___________________________________</w:t>
            </w:r>
            <w:r w:rsidR="002164D2" w:rsidRPr="001C6C0B">
              <w:rPr>
                <w:rFonts w:ascii="Times New Roman" w:hAnsi="Times New Roman"/>
                <w:color w:val="000000" w:themeColor="text1"/>
                <w:sz w:val="24"/>
                <w:szCs w:val="24"/>
                <w:lang w:val="en-US"/>
              </w:rPr>
              <w:t>___</w:t>
            </w:r>
            <w:r w:rsidRPr="001C6C0B">
              <w:rPr>
                <w:rFonts w:ascii="Times New Roman" w:hAnsi="Times New Roman"/>
                <w:color w:val="000000" w:themeColor="text1"/>
                <w:sz w:val="24"/>
                <w:szCs w:val="24"/>
                <w:lang w:val="en-US"/>
              </w:rPr>
              <w:t xml:space="preserve">, on the other side, hereinafter jointly referred to as the </w:t>
            </w:r>
            <w:r w:rsidRPr="001C6C0B">
              <w:rPr>
                <w:rFonts w:ascii="Times New Roman" w:hAnsi="Times New Roman"/>
                <w:i/>
                <w:color w:val="000000" w:themeColor="text1"/>
                <w:sz w:val="24"/>
                <w:szCs w:val="24"/>
                <w:lang w:val="en-US"/>
              </w:rPr>
              <w:t>Parties</w:t>
            </w:r>
            <w:r w:rsidRPr="001C6C0B">
              <w:rPr>
                <w:rFonts w:ascii="Times New Roman" w:hAnsi="Times New Roman"/>
                <w:color w:val="000000" w:themeColor="text1"/>
                <w:sz w:val="24"/>
                <w:szCs w:val="24"/>
                <w:lang w:val="en-US"/>
              </w:rPr>
              <w:t xml:space="preserve"> and individually as the </w:t>
            </w:r>
            <w:r w:rsidRPr="001C6C0B">
              <w:rPr>
                <w:rFonts w:ascii="Times New Roman" w:hAnsi="Times New Roman"/>
                <w:i/>
                <w:color w:val="000000" w:themeColor="text1"/>
                <w:sz w:val="24"/>
                <w:szCs w:val="24"/>
                <w:lang w:val="en-US"/>
              </w:rPr>
              <w:t>Party</w:t>
            </w:r>
            <w:r w:rsidRPr="001C6C0B">
              <w:rPr>
                <w:rFonts w:ascii="Times New Roman" w:hAnsi="Times New Roman"/>
                <w:color w:val="000000" w:themeColor="text1"/>
                <w:sz w:val="24"/>
                <w:szCs w:val="24"/>
                <w:lang w:val="en-US"/>
              </w:rPr>
              <w:t xml:space="preserve">, have concluded this Contract on conducting assessment of production conditions and quality assurance system with reimbursement (hereinafter referred to as the Contract) </w:t>
            </w:r>
            <w:r w:rsidR="00D904B1">
              <w:rPr>
                <w:rFonts w:ascii="Times New Roman" w:hAnsi="Times New Roman"/>
                <w:color w:val="000000" w:themeColor="text1"/>
                <w:sz w:val="24"/>
                <w:szCs w:val="24"/>
                <w:lang w:val="kk-KZ"/>
              </w:rPr>
              <w:t>т</w:t>
            </w:r>
            <w:r w:rsidR="00D904B1" w:rsidRPr="00D904B1">
              <w:rPr>
                <w:rFonts w:ascii="Times New Roman" w:hAnsi="Times New Roman"/>
                <w:color w:val="000000" w:themeColor="text1"/>
                <w:sz w:val="24"/>
                <w:szCs w:val="24"/>
                <w:lang w:val="en"/>
              </w:rPr>
              <w:t xml:space="preserve">he services are carried out by the Contractor in accordance with the Rules for conducting pharmacovigilance and monitoring the safety, quality and effectiveness of medical devices </w:t>
            </w:r>
            <w:r w:rsidR="00D904B1" w:rsidRPr="00D904B1">
              <w:rPr>
                <w:rFonts w:ascii="Times New Roman" w:hAnsi="Times New Roman"/>
                <w:color w:val="000000" w:themeColor="text1"/>
                <w:sz w:val="24"/>
                <w:szCs w:val="24"/>
                <w:lang w:val="en"/>
              </w:rPr>
              <w:lastRenderedPageBreak/>
              <w:t xml:space="preserve">approved by order of the Minister of Health of the Republic of Kazakhstan dated December 23, 2020 </w:t>
            </w:r>
            <w:r w:rsidR="00D904B1" w:rsidRPr="00D904B1">
              <w:rPr>
                <w:rFonts w:ascii="Times New Roman" w:hAnsi="Times New Roman"/>
                <w:color w:val="000000" w:themeColor="text1"/>
                <w:sz w:val="24"/>
                <w:szCs w:val="24"/>
                <w:lang w:val="en-US"/>
              </w:rPr>
              <w:t>№</w:t>
            </w:r>
            <w:r w:rsidR="00D904B1" w:rsidRPr="00D904B1">
              <w:rPr>
                <w:rFonts w:ascii="Times New Roman" w:hAnsi="Times New Roman"/>
                <w:color w:val="000000" w:themeColor="text1"/>
                <w:sz w:val="24"/>
                <w:szCs w:val="24"/>
                <w:lang w:val="en"/>
              </w:rPr>
              <w:t xml:space="preserve"> ҚР DSM-320/2020 (hereinafter referred to as Rules 1) and the Standard of Good Pharmacovigilance Practice (GVP), approved by order of the Acting Minister of Health of the Republic of Kazakhstan dated February 4, 2021 </w:t>
            </w:r>
            <w:r w:rsidR="00D904B1" w:rsidRPr="00D904B1">
              <w:rPr>
                <w:rFonts w:ascii="Times New Roman" w:hAnsi="Times New Roman"/>
                <w:color w:val="000000" w:themeColor="text1"/>
                <w:sz w:val="24"/>
                <w:szCs w:val="24"/>
                <w:lang w:val="en-US"/>
              </w:rPr>
              <w:t>№</w:t>
            </w:r>
            <w:r w:rsidR="00D904B1" w:rsidRPr="00D904B1">
              <w:rPr>
                <w:rFonts w:ascii="Times New Roman" w:hAnsi="Times New Roman"/>
                <w:color w:val="000000" w:themeColor="text1"/>
                <w:sz w:val="24"/>
                <w:szCs w:val="24"/>
                <w:lang w:val="en"/>
              </w:rPr>
              <w:t xml:space="preserve"> ҚР DSM-15 </w:t>
            </w:r>
            <w:r w:rsidR="00D904B1" w:rsidRPr="00D904B1">
              <w:rPr>
                <w:rFonts w:ascii="Times New Roman" w:hAnsi="Times New Roman"/>
                <w:color w:val="000000" w:themeColor="text1"/>
                <w:sz w:val="24"/>
                <w:szCs w:val="24"/>
                <w:lang w:val="en-US"/>
              </w:rPr>
              <w:t>«</w:t>
            </w:r>
            <w:r w:rsidR="00D904B1" w:rsidRPr="00D904B1">
              <w:rPr>
                <w:rFonts w:ascii="Times New Roman" w:hAnsi="Times New Roman"/>
                <w:color w:val="000000" w:themeColor="text1"/>
                <w:sz w:val="24"/>
                <w:szCs w:val="24"/>
                <w:lang w:val="en"/>
              </w:rPr>
              <w:t>On the approval of good pharmaceutical practices</w:t>
            </w:r>
            <w:r w:rsidR="00D904B1" w:rsidRPr="00D904B1">
              <w:rPr>
                <w:rFonts w:ascii="Times New Roman" w:hAnsi="Times New Roman"/>
                <w:color w:val="000000" w:themeColor="text1"/>
                <w:sz w:val="24"/>
                <w:szCs w:val="24"/>
                <w:lang w:val="en-US"/>
              </w:rPr>
              <w:t>»</w:t>
            </w:r>
            <w:r w:rsidR="00D904B1" w:rsidRPr="00D904B1">
              <w:rPr>
                <w:rFonts w:ascii="Times New Roman" w:hAnsi="Times New Roman"/>
                <w:color w:val="000000" w:themeColor="text1"/>
                <w:sz w:val="24"/>
                <w:szCs w:val="24"/>
                <w:lang w:val="en"/>
              </w:rPr>
              <w:t xml:space="preserve"> (hereinafter referred to as Rules 2), (collectively referred to as the Rules) as well as internal documents of the Contractor.</w:t>
            </w:r>
          </w:p>
          <w:p w:rsidR="00253F88" w:rsidRPr="001C6C0B" w:rsidRDefault="00253F88" w:rsidP="00B91EB2">
            <w:pPr>
              <w:tabs>
                <w:tab w:val="left" w:pos="175"/>
              </w:tabs>
              <w:jc w:val="both"/>
              <w:rPr>
                <w:rFonts w:ascii="Times New Roman" w:hAnsi="Times New Roman"/>
                <w:color w:val="000000" w:themeColor="text1"/>
                <w:sz w:val="24"/>
                <w:szCs w:val="24"/>
                <w:lang w:val="en-US"/>
              </w:rPr>
            </w:pPr>
          </w:p>
          <w:p w:rsidR="009A3488" w:rsidRPr="001C6C0B" w:rsidRDefault="009A3488" w:rsidP="00B91EB2">
            <w:pPr>
              <w:pStyle w:val="a4"/>
              <w:numPr>
                <w:ilvl w:val="0"/>
                <w:numId w:val="9"/>
              </w:numPr>
              <w:tabs>
                <w:tab w:val="left" w:pos="175"/>
              </w:tabs>
              <w:spacing w:after="0" w:line="240" w:lineRule="auto"/>
              <w:jc w:val="center"/>
              <w:rPr>
                <w:rFonts w:ascii="Times New Roman" w:hAnsi="Times New Roman"/>
                <w:b/>
                <w:color w:val="000000" w:themeColor="text1"/>
                <w:sz w:val="24"/>
                <w:szCs w:val="24"/>
              </w:rPr>
            </w:pPr>
            <w:r w:rsidRPr="001C6C0B">
              <w:rPr>
                <w:rFonts w:ascii="Times New Roman" w:hAnsi="Times New Roman"/>
                <w:b/>
                <w:color w:val="000000" w:themeColor="text1"/>
                <w:sz w:val="24"/>
                <w:szCs w:val="24"/>
                <w:lang w:val="en-US"/>
              </w:rPr>
              <w:t>Subject of the Contract</w:t>
            </w:r>
          </w:p>
          <w:p w:rsidR="00F24B7E" w:rsidRPr="00700EB9" w:rsidRDefault="009A3488" w:rsidP="00F24B7E">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1.1</w:t>
            </w:r>
            <w:r w:rsidR="00A004A7" w:rsidRPr="001C6C0B">
              <w:rPr>
                <w:rFonts w:ascii="Times New Roman" w:hAnsi="Times New Roman"/>
                <w:color w:val="000000" w:themeColor="text1"/>
                <w:sz w:val="24"/>
                <w:szCs w:val="24"/>
                <w:lang w:val="en-US"/>
              </w:rPr>
              <w:t>.</w:t>
            </w:r>
            <w:r w:rsidRPr="001C6C0B">
              <w:rPr>
                <w:rFonts w:ascii="Times New Roman" w:hAnsi="Times New Roman"/>
                <w:color w:val="000000" w:themeColor="text1"/>
                <w:sz w:val="24"/>
                <w:szCs w:val="24"/>
                <w:lang w:val="en-US"/>
              </w:rPr>
              <w:t xml:space="preserve"> </w:t>
            </w:r>
            <w:r w:rsidR="00F24B7E" w:rsidRPr="001C6C0B">
              <w:rPr>
                <w:rFonts w:ascii="Times New Roman" w:hAnsi="Times New Roman"/>
                <w:color w:val="000000" w:themeColor="text1"/>
                <w:sz w:val="24"/>
                <w:szCs w:val="24"/>
                <w:lang w:val="en"/>
              </w:rPr>
              <w:t>The subject of the Agreement is the inspection of the pharmacovigilance system of the holders of registration certificates, namely, the inspection of the pharmacovigilance system of the holders of registration certificates on-site (hereinafter referred to as Service 1) or using means of remote interaction (audio or video communication) without visiting the holders of registration certificates (hereinafter referred to as remote inspection / Service 2) (collectively referred to as the Services).</w:t>
            </w:r>
          </w:p>
          <w:p w:rsidR="00700EB9" w:rsidRPr="00700EB9" w:rsidRDefault="00700EB9" w:rsidP="00F24B7E">
            <w:pPr>
              <w:jc w:val="both"/>
              <w:rPr>
                <w:rFonts w:ascii="Times New Roman" w:hAnsi="Times New Roman"/>
                <w:color w:val="000000" w:themeColor="text1"/>
                <w:sz w:val="24"/>
                <w:szCs w:val="24"/>
                <w:lang w:val="en-US"/>
              </w:rPr>
            </w:pPr>
          </w:p>
          <w:p w:rsidR="00931CE3" w:rsidRPr="00931CE3" w:rsidRDefault="00931CE3" w:rsidP="00931CE3">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kk-KZ"/>
              </w:rPr>
              <w:t xml:space="preserve">1.1.1. </w:t>
            </w:r>
            <w:r w:rsidRPr="00931CE3">
              <w:rPr>
                <w:rFonts w:ascii="Times New Roman" w:hAnsi="Times New Roman"/>
                <w:color w:val="000000" w:themeColor="text1"/>
                <w:sz w:val="24"/>
                <w:szCs w:val="24"/>
                <w:lang w:val="en"/>
              </w:rPr>
              <w:t>If it is impossible to provide Service 1, previously declared by the Applicant, due to the presence of difficulties provided for in paragraph 121 of Rules 2 and on the basis</w:t>
            </w:r>
            <w:r w:rsidR="00700EB9" w:rsidRPr="00700EB9">
              <w:rPr>
                <w:rFonts w:ascii="Times New Roman" w:hAnsi="Times New Roman"/>
                <w:color w:val="000000" w:themeColor="text1"/>
                <w:sz w:val="24"/>
                <w:szCs w:val="24"/>
                <w:lang w:val="en-US"/>
              </w:rPr>
              <w:t xml:space="preserve">                 </w:t>
            </w:r>
            <w:r w:rsidRPr="00931CE3">
              <w:rPr>
                <w:rFonts w:ascii="Times New Roman" w:hAnsi="Times New Roman"/>
                <w:color w:val="000000" w:themeColor="text1"/>
                <w:sz w:val="24"/>
                <w:szCs w:val="24"/>
                <w:lang w:val="en"/>
              </w:rPr>
              <w:t xml:space="preserve"> of the agreement of the authorized</w:t>
            </w:r>
            <w:r w:rsidR="00700EB9" w:rsidRPr="00700EB9">
              <w:rPr>
                <w:rFonts w:ascii="Times New Roman" w:hAnsi="Times New Roman"/>
                <w:color w:val="000000" w:themeColor="text1"/>
                <w:sz w:val="24"/>
                <w:szCs w:val="24"/>
                <w:lang w:val="en-US"/>
              </w:rPr>
              <w:t xml:space="preserve">                           </w:t>
            </w:r>
            <w:r w:rsidRPr="00931CE3">
              <w:rPr>
                <w:rFonts w:ascii="Times New Roman" w:hAnsi="Times New Roman"/>
                <w:color w:val="000000" w:themeColor="text1"/>
                <w:sz w:val="24"/>
                <w:szCs w:val="24"/>
                <w:lang w:val="en"/>
              </w:rPr>
              <w:t xml:space="preserve"> state body on conducting a remote </w:t>
            </w:r>
            <w:r w:rsidR="00700EB9" w:rsidRPr="00700EB9">
              <w:rPr>
                <w:rFonts w:ascii="Times New Roman" w:hAnsi="Times New Roman"/>
                <w:color w:val="000000" w:themeColor="text1"/>
                <w:sz w:val="24"/>
                <w:szCs w:val="24"/>
                <w:lang w:val="en-US"/>
              </w:rPr>
              <w:t xml:space="preserve">               </w:t>
            </w:r>
            <w:r w:rsidRPr="00931CE3">
              <w:rPr>
                <w:rFonts w:ascii="Times New Roman" w:hAnsi="Times New Roman"/>
                <w:color w:val="000000" w:themeColor="text1"/>
                <w:sz w:val="24"/>
                <w:szCs w:val="24"/>
                <w:lang w:val="en"/>
              </w:rPr>
              <w:t>inspection, the Contractor shall provide</w:t>
            </w:r>
            <w:r w:rsidR="00700EB9" w:rsidRPr="00700EB9">
              <w:rPr>
                <w:rFonts w:ascii="Times New Roman" w:hAnsi="Times New Roman"/>
                <w:color w:val="000000" w:themeColor="text1"/>
                <w:sz w:val="24"/>
                <w:szCs w:val="24"/>
                <w:lang w:val="en-US"/>
              </w:rPr>
              <w:t xml:space="preserve">            </w:t>
            </w:r>
            <w:r w:rsidRPr="00931CE3">
              <w:rPr>
                <w:rFonts w:ascii="Times New Roman" w:hAnsi="Times New Roman"/>
                <w:color w:val="000000" w:themeColor="text1"/>
                <w:sz w:val="24"/>
                <w:szCs w:val="24"/>
                <w:lang w:val="en"/>
              </w:rPr>
              <w:t xml:space="preserve"> Service 2.</w:t>
            </w:r>
          </w:p>
          <w:p w:rsidR="00EA3AC8" w:rsidRPr="00EA3AC8" w:rsidRDefault="00931CE3" w:rsidP="00EA3AC8">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kk-KZ"/>
              </w:rPr>
              <w:t xml:space="preserve">1.1.2. </w:t>
            </w:r>
            <w:r w:rsidR="00EA3AC8" w:rsidRPr="00EA3AC8">
              <w:rPr>
                <w:rFonts w:ascii="Times New Roman" w:hAnsi="Times New Roman"/>
                <w:color w:val="000000" w:themeColor="text1"/>
                <w:sz w:val="24"/>
                <w:szCs w:val="24"/>
                <w:lang w:val="en"/>
              </w:rPr>
              <w:t xml:space="preserve">If it is impossible to provide Service 2, previously declared by the Applicant, due to the removal of the restrictions provided </w:t>
            </w:r>
            <w:r w:rsidR="00700EB9" w:rsidRPr="00700EB9">
              <w:rPr>
                <w:rFonts w:ascii="Times New Roman" w:hAnsi="Times New Roman"/>
                <w:color w:val="000000" w:themeColor="text1"/>
                <w:sz w:val="24"/>
                <w:szCs w:val="24"/>
                <w:lang w:val="en-US"/>
              </w:rPr>
              <w:t xml:space="preserve">                     </w:t>
            </w:r>
            <w:r w:rsidR="00EA3AC8" w:rsidRPr="00EA3AC8">
              <w:rPr>
                <w:rFonts w:ascii="Times New Roman" w:hAnsi="Times New Roman"/>
                <w:color w:val="000000" w:themeColor="text1"/>
                <w:sz w:val="24"/>
                <w:szCs w:val="24"/>
                <w:lang w:val="en"/>
              </w:rPr>
              <w:lastRenderedPageBreak/>
              <w:t xml:space="preserve">for in clause </w:t>
            </w:r>
            <w:r w:rsidR="00353412">
              <w:rPr>
                <w:rFonts w:ascii="Times New Roman" w:hAnsi="Times New Roman"/>
                <w:color w:val="000000" w:themeColor="text1"/>
                <w:sz w:val="24"/>
                <w:szCs w:val="24"/>
                <w:lang w:val="kk-KZ"/>
              </w:rPr>
              <w:t>121</w:t>
            </w:r>
            <w:r w:rsidR="00EA3AC8" w:rsidRPr="00EA3AC8">
              <w:rPr>
                <w:rFonts w:ascii="Times New Roman" w:hAnsi="Times New Roman"/>
                <w:color w:val="000000" w:themeColor="text1"/>
                <w:sz w:val="24"/>
                <w:szCs w:val="24"/>
                <w:lang w:val="en"/>
              </w:rPr>
              <w:t xml:space="preserve"> of Rules 1, prior to a decision by the state body to conduct a remote inspection, the Contractor shall provide</w:t>
            </w:r>
            <w:r w:rsidR="00700EB9" w:rsidRPr="00700EB9">
              <w:rPr>
                <w:rFonts w:ascii="Times New Roman" w:hAnsi="Times New Roman"/>
                <w:color w:val="000000" w:themeColor="text1"/>
                <w:sz w:val="24"/>
                <w:szCs w:val="24"/>
                <w:lang w:val="en-US"/>
              </w:rPr>
              <w:t xml:space="preserve">              </w:t>
            </w:r>
            <w:r w:rsidR="00EA3AC8" w:rsidRPr="00EA3AC8">
              <w:rPr>
                <w:rFonts w:ascii="Times New Roman" w:hAnsi="Times New Roman"/>
                <w:color w:val="000000" w:themeColor="text1"/>
                <w:sz w:val="24"/>
                <w:szCs w:val="24"/>
                <w:lang w:val="en"/>
              </w:rPr>
              <w:t xml:space="preserve"> Service 1.</w:t>
            </w:r>
          </w:p>
          <w:p w:rsidR="00E67ECA" w:rsidRPr="00E67ECA" w:rsidRDefault="009A3488" w:rsidP="00E67ECA">
            <w:pPr>
              <w:tabs>
                <w:tab w:val="left" w:pos="993"/>
                <w:tab w:val="left" w:pos="1276"/>
              </w:tabs>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eastAsia="ru-RU"/>
              </w:rPr>
              <w:t>1.2</w:t>
            </w:r>
            <w:r w:rsidR="00A004A7" w:rsidRPr="001C6C0B">
              <w:rPr>
                <w:rFonts w:ascii="Times New Roman" w:hAnsi="Times New Roman"/>
                <w:color w:val="000000" w:themeColor="text1"/>
                <w:sz w:val="24"/>
                <w:szCs w:val="24"/>
                <w:lang w:val="en-US" w:eastAsia="ru-RU"/>
              </w:rPr>
              <w:t>.</w:t>
            </w:r>
            <w:r w:rsidRPr="001C6C0B">
              <w:rPr>
                <w:rFonts w:ascii="Times New Roman" w:hAnsi="Times New Roman"/>
                <w:color w:val="000000" w:themeColor="text1"/>
                <w:sz w:val="24"/>
                <w:szCs w:val="24"/>
                <w:lang w:val="en-US" w:eastAsia="ru-RU"/>
              </w:rPr>
              <w:t xml:space="preserve"> </w:t>
            </w:r>
            <w:r w:rsidR="00E67ECA" w:rsidRPr="00E67ECA">
              <w:rPr>
                <w:rFonts w:ascii="Times New Roman" w:hAnsi="Times New Roman"/>
                <w:color w:val="000000" w:themeColor="text1"/>
                <w:sz w:val="24"/>
                <w:szCs w:val="24"/>
                <w:lang w:val="en"/>
              </w:rPr>
              <w:t>Prior to submitting the Application for the provision of Services of other documents and cases provided for in clause 3.2 of the Agreement, the Applicant sends the Executor an application for payment in the form according to the annex to the Agreement (hereinafter - the Application for payment), on the basis of which the Executor sends the Applicant an invoice for payment in the manner, defined by the Agreement.</w:t>
            </w:r>
          </w:p>
          <w:p w:rsidR="00D80C75" w:rsidRPr="001C6C0B" w:rsidRDefault="009A3488" w:rsidP="00D80C75">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w:t>
            </w:r>
            <w:r w:rsidR="00D904B1">
              <w:rPr>
                <w:rFonts w:ascii="Times New Roman" w:hAnsi="Times New Roman"/>
                <w:color w:val="000000" w:themeColor="text1"/>
                <w:sz w:val="24"/>
                <w:szCs w:val="24"/>
                <w:lang w:val="kk-KZ"/>
              </w:rPr>
              <w:t>3</w:t>
            </w:r>
            <w:r w:rsidR="00A004A7" w:rsidRPr="001C6C0B">
              <w:rPr>
                <w:rFonts w:ascii="Times New Roman" w:hAnsi="Times New Roman"/>
                <w:color w:val="000000" w:themeColor="text1"/>
                <w:sz w:val="24"/>
                <w:szCs w:val="24"/>
                <w:lang w:val="en-US"/>
              </w:rPr>
              <w:t>.</w:t>
            </w:r>
            <w:r w:rsidRPr="001C6C0B">
              <w:rPr>
                <w:rFonts w:ascii="Times New Roman" w:hAnsi="Times New Roman"/>
                <w:color w:val="000000" w:themeColor="text1"/>
                <w:sz w:val="24"/>
                <w:szCs w:val="24"/>
                <w:lang w:val="en-US"/>
              </w:rPr>
              <w:t xml:space="preserve"> </w:t>
            </w:r>
            <w:r w:rsidR="00D80C75" w:rsidRPr="001C6C0B">
              <w:rPr>
                <w:rFonts w:ascii="Times New Roman" w:hAnsi="Times New Roman"/>
                <w:color w:val="000000" w:themeColor="text1"/>
                <w:sz w:val="24"/>
                <w:szCs w:val="24"/>
                <w:lang w:val="en"/>
              </w:rPr>
              <w:t>The parties agreed that if, after the submission of the application (s), changes and additions are made to the Rules, the started Services are terminated in accordance with the legislation in force at the time of submission of the application (s), unless the legislation establishes that its effect applies to relations arising from previously concluded contracts.</w:t>
            </w:r>
          </w:p>
          <w:p w:rsidR="00253F88" w:rsidRPr="001C6C0B" w:rsidRDefault="00253F88" w:rsidP="00B91EB2">
            <w:pPr>
              <w:jc w:val="both"/>
              <w:rPr>
                <w:rFonts w:ascii="Times New Roman" w:hAnsi="Times New Roman"/>
                <w:color w:val="000000" w:themeColor="text1"/>
                <w:sz w:val="24"/>
                <w:szCs w:val="24"/>
                <w:lang w:val="en-US"/>
              </w:rPr>
            </w:pPr>
          </w:p>
          <w:p w:rsidR="009A3488" w:rsidRPr="001C6C0B" w:rsidRDefault="009A3488" w:rsidP="00B91EB2">
            <w:pPr>
              <w:pStyle w:val="a4"/>
              <w:numPr>
                <w:ilvl w:val="0"/>
                <w:numId w:val="9"/>
              </w:numPr>
              <w:tabs>
                <w:tab w:val="left" w:pos="237"/>
              </w:tabs>
              <w:spacing w:after="0"/>
              <w:jc w:val="center"/>
              <w:rPr>
                <w:rFonts w:ascii="Times New Roman" w:hAnsi="Times New Roman"/>
                <w:b/>
                <w:color w:val="000000" w:themeColor="text1"/>
                <w:sz w:val="24"/>
                <w:szCs w:val="24"/>
              </w:rPr>
            </w:pPr>
            <w:r w:rsidRPr="001C6C0B">
              <w:rPr>
                <w:rFonts w:ascii="Times New Roman" w:hAnsi="Times New Roman"/>
                <w:b/>
                <w:color w:val="000000" w:themeColor="text1"/>
                <w:sz w:val="24"/>
                <w:szCs w:val="24"/>
                <w:lang w:val="en-US"/>
              </w:rPr>
              <w:t>Costs and payment procedure</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2.1</w:t>
            </w:r>
            <w:r w:rsidR="00A004A7"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T</w:t>
            </w:r>
            <w:r w:rsidR="00A004A7" w:rsidRPr="001C6C0B">
              <w:rPr>
                <w:rFonts w:ascii="Times New Roman" w:hAnsi="Times New Roman"/>
                <w:color w:val="000000" w:themeColor="text1"/>
                <w:sz w:val="24"/>
                <w:szCs w:val="24"/>
                <w:lang w:val="en-US"/>
              </w:rPr>
              <w:t>he currency of payment is _____</w:t>
            </w:r>
            <w:proofErr w:type="gramStart"/>
            <w:r w:rsidRPr="001C6C0B">
              <w:rPr>
                <w:rFonts w:ascii="Times New Roman" w:hAnsi="Times New Roman"/>
                <w:color w:val="000000" w:themeColor="text1"/>
                <w:sz w:val="24"/>
                <w:szCs w:val="24"/>
                <w:lang w:val="en-US"/>
              </w:rPr>
              <w:t>_(</w:t>
            </w:r>
            <w:proofErr w:type="gramEnd"/>
            <w:r w:rsidRPr="001C6C0B">
              <w:rPr>
                <w:rFonts w:ascii="Times New Roman" w:hAnsi="Times New Roman"/>
                <w:i/>
                <w:color w:val="000000" w:themeColor="text1"/>
                <w:sz w:val="24"/>
                <w:szCs w:val="24"/>
                <w:lang w:val="en-US"/>
              </w:rPr>
              <w:t>choose currency</w:t>
            </w:r>
            <w:r w:rsidRPr="001C6C0B">
              <w:rPr>
                <w:rFonts w:ascii="Times New Roman" w:hAnsi="Times New Roman"/>
                <w:color w:val="000000" w:themeColor="text1"/>
                <w:sz w:val="24"/>
                <w:szCs w:val="24"/>
                <w:lang w:val="en-US"/>
              </w:rPr>
              <w:t xml:space="preserve">) Kazakhstan Republic </w:t>
            </w:r>
            <w:r w:rsidRPr="001C6C0B">
              <w:rPr>
                <w:rFonts w:ascii="Times New Roman" w:hAnsi="Times New Roman"/>
                <w:color w:val="000000" w:themeColor="text1"/>
                <w:sz w:val="24"/>
                <w:szCs w:val="24"/>
                <w:u w:val="single"/>
                <w:lang w:val="en-US"/>
              </w:rPr>
              <w:t>tenge</w:t>
            </w:r>
            <w:r w:rsidRPr="001C6C0B">
              <w:rPr>
                <w:rFonts w:ascii="Times New Roman" w:hAnsi="Times New Roman"/>
                <w:color w:val="000000" w:themeColor="text1"/>
                <w:sz w:val="24"/>
                <w:szCs w:val="24"/>
                <w:lang w:val="en-US"/>
              </w:rPr>
              <w:t xml:space="preserve"> (for residents of the Republic of Kazakhstan) or </w:t>
            </w:r>
            <w:r w:rsidR="00A004A7" w:rsidRPr="001C6C0B">
              <w:rPr>
                <w:rFonts w:ascii="Times New Roman" w:hAnsi="Times New Roman"/>
                <w:color w:val="000000" w:themeColor="text1"/>
                <w:sz w:val="24"/>
                <w:szCs w:val="24"/>
                <w:u w:val="single"/>
                <w:lang w:val="en"/>
              </w:rPr>
              <w:t>tenge</w:t>
            </w:r>
            <w:r w:rsidR="00A004A7" w:rsidRPr="001C6C0B">
              <w:rPr>
                <w:rFonts w:ascii="Times New Roman" w:hAnsi="Times New Roman"/>
                <w:color w:val="000000" w:themeColor="text1"/>
                <w:sz w:val="24"/>
                <w:szCs w:val="24"/>
                <w:u w:val="single"/>
                <w:lang w:val="kk-KZ"/>
              </w:rPr>
              <w:t xml:space="preserve"> </w:t>
            </w:r>
            <w:r w:rsidR="00A004A7" w:rsidRPr="001C6C0B">
              <w:rPr>
                <w:rFonts w:ascii="Times New Roman" w:hAnsi="Times New Roman"/>
                <w:color w:val="000000" w:themeColor="text1"/>
                <w:sz w:val="24"/>
                <w:szCs w:val="24"/>
                <w:u w:val="single"/>
                <w:lang w:val="en-US"/>
              </w:rPr>
              <w:t xml:space="preserve">and </w:t>
            </w:r>
            <w:r w:rsidRPr="001C6C0B">
              <w:rPr>
                <w:rFonts w:ascii="Times New Roman" w:hAnsi="Times New Roman"/>
                <w:color w:val="000000" w:themeColor="text1"/>
                <w:sz w:val="24"/>
                <w:szCs w:val="24"/>
                <w:u w:val="single"/>
                <w:lang w:val="en-US"/>
              </w:rPr>
              <w:t>foreign currency</w:t>
            </w:r>
            <w:r w:rsidRPr="001C6C0B">
              <w:rPr>
                <w:rFonts w:ascii="Times New Roman" w:hAnsi="Times New Roman"/>
                <w:color w:val="000000" w:themeColor="text1"/>
                <w:sz w:val="24"/>
                <w:szCs w:val="24"/>
                <w:lang w:val="en-US"/>
              </w:rPr>
              <w:t xml:space="preserve"> (euro, US dollars, Russian rubles) (for non-residents of the Republic of Kazakhstan). Payment </w:t>
            </w:r>
            <w:r w:rsidR="00700EB9" w:rsidRPr="00700EB9">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of the Services in foreign currency is made at the official rate of National Bank of the Republic of Kazakhstan on the day </w:t>
            </w:r>
            <w:r w:rsidR="00700EB9" w:rsidRPr="00700EB9">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of billing.</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2.2</w:t>
            </w:r>
            <w:r w:rsidR="00CD1681" w:rsidRPr="001C6C0B">
              <w:rPr>
                <w:rFonts w:ascii="Times New Roman" w:hAnsi="Times New Roman"/>
                <w:sz w:val="24"/>
                <w:szCs w:val="24"/>
                <w:lang w:val="en-US"/>
              </w:rPr>
              <w:t>.</w:t>
            </w:r>
            <w:r w:rsidRPr="001C6C0B">
              <w:rPr>
                <w:rFonts w:ascii="Times New Roman" w:hAnsi="Times New Roman"/>
                <w:sz w:val="24"/>
                <w:szCs w:val="24"/>
                <w:lang w:val="en-US"/>
              </w:rPr>
              <w:t xml:space="preserve"> Cost of Services on the current Contract is defined by price list of the Executor and the Annex to the Contract.</w:t>
            </w:r>
          </w:p>
          <w:p w:rsidR="00E9274C" w:rsidRPr="00E9274C" w:rsidRDefault="009A3488" w:rsidP="00E9274C">
            <w:pPr>
              <w:jc w:val="both"/>
              <w:rPr>
                <w:rFonts w:ascii="Times New Roman" w:hAnsi="Times New Roman"/>
                <w:sz w:val="24"/>
                <w:szCs w:val="24"/>
                <w:lang w:val="en-US"/>
              </w:rPr>
            </w:pPr>
            <w:r w:rsidRPr="001C6C0B">
              <w:rPr>
                <w:rFonts w:ascii="Times New Roman" w:hAnsi="Times New Roman"/>
                <w:sz w:val="24"/>
                <w:szCs w:val="24"/>
                <w:lang w:val="en-US"/>
              </w:rPr>
              <w:lastRenderedPageBreak/>
              <w:t>2.3</w:t>
            </w:r>
            <w:r w:rsidR="00A004A7"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E9274C" w:rsidRPr="00E9274C">
              <w:rPr>
                <w:rFonts w:ascii="Times New Roman" w:hAnsi="Times New Roman"/>
                <w:sz w:val="24"/>
                <w:szCs w:val="24"/>
                <w:lang w:val="en"/>
              </w:rPr>
              <w:t xml:space="preserve">The cost of services under the Agreement includes all taxes and fees in force on the territory of the Republic of Kazakhstan and all costs associated with the provision </w:t>
            </w:r>
            <w:r w:rsidR="00700EB9" w:rsidRPr="00700EB9">
              <w:rPr>
                <w:rFonts w:ascii="Times New Roman" w:hAnsi="Times New Roman"/>
                <w:sz w:val="24"/>
                <w:szCs w:val="24"/>
                <w:lang w:val="en-US"/>
              </w:rPr>
              <w:t xml:space="preserve">                   </w:t>
            </w:r>
            <w:r w:rsidR="00E9274C" w:rsidRPr="00E9274C">
              <w:rPr>
                <w:rFonts w:ascii="Times New Roman" w:hAnsi="Times New Roman"/>
                <w:sz w:val="24"/>
                <w:szCs w:val="24"/>
                <w:lang w:val="en"/>
              </w:rPr>
              <w:t xml:space="preserve">of Services under the Agreement, </w:t>
            </w:r>
            <w:r w:rsidR="00700EB9" w:rsidRPr="00700EB9">
              <w:rPr>
                <w:rFonts w:ascii="Times New Roman" w:hAnsi="Times New Roman"/>
                <w:sz w:val="24"/>
                <w:szCs w:val="24"/>
                <w:lang w:val="en-US"/>
              </w:rPr>
              <w:t xml:space="preserve">                  </w:t>
            </w:r>
            <w:r w:rsidR="00E9274C" w:rsidRPr="00E9274C">
              <w:rPr>
                <w:rFonts w:ascii="Times New Roman" w:hAnsi="Times New Roman"/>
                <w:sz w:val="24"/>
                <w:szCs w:val="24"/>
                <w:lang w:val="en"/>
              </w:rPr>
              <w:t xml:space="preserve">including the cost of paying a bank commission related to payment of the cost of the </w:t>
            </w:r>
            <w:r w:rsidR="00700EB9" w:rsidRPr="00700EB9">
              <w:rPr>
                <w:rFonts w:ascii="Times New Roman" w:hAnsi="Times New Roman"/>
                <w:sz w:val="24"/>
                <w:szCs w:val="24"/>
                <w:lang w:val="en-US"/>
              </w:rPr>
              <w:t xml:space="preserve">             </w:t>
            </w:r>
            <w:r w:rsidR="00E9274C" w:rsidRPr="00E9274C">
              <w:rPr>
                <w:rFonts w:ascii="Times New Roman" w:hAnsi="Times New Roman"/>
                <w:sz w:val="24"/>
                <w:szCs w:val="24"/>
                <w:lang w:val="en"/>
              </w:rPr>
              <w:t>Services.</w:t>
            </w:r>
          </w:p>
          <w:p w:rsidR="0066677F" w:rsidRPr="001C6C0B" w:rsidRDefault="00E9274C" w:rsidP="0066677F">
            <w:pPr>
              <w:jc w:val="both"/>
              <w:rPr>
                <w:rFonts w:ascii="Times New Roman" w:hAnsi="Times New Roman"/>
                <w:sz w:val="24"/>
                <w:szCs w:val="24"/>
                <w:lang w:val="en-US"/>
              </w:rPr>
            </w:pPr>
            <w:r>
              <w:rPr>
                <w:rFonts w:ascii="Times New Roman" w:hAnsi="Times New Roman"/>
                <w:sz w:val="24"/>
                <w:szCs w:val="24"/>
                <w:lang w:val="kk-KZ"/>
              </w:rPr>
              <w:t xml:space="preserve">2.4. </w:t>
            </w:r>
            <w:r w:rsidR="0066677F" w:rsidRPr="001C6C0B">
              <w:rPr>
                <w:rFonts w:ascii="Times New Roman" w:hAnsi="Times New Roman"/>
                <w:sz w:val="24"/>
                <w:szCs w:val="24"/>
                <w:lang w:val="en"/>
              </w:rPr>
              <w:t>The Contractor undertakes to provide an invoice for payment no later than 5 (five) business days from the date of receipt of the application for payment from the Applicant.</w:t>
            </w:r>
          </w:p>
          <w:p w:rsidR="00C966BF" w:rsidRDefault="009A3488" w:rsidP="00B91EB2">
            <w:pPr>
              <w:jc w:val="both"/>
              <w:rPr>
                <w:rFonts w:ascii="Times New Roman" w:hAnsi="Times New Roman"/>
                <w:sz w:val="24"/>
                <w:szCs w:val="24"/>
                <w:lang w:val="kk-KZ"/>
              </w:rPr>
            </w:pPr>
            <w:r w:rsidRPr="001C6C0B">
              <w:rPr>
                <w:rFonts w:ascii="Times New Roman" w:hAnsi="Times New Roman"/>
                <w:sz w:val="24"/>
                <w:szCs w:val="24"/>
                <w:lang w:val="en-US"/>
              </w:rPr>
              <w:t>2.</w:t>
            </w:r>
            <w:r w:rsidR="00E9274C">
              <w:rPr>
                <w:rFonts w:ascii="Times New Roman" w:hAnsi="Times New Roman"/>
                <w:sz w:val="24"/>
                <w:szCs w:val="24"/>
                <w:lang w:val="kk-KZ"/>
              </w:rPr>
              <w:t>5</w:t>
            </w:r>
            <w:r w:rsidR="00A004A7"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C966BF" w:rsidRPr="00C966BF">
              <w:rPr>
                <w:rFonts w:ascii="Times New Roman" w:hAnsi="Times New Roman"/>
                <w:sz w:val="24"/>
                <w:szCs w:val="24"/>
                <w:lang w:val="en-US"/>
              </w:rPr>
              <w:t>Before submitting an application for the provision of Services or other documents and cases provided for in clause 3.2 of the Agreement, the Applicant pays 100% of the Cost of Services within 15 (fifteen) calendar days from the date the Contractor issues an invoice for payment, by transferring funds to the account of the Contractor, specified in section 11 of the Agreement in accordance with the selected payment currency.</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2.</w:t>
            </w:r>
            <w:r w:rsidR="00E9274C">
              <w:rPr>
                <w:rFonts w:ascii="Times New Roman" w:hAnsi="Times New Roman"/>
                <w:sz w:val="24"/>
                <w:szCs w:val="24"/>
                <w:lang w:val="kk-KZ"/>
              </w:rPr>
              <w:t>6</w:t>
            </w:r>
            <w:r w:rsidR="00A004A7" w:rsidRPr="001C6C0B">
              <w:rPr>
                <w:rFonts w:ascii="Times New Roman" w:hAnsi="Times New Roman"/>
                <w:sz w:val="24"/>
                <w:szCs w:val="24"/>
                <w:lang w:val="kk-KZ"/>
              </w:rPr>
              <w:t>.</w:t>
            </w:r>
            <w:r w:rsidRPr="001C6C0B">
              <w:rPr>
                <w:rFonts w:ascii="Times New Roman" w:hAnsi="Times New Roman"/>
                <w:sz w:val="24"/>
                <w:szCs w:val="24"/>
                <w:lang w:val="en-US"/>
              </w:rPr>
              <w:t xml:space="preserve"> In the event of negative conclusion on the results of Services by Executor, or renunciation of services by Applicant, the payment for Services, made by Applicant in accordance with the current Contract is not returned to the Applicant and Act of </w:t>
            </w:r>
            <w:r w:rsidR="00642CD7" w:rsidRPr="001C6C0B">
              <w:rPr>
                <w:rFonts w:ascii="Times New Roman" w:hAnsi="Times New Roman"/>
                <w:sz w:val="24"/>
                <w:szCs w:val="24"/>
                <w:lang w:val="en-US"/>
              </w:rPr>
              <w:t>services provided</w:t>
            </w:r>
            <w:r w:rsidRPr="001C6C0B">
              <w:rPr>
                <w:rFonts w:ascii="Times New Roman" w:hAnsi="Times New Roman"/>
                <w:sz w:val="24"/>
                <w:szCs w:val="24"/>
                <w:lang w:val="en-US"/>
              </w:rPr>
              <w:t xml:space="preserve"> is signed (hereinafter referred to as an Act),</w:t>
            </w:r>
            <w:r w:rsidR="00700EB9" w:rsidRPr="00700EB9">
              <w:rPr>
                <w:rFonts w:ascii="Times New Roman" w:hAnsi="Times New Roman"/>
                <w:sz w:val="24"/>
                <w:szCs w:val="24"/>
                <w:lang w:val="en-US"/>
              </w:rPr>
              <w:t xml:space="preserve">                             </w:t>
            </w:r>
            <w:r w:rsidRPr="001C6C0B">
              <w:rPr>
                <w:rFonts w:ascii="Times New Roman" w:hAnsi="Times New Roman"/>
                <w:sz w:val="24"/>
                <w:szCs w:val="24"/>
                <w:lang w:val="en-US"/>
              </w:rPr>
              <w:t xml:space="preserve"> in the order, prescribed by section 3 of the current Contract.</w:t>
            </w:r>
          </w:p>
          <w:p w:rsidR="00642CD7" w:rsidRPr="001C6C0B" w:rsidRDefault="009A3488" w:rsidP="00B91EB2">
            <w:pPr>
              <w:jc w:val="both"/>
              <w:rPr>
                <w:rFonts w:ascii="Times New Roman" w:hAnsi="Times New Roman"/>
                <w:sz w:val="24"/>
                <w:szCs w:val="24"/>
                <w:lang w:val="kk-KZ"/>
              </w:rPr>
            </w:pPr>
            <w:r w:rsidRPr="001C6C0B">
              <w:rPr>
                <w:rFonts w:ascii="Times New Roman" w:hAnsi="Times New Roman"/>
                <w:sz w:val="24"/>
                <w:szCs w:val="24"/>
                <w:lang w:val="en-US"/>
              </w:rPr>
              <w:t>2.</w:t>
            </w:r>
            <w:r w:rsidR="00E9274C">
              <w:rPr>
                <w:rFonts w:ascii="Times New Roman" w:hAnsi="Times New Roman"/>
                <w:sz w:val="24"/>
                <w:szCs w:val="24"/>
                <w:lang w:val="kk-KZ"/>
              </w:rPr>
              <w:t>7</w:t>
            </w:r>
            <w:r w:rsidR="003A32EB" w:rsidRPr="001C6C0B">
              <w:rPr>
                <w:rFonts w:ascii="Times New Roman" w:hAnsi="Times New Roman"/>
                <w:sz w:val="24"/>
                <w:szCs w:val="24"/>
                <w:lang w:val="kk-KZ"/>
              </w:rPr>
              <w:t>.</w:t>
            </w:r>
            <w:r w:rsidRPr="001C6C0B">
              <w:rPr>
                <w:rFonts w:ascii="Times New Roman" w:hAnsi="Times New Roman"/>
                <w:sz w:val="24"/>
                <w:szCs w:val="24"/>
                <w:lang w:val="en-US"/>
              </w:rPr>
              <w:t xml:space="preserve"> In the event of excessive and (or) misdirected funds, transferred by Applicant, Executor returns the fund on the basis of Applicant’s request. </w:t>
            </w:r>
            <w:r w:rsidR="00642CD7" w:rsidRPr="001C6C0B">
              <w:rPr>
                <w:rFonts w:ascii="Times New Roman" w:hAnsi="Times New Roman"/>
                <w:sz w:val="24"/>
                <w:szCs w:val="24"/>
                <w:lang w:val="en-US"/>
              </w:rPr>
              <w:t xml:space="preserve">At the same time, when returning excessively transferred funds, the amount of the commission for services is taken </w:t>
            </w:r>
            <w:r w:rsidR="00642CD7" w:rsidRPr="001C6C0B">
              <w:rPr>
                <w:rFonts w:ascii="Times New Roman" w:hAnsi="Times New Roman"/>
                <w:sz w:val="24"/>
                <w:szCs w:val="24"/>
                <w:lang w:val="en-US"/>
              </w:rPr>
              <w:lastRenderedPageBreak/>
              <w:t>into account in accordance with the bank's tariffs.</w:t>
            </w:r>
          </w:p>
          <w:p w:rsidR="00415B96" w:rsidRPr="001C6C0B" w:rsidRDefault="009A3488" w:rsidP="00415B96">
            <w:pPr>
              <w:jc w:val="both"/>
              <w:rPr>
                <w:rFonts w:ascii="Times New Roman" w:hAnsi="Times New Roman"/>
                <w:sz w:val="24"/>
                <w:szCs w:val="24"/>
                <w:lang w:val="kk-KZ"/>
              </w:rPr>
            </w:pPr>
            <w:r w:rsidRPr="001C6C0B">
              <w:rPr>
                <w:rFonts w:ascii="Times New Roman" w:hAnsi="Times New Roman"/>
                <w:sz w:val="24"/>
                <w:szCs w:val="24"/>
                <w:lang w:val="en-US"/>
              </w:rPr>
              <w:t>2.</w:t>
            </w:r>
            <w:r w:rsidR="00E9274C">
              <w:rPr>
                <w:rFonts w:ascii="Times New Roman" w:hAnsi="Times New Roman"/>
                <w:sz w:val="24"/>
                <w:szCs w:val="24"/>
                <w:lang w:val="kk-KZ"/>
              </w:rPr>
              <w:t>8</w:t>
            </w:r>
            <w:r w:rsidR="003A32E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415B96" w:rsidRPr="001C6C0B">
              <w:rPr>
                <w:rFonts w:ascii="Times New Roman" w:hAnsi="Times New Roman"/>
                <w:sz w:val="24"/>
                <w:szCs w:val="24"/>
                <w:lang w:val="en-US"/>
              </w:rPr>
              <w:t xml:space="preserve">The applicant undertakes to bear all travel expenses, taking into account all taxes and fees in force in the territory of the Republic of Kazakhstan, including: purchase of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US"/>
              </w:rPr>
              <w:t xml:space="preserve">air tickets in the </w:t>
            </w:r>
            <w:r w:rsidR="001C6C0B" w:rsidRPr="001C6C0B">
              <w:rPr>
                <w:rFonts w:ascii="Times New Roman" w:hAnsi="Times New Roman"/>
                <w:sz w:val="24"/>
                <w:szCs w:val="24"/>
                <w:lang w:val="en-US"/>
              </w:rPr>
              <w:t>«</w:t>
            </w:r>
            <w:r w:rsidR="00415B96" w:rsidRPr="001C6C0B">
              <w:rPr>
                <w:rFonts w:ascii="Times New Roman" w:hAnsi="Times New Roman"/>
                <w:sz w:val="24"/>
                <w:szCs w:val="24"/>
                <w:lang w:val="en-US"/>
              </w:rPr>
              <w:t>Economic</w:t>
            </w:r>
            <w:r w:rsidR="001C6C0B" w:rsidRPr="001C6C0B">
              <w:rPr>
                <w:rFonts w:ascii="Times New Roman" w:hAnsi="Times New Roman"/>
                <w:sz w:val="24"/>
                <w:szCs w:val="24"/>
                <w:lang w:val="en-US"/>
              </w:rPr>
              <w:t>»</w:t>
            </w:r>
            <w:r w:rsidR="00415B96" w:rsidRPr="001C6C0B">
              <w:rPr>
                <w:rFonts w:ascii="Times New Roman" w:hAnsi="Times New Roman"/>
                <w:sz w:val="24"/>
                <w:szCs w:val="24"/>
                <w:lang w:val="en-US"/>
              </w:rPr>
              <w:t xml:space="preserve"> class, renting accommodation (at the rate - per day per person), daily allowance , as well as, if necessary, the costs of obtaining a visa,</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US"/>
              </w:rPr>
              <w:t xml:space="preserve"> life and health insurance for representatives of the Contractor to stay in the country</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US"/>
              </w:rPr>
              <w:t xml:space="preserve"> where the Services are provided,</w:t>
            </w:r>
            <w:r w:rsidR="00415B96" w:rsidRPr="001C6C0B">
              <w:rPr>
                <w:rFonts w:ascii="inherit" w:eastAsia="Times New Roman" w:hAnsi="inherit" w:cs="Courier New"/>
                <w:color w:val="202124"/>
                <w:sz w:val="42"/>
                <w:szCs w:val="42"/>
                <w:lang w:val="en" w:eastAsia="ru-RU"/>
              </w:rPr>
              <w:t xml:space="preserve"> </w:t>
            </w:r>
            <w:r w:rsidR="00415B96" w:rsidRPr="001C6C0B">
              <w:rPr>
                <w:rFonts w:ascii="Times New Roman" w:hAnsi="Times New Roman"/>
                <w:sz w:val="24"/>
                <w:szCs w:val="24"/>
                <w:lang w:val="en"/>
              </w:rPr>
              <w:t xml:space="preserve">if it is necessary to provide a certificate of passing a polymerase chain reaction (PCR test) test for COVID-19, ensure that a PCR test for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 xml:space="preserve">COVID-19 is carried out when entering the applicant's country and leaving the applicant's country to the representatives of the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Contractor sent to provide the Service.</w:t>
            </w:r>
            <w:r w:rsidR="00415B96" w:rsidRPr="001C6C0B">
              <w:rPr>
                <w:rFonts w:ascii="Times New Roman" w:hAnsi="Times New Roman"/>
                <w:sz w:val="24"/>
                <w:szCs w:val="24"/>
                <w:lang w:val="kk-KZ"/>
              </w:rPr>
              <w:t xml:space="preserve"> Including providing a place of residence and daily allowance for the representatives of the Contractor during the period of their being in quarantine, temporary disability and other cases affecting the duration of stay in the host country for the provision of the Service. </w:t>
            </w:r>
            <w:r w:rsidR="00700EB9">
              <w:rPr>
                <w:rFonts w:ascii="Times New Roman" w:hAnsi="Times New Roman"/>
                <w:sz w:val="24"/>
                <w:szCs w:val="24"/>
                <w:lang w:val="kk-KZ"/>
              </w:rPr>
              <w:t xml:space="preserve">                             </w:t>
            </w:r>
            <w:r w:rsidR="00415B96" w:rsidRPr="001C6C0B">
              <w:rPr>
                <w:rFonts w:ascii="Times New Roman" w:hAnsi="Times New Roman"/>
                <w:sz w:val="24"/>
                <w:szCs w:val="24"/>
                <w:lang w:val="en"/>
              </w:rPr>
              <w:t xml:space="preserve">The insurance must include cases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 xml:space="preserve">associated with a threat to life and health, as well as costs associated with medical transportation of the </w:t>
            </w:r>
            <w:proofErr w:type="gramStart"/>
            <w:r w:rsidR="00415B96" w:rsidRPr="001C6C0B">
              <w:rPr>
                <w:rFonts w:ascii="Times New Roman" w:hAnsi="Times New Roman"/>
                <w:sz w:val="24"/>
                <w:szCs w:val="24"/>
                <w:lang w:val="en"/>
              </w:rPr>
              <w:t>Contractor's</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 xml:space="preserve"> representatives</w:t>
            </w:r>
            <w:proofErr w:type="gramEnd"/>
            <w:r w:rsidR="00415B96" w:rsidRPr="001C6C0B">
              <w:rPr>
                <w:rFonts w:ascii="Times New Roman" w:hAnsi="Times New Roman"/>
                <w:sz w:val="24"/>
                <w:szCs w:val="24"/>
                <w:lang w:val="en"/>
              </w:rPr>
              <w:t xml:space="preserve"> from the host country to the Republic of Kazakhstan, including during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 xml:space="preserve">their quarantine period, temporary disability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 xml:space="preserve">and other cases affecting the duration staying </w:t>
            </w:r>
            <w:r w:rsidR="00700EB9" w:rsidRPr="00700EB9">
              <w:rPr>
                <w:rFonts w:ascii="Times New Roman" w:hAnsi="Times New Roman"/>
                <w:sz w:val="24"/>
                <w:szCs w:val="24"/>
                <w:lang w:val="en-US"/>
              </w:rPr>
              <w:t xml:space="preserve">            </w:t>
            </w:r>
            <w:r w:rsidR="00415B96" w:rsidRPr="001C6C0B">
              <w:rPr>
                <w:rFonts w:ascii="Times New Roman" w:hAnsi="Times New Roman"/>
                <w:sz w:val="24"/>
                <w:szCs w:val="24"/>
                <w:lang w:val="en"/>
              </w:rPr>
              <w:t>in the host country for the provision of the Service.</w:t>
            </w:r>
          </w:p>
          <w:p w:rsidR="0008346A" w:rsidRPr="001C6C0B" w:rsidRDefault="0008346A" w:rsidP="0008346A">
            <w:pPr>
              <w:jc w:val="both"/>
              <w:rPr>
                <w:rFonts w:ascii="Times New Roman" w:hAnsi="Times New Roman"/>
                <w:sz w:val="24"/>
                <w:szCs w:val="24"/>
                <w:lang w:val="en-US"/>
              </w:rPr>
            </w:pPr>
            <w:r w:rsidRPr="001C6C0B">
              <w:rPr>
                <w:rFonts w:ascii="Times New Roman" w:hAnsi="Times New Roman"/>
                <w:sz w:val="24"/>
                <w:szCs w:val="24"/>
                <w:lang w:val="kk-KZ"/>
              </w:rPr>
              <w:t>2.</w:t>
            </w:r>
            <w:r w:rsidR="00E9274C">
              <w:rPr>
                <w:rFonts w:ascii="Times New Roman" w:hAnsi="Times New Roman"/>
                <w:sz w:val="24"/>
                <w:szCs w:val="24"/>
                <w:lang w:val="kk-KZ"/>
              </w:rPr>
              <w:t>9</w:t>
            </w:r>
            <w:r w:rsidRPr="001C6C0B">
              <w:rPr>
                <w:rFonts w:ascii="Times New Roman" w:hAnsi="Times New Roman"/>
                <w:sz w:val="24"/>
                <w:szCs w:val="24"/>
                <w:lang w:val="kk-KZ"/>
              </w:rPr>
              <w:t xml:space="preserve">. </w:t>
            </w:r>
            <w:r w:rsidRPr="001C6C0B">
              <w:rPr>
                <w:rFonts w:ascii="Times New Roman" w:hAnsi="Times New Roman"/>
                <w:sz w:val="24"/>
                <w:szCs w:val="24"/>
                <w:lang w:val="en"/>
              </w:rPr>
              <w:t xml:space="preserve">The applicant reimburses the per diem </w:t>
            </w:r>
            <w:r w:rsidRPr="001C6C0B">
              <w:rPr>
                <w:rFonts w:ascii="Times New Roman" w:hAnsi="Times New Roman"/>
                <w:sz w:val="24"/>
                <w:szCs w:val="24"/>
                <w:lang w:val="en"/>
              </w:rPr>
              <w:lastRenderedPageBreak/>
              <w:t>allowance of the Contractor's representatives related to the provision of the Services, taking into account all taxes and fees in force in the territory of the Republic of Kazakhstan.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2.</w:t>
            </w:r>
            <w:r w:rsidR="00E9274C">
              <w:rPr>
                <w:rFonts w:ascii="Times New Roman" w:hAnsi="Times New Roman"/>
                <w:sz w:val="24"/>
                <w:szCs w:val="24"/>
                <w:lang w:val="kk-KZ"/>
              </w:rPr>
              <w:t>10</w:t>
            </w:r>
            <w:r w:rsidR="003A32EB" w:rsidRPr="001C6C0B">
              <w:rPr>
                <w:rFonts w:ascii="Times New Roman" w:hAnsi="Times New Roman"/>
                <w:sz w:val="24"/>
                <w:szCs w:val="24"/>
                <w:lang w:val="kk-KZ"/>
              </w:rPr>
              <w:t>.</w:t>
            </w:r>
            <w:r w:rsidRPr="001C6C0B">
              <w:rPr>
                <w:rFonts w:ascii="Times New Roman" w:hAnsi="Times New Roman"/>
                <w:sz w:val="24"/>
                <w:szCs w:val="24"/>
                <w:lang w:val="en-US"/>
              </w:rPr>
              <w:t xml:space="preserve"> Costs are defined in accordance</w:t>
            </w:r>
            <w:r w:rsidR="00700EB9" w:rsidRPr="00700EB9">
              <w:rPr>
                <w:rFonts w:ascii="Times New Roman" w:hAnsi="Times New Roman"/>
                <w:sz w:val="24"/>
                <w:szCs w:val="24"/>
                <w:lang w:val="en-US"/>
              </w:rPr>
              <w:t xml:space="preserve">              </w:t>
            </w:r>
            <w:r w:rsidRPr="001C6C0B">
              <w:rPr>
                <w:rFonts w:ascii="Times New Roman" w:hAnsi="Times New Roman"/>
                <w:sz w:val="24"/>
                <w:szCs w:val="24"/>
                <w:lang w:val="en-US"/>
              </w:rPr>
              <w:t xml:space="preserve"> with:</w:t>
            </w:r>
          </w:p>
          <w:p w:rsidR="003A32EB" w:rsidRPr="00700EB9"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1)</w:t>
            </w:r>
            <w:r w:rsidR="003A32EB" w:rsidRPr="001C6C0B">
              <w:rPr>
                <w:rFonts w:ascii="Times New Roman" w:hAnsi="Times New Roman"/>
                <w:sz w:val="24"/>
                <w:szCs w:val="24"/>
                <w:lang w:val="en-US"/>
              </w:rPr>
              <w:t xml:space="preserve"> </w:t>
            </w:r>
            <w:proofErr w:type="gramStart"/>
            <w:r w:rsidR="003A32EB" w:rsidRPr="001C6C0B">
              <w:rPr>
                <w:rFonts w:ascii="Times New Roman" w:hAnsi="Times New Roman"/>
                <w:sz w:val="24"/>
                <w:szCs w:val="24"/>
                <w:lang w:val="en-US"/>
              </w:rPr>
              <w:t>subparagraph</w:t>
            </w:r>
            <w:proofErr w:type="gramEnd"/>
            <w:r w:rsidR="003A32EB" w:rsidRPr="001C6C0B">
              <w:rPr>
                <w:rFonts w:ascii="Times New Roman" w:hAnsi="Times New Roman"/>
                <w:sz w:val="24"/>
                <w:szCs w:val="24"/>
                <w:lang w:val="en-US"/>
              </w:rPr>
              <w:t xml:space="preserve"> 2) of paragraph 2 of Article 319 of the Tax Code of the Republic of </w:t>
            </w:r>
            <w:r w:rsidR="00700EB9" w:rsidRPr="00700EB9">
              <w:rPr>
                <w:rFonts w:ascii="Times New Roman" w:hAnsi="Times New Roman"/>
                <w:sz w:val="24"/>
                <w:szCs w:val="24"/>
                <w:lang w:val="en-US"/>
              </w:rPr>
              <w:t xml:space="preserve">           </w:t>
            </w:r>
            <w:r w:rsidR="003A32EB" w:rsidRPr="001C6C0B">
              <w:rPr>
                <w:rFonts w:ascii="Times New Roman" w:hAnsi="Times New Roman"/>
                <w:sz w:val="24"/>
                <w:szCs w:val="24"/>
                <w:lang w:val="en-US"/>
              </w:rPr>
              <w:t>Kazakhstan.</w:t>
            </w:r>
            <w:r w:rsidR="00700EB9" w:rsidRPr="00700EB9">
              <w:rPr>
                <w:rFonts w:ascii="Times New Roman" w:hAnsi="Times New Roman"/>
                <w:sz w:val="24"/>
                <w:szCs w:val="24"/>
                <w:lang w:val="en-US"/>
              </w:rPr>
              <w:t xml:space="preserve">  </w:t>
            </w:r>
          </w:p>
          <w:p w:rsidR="003A32EB" w:rsidRPr="001C6C0B" w:rsidRDefault="009A3488" w:rsidP="00B91EB2">
            <w:pPr>
              <w:jc w:val="both"/>
              <w:rPr>
                <w:rFonts w:ascii="Times New Roman" w:hAnsi="Times New Roman"/>
                <w:sz w:val="24"/>
                <w:szCs w:val="24"/>
                <w:lang w:val="kk-KZ"/>
              </w:rPr>
            </w:pPr>
            <w:r w:rsidRPr="001C6C0B">
              <w:rPr>
                <w:rFonts w:ascii="Times New Roman" w:hAnsi="Times New Roman"/>
                <w:sz w:val="24"/>
                <w:szCs w:val="24"/>
                <w:lang w:val="en-US"/>
              </w:rPr>
              <w:t xml:space="preserve">2) </w:t>
            </w:r>
            <w:r w:rsidR="003A32EB" w:rsidRPr="001C6C0B">
              <w:rPr>
                <w:rFonts w:ascii="Times New Roman" w:hAnsi="Times New Roman"/>
                <w:sz w:val="24"/>
                <w:szCs w:val="24"/>
                <w:lang w:val="en-US"/>
              </w:rPr>
              <w:t xml:space="preserve">Decree of the Government of the Republic of Kazakhstan dated May 11, 2018, No. 256 </w:t>
            </w:r>
            <w:r w:rsidR="00700EB9" w:rsidRPr="00700EB9">
              <w:rPr>
                <w:rFonts w:ascii="Times New Roman" w:hAnsi="Times New Roman"/>
                <w:sz w:val="24"/>
                <w:szCs w:val="24"/>
                <w:lang w:val="en-US"/>
              </w:rPr>
              <w:t xml:space="preserve">          </w:t>
            </w:r>
            <w:r w:rsidR="003A32EB" w:rsidRPr="001C6C0B">
              <w:rPr>
                <w:rFonts w:ascii="Times New Roman" w:hAnsi="Times New Roman"/>
                <w:sz w:val="24"/>
                <w:szCs w:val="24"/>
                <w:lang w:val="en-US"/>
              </w:rPr>
              <w:t>"On approval of the Rules for reimbursement of expenses for business trips at the expense of budgetary funds, including foreign states."</w:t>
            </w:r>
          </w:p>
          <w:p w:rsidR="009A3488" w:rsidRPr="007F250D"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3) </w:t>
            </w:r>
            <w:proofErr w:type="gramStart"/>
            <w:r w:rsidRPr="001C6C0B">
              <w:rPr>
                <w:rFonts w:ascii="Times New Roman" w:hAnsi="Times New Roman"/>
                <w:sz w:val="24"/>
                <w:szCs w:val="24"/>
                <w:lang w:val="en-US"/>
              </w:rPr>
              <w:t>by</w:t>
            </w:r>
            <w:proofErr w:type="gramEnd"/>
            <w:r w:rsidRPr="001C6C0B">
              <w:rPr>
                <w:rFonts w:ascii="Times New Roman" w:hAnsi="Times New Roman"/>
                <w:sz w:val="24"/>
                <w:szCs w:val="24"/>
                <w:lang w:val="en-US"/>
              </w:rPr>
              <w:t xml:space="preserve"> order of the Ministry of Health of the Republic of Kazakhstan dated</w:t>
            </w:r>
            <w:r w:rsidR="00700EB9" w:rsidRPr="00700EB9">
              <w:rPr>
                <w:rFonts w:ascii="Times New Roman" w:hAnsi="Times New Roman"/>
                <w:sz w:val="24"/>
                <w:szCs w:val="24"/>
                <w:lang w:val="en-US"/>
              </w:rPr>
              <w:t xml:space="preserve">                              </w:t>
            </w:r>
            <w:r w:rsidRPr="001C6C0B">
              <w:rPr>
                <w:rFonts w:ascii="Times New Roman" w:hAnsi="Times New Roman"/>
                <w:sz w:val="24"/>
                <w:szCs w:val="24"/>
                <w:lang w:val="en-US"/>
              </w:rPr>
              <w:t xml:space="preserve"> May 16, 2017, </w:t>
            </w:r>
            <w:r w:rsidR="00DB75E1" w:rsidRPr="00DB75E1">
              <w:rPr>
                <w:rFonts w:ascii="Times New Roman" w:hAnsi="Times New Roman"/>
                <w:sz w:val="24"/>
                <w:szCs w:val="24"/>
                <w:lang w:val="en-US"/>
              </w:rPr>
              <w:t>№</w:t>
            </w:r>
            <w:r w:rsidRPr="001C6C0B">
              <w:rPr>
                <w:rFonts w:ascii="Times New Roman" w:hAnsi="Times New Roman"/>
                <w:sz w:val="24"/>
                <w:szCs w:val="24"/>
                <w:lang w:val="en-US"/>
              </w:rPr>
              <w:t>. 303 "On the establishment of certain limits for the expenses of state-owned enterprises, joint-stock companies and</w:t>
            </w:r>
            <w:r w:rsidR="00700EB9" w:rsidRPr="00700EB9">
              <w:rPr>
                <w:rFonts w:ascii="Times New Roman" w:hAnsi="Times New Roman"/>
                <w:sz w:val="24"/>
                <w:szCs w:val="24"/>
                <w:lang w:val="en-US"/>
              </w:rPr>
              <w:t xml:space="preserve">                </w:t>
            </w:r>
            <w:r w:rsidRPr="001C6C0B">
              <w:rPr>
                <w:rFonts w:ascii="Times New Roman" w:hAnsi="Times New Roman"/>
                <w:sz w:val="24"/>
                <w:szCs w:val="24"/>
                <w:lang w:val="en-US"/>
              </w:rPr>
              <w:t xml:space="preserve"> limited liability partnerships of the </w:t>
            </w:r>
            <w:r w:rsidR="00700EB9" w:rsidRPr="00700EB9">
              <w:rPr>
                <w:rFonts w:ascii="Times New Roman" w:hAnsi="Times New Roman"/>
                <w:sz w:val="24"/>
                <w:szCs w:val="24"/>
                <w:lang w:val="en-US"/>
              </w:rPr>
              <w:t xml:space="preserve">                </w:t>
            </w:r>
            <w:r w:rsidRPr="001C6C0B">
              <w:rPr>
                <w:rFonts w:ascii="Times New Roman" w:hAnsi="Times New Roman"/>
                <w:sz w:val="24"/>
                <w:szCs w:val="24"/>
                <w:lang w:val="en-US"/>
              </w:rPr>
              <w:t>Ministry of Health of the Republic of Kazakhstan"</w:t>
            </w:r>
            <w:r w:rsidR="00700EB9" w:rsidRPr="00700EB9">
              <w:rPr>
                <w:rFonts w:ascii="Times New Roman" w:hAnsi="Times New Roman"/>
                <w:sz w:val="24"/>
                <w:szCs w:val="24"/>
                <w:lang w:val="en-US"/>
              </w:rPr>
              <w:t>.</w:t>
            </w:r>
          </w:p>
          <w:p w:rsidR="00700EB9" w:rsidRPr="007F74D0" w:rsidRDefault="007F74D0" w:rsidP="00B91EB2">
            <w:pPr>
              <w:jc w:val="both"/>
              <w:rPr>
                <w:rFonts w:ascii="Times New Roman" w:hAnsi="Times New Roman"/>
                <w:sz w:val="24"/>
                <w:szCs w:val="24"/>
                <w:lang w:val="en-US"/>
              </w:rPr>
            </w:pPr>
            <w:r w:rsidRPr="007F74D0">
              <w:rPr>
                <w:rFonts w:ascii="Times New Roman" w:hAnsi="Times New Roman"/>
                <w:sz w:val="24"/>
                <w:szCs w:val="24"/>
                <w:lang w:val="en-US"/>
              </w:rPr>
              <w:t>4) Decree of the Government of the Republic             of Kazakhstan dated September 22, 2000            №. 1428 "On approval of the Rules on business trips within the Republic of Kazakhstan                      of employees of state institutions                    supported by the state budget, as well as deputies of the Parliament of the Republic of Kazakhstan."</w:t>
            </w:r>
          </w:p>
          <w:p w:rsidR="00700EB9" w:rsidRPr="007F74D0" w:rsidRDefault="00700EB9" w:rsidP="00B91EB2">
            <w:pPr>
              <w:jc w:val="both"/>
              <w:rPr>
                <w:rFonts w:ascii="Times New Roman" w:hAnsi="Times New Roman"/>
                <w:sz w:val="24"/>
                <w:szCs w:val="24"/>
                <w:lang w:val="en-US"/>
              </w:rPr>
            </w:pPr>
          </w:p>
          <w:p w:rsidR="008C2E24" w:rsidRPr="008C2E24" w:rsidRDefault="009A3488" w:rsidP="008C2E24">
            <w:pPr>
              <w:jc w:val="both"/>
              <w:rPr>
                <w:rFonts w:ascii="Times New Roman" w:hAnsi="Times New Roman"/>
                <w:sz w:val="24"/>
                <w:szCs w:val="24"/>
                <w:lang w:val="en-US"/>
              </w:rPr>
            </w:pPr>
            <w:r w:rsidRPr="001C6C0B">
              <w:rPr>
                <w:rFonts w:ascii="Times New Roman" w:hAnsi="Times New Roman"/>
                <w:sz w:val="24"/>
                <w:szCs w:val="24"/>
                <w:lang w:val="en-US"/>
              </w:rPr>
              <w:t>2.</w:t>
            </w:r>
            <w:r w:rsidR="0008346A" w:rsidRPr="001C6C0B">
              <w:rPr>
                <w:rFonts w:ascii="Times New Roman" w:hAnsi="Times New Roman"/>
                <w:sz w:val="24"/>
                <w:szCs w:val="24"/>
                <w:lang w:val="kk-KZ"/>
              </w:rPr>
              <w:t>1</w:t>
            </w:r>
            <w:r w:rsidR="00E9274C">
              <w:rPr>
                <w:rFonts w:ascii="Times New Roman" w:hAnsi="Times New Roman"/>
                <w:sz w:val="24"/>
                <w:szCs w:val="24"/>
                <w:lang w:val="kk-KZ"/>
              </w:rPr>
              <w:t>1</w:t>
            </w:r>
            <w:r w:rsidR="003A32E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8C2E24" w:rsidRPr="008C2E24">
              <w:rPr>
                <w:rFonts w:ascii="Times New Roman" w:hAnsi="Times New Roman"/>
                <w:sz w:val="24"/>
                <w:szCs w:val="24"/>
                <w:lang w:val="en"/>
              </w:rPr>
              <w:t>The Contractor, on the basis of supporting documents, issues an invoice to the Applicant for the costs</w:t>
            </w:r>
            <w:r w:rsidR="00AE3F1E">
              <w:rPr>
                <w:rFonts w:ascii="Times New Roman" w:hAnsi="Times New Roman"/>
                <w:sz w:val="24"/>
                <w:szCs w:val="24"/>
                <w:lang w:val="en"/>
              </w:rPr>
              <w:t xml:space="preserve"> incurred specified in clauses</w:t>
            </w:r>
            <w:r w:rsidR="00AE3F1E">
              <w:rPr>
                <w:rFonts w:ascii="Times New Roman" w:hAnsi="Times New Roman"/>
                <w:sz w:val="24"/>
                <w:szCs w:val="24"/>
                <w:lang w:val="kk-KZ"/>
              </w:rPr>
              <w:t xml:space="preserve"> </w:t>
            </w:r>
            <w:r w:rsidR="008C2E24" w:rsidRPr="008C2E24">
              <w:rPr>
                <w:rFonts w:ascii="Times New Roman" w:hAnsi="Times New Roman"/>
                <w:sz w:val="24"/>
                <w:szCs w:val="24"/>
                <w:lang w:val="en"/>
              </w:rPr>
              <w:t xml:space="preserve"> 2.9 of the Agreement, within 10 (ten) business days from the date of the return of the Contractor's representatives to the Republic of Kazakhstan.</w:t>
            </w:r>
          </w:p>
          <w:p w:rsidR="008C2E24" w:rsidRPr="008C2E24" w:rsidRDefault="009A3488" w:rsidP="008C2E24">
            <w:pPr>
              <w:jc w:val="both"/>
              <w:rPr>
                <w:rFonts w:ascii="Times New Roman" w:hAnsi="Times New Roman"/>
                <w:sz w:val="24"/>
                <w:szCs w:val="24"/>
                <w:lang w:val="en-US"/>
              </w:rPr>
            </w:pPr>
            <w:r w:rsidRPr="001C6C0B">
              <w:rPr>
                <w:rFonts w:ascii="Times New Roman" w:hAnsi="Times New Roman"/>
                <w:sz w:val="24"/>
                <w:szCs w:val="24"/>
                <w:lang w:val="en-US"/>
              </w:rPr>
              <w:lastRenderedPageBreak/>
              <w:t>2.1</w:t>
            </w:r>
            <w:r w:rsidR="00E9274C">
              <w:rPr>
                <w:rFonts w:ascii="Times New Roman" w:hAnsi="Times New Roman"/>
                <w:sz w:val="24"/>
                <w:szCs w:val="24"/>
                <w:lang w:val="kk-KZ"/>
              </w:rPr>
              <w:t>2</w:t>
            </w:r>
            <w:r w:rsidR="003A32E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8C2E24" w:rsidRPr="008C2E24">
              <w:rPr>
                <w:rFonts w:ascii="Times New Roman" w:hAnsi="Times New Roman"/>
                <w:sz w:val="24"/>
                <w:szCs w:val="24"/>
                <w:lang w:val="en"/>
              </w:rPr>
              <w:t>The Applicant undertakes to reimburse the Contractor for the cos</w:t>
            </w:r>
            <w:r w:rsidR="00AE3F1E">
              <w:rPr>
                <w:rFonts w:ascii="Times New Roman" w:hAnsi="Times New Roman"/>
                <w:sz w:val="24"/>
                <w:szCs w:val="24"/>
                <w:lang w:val="en"/>
              </w:rPr>
              <w:t xml:space="preserve">ts specified in clauses </w:t>
            </w:r>
            <w:r w:rsidR="008C2E24" w:rsidRPr="008C2E24">
              <w:rPr>
                <w:rFonts w:ascii="Times New Roman" w:hAnsi="Times New Roman"/>
                <w:sz w:val="24"/>
                <w:szCs w:val="24"/>
                <w:lang w:val="en"/>
              </w:rPr>
              <w:t>2.9 of the Agreement within 10 (ten) working days from the date the Contractor submits an invoice for payment and supporting documents in tenge, regardless of the result of the Service provided 2.</w:t>
            </w:r>
          </w:p>
          <w:p w:rsidR="004F06F6" w:rsidRPr="004F06F6" w:rsidRDefault="009A3488" w:rsidP="004F06F6">
            <w:pPr>
              <w:jc w:val="both"/>
              <w:rPr>
                <w:rFonts w:ascii="Times New Roman" w:hAnsi="Times New Roman"/>
                <w:sz w:val="24"/>
                <w:szCs w:val="24"/>
                <w:lang w:val="en-US"/>
              </w:rPr>
            </w:pPr>
            <w:r w:rsidRPr="001C6C0B">
              <w:rPr>
                <w:rFonts w:ascii="Times New Roman" w:hAnsi="Times New Roman"/>
                <w:sz w:val="24"/>
                <w:szCs w:val="24"/>
                <w:lang w:val="en-US"/>
              </w:rPr>
              <w:t>2.1</w:t>
            </w:r>
            <w:r w:rsidR="00E9274C">
              <w:rPr>
                <w:rFonts w:ascii="Times New Roman" w:hAnsi="Times New Roman"/>
                <w:sz w:val="24"/>
                <w:szCs w:val="24"/>
                <w:lang w:val="kk-KZ"/>
              </w:rPr>
              <w:t>3</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4F06F6" w:rsidRPr="004F06F6">
              <w:rPr>
                <w:rFonts w:ascii="Times New Roman" w:hAnsi="Times New Roman"/>
                <w:sz w:val="24"/>
                <w:szCs w:val="24"/>
                <w:lang w:val="en"/>
              </w:rPr>
              <w:t>The documents confirming the execution of the Agreement are:</w:t>
            </w:r>
          </w:p>
          <w:p w:rsidR="009A3488" w:rsidRPr="004F06F6" w:rsidRDefault="009A3488" w:rsidP="00B91EB2">
            <w:pPr>
              <w:jc w:val="both"/>
              <w:rPr>
                <w:rFonts w:ascii="Times New Roman" w:hAnsi="Times New Roman"/>
                <w:sz w:val="24"/>
                <w:szCs w:val="24"/>
                <w:lang w:val="kk-KZ"/>
              </w:rPr>
            </w:pPr>
            <w:r w:rsidRPr="001C6C0B">
              <w:rPr>
                <w:rFonts w:ascii="Times New Roman" w:hAnsi="Times New Roman"/>
                <w:sz w:val="24"/>
                <w:szCs w:val="24"/>
                <w:lang w:val="en-US"/>
              </w:rPr>
              <w:t xml:space="preserve">1) </w:t>
            </w:r>
            <w:r w:rsidR="00811DCB">
              <w:rPr>
                <w:rFonts w:ascii="Times New Roman" w:hAnsi="Times New Roman"/>
                <w:sz w:val="24"/>
                <w:szCs w:val="24"/>
                <w:lang w:val="kk-KZ"/>
              </w:rPr>
              <w:t>А</w:t>
            </w:r>
            <w:r w:rsidRPr="001C6C0B">
              <w:rPr>
                <w:rFonts w:ascii="Times New Roman" w:hAnsi="Times New Roman"/>
                <w:sz w:val="24"/>
                <w:szCs w:val="24"/>
                <w:lang w:val="en-US"/>
              </w:rPr>
              <w:t>ct</w:t>
            </w:r>
            <w:r w:rsidR="004F06F6">
              <w:rPr>
                <w:rFonts w:ascii="Times New Roman" w:hAnsi="Times New Roman"/>
                <w:sz w:val="24"/>
                <w:szCs w:val="24"/>
                <w:lang w:val="kk-KZ"/>
              </w:rPr>
              <w:t>;</w:t>
            </w:r>
          </w:p>
          <w:p w:rsidR="004F06F6" w:rsidRPr="004F06F6" w:rsidRDefault="009A3488" w:rsidP="004F06F6">
            <w:pPr>
              <w:jc w:val="both"/>
              <w:rPr>
                <w:rFonts w:ascii="Times New Roman" w:hAnsi="Times New Roman"/>
                <w:sz w:val="24"/>
                <w:szCs w:val="24"/>
                <w:lang w:val="en-US"/>
              </w:rPr>
            </w:pPr>
            <w:r w:rsidRPr="001C6C0B">
              <w:rPr>
                <w:rFonts w:ascii="Times New Roman" w:hAnsi="Times New Roman"/>
                <w:sz w:val="24"/>
                <w:szCs w:val="24"/>
                <w:lang w:val="en-US"/>
              </w:rPr>
              <w:t xml:space="preserve">2) </w:t>
            </w:r>
            <w:r w:rsidR="004F06F6" w:rsidRPr="004F06F6">
              <w:rPr>
                <w:rFonts w:ascii="Times New Roman" w:hAnsi="Times New Roman"/>
                <w:sz w:val="24"/>
                <w:szCs w:val="24"/>
                <w:lang w:val="en"/>
              </w:rPr>
              <w:t xml:space="preserve">electronic invoice (provided by </w:t>
            </w:r>
            <w:r w:rsidR="007F74D0" w:rsidRPr="007F74D0">
              <w:rPr>
                <w:rFonts w:ascii="Times New Roman" w:hAnsi="Times New Roman"/>
                <w:sz w:val="24"/>
                <w:szCs w:val="24"/>
                <w:lang w:val="en-US"/>
              </w:rPr>
              <w:t xml:space="preserve">                </w:t>
            </w:r>
            <w:r w:rsidR="004F06F6" w:rsidRPr="004F06F6">
              <w:rPr>
                <w:rFonts w:ascii="Times New Roman" w:hAnsi="Times New Roman"/>
                <w:sz w:val="24"/>
                <w:szCs w:val="24"/>
                <w:lang w:val="en"/>
              </w:rPr>
              <w:t>residents);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3) </w:t>
            </w:r>
            <w:proofErr w:type="gramStart"/>
            <w:r w:rsidRPr="001C6C0B">
              <w:rPr>
                <w:rFonts w:ascii="Times New Roman" w:hAnsi="Times New Roman"/>
                <w:sz w:val="24"/>
                <w:szCs w:val="24"/>
                <w:lang w:val="en-US"/>
              </w:rPr>
              <w:t>report</w:t>
            </w:r>
            <w:proofErr w:type="gramEnd"/>
            <w:r w:rsidRPr="001C6C0B">
              <w:rPr>
                <w:rFonts w:ascii="Times New Roman" w:hAnsi="Times New Roman"/>
                <w:sz w:val="24"/>
                <w:szCs w:val="24"/>
                <w:lang w:val="en-US"/>
              </w:rPr>
              <w:t xml:space="preserve"> on inspection results.</w:t>
            </w:r>
          </w:p>
          <w:p w:rsidR="004F06F6" w:rsidRPr="004F06F6" w:rsidRDefault="009A3488" w:rsidP="004F06F6">
            <w:pPr>
              <w:jc w:val="both"/>
              <w:rPr>
                <w:rFonts w:ascii="Times New Roman" w:hAnsi="Times New Roman"/>
                <w:sz w:val="24"/>
                <w:szCs w:val="24"/>
                <w:lang w:val="en-US"/>
              </w:rPr>
            </w:pPr>
            <w:r w:rsidRPr="001C6C0B">
              <w:rPr>
                <w:rFonts w:ascii="Times New Roman" w:hAnsi="Times New Roman"/>
                <w:sz w:val="24"/>
                <w:szCs w:val="24"/>
                <w:lang w:val="en-US"/>
              </w:rPr>
              <w:t>2.1</w:t>
            </w:r>
            <w:r w:rsidR="00E9274C">
              <w:rPr>
                <w:rFonts w:ascii="Times New Roman" w:hAnsi="Times New Roman"/>
                <w:sz w:val="24"/>
                <w:szCs w:val="24"/>
                <w:lang w:val="kk-KZ"/>
              </w:rPr>
              <w:t>4</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4F06F6" w:rsidRPr="004F06F6">
              <w:rPr>
                <w:rFonts w:ascii="Times New Roman" w:hAnsi="Times New Roman"/>
                <w:sz w:val="24"/>
                <w:szCs w:val="24"/>
                <w:lang w:val="en"/>
              </w:rPr>
              <w:t xml:space="preserve">When providing Service 2, </w:t>
            </w:r>
            <w:r w:rsidR="007F74D0" w:rsidRPr="007F74D0">
              <w:rPr>
                <w:rFonts w:ascii="Times New Roman" w:hAnsi="Times New Roman"/>
                <w:sz w:val="24"/>
                <w:szCs w:val="24"/>
                <w:lang w:val="en-US"/>
              </w:rPr>
              <w:t xml:space="preserve">                 </w:t>
            </w:r>
            <w:r w:rsidR="004F06F6" w:rsidRPr="004F06F6">
              <w:rPr>
                <w:rFonts w:ascii="Times New Roman" w:hAnsi="Times New Roman"/>
                <w:sz w:val="24"/>
                <w:szCs w:val="24"/>
                <w:lang w:val="en"/>
              </w:rPr>
              <w:t>clauses 2.7 - 2.1</w:t>
            </w:r>
            <w:r w:rsidR="00E67ECA">
              <w:rPr>
                <w:rFonts w:ascii="Times New Roman" w:hAnsi="Times New Roman"/>
                <w:sz w:val="24"/>
                <w:szCs w:val="24"/>
                <w:lang w:val="kk-KZ"/>
              </w:rPr>
              <w:t>2</w:t>
            </w:r>
            <w:r w:rsidR="004F06F6" w:rsidRPr="004F06F6">
              <w:rPr>
                <w:rFonts w:ascii="Times New Roman" w:hAnsi="Times New Roman"/>
                <w:sz w:val="24"/>
                <w:szCs w:val="24"/>
                <w:lang w:val="en"/>
              </w:rPr>
              <w:t xml:space="preserve"> of the Agreement shall not apply.</w:t>
            </w:r>
          </w:p>
          <w:p w:rsidR="008C2E24" w:rsidRDefault="008C2E24" w:rsidP="008C2E24">
            <w:pPr>
              <w:jc w:val="both"/>
              <w:rPr>
                <w:rFonts w:ascii="Times New Roman" w:hAnsi="Times New Roman"/>
                <w:sz w:val="24"/>
                <w:szCs w:val="24"/>
                <w:lang w:val="kk-KZ"/>
              </w:rPr>
            </w:pPr>
            <w:r>
              <w:rPr>
                <w:rFonts w:ascii="Times New Roman" w:hAnsi="Times New Roman"/>
                <w:sz w:val="24"/>
                <w:szCs w:val="24"/>
                <w:lang w:val="kk-KZ"/>
              </w:rPr>
              <w:t xml:space="preserve">2.15. </w:t>
            </w:r>
            <w:r w:rsidRPr="008C2E24">
              <w:rPr>
                <w:rFonts w:ascii="Times New Roman" w:hAnsi="Times New Roman"/>
                <w:sz w:val="24"/>
                <w:szCs w:val="24"/>
                <w:lang w:val="en"/>
              </w:rPr>
              <w:t>In the case provided for in clause 1.1.1. Of the Agreement and the payment made by the Applicant, the Contractor shall return the amount paid by the Applicant for the provision of the Service 1.</w:t>
            </w:r>
          </w:p>
          <w:p w:rsidR="008C2E24" w:rsidRPr="008C2E24" w:rsidRDefault="008C2E24" w:rsidP="008C2E24">
            <w:pPr>
              <w:jc w:val="both"/>
              <w:rPr>
                <w:rFonts w:ascii="Times New Roman" w:hAnsi="Times New Roman"/>
                <w:sz w:val="24"/>
                <w:szCs w:val="24"/>
                <w:lang w:val="en"/>
              </w:rPr>
            </w:pPr>
            <w:r w:rsidRPr="008C2E24">
              <w:rPr>
                <w:rFonts w:ascii="Times New Roman" w:hAnsi="Times New Roman"/>
                <w:sz w:val="24"/>
                <w:szCs w:val="24"/>
                <w:lang w:val="en"/>
              </w:rPr>
              <w:t>For the provision of Service 2, the Applicant sends to the Contractor an Application for payment, and the Contractor issues an invoice for payment for these Services in the manner prescribed by clauses 1.1.1 and 2.3 of the Agreement.</w:t>
            </w:r>
          </w:p>
          <w:p w:rsidR="008C2E24" w:rsidRPr="008C2E24" w:rsidRDefault="008C2E24" w:rsidP="008C2E24">
            <w:pPr>
              <w:jc w:val="both"/>
              <w:rPr>
                <w:rFonts w:ascii="Times New Roman" w:hAnsi="Times New Roman"/>
                <w:sz w:val="24"/>
                <w:szCs w:val="24"/>
                <w:lang w:val="en-US"/>
              </w:rPr>
            </w:pPr>
            <w:r w:rsidRPr="008C2E24">
              <w:rPr>
                <w:rFonts w:ascii="Times New Roman" w:hAnsi="Times New Roman"/>
                <w:sz w:val="24"/>
                <w:szCs w:val="24"/>
                <w:lang w:val="en"/>
              </w:rPr>
              <w:t>The applicant, on the basis of the received invoice for payment, makes the payment in the manner prescribed by clause 2.5 of the Agreement.</w:t>
            </w:r>
          </w:p>
          <w:p w:rsidR="008C2E24" w:rsidRPr="008C2E24" w:rsidRDefault="008C2E24" w:rsidP="008C2E24">
            <w:pPr>
              <w:jc w:val="both"/>
              <w:rPr>
                <w:rFonts w:ascii="Times New Roman" w:hAnsi="Times New Roman"/>
                <w:sz w:val="24"/>
                <w:szCs w:val="24"/>
                <w:lang w:val="en"/>
              </w:rPr>
            </w:pPr>
            <w:r>
              <w:rPr>
                <w:rFonts w:ascii="Times New Roman" w:hAnsi="Times New Roman"/>
                <w:sz w:val="24"/>
                <w:szCs w:val="24"/>
                <w:lang w:val="kk-KZ"/>
              </w:rPr>
              <w:t xml:space="preserve">2.16. </w:t>
            </w:r>
            <w:r w:rsidRPr="008C2E24">
              <w:rPr>
                <w:rFonts w:ascii="Times New Roman" w:hAnsi="Times New Roman"/>
                <w:sz w:val="24"/>
                <w:szCs w:val="24"/>
                <w:lang w:val="en"/>
              </w:rPr>
              <w:t>In the case provided for in clause 1.1.2 of the Agreement and the payment made by the Applicant, the Contractor shall return the amount paid by the Applicant for the provision of the Service 2.</w:t>
            </w:r>
          </w:p>
          <w:p w:rsidR="008C2E24" w:rsidRPr="008C2E24" w:rsidRDefault="008C2E24" w:rsidP="008C2E24">
            <w:pPr>
              <w:jc w:val="both"/>
              <w:rPr>
                <w:rFonts w:ascii="Times New Roman" w:hAnsi="Times New Roman"/>
                <w:sz w:val="24"/>
                <w:szCs w:val="24"/>
                <w:lang w:val="en"/>
              </w:rPr>
            </w:pPr>
            <w:r w:rsidRPr="008C2E24">
              <w:rPr>
                <w:rFonts w:ascii="Times New Roman" w:hAnsi="Times New Roman"/>
                <w:sz w:val="24"/>
                <w:szCs w:val="24"/>
                <w:lang w:val="en"/>
              </w:rPr>
              <w:t xml:space="preserve">For the provision of Service 1, the Applicant </w:t>
            </w:r>
            <w:r w:rsidRPr="008C2E24">
              <w:rPr>
                <w:rFonts w:ascii="Times New Roman" w:hAnsi="Times New Roman"/>
                <w:sz w:val="24"/>
                <w:szCs w:val="24"/>
                <w:lang w:val="en"/>
              </w:rPr>
              <w:lastRenderedPageBreak/>
              <w:t>sends to the Contractor an Application for payment, and the Contractor issues an invoice for payment, taking into account the on-site pharmaceutical inspection in the manner provided for in clauses 1.1.2 and 2.3 of the Agreement.</w:t>
            </w:r>
          </w:p>
          <w:p w:rsidR="008C2E24" w:rsidRPr="008C2E24" w:rsidRDefault="008C2E24" w:rsidP="008C2E24">
            <w:pPr>
              <w:jc w:val="both"/>
              <w:rPr>
                <w:rFonts w:ascii="Times New Roman" w:hAnsi="Times New Roman"/>
                <w:sz w:val="24"/>
                <w:szCs w:val="24"/>
                <w:lang w:val="en-US"/>
              </w:rPr>
            </w:pPr>
            <w:r w:rsidRPr="008C2E24">
              <w:rPr>
                <w:rFonts w:ascii="Times New Roman" w:hAnsi="Times New Roman"/>
                <w:sz w:val="24"/>
                <w:szCs w:val="24"/>
                <w:lang w:val="en"/>
              </w:rPr>
              <w:t>The applicant, on the basis of the received invoice for payment, makes the payment in the manner prescribed by clause 2.5 of the Agreement.</w:t>
            </w:r>
          </w:p>
          <w:p w:rsidR="009A3488" w:rsidRPr="008C2E24" w:rsidRDefault="009A3488" w:rsidP="00B91EB2">
            <w:pPr>
              <w:jc w:val="both"/>
              <w:rPr>
                <w:rFonts w:ascii="Times New Roman" w:hAnsi="Times New Roman"/>
                <w:sz w:val="24"/>
                <w:szCs w:val="24"/>
                <w:lang w:val="en-US"/>
              </w:rPr>
            </w:pPr>
          </w:p>
          <w:p w:rsidR="009A3488" w:rsidRPr="001C6C0B" w:rsidRDefault="009A3488" w:rsidP="00B91EB2">
            <w:pPr>
              <w:pStyle w:val="a4"/>
              <w:numPr>
                <w:ilvl w:val="0"/>
                <w:numId w:val="9"/>
              </w:numPr>
              <w:spacing w:after="0" w:line="240" w:lineRule="auto"/>
              <w:ind w:left="0"/>
              <w:jc w:val="center"/>
              <w:rPr>
                <w:rFonts w:ascii="Times New Roman" w:hAnsi="Times New Roman"/>
                <w:b/>
                <w:bCs/>
                <w:sz w:val="24"/>
                <w:szCs w:val="24"/>
                <w:lang w:val="en-US"/>
              </w:rPr>
            </w:pPr>
            <w:r w:rsidRPr="001C6C0B">
              <w:rPr>
                <w:rFonts w:ascii="Times New Roman" w:hAnsi="Times New Roman"/>
                <w:b/>
                <w:bCs/>
                <w:sz w:val="24"/>
                <w:szCs w:val="24"/>
                <w:lang w:val="en-US"/>
              </w:rPr>
              <w:t>The order of service delivery</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3.1</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Services are provided in the manner and within terms established by the legislation of the Republic of Kazakhstan and the Rules.</w:t>
            </w:r>
          </w:p>
          <w:p w:rsidR="00CE4CC5" w:rsidRPr="00CE4CC5" w:rsidRDefault="009A3488" w:rsidP="00CE4CC5">
            <w:pPr>
              <w:jc w:val="both"/>
              <w:rPr>
                <w:rFonts w:ascii="Times New Roman" w:hAnsi="Times New Roman"/>
                <w:sz w:val="24"/>
                <w:szCs w:val="24"/>
                <w:lang w:val="en-US"/>
              </w:rPr>
            </w:pPr>
            <w:r w:rsidRPr="001C6C0B">
              <w:rPr>
                <w:rFonts w:ascii="Times New Roman" w:hAnsi="Times New Roman"/>
                <w:sz w:val="24"/>
                <w:szCs w:val="24"/>
                <w:lang w:val="en-US"/>
              </w:rPr>
              <w:t>3.2</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CE4CC5" w:rsidRPr="00CE4CC5">
              <w:rPr>
                <w:rFonts w:ascii="Times New Roman" w:hAnsi="Times New Roman"/>
                <w:sz w:val="24"/>
                <w:szCs w:val="24"/>
                <w:lang w:val="en"/>
              </w:rPr>
              <w:t>The beginning of the provision of the Services is the date of receipt by the Contractor of a letter of consent to conduct an inspection or an application for the provision of Services from the Applicant or the receipt by the Contractor of a notification of the identification of initiating factors provided for by Rules 2.</w:t>
            </w:r>
          </w:p>
          <w:p w:rsidR="00571430" w:rsidRPr="00571430" w:rsidRDefault="009A3488" w:rsidP="00571430">
            <w:pPr>
              <w:jc w:val="both"/>
              <w:rPr>
                <w:rFonts w:ascii="Times New Roman" w:hAnsi="Times New Roman"/>
                <w:sz w:val="24"/>
                <w:szCs w:val="24"/>
                <w:lang w:val="en-US"/>
              </w:rPr>
            </w:pPr>
            <w:r w:rsidRPr="001C6C0B">
              <w:rPr>
                <w:rFonts w:ascii="Times New Roman" w:hAnsi="Times New Roman"/>
                <w:sz w:val="24"/>
                <w:szCs w:val="24"/>
                <w:lang w:val="en-US"/>
              </w:rPr>
              <w:t xml:space="preserve">3.3 </w:t>
            </w:r>
            <w:r w:rsidR="00571430" w:rsidRPr="00571430">
              <w:rPr>
                <w:rFonts w:ascii="Times New Roman" w:hAnsi="Times New Roman"/>
                <w:sz w:val="24"/>
                <w:szCs w:val="24"/>
                <w:lang w:val="en"/>
              </w:rPr>
              <w:t xml:space="preserve">The end of the provision of the Service is the date of issuance of the Report on the inspection of the pharmacovigilance </w:t>
            </w:r>
            <w:r w:rsidR="009F07A0" w:rsidRPr="009F07A0">
              <w:rPr>
                <w:rFonts w:ascii="Times New Roman" w:hAnsi="Times New Roman"/>
                <w:sz w:val="24"/>
                <w:szCs w:val="24"/>
                <w:lang w:val="en-US"/>
              </w:rPr>
              <w:t xml:space="preserve">                 </w:t>
            </w:r>
            <w:r w:rsidR="00571430" w:rsidRPr="00571430">
              <w:rPr>
                <w:rFonts w:ascii="Times New Roman" w:hAnsi="Times New Roman"/>
                <w:sz w:val="24"/>
                <w:szCs w:val="24"/>
                <w:lang w:val="en"/>
              </w:rPr>
              <w:t>system of the holders of the marketing authorization, or the applicant's refusal to provide the Services.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3.4</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The Executor, after the provision of the Service, forms an Act and sends it to the Applicant by courier mail.</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3.5</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The Applicant, within 15 (fifteen) calendar days from the date of receipt of the Act, is obliged to sign the Act and send the signed Act to the Executor.</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3.6</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In case of non-signing or non-return within the 15 (fifteen) calendar days by the Applicant </w:t>
            </w:r>
            <w:r w:rsidRPr="001C6C0B">
              <w:rPr>
                <w:rFonts w:ascii="Times New Roman" w:hAnsi="Times New Roman"/>
                <w:sz w:val="24"/>
                <w:szCs w:val="24"/>
                <w:lang w:val="en-US"/>
              </w:rPr>
              <w:lastRenderedPageBreak/>
              <w:t>of the Act to the Executor, the Services are considered accepted and the Act is equated to those duly signed by the Parties.</w:t>
            </w:r>
          </w:p>
          <w:p w:rsidR="009A3488" w:rsidRPr="001C6C0B" w:rsidRDefault="009A3488" w:rsidP="00B91EB2">
            <w:pPr>
              <w:jc w:val="both"/>
              <w:rPr>
                <w:rFonts w:ascii="Times New Roman" w:hAnsi="Times New Roman"/>
                <w:sz w:val="24"/>
                <w:szCs w:val="24"/>
                <w:lang w:val="en-US"/>
              </w:rPr>
            </w:pPr>
          </w:p>
          <w:p w:rsidR="009A3488" w:rsidRPr="008E5904" w:rsidRDefault="008E5904" w:rsidP="00B91EB2">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lang w:val="kk-KZ"/>
              </w:rPr>
            </w:pPr>
            <w:r>
              <w:rPr>
                <w:rFonts w:ascii="Times New Roman" w:eastAsia="Times New Roman" w:hAnsi="Times New Roman"/>
                <w:b/>
                <w:sz w:val="24"/>
                <w:szCs w:val="24"/>
                <w:lang w:val="en-US"/>
              </w:rPr>
              <w:t>4. Executor is obliged to</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4.1</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Provide Services within the time frame and in the manner prescribed by the Rules.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4.</w:t>
            </w:r>
            <w:r w:rsidR="00C966BF">
              <w:rPr>
                <w:rFonts w:ascii="Times New Roman" w:hAnsi="Times New Roman"/>
                <w:sz w:val="24"/>
                <w:szCs w:val="24"/>
                <w:lang w:val="kk-KZ"/>
              </w:rPr>
              <w:t>2.</w:t>
            </w:r>
            <w:r w:rsidRPr="001C6C0B">
              <w:rPr>
                <w:rFonts w:ascii="Times New Roman" w:hAnsi="Times New Roman"/>
                <w:sz w:val="24"/>
                <w:szCs w:val="24"/>
                <w:lang w:val="en-US"/>
              </w:rPr>
              <w:t xml:space="preserve"> Provide an inspection of the pharmacovigilance system in accordance with the legislation of the Republic of Kazakhstan on the submitted application for the provision of Services and the documents and (or) materials attached to it in accordance with the Rules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4.</w:t>
            </w:r>
            <w:r w:rsidR="00C966BF">
              <w:rPr>
                <w:rFonts w:ascii="Times New Roman" w:hAnsi="Times New Roman"/>
                <w:sz w:val="24"/>
                <w:szCs w:val="24"/>
                <w:lang w:val="kk-KZ"/>
              </w:rPr>
              <w:t>3</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Ensure compliance with the confidentiality of information received during the execution of this Contract in accordance with the legislation of the Republic of Kazakhstan.</w:t>
            </w:r>
          </w:p>
          <w:p w:rsidR="009A3488" w:rsidRPr="001C6C0B" w:rsidRDefault="009A3488" w:rsidP="001F5318">
            <w:pPr>
              <w:jc w:val="center"/>
              <w:rPr>
                <w:rFonts w:ascii="Times New Roman" w:hAnsi="Times New Roman"/>
                <w:sz w:val="24"/>
                <w:szCs w:val="24"/>
                <w:lang w:val="en-US"/>
              </w:rPr>
            </w:pPr>
          </w:p>
          <w:p w:rsidR="005F10E9" w:rsidRPr="001C6C0B" w:rsidRDefault="009A3488" w:rsidP="001F5318">
            <w:pPr>
              <w:pStyle w:val="a4"/>
              <w:numPr>
                <w:ilvl w:val="0"/>
                <w:numId w:val="12"/>
              </w:numPr>
              <w:spacing w:after="0"/>
              <w:jc w:val="center"/>
              <w:rPr>
                <w:rFonts w:ascii="Times New Roman" w:hAnsi="Times New Roman"/>
                <w:b/>
                <w:bCs/>
                <w:sz w:val="24"/>
                <w:szCs w:val="24"/>
                <w:lang w:val="kk-KZ"/>
              </w:rPr>
            </w:pPr>
            <w:r w:rsidRPr="001C6C0B">
              <w:rPr>
                <w:rFonts w:ascii="Times New Roman" w:hAnsi="Times New Roman"/>
                <w:b/>
                <w:bCs/>
                <w:sz w:val="24"/>
                <w:szCs w:val="24"/>
                <w:lang w:val="en-US"/>
              </w:rPr>
              <w:t>Applicant is obliged to</w:t>
            </w:r>
          </w:p>
          <w:p w:rsidR="009A3488" w:rsidRPr="001C6C0B" w:rsidRDefault="00B545D5" w:rsidP="00B91EB2">
            <w:pPr>
              <w:jc w:val="both"/>
              <w:rPr>
                <w:rFonts w:ascii="Times New Roman" w:hAnsi="Times New Roman"/>
                <w:sz w:val="24"/>
                <w:szCs w:val="24"/>
                <w:lang w:val="en-US"/>
              </w:rPr>
            </w:pPr>
            <w:r w:rsidRPr="001C6C0B">
              <w:rPr>
                <w:rFonts w:ascii="Times New Roman" w:hAnsi="Times New Roman"/>
                <w:sz w:val="24"/>
                <w:szCs w:val="24"/>
                <w:lang w:val="kk-KZ"/>
              </w:rPr>
              <w:t>5</w:t>
            </w:r>
            <w:r w:rsidR="009A3488" w:rsidRPr="001C6C0B">
              <w:rPr>
                <w:rFonts w:ascii="Times New Roman" w:hAnsi="Times New Roman"/>
                <w:sz w:val="24"/>
                <w:szCs w:val="24"/>
                <w:lang w:val="en-US"/>
              </w:rPr>
              <w:t>.1</w:t>
            </w:r>
            <w:r w:rsidR="0090202B" w:rsidRPr="001C6C0B">
              <w:rPr>
                <w:rFonts w:ascii="Times New Roman" w:hAnsi="Times New Roman"/>
                <w:sz w:val="24"/>
                <w:szCs w:val="24"/>
                <w:lang w:val="kk-KZ"/>
              </w:rPr>
              <w:t>.</w:t>
            </w:r>
            <w:r w:rsidR="009A3488" w:rsidRPr="001C6C0B">
              <w:rPr>
                <w:rFonts w:ascii="Times New Roman" w:hAnsi="Times New Roman"/>
                <w:sz w:val="24"/>
                <w:szCs w:val="24"/>
                <w:lang w:val="en-US"/>
              </w:rPr>
              <w:t xml:space="preserve"> Comply with the legislation of the Republic of Kazakhstan in the field of healthcare.</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5.2</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Pay the Cost of the Services timely and in full in the manner prescribed by section 2 of this Agreement.</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5.3</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Provide the Executor with the information necessary for the provision of the Services in accordance with the Appendix to this Contract, as well as provide unhindered access to the implementation of photo, video and audio recording by the representatives of the Executor in the process of work in working conditions to certify the work results.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5.4</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At the request of the Executor, provide additional information as part of the provision of services within the time frame established in the request of the Executor.</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5.5</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Provide conditions for the provision of the </w:t>
            </w:r>
            <w:r w:rsidRPr="001C6C0B">
              <w:rPr>
                <w:rFonts w:ascii="Times New Roman" w:hAnsi="Times New Roman"/>
                <w:sz w:val="24"/>
                <w:szCs w:val="24"/>
                <w:lang w:val="en-US"/>
              </w:rPr>
              <w:lastRenderedPageBreak/>
              <w:t>Service, as well as safety for the representatives of the Executor in the organization of manufacturer and (or) the Applicant in accordance with the Rules.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5.6</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Determine the responsible person from the Applicant and (or) the organization-manufacturer to accompany the representatives of the Executor during the provision of the Services, including the provision of transfer to the location of the production site in the country of the manufacturer and back.</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5.7</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Provide, if necessary, translation of the necessary documentation and information into Russian and provide a professional translator during the provision of the Services.</w:t>
            </w:r>
          </w:p>
          <w:p w:rsidR="00693B4A" w:rsidRPr="00693B4A" w:rsidRDefault="009A3488" w:rsidP="00693B4A">
            <w:pPr>
              <w:jc w:val="both"/>
              <w:rPr>
                <w:rFonts w:ascii="Times New Roman" w:hAnsi="Times New Roman"/>
                <w:sz w:val="24"/>
                <w:szCs w:val="24"/>
                <w:lang w:val="en-US"/>
              </w:rPr>
            </w:pPr>
            <w:r w:rsidRPr="001C6C0B">
              <w:rPr>
                <w:rFonts w:ascii="Times New Roman" w:hAnsi="Times New Roman"/>
                <w:sz w:val="24"/>
                <w:szCs w:val="24"/>
                <w:lang w:val="en-US"/>
              </w:rPr>
              <w:t>5.8</w:t>
            </w:r>
            <w:r w:rsidR="0090202B"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693B4A" w:rsidRPr="00693B4A">
              <w:rPr>
                <w:rFonts w:ascii="Times New Roman" w:hAnsi="Times New Roman"/>
                <w:sz w:val="24"/>
                <w:szCs w:val="24"/>
                <w:lang w:val="en"/>
              </w:rPr>
              <w:t>Ensure the travel of the Contractor's representatives to the place of provision of the Services, as well as provide the place and living conditions of the Contractor's representatives for the provision of the Services in the manner provided for in clauses 2.8 and 2.9. Of the contract.</w:t>
            </w:r>
          </w:p>
          <w:p w:rsidR="00DB164C" w:rsidRDefault="00693B4A" w:rsidP="00B91EB2">
            <w:pPr>
              <w:jc w:val="both"/>
              <w:rPr>
                <w:rFonts w:ascii="Times New Roman" w:hAnsi="Times New Roman"/>
                <w:sz w:val="24"/>
                <w:szCs w:val="24"/>
                <w:lang w:val="kk-KZ"/>
              </w:rPr>
            </w:pPr>
            <w:r>
              <w:rPr>
                <w:rFonts w:ascii="Times New Roman" w:hAnsi="Times New Roman"/>
                <w:sz w:val="24"/>
                <w:szCs w:val="24"/>
                <w:lang w:val="en-US"/>
              </w:rPr>
              <w:t>5.</w:t>
            </w:r>
            <w:r w:rsidRPr="00693B4A">
              <w:rPr>
                <w:rFonts w:ascii="Times New Roman" w:hAnsi="Times New Roman"/>
                <w:sz w:val="24"/>
                <w:szCs w:val="24"/>
                <w:lang w:val="en-US"/>
              </w:rPr>
              <w:t>9</w:t>
            </w:r>
            <w:r w:rsidR="00BE3498" w:rsidRPr="001C6C0B">
              <w:rPr>
                <w:rFonts w:ascii="Times New Roman" w:hAnsi="Times New Roman"/>
                <w:sz w:val="24"/>
                <w:szCs w:val="24"/>
                <w:lang w:val="kk-KZ"/>
              </w:rPr>
              <w:t>.</w:t>
            </w:r>
            <w:r w:rsidR="009A3488" w:rsidRPr="001C6C0B">
              <w:rPr>
                <w:rFonts w:ascii="Times New Roman" w:hAnsi="Times New Roman"/>
                <w:sz w:val="24"/>
                <w:szCs w:val="24"/>
                <w:lang w:val="en-US"/>
              </w:rPr>
              <w:t xml:space="preserve"> </w:t>
            </w:r>
            <w:r w:rsidR="00B545D5" w:rsidRPr="001C6C0B">
              <w:rPr>
                <w:rFonts w:ascii="Times New Roman" w:hAnsi="Times New Roman"/>
                <w:sz w:val="24"/>
                <w:szCs w:val="24"/>
                <w:lang w:val="en-US"/>
              </w:rPr>
              <w:t>Ensure the issuance of a visa and insurance for the representatives of the Contractor to stay in the country of the provision of the Services, at the same time, if necessary, provide a certificate, ensure the examination of polymerase chain reaction (PCR) tests for COVID-19 when entering the Applicant's Country and leaving the Applicant's Country, taking into account paragraph 2.</w:t>
            </w:r>
            <w:r w:rsidR="008C1250" w:rsidRPr="008C1250">
              <w:rPr>
                <w:rFonts w:ascii="Times New Roman" w:hAnsi="Times New Roman"/>
                <w:sz w:val="24"/>
                <w:szCs w:val="24"/>
                <w:lang w:val="en-US"/>
              </w:rPr>
              <w:t>8</w:t>
            </w:r>
            <w:r w:rsidR="00B545D5" w:rsidRPr="001C6C0B">
              <w:rPr>
                <w:rFonts w:ascii="Times New Roman" w:hAnsi="Times New Roman"/>
                <w:sz w:val="24"/>
                <w:szCs w:val="24"/>
                <w:lang w:val="en-US"/>
              </w:rPr>
              <w:t xml:space="preserve"> of the Agreement.</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5.1</w:t>
            </w:r>
            <w:r w:rsidR="00693B4A" w:rsidRPr="00DA0E9F">
              <w:rPr>
                <w:rFonts w:ascii="Times New Roman" w:hAnsi="Times New Roman"/>
                <w:sz w:val="24"/>
                <w:szCs w:val="24"/>
                <w:lang w:val="en-US"/>
              </w:rPr>
              <w:t>0</w:t>
            </w:r>
            <w:r w:rsidR="00BE3498" w:rsidRPr="001C6C0B">
              <w:rPr>
                <w:rFonts w:ascii="Times New Roman" w:hAnsi="Times New Roman"/>
                <w:sz w:val="24"/>
                <w:szCs w:val="24"/>
                <w:lang w:val="kk-KZ"/>
              </w:rPr>
              <w:t>.</w:t>
            </w:r>
            <w:r w:rsidRPr="001C6C0B">
              <w:rPr>
                <w:rFonts w:ascii="Times New Roman" w:hAnsi="Times New Roman"/>
                <w:sz w:val="24"/>
                <w:szCs w:val="24"/>
                <w:lang w:val="en-US"/>
              </w:rPr>
              <w:t xml:space="preserve"> Be responsible for the content, completeness, quality and reliability of the documents and materials provided to the Executor for the provision of the Services.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5.1</w:t>
            </w:r>
            <w:r w:rsidR="00693B4A" w:rsidRPr="00DA0E9F">
              <w:rPr>
                <w:rFonts w:ascii="Times New Roman" w:hAnsi="Times New Roman"/>
                <w:sz w:val="24"/>
                <w:szCs w:val="24"/>
                <w:lang w:val="en-US"/>
              </w:rPr>
              <w:t>1</w:t>
            </w:r>
            <w:r w:rsidR="00BE3498" w:rsidRPr="001C6C0B">
              <w:rPr>
                <w:rFonts w:ascii="Times New Roman" w:hAnsi="Times New Roman"/>
                <w:sz w:val="24"/>
                <w:szCs w:val="24"/>
                <w:lang w:val="kk-KZ"/>
              </w:rPr>
              <w:t>.</w:t>
            </w:r>
            <w:r w:rsidRPr="001C6C0B">
              <w:rPr>
                <w:rFonts w:ascii="Times New Roman" w:hAnsi="Times New Roman"/>
                <w:sz w:val="24"/>
                <w:szCs w:val="24"/>
                <w:lang w:val="en-US"/>
              </w:rPr>
              <w:t xml:space="preserve"> Inform in writing of any changes in your </w:t>
            </w:r>
            <w:r w:rsidRPr="001C6C0B">
              <w:rPr>
                <w:rFonts w:ascii="Times New Roman" w:hAnsi="Times New Roman"/>
                <w:sz w:val="24"/>
                <w:szCs w:val="24"/>
                <w:lang w:val="en-US"/>
              </w:rPr>
              <w:lastRenderedPageBreak/>
              <w:t xml:space="preserve">legal status (including, but not limited to,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legal address, name, communication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methods, etc.) within a period not</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 exceeding 10 (ten) calendar days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from the date of such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changes.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5.1</w:t>
            </w:r>
            <w:r w:rsidR="00693B4A" w:rsidRPr="00DA0E9F">
              <w:rPr>
                <w:rFonts w:ascii="Times New Roman" w:hAnsi="Times New Roman"/>
                <w:sz w:val="24"/>
                <w:szCs w:val="24"/>
                <w:lang w:val="en-US"/>
              </w:rPr>
              <w:t>2</w:t>
            </w:r>
            <w:r w:rsidR="00BE3498" w:rsidRPr="001C6C0B">
              <w:rPr>
                <w:rFonts w:ascii="Times New Roman" w:hAnsi="Times New Roman"/>
                <w:sz w:val="24"/>
                <w:szCs w:val="24"/>
                <w:lang w:val="kk-KZ"/>
              </w:rPr>
              <w:t>.</w:t>
            </w:r>
            <w:r w:rsidRPr="001C6C0B">
              <w:rPr>
                <w:rFonts w:ascii="Times New Roman" w:hAnsi="Times New Roman"/>
                <w:sz w:val="24"/>
                <w:szCs w:val="24"/>
                <w:lang w:val="en-US"/>
              </w:rPr>
              <w:t xml:space="preserve"> Inform in writing about the termination of the powers of the trustees to represent the interests of the Applicant, about the transfer of powers, about the creation of a representative office in the territory of the Republic of Kazakhstan within 10 (ten) calendar days from the date of the relevant decision.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5.1</w:t>
            </w:r>
            <w:r w:rsidR="00693B4A" w:rsidRPr="00DA0E9F">
              <w:rPr>
                <w:rFonts w:ascii="Times New Roman" w:hAnsi="Times New Roman"/>
                <w:sz w:val="24"/>
                <w:szCs w:val="24"/>
                <w:lang w:val="en-US"/>
              </w:rPr>
              <w:t>3</w:t>
            </w:r>
            <w:r w:rsidR="00BE3498" w:rsidRPr="001C6C0B">
              <w:rPr>
                <w:rFonts w:ascii="Times New Roman" w:hAnsi="Times New Roman"/>
                <w:sz w:val="24"/>
                <w:szCs w:val="24"/>
                <w:lang w:val="kk-KZ"/>
              </w:rPr>
              <w:t>.</w:t>
            </w:r>
            <w:r w:rsidRPr="001C6C0B">
              <w:rPr>
                <w:rFonts w:ascii="Times New Roman" w:hAnsi="Times New Roman"/>
                <w:sz w:val="24"/>
                <w:szCs w:val="24"/>
                <w:lang w:val="en-US"/>
              </w:rPr>
              <w:t xml:space="preserve"> Inform in writing about claims and disagreements concerning directly the Executor's Services within 10 (ten)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calendar days from the date of their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occurrence.</w:t>
            </w:r>
          </w:p>
          <w:p w:rsidR="00DB164C" w:rsidRPr="00DB164C" w:rsidRDefault="009A3488" w:rsidP="00DB164C">
            <w:pPr>
              <w:jc w:val="both"/>
              <w:rPr>
                <w:rFonts w:ascii="Times New Roman" w:hAnsi="Times New Roman"/>
                <w:sz w:val="24"/>
                <w:szCs w:val="24"/>
                <w:lang w:val="en-US"/>
              </w:rPr>
            </w:pPr>
            <w:r w:rsidRPr="001C6C0B">
              <w:rPr>
                <w:rFonts w:ascii="Times New Roman" w:hAnsi="Times New Roman"/>
                <w:sz w:val="24"/>
                <w:szCs w:val="24"/>
                <w:lang w:val="en-US"/>
              </w:rPr>
              <w:t>5.1</w:t>
            </w:r>
            <w:r w:rsidR="00693B4A" w:rsidRPr="00DA0E9F">
              <w:rPr>
                <w:rFonts w:ascii="Times New Roman" w:hAnsi="Times New Roman"/>
                <w:sz w:val="24"/>
                <w:szCs w:val="24"/>
                <w:lang w:val="en-US"/>
              </w:rPr>
              <w:t>4</w:t>
            </w:r>
            <w:r w:rsidR="00BE3498" w:rsidRPr="001C6C0B">
              <w:rPr>
                <w:rFonts w:ascii="Times New Roman" w:hAnsi="Times New Roman"/>
                <w:sz w:val="24"/>
                <w:szCs w:val="24"/>
                <w:lang w:val="kk-KZ"/>
              </w:rPr>
              <w:t>.</w:t>
            </w:r>
            <w:r w:rsidRPr="001C6C0B">
              <w:rPr>
                <w:rFonts w:ascii="Times New Roman" w:hAnsi="Times New Roman"/>
                <w:sz w:val="24"/>
                <w:szCs w:val="24"/>
                <w:lang w:val="en-US"/>
              </w:rPr>
              <w:t xml:space="preserve"> </w:t>
            </w:r>
            <w:r w:rsidR="00DB164C" w:rsidRPr="00DB164C">
              <w:rPr>
                <w:rFonts w:ascii="Times New Roman" w:hAnsi="Times New Roman"/>
                <w:sz w:val="24"/>
                <w:szCs w:val="24"/>
                <w:lang w:val="en"/>
              </w:rPr>
              <w:t>To bear the costs of paying the bank commission associated with the payment of the Cost of the Services, as well as the costs associated with the return of the cost of the Services.</w:t>
            </w:r>
          </w:p>
          <w:p w:rsidR="009A3488" w:rsidRPr="001C6C0B" w:rsidRDefault="009A3488" w:rsidP="00B91EB2">
            <w:pPr>
              <w:jc w:val="both"/>
              <w:rPr>
                <w:rFonts w:ascii="Times New Roman" w:hAnsi="Times New Roman"/>
                <w:sz w:val="24"/>
                <w:szCs w:val="24"/>
                <w:lang w:val="en-US"/>
              </w:rPr>
            </w:pPr>
          </w:p>
          <w:p w:rsidR="009A3488" w:rsidRPr="001C6C0B" w:rsidRDefault="009A3488" w:rsidP="00B91EB2">
            <w:pPr>
              <w:jc w:val="center"/>
              <w:rPr>
                <w:rFonts w:ascii="Times New Roman" w:hAnsi="Times New Roman"/>
                <w:sz w:val="24"/>
                <w:szCs w:val="24"/>
                <w:lang w:val="en-US"/>
              </w:rPr>
            </w:pPr>
            <w:r w:rsidRPr="001C6C0B">
              <w:rPr>
                <w:rFonts w:ascii="Times New Roman" w:eastAsia="Times New Roman" w:hAnsi="Times New Roman"/>
                <w:b/>
                <w:sz w:val="24"/>
                <w:szCs w:val="24"/>
                <w:lang w:val="en-US"/>
              </w:rPr>
              <w:t>6</w:t>
            </w:r>
            <w:r w:rsidR="00BE3498" w:rsidRPr="001C6C0B">
              <w:rPr>
                <w:rFonts w:ascii="Times New Roman" w:eastAsia="Times New Roman" w:hAnsi="Times New Roman"/>
                <w:b/>
                <w:sz w:val="24"/>
                <w:szCs w:val="24"/>
                <w:lang w:val="kk-KZ"/>
              </w:rPr>
              <w:t>.</w:t>
            </w:r>
            <w:r w:rsidRPr="001C6C0B">
              <w:rPr>
                <w:rFonts w:ascii="Times New Roman" w:eastAsia="Times New Roman" w:hAnsi="Times New Roman"/>
                <w:b/>
                <w:sz w:val="24"/>
                <w:szCs w:val="24"/>
                <w:lang w:val="en-US"/>
              </w:rPr>
              <w:t xml:space="preserve"> Anti-corruption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6.1</w:t>
            </w:r>
            <w:r w:rsidR="00100ECD" w:rsidRPr="001C6C0B">
              <w:rPr>
                <w:rFonts w:ascii="Times New Roman" w:hAnsi="Times New Roman"/>
                <w:sz w:val="24"/>
                <w:szCs w:val="24"/>
                <w:lang w:val="kk-KZ"/>
              </w:rPr>
              <w:t>.</w:t>
            </w:r>
            <w:r w:rsidRPr="001C6C0B">
              <w:rPr>
                <w:rFonts w:ascii="Times New Roman" w:hAnsi="Times New Roman"/>
                <w:sz w:val="24"/>
                <w:szCs w:val="24"/>
                <w:lang w:val="en-US"/>
              </w:rPr>
              <w:t xml:space="preserve"> The Parties undertake the responsibility to cooperate in the prevention and fight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against corruption in the course of the fulfillment by the Parties of their obligations under this agreement.</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6.2</w:t>
            </w:r>
            <w:r w:rsidR="00100ECD" w:rsidRPr="001C6C0B">
              <w:rPr>
                <w:rFonts w:ascii="Times New Roman" w:hAnsi="Times New Roman"/>
                <w:sz w:val="24"/>
                <w:szCs w:val="24"/>
                <w:lang w:val="kk-KZ"/>
              </w:rPr>
              <w:t>.</w:t>
            </w:r>
            <w:r w:rsidRPr="001C6C0B">
              <w:rPr>
                <w:rFonts w:ascii="Times New Roman" w:hAnsi="Times New Roman"/>
                <w:sz w:val="24"/>
                <w:szCs w:val="24"/>
                <w:lang w:val="en-US"/>
              </w:rPr>
              <w:t xml:space="preserve"> When fulfilling their obligations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under this Contract, the Parties, including</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 their affiliates, employees or intermediaries, vow:</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1) not to pay, not to offer to pay and not to permit the payment of any monetary funds or values, directly or indirectly, to any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lastRenderedPageBreak/>
              <w:t>persons, in order to influence the actions or decisions of these persons in order to obtain any unlawful advantages or other unlawful purposes;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2) not to commit offenses that create</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 conditions for corruption, as well as</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 corruption offenses related to the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 xml:space="preserve">illegal acquisition of benefits and </w:t>
            </w:r>
            <w:r w:rsidR="009F07A0" w:rsidRPr="009F07A0">
              <w:rPr>
                <w:rFonts w:ascii="Times New Roman" w:hAnsi="Times New Roman"/>
                <w:sz w:val="24"/>
                <w:szCs w:val="24"/>
                <w:lang w:val="en-US"/>
              </w:rPr>
              <w:t xml:space="preserve">        </w:t>
            </w:r>
            <w:r w:rsidRPr="001C6C0B">
              <w:rPr>
                <w:rFonts w:ascii="Times New Roman" w:hAnsi="Times New Roman"/>
                <w:sz w:val="24"/>
                <w:szCs w:val="24"/>
                <w:lang w:val="en-US"/>
              </w:rPr>
              <w:t>advantages;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3) </w:t>
            </w:r>
            <w:proofErr w:type="gramStart"/>
            <w:r w:rsidRPr="001C6C0B">
              <w:rPr>
                <w:rFonts w:ascii="Times New Roman" w:hAnsi="Times New Roman"/>
                <w:sz w:val="24"/>
                <w:szCs w:val="24"/>
                <w:lang w:val="en-US"/>
              </w:rPr>
              <w:t>take</w:t>
            </w:r>
            <w:proofErr w:type="gramEnd"/>
            <w:r w:rsidRPr="001C6C0B">
              <w:rPr>
                <w:rFonts w:ascii="Times New Roman" w:hAnsi="Times New Roman"/>
                <w:sz w:val="24"/>
                <w:szCs w:val="24"/>
                <w:lang w:val="en-US"/>
              </w:rPr>
              <w:t xml:space="preserve"> measures arising from their</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powers and duties, and immediately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report information on all cases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of</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detection of corruption offenses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in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accordance with the legislation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of the</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Republic of Kazakhstan</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on combating</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corruption.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6.3</w:t>
            </w:r>
            <w:r w:rsidR="00100ECD" w:rsidRPr="001C6C0B">
              <w:rPr>
                <w:rFonts w:ascii="Times New Roman" w:hAnsi="Times New Roman"/>
                <w:sz w:val="24"/>
                <w:szCs w:val="24"/>
                <w:lang w:val="kk-KZ"/>
              </w:rPr>
              <w:t>.</w:t>
            </w:r>
            <w:r w:rsidRPr="001C6C0B">
              <w:rPr>
                <w:rFonts w:ascii="Times New Roman" w:hAnsi="Times New Roman"/>
                <w:sz w:val="24"/>
                <w:szCs w:val="24"/>
                <w:lang w:val="en-US"/>
              </w:rPr>
              <w:t xml:space="preserve"> If the Party suspects that a violation of any provisions of this section of the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Contract has occurred or may occur,</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the relevant Party vows to</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notify the other Party in writing.</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After written notification, the relevant Party has</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the right to suspend the fulfillment of obligations under this Contract until confirmation that the violation has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not occurred or will not occur.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This confirmation must be sent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within 10 (ten) business days from</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the date of the written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notification.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In a written notification, the Party is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obliged to refer to facts or provide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materials that reliably confirm or give</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 reason to assume that a violation of any provisions of this section of the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Contract by the counterparty, its affiliates, </w:t>
            </w:r>
            <w:r w:rsidRPr="001C6C0B">
              <w:rPr>
                <w:rFonts w:ascii="Times New Roman" w:hAnsi="Times New Roman"/>
                <w:sz w:val="24"/>
                <w:szCs w:val="24"/>
                <w:lang w:val="en-US"/>
              </w:rPr>
              <w:lastRenderedPageBreak/>
              <w:t xml:space="preserve">employees or intermediaries has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occurred or may occur, expressed in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actions that violate the requirements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 xml:space="preserve">of the legislation of the Republic </w:t>
            </w:r>
            <w:r w:rsidR="00B85E0C" w:rsidRPr="00B85E0C">
              <w:rPr>
                <w:rFonts w:ascii="Times New Roman" w:hAnsi="Times New Roman"/>
                <w:sz w:val="24"/>
                <w:szCs w:val="24"/>
                <w:lang w:val="en-US"/>
              </w:rPr>
              <w:t xml:space="preserve">                                  </w:t>
            </w:r>
            <w:r w:rsidRPr="001C6C0B">
              <w:rPr>
                <w:rFonts w:ascii="Times New Roman" w:hAnsi="Times New Roman"/>
                <w:sz w:val="24"/>
                <w:szCs w:val="24"/>
                <w:lang w:val="en-US"/>
              </w:rPr>
              <w:t>of Kazakhstan.</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6.4</w:t>
            </w:r>
            <w:r w:rsidR="00F80AD9" w:rsidRPr="001C6C0B">
              <w:rPr>
                <w:rFonts w:ascii="Times New Roman" w:hAnsi="Times New Roman"/>
                <w:sz w:val="24"/>
                <w:szCs w:val="24"/>
                <w:lang w:val="kk-KZ"/>
              </w:rPr>
              <w:t>.</w:t>
            </w:r>
            <w:r w:rsidRPr="001C6C0B">
              <w:rPr>
                <w:rFonts w:ascii="Times New Roman" w:hAnsi="Times New Roman"/>
                <w:sz w:val="24"/>
                <w:szCs w:val="24"/>
                <w:lang w:val="en-US"/>
              </w:rPr>
              <w:t xml:space="preserve"> If one Party violates its obligations to refrain from actions prohibited in clause 6.2 of this section of the Contract and (or) the other Party does not receive confirmation within the period established by this Contract that the violation has not occurred or will not occur, the other Party has the right to terminate the Contract unilaterally in accordance with pp. 1) clause 10.2, clause 10.3 of section 10 of this Contract.</w:t>
            </w:r>
          </w:p>
          <w:p w:rsidR="009A3488" w:rsidRPr="001C6C0B" w:rsidRDefault="009A3488" w:rsidP="00B91EB2">
            <w:pPr>
              <w:jc w:val="both"/>
              <w:rPr>
                <w:rFonts w:ascii="Times New Roman" w:hAnsi="Times New Roman"/>
                <w:sz w:val="24"/>
                <w:szCs w:val="24"/>
                <w:lang w:val="en-US"/>
              </w:rPr>
            </w:pPr>
          </w:p>
          <w:p w:rsidR="009A3488" w:rsidRPr="001C6C0B" w:rsidRDefault="009A3488" w:rsidP="00B91EB2">
            <w:pPr>
              <w:jc w:val="center"/>
              <w:rPr>
                <w:rFonts w:ascii="Times New Roman" w:hAnsi="Times New Roman"/>
                <w:b/>
                <w:bCs/>
                <w:sz w:val="24"/>
                <w:szCs w:val="24"/>
                <w:lang w:val="en-US"/>
              </w:rPr>
            </w:pPr>
            <w:r w:rsidRPr="001C6C0B">
              <w:rPr>
                <w:rFonts w:ascii="Times New Roman" w:hAnsi="Times New Roman"/>
                <w:b/>
                <w:bCs/>
                <w:sz w:val="24"/>
                <w:szCs w:val="24"/>
                <w:lang w:val="en-US"/>
              </w:rPr>
              <w:t>7</w:t>
            </w:r>
            <w:r w:rsidR="00F80AD9" w:rsidRPr="001C6C0B">
              <w:rPr>
                <w:rFonts w:ascii="Times New Roman" w:hAnsi="Times New Roman"/>
                <w:b/>
                <w:bCs/>
                <w:sz w:val="24"/>
                <w:szCs w:val="24"/>
                <w:lang w:val="kk-KZ"/>
              </w:rPr>
              <w:t>.</w:t>
            </w:r>
            <w:r w:rsidRPr="001C6C0B">
              <w:rPr>
                <w:rFonts w:ascii="Times New Roman" w:hAnsi="Times New Roman"/>
                <w:b/>
                <w:bCs/>
                <w:sz w:val="24"/>
                <w:szCs w:val="24"/>
                <w:lang w:val="en-US"/>
              </w:rPr>
              <w:t xml:space="preserve"> Liability of the Parties</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For non-fulfillment or improper fulfillment of obligations under Contract, the Parties shall be liable in accordance with the legislation of the Republic of Kazakhstan.</w:t>
            </w:r>
          </w:p>
          <w:p w:rsidR="009A3488" w:rsidRPr="001C6C0B" w:rsidRDefault="009A3488" w:rsidP="00B91EB2">
            <w:pPr>
              <w:jc w:val="both"/>
              <w:rPr>
                <w:rFonts w:ascii="Times New Roman" w:hAnsi="Times New Roman"/>
                <w:sz w:val="24"/>
                <w:szCs w:val="24"/>
                <w:lang w:val="en-US"/>
              </w:rPr>
            </w:pPr>
          </w:p>
          <w:p w:rsidR="009A3488" w:rsidRPr="001C6C0B" w:rsidRDefault="009A3488" w:rsidP="00B91EB2">
            <w:pPr>
              <w:jc w:val="center"/>
              <w:rPr>
                <w:rFonts w:ascii="Times New Roman" w:hAnsi="Times New Roman"/>
                <w:b/>
                <w:bCs/>
                <w:sz w:val="24"/>
                <w:szCs w:val="24"/>
                <w:lang w:val="en-US"/>
              </w:rPr>
            </w:pPr>
            <w:r w:rsidRPr="001C6C0B">
              <w:rPr>
                <w:rFonts w:ascii="Times New Roman" w:hAnsi="Times New Roman"/>
                <w:b/>
                <w:bCs/>
                <w:sz w:val="24"/>
                <w:szCs w:val="24"/>
                <w:lang w:val="en-US"/>
              </w:rPr>
              <w:t xml:space="preserve">8 </w:t>
            </w:r>
            <w:r w:rsidR="00F80AD9" w:rsidRPr="001C6C0B">
              <w:rPr>
                <w:rFonts w:ascii="Times New Roman" w:hAnsi="Times New Roman"/>
                <w:b/>
                <w:bCs/>
                <w:sz w:val="24"/>
                <w:szCs w:val="24"/>
                <w:lang w:val="kk-KZ"/>
              </w:rPr>
              <w:t>.</w:t>
            </w:r>
            <w:r w:rsidRPr="001C6C0B">
              <w:rPr>
                <w:rFonts w:ascii="Times New Roman" w:hAnsi="Times New Roman"/>
                <w:b/>
                <w:bCs/>
                <w:sz w:val="24"/>
                <w:szCs w:val="24"/>
                <w:lang w:val="en-US"/>
              </w:rPr>
              <w:t>Confidentiality</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8.1</w:t>
            </w:r>
            <w:r w:rsidR="00F80AD9" w:rsidRPr="001C6C0B">
              <w:rPr>
                <w:rFonts w:ascii="Times New Roman" w:hAnsi="Times New Roman"/>
                <w:sz w:val="24"/>
                <w:szCs w:val="24"/>
                <w:lang w:val="kk-KZ"/>
              </w:rPr>
              <w:t>.</w:t>
            </w:r>
            <w:r w:rsidRPr="001C6C0B">
              <w:rPr>
                <w:rFonts w:ascii="Times New Roman" w:hAnsi="Times New Roman"/>
                <w:sz w:val="24"/>
                <w:szCs w:val="24"/>
                <w:lang w:val="en-US"/>
              </w:rPr>
              <w:t xml:space="preserve"> The Parties agree to ensure the confidentiality of all information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related to the terms of this Contract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or received in connection with it. Each Party undertakes to take all necessary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measures to avoid disclosing such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confidential information to third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parties without the prior express written consent of other Parties. The abovementioned obligation to maintain confidentiality will remain</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 in effect throughout the term of the Contract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and for </w:t>
            </w:r>
            <w:r w:rsidR="00693B4A" w:rsidRPr="00693B4A">
              <w:rPr>
                <w:rFonts w:ascii="Times New Roman" w:hAnsi="Times New Roman"/>
                <w:sz w:val="24"/>
                <w:szCs w:val="24"/>
                <w:lang w:val="en-US"/>
              </w:rPr>
              <w:t>6</w:t>
            </w:r>
            <w:r w:rsidRPr="001C6C0B">
              <w:rPr>
                <w:rFonts w:ascii="Times New Roman" w:hAnsi="Times New Roman"/>
                <w:sz w:val="24"/>
                <w:szCs w:val="24"/>
                <w:lang w:val="en-US"/>
              </w:rPr>
              <w:t xml:space="preserve"> (</w:t>
            </w:r>
            <w:r w:rsidR="00693B4A">
              <w:rPr>
                <w:rFonts w:ascii="Times New Roman" w:hAnsi="Times New Roman"/>
                <w:sz w:val="24"/>
                <w:szCs w:val="24"/>
                <w:lang w:val="en-US"/>
              </w:rPr>
              <w:t>six</w:t>
            </w:r>
            <w:r w:rsidRPr="001C6C0B">
              <w:rPr>
                <w:rFonts w:ascii="Times New Roman" w:hAnsi="Times New Roman"/>
                <w:sz w:val="24"/>
                <w:szCs w:val="24"/>
                <w:lang w:val="en-US"/>
              </w:rPr>
              <w:t xml:space="preserve">) years after its termination,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while the Parties are not obliged to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 xml:space="preserve">maintain the confidentiality of information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lastRenderedPageBreak/>
              <w:t>that:</w:t>
            </w:r>
          </w:p>
          <w:p w:rsidR="009A3488" w:rsidRPr="001C6C0B" w:rsidRDefault="009A3488" w:rsidP="00B91EB2">
            <w:pPr>
              <w:jc w:val="both"/>
              <w:rPr>
                <w:rFonts w:ascii="Times New Roman" w:hAnsi="Times New Roman"/>
                <w:sz w:val="24"/>
                <w:szCs w:val="24"/>
                <w:lang w:val="en-US"/>
              </w:rPr>
            </w:pPr>
            <w:r w:rsidRPr="001C6C0B">
              <w:rPr>
                <w:rFonts w:ascii="Times New Roman" w:hAnsi="Times New Roman"/>
                <w:sz w:val="24"/>
                <w:szCs w:val="24"/>
                <w:lang w:val="en-US"/>
              </w:rPr>
              <w:t xml:space="preserve">1) is or becomes available to a wide range of persons not as a result of violation </w:t>
            </w:r>
            <w:r w:rsidR="007747F4" w:rsidRPr="007747F4">
              <w:rPr>
                <w:rFonts w:ascii="Times New Roman" w:hAnsi="Times New Roman"/>
                <w:sz w:val="24"/>
                <w:szCs w:val="24"/>
                <w:lang w:val="en-US"/>
              </w:rPr>
              <w:t xml:space="preserve">                         </w:t>
            </w:r>
            <w:r w:rsidRPr="001C6C0B">
              <w:rPr>
                <w:rFonts w:ascii="Times New Roman" w:hAnsi="Times New Roman"/>
                <w:sz w:val="24"/>
                <w:szCs w:val="24"/>
                <w:lang w:val="en-US"/>
              </w:rPr>
              <w:t>of the provisions of this Agreement and not as a result of the fault of any of the Parties to this Contract;</w:t>
            </w:r>
          </w:p>
          <w:p w:rsidR="00F67486" w:rsidRPr="00F67486" w:rsidRDefault="009A3488" w:rsidP="00F67486">
            <w:pPr>
              <w:jc w:val="both"/>
              <w:rPr>
                <w:rFonts w:ascii="Times New Roman" w:hAnsi="Times New Roman"/>
                <w:sz w:val="24"/>
                <w:szCs w:val="24"/>
                <w:lang w:val="en-US"/>
              </w:rPr>
            </w:pPr>
            <w:r w:rsidRPr="001C6C0B">
              <w:rPr>
                <w:rFonts w:ascii="Times New Roman" w:hAnsi="Times New Roman"/>
                <w:sz w:val="24"/>
                <w:szCs w:val="24"/>
                <w:lang w:val="en-US"/>
              </w:rPr>
              <w:t>2)</w:t>
            </w:r>
            <w:r w:rsidR="00F67486" w:rsidRPr="00F67486">
              <w:rPr>
                <w:rFonts w:ascii="inherit" w:eastAsia="Times New Roman" w:hAnsi="inherit" w:cs="Courier New"/>
                <w:color w:val="202124"/>
                <w:sz w:val="42"/>
                <w:szCs w:val="42"/>
                <w:lang w:val="en" w:eastAsia="ru-RU"/>
              </w:rPr>
              <w:t xml:space="preserve"> </w:t>
            </w:r>
            <w:r w:rsidR="00F67486" w:rsidRPr="00F67486">
              <w:rPr>
                <w:rFonts w:ascii="Times New Roman" w:hAnsi="Times New Roman"/>
                <w:sz w:val="24"/>
                <w:szCs w:val="24"/>
                <w:lang w:val="en"/>
              </w:rPr>
              <w:t>identified during the provision of the Service by the Contractor and poses a danger to public health;</w:t>
            </w:r>
          </w:p>
          <w:p w:rsidR="009A3488" w:rsidRPr="001C6C0B" w:rsidRDefault="00F67486" w:rsidP="00B91EB2">
            <w:pPr>
              <w:jc w:val="both"/>
              <w:rPr>
                <w:rFonts w:ascii="Times New Roman" w:hAnsi="Times New Roman"/>
                <w:sz w:val="24"/>
                <w:szCs w:val="24"/>
                <w:lang w:val="en-US"/>
              </w:rPr>
            </w:pPr>
            <w:r w:rsidRPr="00F67486">
              <w:rPr>
                <w:rFonts w:ascii="Times New Roman" w:hAnsi="Times New Roman"/>
                <w:sz w:val="24"/>
                <w:szCs w:val="24"/>
                <w:lang w:val="en-US"/>
              </w:rPr>
              <w:t>3)</w:t>
            </w:r>
            <w:r w:rsidR="009A3488" w:rsidRPr="001C6C0B">
              <w:rPr>
                <w:rFonts w:ascii="Times New Roman" w:hAnsi="Times New Roman"/>
                <w:sz w:val="24"/>
                <w:szCs w:val="24"/>
                <w:lang w:val="en-US"/>
              </w:rPr>
              <w:t xml:space="preserve"> is or becomes known to the receiving party not from any of the Parties to this </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 xml:space="preserve">Contract, and the source of such </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information</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is not obligated to any of the Parties</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 xml:space="preserve">to this Contract to ensure </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the confidentiality of such</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 xml:space="preserve"> information;</w:t>
            </w:r>
          </w:p>
          <w:p w:rsidR="009A3488" w:rsidRPr="001C6C0B" w:rsidRDefault="00F67486" w:rsidP="00B91EB2">
            <w:pPr>
              <w:jc w:val="both"/>
              <w:rPr>
                <w:rFonts w:ascii="Times New Roman" w:hAnsi="Times New Roman"/>
                <w:sz w:val="24"/>
                <w:szCs w:val="24"/>
                <w:lang w:val="en-US"/>
              </w:rPr>
            </w:pPr>
            <w:r w:rsidRPr="00F67486">
              <w:rPr>
                <w:rFonts w:ascii="Times New Roman" w:hAnsi="Times New Roman"/>
                <w:sz w:val="24"/>
                <w:szCs w:val="24"/>
                <w:lang w:val="en-US"/>
              </w:rPr>
              <w:t>4</w:t>
            </w:r>
            <w:r w:rsidR="009A3488" w:rsidRPr="001C6C0B">
              <w:rPr>
                <w:rFonts w:ascii="Times New Roman" w:hAnsi="Times New Roman"/>
                <w:sz w:val="24"/>
                <w:szCs w:val="24"/>
                <w:lang w:val="en-US"/>
              </w:rPr>
              <w:t xml:space="preserve">) must be disclosed by an order of a judicial and law enforcement body, as well as another authorized body in accordance with the legislation of the Republic of </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Kazakhstan;</w:t>
            </w:r>
          </w:p>
          <w:p w:rsidR="009A3488" w:rsidRPr="001C6C0B" w:rsidRDefault="00F67486" w:rsidP="00B91EB2">
            <w:pPr>
              <w:jc w:val="both"/>
              <w:rPr>
                <w:rFonts w:ascii="Times New Roman" w:hAnsi="Times New Roman"/>
                <w:sz w:val="24"/>
                <w:szCs w:val="24"/>
                <w:lang w:val="en-US"/>
              </w:rPr>
            </w:pPr>
            <w:r w:rsidRPr="00F67486">
              <w:rPr>
                <w:rFonts w:ascii="Times New Roman" w:hAnsi="Times New Roman"/>
                <w:sz w:val="24"/>
                <w:szCs w:val="24"/>
                <w:lang w:val="en-US"/>
              </w:rPr>
              <w:t>5</w:t>
            </w:r>
            <w:r w:rsidR="009A3488" w:rsidRPr="001C6C0B">
              <w:rPr>
                <w:rFonts w:ascii="Times New Roman" w:hAnsi="Times New Roman"/>
                <w:sz w:val="24"/>
                <w:szCs w:val="24"/>
                <w:lang w:val="en-US"/>
              </w:rPr>
              <w:t xml:space="preserve">) is disclosed to professional consultants and / or financial institutions on a </w:t>
            </w:r>
            <w:r w:rsidR="007747F4" w:rsidRPr="007747F4">
              <w:rPr>
                <w:rFonts w:ascii="Times New Roman" w:hAnsi="Times New Roman"/>
                <w:sz w:val="24"/>
                <w:szCs w:val="24"/>
                <w:lang w:val="en-US"/>
              </w:rPr>
              <w:t xml:space="preserve">               </w:t>
            </w:r>
            <w:r w:rsidR="009A3488" w:rsidRPr="001C6C0B">
              <w:rPr>
                <w:rFonts w:ascii="Times New Roman" w:hAnsi="Times New Roman"/>
                <w:sz w:val="24"/>
                <w:szCs w:val="24"/>
                <w:lang w:val="en-US"/>
              </w:rPr>
              <w:t>confidential basis;</w:t>
            </w:r>
          </w:p>
          <w:p w:rsidR="009A3488" w:rsidRPr="001C6C0B" w:rsidRDefault="00F67486" w:rsidP="00B91EB2">
            <w:pPr>
              <w:jc w:val="both"/>
              <w:rPr>
                <w:rFonts w:ascii="Times New Roman" w:hAnsi="Times New Roman"/>
                <w:sz w:val="24"/>
                <w:szCs w:val="24"/>
                <w:lang w:val="en-US"/>
              </w:rPr>
            </w:pPr>
            <w:r w:rsidRPr="00F67486">
              <w:rPr>
                <w:rFonts w:ascii="Times New Roman" w:hAnsi="Times New Roman"/>
                <w:sz w:val="24"/>
                <w:szCs w:val="24"/>
                <w:lang w:val="en-US"/>
              </w:rPr>
              <w:t>6</w:t>
            </w:r>
            <w:r w:rsidR="009A3488" w:rsidRPr="001C6C0B">
              <w:rPr>
                <w:rFonts w:ascii="Times New Roman" w:hAnsi="Times New Roman"/>
                <w:sz w:val="24"/>
                <w:szCs w:val="24"/>
                <w:lang w:val="en-US"/>
              </w:rPr>
              <w:t xml:space="preserve">) </w:t>
            </w:r>
            <w:proofErr w:type="gramStart"/>
            <w:r w:rsidR="009A3488" w:rsidRPr="001C6C0B">
              <w:rPr>
                <w:rFonts w:ascii="Times New Roman" w:hAnsi="Times New Roman"/>
                <w:sz w:val="24"/>
                <w:szCs w:val="24"/>
                <w:lang w:val="en-US"/>
              </w:rPr>
              <w:t>or</w:t>
            </w:r>
            <w:proofErr w:type="gramEnd"/>
            <w:r w:rsidR="009A3488" w:rsidRPr="001C6C0B">
              <w:rPr>
                <w:rFonts w:ascii="Times New Roman" w:hAnsi="Times New Roman"/>
                <w:sz w:val="24"/>
                <w:szCs w:val="24"/>
                <w:lang w:val="en-US"/>
              </w:rPr>
              <w:t xml:space="preserve"> the disclosure of which was previously agreed by the Parties.</w:t>
            </w:r>
          </w:p>
          <w:p w:rsidR="009A3488" w:rsidRPr="007F250D" w:rsidRDefault="009A3488" w:rsidP="00B91EB2">
            <w:pPr>
              <w:jc w:val="center"/>
              <w:rPr>
                <w:rFonts w:ascii="Times New Roman" w:hAnsi="Times New Roman"/>
                <w:b/>
                <w:bCs/>
                <w:sz w:val="24"/>
                <w:szCs w:val="24"/>
                <w:lang w:val="en-US"/>
              </w:rPr>
            </w:pPr>
          </w:p>
          <w:p w:rsidR="007747F4" w:rsidRPr="007F250D" w:rsidRDefault="007747F4" w:rsidP="00B91EB2">
            <w:pPr>
              <w:jc w:val="center"/>
              <w:rPr>
                <w:rFonts w:ascii="Times New Roman" w:hAnsi="Times New Roman"/>
                <w:b/>
                <w:bCs/>
                <w:sz w:val="24"/>
                <w:szCs w:val="24"/>
                <w:lang w:val="en-US"/>
              </w:rPr>
            </w:pPr>
          </w:p>
          <w:p w:rsidR="009A3488" w:rsidRPr="001C6C0B" w:rsidRDefault="009A3488" w:rsidP="00B91EB2">
            <w:pPr>
              <w:jc w:val="center"/>
              <w:rPr>
                <w:rFonts w:ascii="Times New Roman" w:hAnsi="Times New Roman"/>
                <w:b/>
                <w:bCs/>
                <w:sz w:val="24"/>
                <w:szCs w:val="24"/>
                <w:lang w:val="en-US"/>
              </w:rPr>
            </w:pPr>
            <w:r w:rsidRPr="001C6C0B">
              <w:rPr>
                <w:rFonts w:ascii="Times New Roman" w:hAnsi="Times New Roman"/>
                <w:b/>
                <w:bCs/>
                <w:sz w:val="24"/>
                <w:szCs w:val="24"/>
                <w:lang w:val="en-US"/>
              </w:rPr>
              <w:t>9</w:t>
            </w:r>
            <w:r w:rsidR="005B6BE9" w:rsidRPr="001C6C0B">
              <w:rPr>
                <w:rFonts w:ascii="Times New Roman" w:hAnsi="Times New Roman"/>
                <w:b/>
                <w:bCs/>
                <w:sz w:val="24"/>
                <w:szCs w:val="24"/>
                <w:lang w:val="kk-KZ"/>
              </w:rPr>
              <w:t>.</w:t>
            </w:r>
            <w:r w:rsidRPr="001C6C0B">
              <w:rPr>
                <w:rFonts w:ascii="Times New Roman" w:hAnsi="Times New Roman"/>
                <w:b/>
                <w:bCs/>
                <w:sz w:val="24"/>
                <w:szCs w:val="24"/>
                <w:lang w:val="en-US"/>
              </w:rPr>
              <w:t xml:space="preserve"> </w:t>
            </w:r>
            <w:r w:rsidRPr="001C6C0B">
              <w:rPr>
                <w:rFonts w:ascii="Times New Roman" w:hAnsi="Times New Roman"/>
                <w:b/>
                <w:color w:val="000000" w:themeColor="text1"/>
                <w:sz w:val="24"/>
                <w:szCs w:val="24"/>
                <w:lang w:val="en-US"/>
              </w:rPr>
              <w:t>Circumstances of insuperable force</w:t>
            </w:r>
          </w:p>
          <w:p w:rsidR="009A3488" w:rsidRPr="001C6C0B" w:rsidRDefault="009A3488" w:rsidP="00B91EB2">
            <w:pPr>
              <w:jc w:val="center"/>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t>(Force Majeure)</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9.1</w:t>
            </w:r>
            <w:r w:rsidR="005B6BE9"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The Parties shall be released </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from responsibility for partial or</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 full non-fulfillment of own </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obligations under the Contract in case of unforeseen emergency events,</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 in the following cases:</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military actions</w:t>
            </w:r>
            <w:r w:rsidR="00B37583" w:rsidRPr="001C6C0B">
              <w:rPr>
                <w:rFonts w:ascii="Times New Roman" w:hAnsi="Times New Roman"/>
                <w:color w:val="000000" w:themeColor="text1"/>
                <w:sz w:val="24"/>
                <w:szCs w:val="24"/>
                <w:lang w:val="kk-KZ"/>
              </w:rPr>
              <w:t xml:space="preserve">, </w:t>
            </w:r>
            <w:r w:rsidR="00B37583" w:rsidRPr="001C6C0B">
              <w:rPr>
                <w:rFonts w:ascii="Times New Roman" w:hAnsi="Times New Roman"/>
                <w:color w:val="000000" w:themeColor="text1"/>
                <w:sz w:val="24"/>
                <w:szCs w:val="24"/>
                <w:lang w:val="en-US"/>
              </w:rPr>
              <w:t>environmental</w:t>
            </w:r>
            <w:r w:rsidR="0063029A" w:rsidRPr="0063029A">
              <w:rPr>
                <w:rFonts w:ascii="Times New Roman" w:hAnsi="Times New Roman"/>
                <w:color w:val="000000" w:themeColor="text1"/>
                <w:sz w:val="24"/>
                <w:szCs w:val="24"/>
                <w:lang w:val="en-US"/>
              </w:rPr>
              <w:t xml:space="preserve"> </w:t>
            </w:r>
            <w:r w:rsidR="00B37583" w:rsidRPr="001C6C0B">
              <w:rPr>
                <w:rFonts w:ascii="Times New Roman" w:hAnsi="Times New Roman"/>
                <w:color w:val="000000" w:themeColor="text1"/>
                <w:sz w:val="24"/>
                <w:szCs w:val="24"/>
                <w:lang w:val="en-US"/>
              </w:rPr>
              <w:t>situation</w:t>
            </w:r>
            <w:r w:rsidR="00B37583" w:rsidRPr="001C6C0B">
              <w:rPr>
                <w:rFonts w:ascii="Times New Roman" w:hAnsi="Times New Roman"/>
                <w:color w:val="000000" w:themeColor="text1"/>
                <w:sz w:val="24"/>
                <w:szCs w:val="24"/>
                <w:lang w:val="kk-KZ"/>
              </w:rPr>
              <w:t xml:space="preserve">, </w:t>
            </w:r>
            <w:r w:rsidRPr="001C6C0B">
              <w:rPr>
                <w:rFonts w:ascii="Times New Roman" w:hAnsi="Times New Roman"/>
                <w:color w:val="000000" w:themeColor="text1"/>
                <w:sz w:val="24"/>
                <w:szCs w:val="24"/>
                <w:lang w:val="en-US"/>
              </w:rPr>
              <w:t xml:space="preserve"> emergency situati</w:t>
            </w:r>
            <w:r w:rsidR="00B37583" w:rsidRPr="001C6C0B">
              <w:rPr>
                <w:rFonts w:ascii="Times New Roman" w:hAnsi="Times New Roman"/>
                <w:color w:val="000000" w:themeColor="text1"/>
                <w:sz w:val="24"/>
                <w:szCs w:val="24"/>
                <w:lang w:val="en-US"/>
              </w:rPr>
              <w:t xml:space="preserve">on of </w:t>
            </w:r>
            <w:r w:rsidR="00B37583" w:rsidRPr="001C6C0B">
              <w:rPr>
                <w:rFonts w:ascii="Times New Roman" w:hAnsi="Times New Roman"/>
                <w:color w:val="000000" w:themeColor="text1"/>
                <w:sz w:val="24"/>
                <w:szCs w:val="24"/>
                <w:lang w:val="en-US"/>
              </w:rPr>
              <w:lastRenderedPageBreak/>
              <w:t xml:space="preserve">natural </w:t>
            </w:r>
            <w:r w:rsidR="007747F4" w:rsidRPr="007747F4">
              <w:rPr>
                <w:rFonts w:ascii="Times New Roman" w:hAnsi="Times New Roman"/>
                <w:color w:val="000000" w:themeColor="text1"/>
                <w:sz w:val="24"/>
                <w:szCs w:val="24"/>
                <w:lang w:val="en-US"/>
              </w:rPr>
              <w:t xml:space="preserve"> </w:t>
            </w:r>
            <w:r w:rsidR="00B37583" w:rsidRPr="001C6C0B">
              <w:rPr>
                <w:rFonts w:ascii="Times New Roman" w:hAnsi="Times New Roman"/>
                <w:color w:val="000000" w:themeColor="text1"/>
                <w:sz w:val="24"/>
                <w:szCs w:val="24"/>
                <w:lang w:val="en-US"/>
              </w:rPr>
              <w:t>and man-made kind</w:t>
            </w:r>
            <w:r w:rsidR="00B37583" w:rsidRPr="001C6C0B">
              <w:rPr>
                <w:rFonts w:ascii="Times New Roman" w:hAnsi="Times New Roman"/>
                <w:color w:val="000000" w:themeColor="text1"/>
                <w:sz w:val="24"/>
                <w:szCs w:val="24"/>
                <w:lang w:val="kk-KZ"/>
              </w:rPr>
              <w:t xml:space="preserve">, </w:t>
            </w:r>
            <w:r w:rsidRPr="001C6C0B">
              <w:rPr>
                <w:rFonts w:ascii="Times New Roman" w:hAnsi="Times New Roman"/>
                <w:color w:val="000000" w:themeColor="text1"/>
                <w:sz w:val="24"/>
                <w:szCs w:val="24"/>
                <w:lang w:val="en-US"/>
              </w:rPr>
              <w:t xml:space="preserve">epidemics </w:t>
            </w:r>
            <w:r w:rsidR="007747F4" w:rsidRPr="007747F4">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and epizootics in the countries of departure.</w:t>
            </w:r>
          </w:p>
          <w:p w:rsidR="009A3488" w:rsidRPr="0063029A"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w:t>
            </w:r>
            <w:r w:rsidR="0063029A" w:rsidRPr="0063029A">
              <w:rPr>
                <w:rFonts w:ascii="Times New Roman" w:hAnsi="Times New Roman"/>
                <w:color w:val="000000" w:themeColor="text1"/>
                <w:sz w:val="24"/>
                <w:szCs w:val="24"/>
                <w:lang w:val="en-US"/>
              </w:rPr>
              <w:t>Such cases include military actions, natural disasters, changes in the legislation of the Republic of Kazakhstan in the field of circulation of medicines and medical devices, riots, prohibitive or restrictive legislative decisions of state bodies that impede the full or partial fulfillment of obligations, by virtue of which the fulfillment of obligations is extended for the period of validity specified circumstances.</w:t>
            </w:r>
          </w:p>
          <w:p w:rsidR="009A3488" w:rsidRPr="001C6C0B" w:rsidRDefault="009A3488" w:rsidP="00B91EB2">
            <w:pPr>
              <w:tabs>
                <w:tab w:val="left" w:pos="317"/>
              </w:tabs>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xml:space="preserve">9.2 The Party referring to such circumstances is obliged to notify the other Party within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10 (ten) calendar days. Failure to notify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or untimely notification deprives the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respective Party of the right to refer to such circumstances as a basis for exemption from liability.</w:t>
            </w:r>
          </w:p>
          <w:p w:rsidR="009A3488" w:rsidRPr="0063029A" w:rsidRDefault="009A3488" w:rsidP="00B91EB2">
            <w:pPr>
              <w:tabs>
                <w:tab w:val="left" w:pos="317"/>
              </w:tabs>
              <w:jc w:val="both"/>
              <w:rPr>
                <w:rFonts w:ascii="Times New Roman" w:hAnsi="Times New Roman"/>
                <w:color w:val="000000" w:themeColor="text1"/>
                <w:sz w:val="24"/>
                <w:szCs w:val="24"/>
                <w:lang w:val="en-US"/>
              </w:rPr>
            </w:pPr>
          </w:p>
          <w:p w:rsidR="0063029A" w:rsidRPr="0063029A" w:rsidRDefault="0063029A" w:rsidP="00B91EB2">
            <w:pPr>
              <w:tabs>
                <w:tab w:val="left" w:pos="317"/>
              </w:tabs>
              <w:jc w:val="both"/>
              <w:rPr>
                <w:rFonts w:ascii="Times New Roman" w:hAnsi="Times New Roman"/>
                <w:color w:val="000000" w:themeColor="text1"/>
                <w:sz w:val="24"/>
                <w:szCs w:val="24"/>
                <w:lang w:val="en-US"/>
              </w:rPr>
            </w:pPr>
          </w:p>
          <w:p w:rsidR="009A3488" w:rsidRPr="001C6C0B" w:rsidRDefault="009A3488" w:rsidP="000E2D1E">
            <w:pPr>
              <w:pStyle w:val="a4"/>
              <w:numPr>
                <w:ilvl w:val="0"/>
                <w:numId w:val="14"/>
              </w:numPr>
              <w:tabs>
                <w:tab w:val="left" w:pos="317"/>
                <w:tab w:val="left" w:pos="600"/>
              </w:tabs>
              <w:spacing w:after="0" w:line="240" w:lineRule="auto"/>
              <w:jc w:val="center"/>
              <w:rPr>
                <w:rFonts w:ascii="Times New Roman" w:hAnsi="Times New Roman"/>
                <w:b/>
                <w:color w:val="000000" w:themeColor="text1"/>
                <w:sz w:val="24"/>
                <w:szCs w:val="24"/>
              </w:rPr>
            </w:pPr>
            <w:r w:rsidRPr="001C6C0B">
              <w:rPr>
                <w:rFonts w:ascii="Times New Roman" w:hAnsi="Times New Roman"/>
                <w:b/>
                <w:color w:val="000000" w:themeColor="text1"/>
                <w:sz w:val="24"/>
                <w:szCs w:val="24"/>
                <w:lang w:val="en-US"/>
              </w:rPr>
              <w:t>Final provisions</w:t>
            </w:r>
          </w:p>
          <w:p w:rsidR="00674D32" w:rsidRPr="00674D32" w:rsidRDefault="009A3488" w:rsidP="00674D3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10.1</w:t>
            </w:r>
            <w:r w:rsidR="00674D32" w:rsidRPr="00674D32">
              <w:rPr>
                <w:rFonts w:ascii="inherit" w:eastAsia="Times New Roman" w:hAnsi="inherit" w:cs="Courier New"/>
                <w:color w:val="202124"/>
                <w:sz w:val="42"/>
                <w:szCs w:val="42"/>
                <w:lang w:val="en" w:eastAsia="ru-RU"/>
              </w:rPr>
              <w:t xml:space="preserve"> </w:t>
            </w:r>
            <w:r w:rsidR="00674D32" w:rsidRPr="00674D32">
              <w:rPr>
                <w:rFonts w:ascii="Times New Roman" w:hAnsi="Times New Roman"/>
                <w:color w:val="000000" w:themeColor="text1"/>
                <w:sz w:val="24"/>
                <w:szCs w:val="24"/>
                <w:lang w:val="en"/>
              </w:rPr>
              <w:t xml:space="preserve">The Agreement enters into force from the date of its signing by the authorized representatives of the Parties and is valid until December 31, 20___, and in terms of applications for the provision of </w:t>
            </w:r>
            <w:r w:rsidR="0063029A" w:rsidRPr="0063029A">
              <w:rPr>
                <w:rFonts w:ascii="Times New Roman" w:hAnsi="Times New Roman"/>
                <w:color w:val="000000" w:themeColor="text1"/>
                <w:sz w:val="24"/>
                <w:szCs w:val="24"/>
                <w:lang w:val="en-US"/>
              </w:rPr>
              <w:t xml:space="preserve">                         </w:t>
            </w:r>
            <w:r w:rsidR="00674D32" w:rsidRPr="00674D32">
              <w:rPr>
                <w:rFonts w:ascii="Times New Roman" w:hAnsi="Times New Roman"/>
                <w:color w:val="000000" w:themeColor="text1"/>
                <w:sz w:val="24"/>
                <w:szCs w:val="24"/>
                <w:lang w:val="en"/>
              </w:rPr>
              <w:t>Services or other documents and cases</w:t>
            </w:r>
            <w:r w:rsidR="0063029A" w:rsidRPr="0063029A">
              <w:rPr>
                <w:rFonts w:ascii="Times New Roman" w:hAnsi="Times New Roman"/>
                <w:color w:val="000000" w:themeColor="text1"/>
                <w:sz w:val="24"/>
                <w:szCs w:val="24"/>
                <w:lang w:val="en-US"/>
              </w:rPr>
              <w:t xml:space="preserve">               </w:t>
            </w:r>
            <w:r w:rsidR="00674D32" w:rsidRPr="00674D32">
              <w:rPr>
                <w:rFonts w:ascii="Times New Roman" w:hAnsi="Times New Roman"/>
                <w:color w:val="000000" w:themeColor="text1"/>
                <w:sz w:val="24"/>
                <w:szCs w:val="24"/>
                <w:lang w:val="en"/>
              </w:rPr>
              <w:t xml:space="preserve"> provided for in clause 3.2 of the Agreement that are in the work of the Contractor, as well as mutual settlements - until full fulfillment by the Parties of their obligations under the Agreement.</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10.2</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The </w:t>
            </w:r>
            <w:r w:rsidRPr="001C6C0B">
              <w:rPr>
                <w:rFonts w:ascii="Times New Roman" w:hAnsi="Times New Roman"/>
                <w:sz w:val="24"/>
                <w:szCs w:val="24"/>
                <w:lang w:val="en-US"/>
              </w:rPr>
              <w:t xml:space="preserve">Contract </w:t>
            </w:r>
            <w:r w:rsidRPr="001C6C0B">
              <w:rPr>
                <w:rFonts w:ascii="Times New Roman" w:hAnsi="Times New Roman"/>
                <w:color w:val="000000" w:themeColor="text1"/>
                <w:sz w:val="24"/>
                <w:szCs w:val="24"/>
                <w:lang w:val="en-US"/>
              </w:rPr>
              <w:t>may be terminated:</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xml:space="preserve">1) unilaterally at the initiative of one of the Parties in the event of failure of one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of the Parties to fulfill its obligations</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lastRenderedPageBreak/>
              <w:t xml:space="preserve">under the </w:t>
            </w:r>
            <w:r w:rsidRPr="001C6C0B">
              <w:rPr>
                <w:rFonts w:ascii="Times New Roman" w:hAnsi="Times New Roman"/>
                <w:sz w:val="24"/>
                <w:szCs w:val="24"/>
                <w:lang w:val="en-US"/>
              </w:rPr>
              <w:t xml:space="preserve">Contract </w:t>
            </w:r>
            <w:r w:rsidRPr="001C6C0B">
              <w:rPr>
                <w:rFonts w:ascii="Times New Roman" w:hAnsi="Times New Roman"/>
                <w:color w:val="000000" w:themeColor="text1"/>
                <w:sz w:val="24"/>
                <w:szCs w:val="24"/>
                <w:lang w:val="en-US"/>
              </w:rPr>
              <w:t xml:space="preserve">in the manner prescribed by this </w:t>
            </w:r>
            <w:r w:rsidRPr="001C6C0B">
              <w:rPr>
                <w:rFonts w:ascii="Times New Roman" w:hAnsi="Times New Roman"/>
                <w:sz w:val="24"/>
                <w:szCs w:val="24"/>
                <w:lang w:val="en-US"/>
              </w:rPr>
              <w:t xml:space="preserve">Contract </w:t>
            </w:r>
            <w:r w:rsidRPr="001C6C0B">
              <w:rPr>
                <w:rFonts w:ascii="Times New Roman" w:hAnsi="Times New Roman"/>
                <w:color w:val="000000" w:themeColor="text1"/>
                <w:sz w:val="24"/>
                <w:szCs w:val="24"/>
                <w:lang w:val="en-US"/>
              </w:rPr>
              <w:t>and the legislation of the Republic of Kazakhstan;</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xml:space="preserve">2) </w:t>
            </w:r>
            <w:proofErr w:type="gramStart"/>
            <w:r w:rsidRPr="001C6C0B">
              <w:rPr>
                <w:rFonts w:ascii="Times New Roman" w:hAnsi="Times New Roman"/>
                <w:color w:val="000000" w:themeColor="text1"/>
                <w:sz w:val="24"/>
                <w:szCs w:val="24"/>
                <w:lang w:val="en-US"/>
              </w:rPr>
              <w:t>by</w:t>
            </w:r>
            <w:proofErr w:type="gramEnd"/>
            <w:r w:rsidRPr="001C6C0B">
              <w:rPr>
                <w:rFonts w:ascii="Times New Roman" w:hAnsi="Times New Roman"/>
                <w:color w:val="000000" w:themeColor="text1"/>
                <w:sz w:val="24"/>
                <w:szCs w:val="24"/>
                <w:lang w:val="en-US"/>
              </w:rPr>
              <w:t xml:space="preserve"> agreement of the Parties.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10.3</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In case of early termination of the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the Party initiating the termination of the </w:t>
            </w:r>
            <w:r w:rsidRPr="001C6C0B">
              <w:rPr>
                <w:rFonts w:ascii="Times New Roman" w:hAnsi="Times New Roman"/>
                <w:sz w:val="24"/>
                <w:szCs w:val="24"/>
                <w:lang w:val="en-US"/>
              </w:rPr>
              <w:t xml:space="preserve">Contract </w:t>
            </w:r>
            <w:r w:rsidRPr="001C6C0B">
              <w:rPr>
                <w:rFonts w:ascii="Times New Roman" w:hAnsi="Times New Roman"/>
                <w:color w:val="000000" w:themeColor="text1"/>
                <w:sz w:val="24"/>
                <w:szCs w:val="24"/>
                <w:lang w:val="en-US"/>
              </w:rPr>
              <w:t xml:space="preserve">shall send a notice of the upcoming termination to the other Party no later than 10 (ten) calendar days prior to the expected date of termination of the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In this case, the Parties are obliged, no later than 10 (ten) calendar days from the date of termination of this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to make a full mutual settlement.</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10.4</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All changes and additions to this agreement will have legal force if they are made in writing.</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10.5</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Disputes and disagreements that may arise during the execution of this Agreement shall be resolved through negotiations between the Parties.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10.6</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If, within 21 (twenty one) calendar days after the start of such negotiations, the Executor and the Applicant cannot resolve the dispute under this agreement, either party may demand that this issue be resolved in court in accordance with the legislation of the Republic of Kazakhstan.</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10.7</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For all other issues not specified in</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 this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the Parties are guided by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the legislation of the Republic of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Kazakhstan.</w:t>
            </w:r>
          </w:p>
          <w:p w:rsidR="009A3488" w:rsidRPr="007F250D"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10.8</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In order to fully and timely fulfill mutual obligations under this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the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Parties are obliged to inform each other about changes in addresses and (or) bank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details, as well as about reorganization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or liquidation of their companies no later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lastRenderedPageBreak/>
              <w:t>than 10 (ten) calendar days</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from the date of their change.</w:t>
            </w:r>
          </w:p>
          <w:p w:rsidR="0063029A" w:rsidRPr="007F250D" w:rsidRDefault="0063029A" w:rsidP="00B91EB2">
            <w:pPr>
              <w:jc w:val="both"/>
              <w:rPr>
                <w:rFonts w:ascii="Times New Roman" w:hAnsi="Times New Roman"/>
                <w:color w:val="000000" w:themeColor="text1"/>
                <w:sz w:val="24"/>
                <w:szCs w:val="24"/>
                <w:lang w:val="en-US"/>
              </w:rPr>
            </w:pP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10.9</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This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is drawn up in the state</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Russian </w:t>
            </w:r>
            <w:r w:rsidR="00B37583" w:rsidRPr="001C6C0B">
              <w:rPr>
                <w:rFonts w:ascii="Times New Roman" w:hAnsi="Times New Roman"/>
                <w:color w:val="000000" w:themeColor="text1"/>
                <w:sz w:val="24"/>
                <w:szCs w:val="24"/>
                <w:lang w:val="en-US"/>
              </w:rPr>
              <w:t xml:space="preserve">and </w:t>
            </w:r>
            <w:r w:rsidR="00B37583" w:rsidRPr="001C6C0B">
              <w:rPr>
                <w:rFonts w:ascii="Times New Roman" w:hAnsi="Times New Roman"/>
                <w:color w:val="000000" w:themeColor="text1"/>
                <w:sz w:val="24"/>
                <w:szCs w:val="24"/>
                <w:lang w:val="kk-KZ"/>
              </w:rPr>
              <w:t>Е</w:t>
            </w:r>
            <w:r w:rsidR="00B37583" w:rsidRPr="001C6C0B">
              <w:rPr>
                <w:rFonts w:ascii="Times New Roman" w:hAnsi="Times New Roman"/>
                <w:color w:val="000000" w:themeColor="text1"/>
                <w:sz w:val="24"/>
                <w:szCs w:val="24"/>
                <w:lang w:val="en-US"/>
              </w:rPr>
              <w:t>ng</w:t>
            </w:r>
            <w:r w:rsidRPr="001C6C0B">
              <w:rPr>
                <w:rFonts w:ascii="Times New Roman" w:hAnsi="Times New Roman"/>
                <w:color w:val="000000" w:themeColor="text1"/>
                <w:sz w:val="24"/>
                <w:szCs w:val="24"/>
                <w:lang w:val="en-US"/>
              </w:rPr>
              <w:t xml:space="preserve">languages. In case of discrepancies in the text of the </w:t>
            </w:r>
            <w:r w:rsidR="0063029A" w:rsidRPr="0063029A">
              <w:rPr>
                <w:rFonts w:ascii="Times New Roman" w:hAnsi="Times New Roman"/>
                <w:color w:val="000000" w:themeColor="text1"/>
                <w:sz w:val="24"/>
                <w:szCs w:val="24"/>
                <w:lang w:val="en-US"/>
              </w:rPr>
              <w:t xml:space="preserve">               </w:t>
            </w:r>
            <w:r w:rsidRPr="001C6C0B">
              <w:rPr>
                <w:rFonts w:ascii="Times New Roman" w:hAnsi="Times New Roman"/>
                <w:color w:val="000000" w:themeColor="text1"/>
                <w:sz w:val="24"/>
                <w:szCs w:val="24"/>
                <w:lang w:val="en-US"/>
              </w:rPr>
              <w:t xml:space="preserve">Agreement, the text of the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in Russian shall prevail.</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10.10</w:t>
            </w:r>
            <w:r w:rsidR="00B37583" w:rsidRPr="001C6C0B">
              <w:rPr>
                <w:rFonts w:ascii="Times New Roman" w:hAnsi="Times New Roman"/>
                <w:color w:val="000000" w:themeColor="text1"/>
                <w:sz w:val="24"/>
                <w:szCs w:val="24"/>
                <w:lang w:val="kk-KZ"/>
              </w:rPr>
              <w:t>.</w:t>
            </w:r>
            <w:r w:rsidRPr="001C6C0B">
              <w:rPr>
                <w:rFonts w:ascii="Times New Roman" w:hAnsi="Times New Roman"/>
                <w:color w:val="000000" w:themeColor="text1"/>
                <w:sz w:val="24"/>
                <w:szCs w:val="24"/>
                <w:lang w:val="en-US"/>
              </w:rPr>
              <w:t xml:space="preserve"> This </w:t>
            </w:r>
            <w:r w:rsidRPr="001C6C0B">
              <w:rPr>
                <w:rFonts w:ascii="Times New Roman" w:hAnsi="Times New Roman"/>
                <w:sz w:val="24"/>
                <w:szCs w:val="24"/>
                <w:lang w:val="en-US"/>
              </w:rPr>
              <w:t>Contract</w:t>
            </w:r>
            <w:r w:rsidRPr="001C6C0B">
              <w:rPr>
                <w:rFonts w:ascii="Times New Roman" w:hAnsi="Times New Roman"/>
                <w:color w:val="000000" w:themeColor="text1"/>
                <w:sz w:val="24"/>
                <w:szCs w:val="24"/>
                <w:lang w:val="en-US"/>
              </w:rPr>
              <w:t xml:space="preserve"> is made in two copies, having the same legal force, one for each of the Parties.</w:t>
            </w:r>
          </w:p>
          <w:p w:rsidR="009A3488" w:rsidRPr="001C6C0B" w:rsidRDefault="009A3488" w:rsidP="00B91EB2">
            <w:pPr>
              <w:jc w:val="both"/>
              <w:rPr>
                <w:rFonts w:ascii="Times New Roman" w:hAnsi="Times New Roman"/>
                <w:color w:val="000000" w:themeColor="text1"/>
                <w:sz w:val="24"/>
                <w:szCs w:val="24"/>
                <w:lang w:val="en-US"/>
              </w:rPr>
            </w:pPr>
          </w:p>
          <w:p w:rsidR="009A3488" w:rsidRPr="001C6C0B" w:rsidRDefault="009A3488" w:rsidP="00B91EB2">
            <w:pPr>
              <w:pStyle w:val="a4"/>
              <w:numPr>
                <w:ilvl w:val="0"/>
                <w:numId w:val="11"/>
              </w:numPr>
              <w:spacing w:after="0" w:line="240" w:lineRule="auto"/>
              <w:rPr>
                <w:rFonts w:ascii="Times New Roman" w:hAnsi="Times New Roman"/>
                <w:b/>
                <w:bCs/>
                <w:color w:val="000000" w:themeColor="text1"/>
                <w:sz w:val="24"/>
                <w:szCs w:val="24"/>
                <w:lang w:val="en-US"/>
              </w:rPr>
            </w:pPr>
            <w:r w:rsidRPr="001C6C0B">
              <w:rPr>
                <w:rFonts w:ascii="Times New Roman" w:hAnsi="Times New Roman"/>
                <w:b/>
                <w:bCs/>
                <w:color w:val="000000" w:themeColor="text1"/>
                <w:sz w:val="24"/>
                <w:szCs w:val="24"/>
                <w:lang w:val="en-US"/>
              </w:rPr>
              <w:t>Legal addresses, bank detail</w:t>
            </w:r>
            <w:r w:rsidR="008E5904">
              <w:rPr>
                <w:rFonts w:ascii="Times New Roman" w:hAnsi="Times New Roman"/>
                <w:b/>
                <w:bCs/>
                <w:color w:val="000000" w:themeColor="text1"/>
                <w:sz w:val="24"/>
                <w:szCs w:val="24"/>
                <w:lang w:val="en-US"/>
              </w:rPr>
              <w:t>s and signatures of the Parties</w:t>
            </w:r>
          </w:p>
          <w:p w:rsidR="009A3488" w:rsidRPr="001C6C0B" w:rsidRDefault="009A3488" w:rsidP="00B91EB2">
            <w:pPr>
              <w:pStyle w:val="a4"/>
              <w:spacing w:after="0" w:line="240" w:lineRule="auto"/>
              <w:ind w:left="0"/>
              <w:rPr>
                <w:rFonts w:ascii="Times New Roman" w:hAnsi="Times New Roman"/>
                <w:b/>
                <w:bCs/>
                <w:color w:val="000000" w:themeColor="text1"/>
                <w:sz w:val="24"/>
                <w:szCs w:val="24"/>
                <w:lang w:val="en-US"/>
              </w:rPr>
            </w:pPr>
          </w:p>
          <w:p w:rsidR="009A3488" w:rsidRPr="001C6C0B" w:rsidRDefault="009A3488" w:rsidP="00B91EB2">
            <w:pPr>
              <w:jc w:val="both"/>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t>Executor:</w:t>
            </w:r>
          </w:p>
          <w:p w:rsidR="009A3488" w:rsidRPr="001C6C0B" w:rsidRDefault="009A3488" w:rsidP="00B91EB2">
            <w:pPr>
              <w:jc w:val="both"/>
              <w:rPr>
                <w:rFonts w:ascii="Times New Roman" w:hAnsi="Times New Roman"/>
                <w:b/>
                <w:color w:val="000000" w:themeColor="text1"/>
                <w:sz w:val="24"/>
                <w:szCs w:val="24"/>
                <w:lang w:val="en-US"/>
              </w:rPr>
            </w:pP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Legal address: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BIN Bank of recipient:</w:t>
            </w:r>
          </w:p>
          <w:p w:rsidR="009A3488" w:rsidRPr="001C6C0B" w:rsidRDefault="009A3488" w:rsidP="00B91EB2">
            <w:pPr>
              <w:jc w:val="both"/>
              <w:rPr>
                <w:rFonts w:ascii="Times New Roman" w:hAnsi="Times New Roman"/>
                <w:color w:val="000000" w:themeColor="text1"/>
                <w:sz w:val="24"/>
                <w:szCs w:val="24"/>
                <w:lang w:val="en-US"/>
              </w:rPr>
            </w:pPr>
          </w:p>
          <w:p w:rsidR="009A3488" w:rsidRPr="001C6C0B" w:rsidRDefault="009A3488" w:rsidP="00B91EB2">
            <w:pPr>
              <w:jc w:val="both"/>
              <w:rPr>
                <w:rFonts w:ascii="Times New Roman" w:hAnsi="Times New Roman"/>
                <w:color w:val="000000" w:themeColor="text1"/>
                <w:sz w:val="24"/>
                <w:szCs w:val="24"/>
                <w:lang w:val="en-US"/>
              </w:rPr>
            </w:pPr>
          </w:p>
          <w:p w:rsidR="009A3488" w:rsidRPr="001C6C0B" w:rsidRDefault="009A3488" w:rsidP="00B91EB2">
            <w:pPr>
              <w:jc w:val="both"/>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t>Position of the authorized person</w:t>
            </w:r>
          </w:p>
          <w:p w:rsidR="009A3488" w:rsidRPr="001C6C0B" w:rsidRDefault="009A3488" w:rsidP="00B91EB2">
            <w:pPr>
              <w:jc w:val="both"/>
              <w:rPr>
                <w:rFonts w:ascii="Times New Roman" w:hAnsi="Times New Roman"/>
                <w:b/>
                <w:color w:val="000000" w:themeColor="text1"/>
                <w:sz w:val="24"/>
                <w:szCs w:val="24"/>
                <w:lang w:val="en-US"/>
              </w:rPr>
            </w:pPr>
          </w:p>
          <w:p w:rsidR="009A3488" w:rsidRPr="001C6C0B" w:rsidRDefault="009A3488" w:rsidP="00B91EB2">
            <w:pPr>
              <w:jc w:val="both"/>
              <w:rPr>
                <w:rFonts w:ascii="Times New Roman" w:hAnsi="Times New Roman"/>
                <w:b/>
                <w:color w:val="000000" w:themeColor="text1"/>
                <w:sz w:val="24"/>
                <w:szCs w:val="24"/>
                <w:lang w:val="en-US"/>
              </w:rPr>
            </w:pPr>
            <w:r w:rsidRPr="001C6C0B">
              <w:rPr>
                <w:rFonts w:ascii="Times New Roman" w:hAnsi="Times New Roman"/>
                <w:b/>
                <w:color w:val="000000" w:themeColor="text1"/>
                <w:sz w:val="24"/>
                <w:szCs w:val="24"/>
                <w:lang w:val="en-US"/>
              </w:rPr>
              <w:t>_________________ Name, Surname</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 xml:space="preserve">          signature</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Stamp here.</w:t>
            </w:r>
          </w:p>
          <w:p w:rsidR="009A3488" w:rsidRPr="001C6C0B" w:rsidRDefault="009A3488" w:rsidP="00B91EB2">
            <w:pPr>
              <w:jc w:val="both"/>
              <w:rPr>
                <w:rFonts w:ascii="Times New Roman" w:hAnsi="Times New Roman"/>
                <w:color w:val="000000" w:themeColor="text1"/>
                <w:sz w:val="24"/>
                <w:szCs w:val="24"/>
                <w:lang w:val="en-US"/>
              </w:rPr>
            </w:pP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Applicant / RU Holder:</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(name and details)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Legal address: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Actual address (for sending correspondence):</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Email address (E-mail):</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BIN</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Bank details: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Swift (BIC)</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P / S:</w:t>
            </w:r>
          </w:p>
          <w:p w:rsidR="009A3488" w:rsidRPr="001C6C0B" w:rsidRDefault="009A3488" w:rsidP="00B91EB2">
            <w:pPr>
              <w:jc w:val="both"/>
              <w:rPr>
                <w:rFonts w:ascii="Times New Roman" w:hAnsi="Times New Roman"/>
                <w:color w:val="000000" w:themeColor="text1"/>
                <w:sz w:val="24"/>
                <w:szCs w:val="24"/>
                <w:lang w:val="en-US"/>
              </w:rPr>
            </w:pPr>
            <w:r w:rsidRPr="001C6C0B">
              <w:rPr>
                <w:rFonts w:ascii="Times New Roman" w:hAnsi="Times New Roman"/>
                <w:color w:val="000000" w:themeColor="text1"/>
                <w:sz w:val="24"/>
                <w:szCs w:val="24"/>
                <w:lang w:val="en-US"/>
              </w:rPr>
              <w:t>Telephone:</w:t>
            </w:r>
          </w:p>
          <w:p w:rsidR="009A3488" w:rsidRPr="001C6C0B" w:rsidRDefault="009A3488" w:rsidP="00B91EB2">
            <w:pPr>
              <w:tabs>
                <w:tab w:val="left" w:pos="175"/>
              </w:tabs>
              <w:jc w:val="both"/>
              <w:rPr>
                <w:rFonts w:ascii="Times New Roman" w:hAnsi="Times New Roman"/>
                <w:color w:val="000000" w:themeColor="text1"/>
                <w:sz w:val="24"/>
                <w:szCs w:val="24"/>
                <w:lang w:val="en-US"/>
              </w:rPr>
            </w:pPr>
          </w:p>
          <w:p w:rsidR="009A3488" w:rsidRPr="001C6C0B" w:rsidRDefault="009A3488" w:rsidP="00B91EB2">
            <w:pPr>
              <w:jc w:val="right"/>
              <w:rPr>
                <w:lang w:val="en-US"/>
              </w:rPr>
            </w:pPr>
          </w:p>
        </w:tc>
      </w:tr>
    </w:tbl>
    <w:p w:rsidR="009A3488" w:rsidRDefault="009A3488" w:rsidP="009A3488">
      <w:pPr>
        <w:jc w:val="right"/>
        <w:rPr>
          <w:lang w:val="kk-KZ"/>
        </w:rPr>
      </w:pPr>
    </w:p>
    <w:p w:rsidR="00C951A9" w:rsidRDefault="00C951A9" w:rsidP="003E1DD5">
      <w:pPr>
        <w:pStyle w:val="Standard"/>
        <w:spacing w:after="0" w:line="240" w:lineRule="auto"/>
        <w:rPr>
          <w:rFonts w:ascii="Times New Roman" w:hAnsi="Times New Roman" w:cs="Times New Roman"/>
          <w:b/>
          <w:color w:val="0C0000"/>
          <w:sz w:val="20"/>
          <w:szCs w:val="28"/>
          <w:lang w:val="kk-KZ"/>
        </w:rPr>
      </w:pPr>
    </w:p>
    <w:p w:rsidR="009456F6" w:rsidRDefault="009456F6"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C67B7F" w:rsidRDefault="00C67B7F"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0E2D1E" w:rsidRPr="00811DCB" w:rsidRDefault="000E2D1E" w:rsidP="003E1DD5">
      <w:pPr>
        <w:pStyle w:val="Standard"/>
        <w:spacing w:after="0" w:line="240" w:lineRule="auto"/>
        <w:rPr>
          <w:rFonts w:ascii="Times New Roman" w:hAnsi="Times New Roman" w:cs="Times New Roman"/>
          <w:color w:val="0C0000"/>
          <w:sz w:val="20"/>
          <w:szCs w:val="28"/>
          <w:lang w:val="en-US"/>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p w:rsidR="00353412" w:rsidRDefault="00353412" w:rsidP="003E1DD5">
      <w:pPr>
        <w:pStyle w:val="Standard"/>
        <w:spacing w:after="0" w:line="240" w:lineRule="auto"/>
        <w:rPr>
          <w:rFonts w:ascii="Times New Roman" w:hAnsi="Times New Roman" w:cs="Times New Roman"/>
          <w:color w:val="0C0000"/>
          <w:sz w:val="20"/>
          <w:szCs w:val="28"/>
          <w:lang w:val="kk-KZ"/>
        </w:rPr>
      </w:pPr>
    </w:p>
    <w:p w:rsidR="001F5318" w:rsidRDefault="001F5318" w:rsidP="003E1DD5">
      <w:pPr>
        <w:pStyle w:val="Standard"/>
        <w:spacing w:after="0" w:line="240" w:lineRule="auto"/>
        <w:rPr>
          <w:rFonts w:ascii="Times New Roman" w:hAnsi="Times New Roman" w:cs="Times New Roman"/>
          <w:color w:val="0C0000"/>
          <w:sz w:val="20"/>
          <w:szCs w:val="28"/>
          <w:lang w:val="kk-KZ"/>
        </w:rPr>
      </w:pPr>
    </w:p>
    <w:tbl>
      <w:tblPr>
        <w:tblW w:w="18523" w:type="dxa"/>
        <w:tblInd w:w="-34" w:type="dxa"/>
        <w:tblLook w:val="04A0" w:firstRow="1" w:lastRow="0" w:firstColumn="1" w:lastColumn="0" w:noHBand="0" w:noVBand="1"/>
      </w:tblPr>
      <w:tblGrid>
        <w:gridCol w:w="4820"/>
        <w:gridCol w:w="5103"/>
        <w:gridCol w:w="5103"/>
        <w:gridCol w:w="3497"/>
      </w:tblGrid>
      <w:tr w:rsidR="0095126F" w:rsidRPr="0095126F" w:rsidTr="0095126F">
        <w:tc>
          <w:tcPr>
            <w:tcW w:w="4820" w:type="dxa"/>
          </w:tcPr>
          <w:p w:rsidR="0095126F" w:rsidRDefault="0095126F" w:rsidP="003A32EB">
            <w:pPr>
              <w:rPr>
                <w:rFonts w:ascii="Times New Roman" w:eastAsia="Times New Roman" w:hAnsi="Times New Roman"/>
                <w:color w:val="000000" w:themeColor="text1"/>
                <w:sz w:val="24"/>
                <w:szCs w:val="24"/>
                <w:lang w:val="kk-KZ"/>
              </w:rPr>
            </w:pPr>
            <w:r w:rsidRPr="00DB164C">
              <w:rPr>
                <w:rFonts w:ascii="Times New Roman" w:eastAsia="Times New Roman" w:hAnsi="Times New Roman"/>
                <w:color w:val="000000" w:themeColor="text1"/>
                <w:sz w:val="24"/>
                <w:szCs w:val="24"/>
                <w:lang w:val="kk-KZ"/>
              </w:rPr>
              <w:t xml:space="preserve">Тіркеу куәліктерін ұстаушыларының </w:t>
            </w:r>
          </w:p>
          <w:p w:rsidR="0095126F" w:rsidRDefault="0095126F" w:rsidP="003A32EB">
            <w:pPr>
              <w:rPr>
                <w:rFonts w:ascii="Times New Roman" w:eastAsia="Times New Roman" w:hAnsi="Times New Roman"/>
                <w:color w:val="000000" w:themeColor="text1"/>
                <w:sz w:val="24"/>
                <w:szCs w:val="24"/>
                <w:lang w:val="kk-KZ"/>
              </w:rPr>
            </w:pPr>
            <w:r w:rsidRPr="00DB164C">
              <w:rPr>
                <w:rFonts w:ascii="Times New Roman" w:eastAsia="Times New Roman" w:hAnsi="Times New Roman"/>
                <w:color w:val="000000" w:themeColor="text1"/>
                <w:sz w:val="24"/>
                <w:szCs w:val="24"/>
                <w:lang w:val="kk-KZ"/>
              </w:rPr>
              <w:t xml:space="preserve">фармакологиялық қадағалау жүйесінің </w:t>
            </w:r>
          </w:p>
          <w:p w:rsidR="0095126F" w:rsidRPr="00DB164C" w:rsidRDefault="0095126F" w:rsidP="003A32EB">
            <w:pPr>
              <w:rPr>
                <w:rFonts w:ascii="Times New Roman" w:eastAsia="Times New Roman" w:hAnsi="Times New Roman"/>
                <w:color w:val="000000" w:themeColor="text1"/>
                <w:sz w:val="24"/>
                <w:szCs w:val="24"/>
                <w:lang w:val="kk-KZ"/>
              </w:rPr>
            </w:pPr>
            <w:r w:rsidRPr="00DB164C">
              <w:rPr>
                <w:rFonts w:ascii="Times New Roman" w:eastAsia="Times New Roman" w:hAnsi="Times New Roman"/>
                <w:color w:val="000000" w:themeColor="text1"/>
                <w:sz w:val="24"/>
                <w:szCs w:val="24"/>
                <w:lang w:val="kk-KZ"/>
              </w:rPr>
              <w:t xml:space="preserve">инспекциясын  жүргізуге </w:t>
            </w:r>
          </w:p>
          <w:p w:rsidR="0095126F" w:rsidRPr="0095126F" w:rsidRDefault="0095126F" w:rsidP="003A32EB">
            <w:pPr>
              <w:rPr>
                <w:rFonts w:ascii="Times New Roman" w:eastAsia="Calibri" w:hAnsi="Times New Roman" w:cs="Times New Roman"/>
                <w:sz w:val="24"/>
                <w:szCs w:val="24"/>
                <w:highlight w:val="yellow"/>
                <w:lang w:val="kk-KZ"/>
              </w:rPr>
            </w:pPr>
            <w:r w:rsidRPr="00DB164C">
              <w:rPr>
                <w:rFonts w:ascii="Times New Roman" w:eastAsia="Calibri" w:hAnsi="Times New Roman" w:cs="Times New Roman"/>
                <w:sz w:val="24"/>
                <w:szCs w:val="24"/>
                <w:lang w:val="kk-KZ"/>
              </w:rPr>
              <w:t xml:space="preserve"> </w:t>
            </w:r>
            <w:r w:rsidRPr="0095126F">
              <w:rPr>
                <w:rFonts w:ascii="Times New Roman" w:eastAsia="Calibri" w:hAnsi="Times New Roman" w:cs="Times New Roman"/>
                <w:sz w:val="24"/>
                <w:szCs w:val="24"/>
                <w:lang w:val="kk-KZ"/>
              </w:rPr>
              <w:t>«       » ______________202__ж.</w:t>
            </w:r>
          </w:p>
          <w:p w:rsidR="0095126F" w:rsidRPr="0095126F" w:rsidRDefault="0095126F" w:rsidP="003A32EB">
            <w:pPr>
              <w:rPr>
                <w:rFonts w:ascii="Times New Roman" w:eastAsia="Calibri" w:hAnsi="Times New Roman" w:cs="Times New Roman"/>
                <w:sz w:val="24"/>
                <w:szCs w:val="24"/>
                <w:lang w:val="kk-KZ"/>
              </w:rPr>
            </w:pPr>
            <w:r w:rsidRPr="0095126F">
              <w:rPr>
                <w:rFonts w:ascii="Times New Roman" w:eastAsia="Calibri" w:hAnsi="Times New Roman" w:cs="Times New Roman"/>
                <w:sz w:val="24"/>
                <w:szCs w:val="24"/>
                <w:lang w:val="kk-KZ"/>
              </w:rPr>
              <w:t>__________________________</w:t>
            </w:r>
          </w:p>
          <w:p w:rsidR="0095126F" w:rsidRPr="0095126F" w:rsidRDefault="0095126F" w:rsidP="003A32EB">
            <w:pPr>
              <w:rPr>
                <w:rFonts w:ascii="Times New Roman" w:eastAsia="Calibri" w:hAnsi="Times New Roman" w:cs="Times New Roman"/>
                <w:sz w:val="24"/>
                <w:szCs w:val="24"/>
                <w:lang w:val="kk-KZ"/>
              </w:rPr>
            </w:pPr>
            <w:r w:rsidRPr="0095126F">
              <w:rPr>
                <w:rFonts w:ascii="Times New Roman" w:eastAsia="Calibri" w:hAnsi="Times New Roman" w:cs="Times New Roman"/>
                <w:sz w:val="24"/>
                <w:szCs w:val="24"/>
                <w:lang w:val="kk-KZ"/>
              </w:rPr>
              <w:t>Үлгілік шартына қосымша 1</w:t>
            </w:r>
          </w:p>
        </w:tc>
        <w:tc>
          <w:tcPr>
            <w:tcW w:w="5103" w:type="dxa"/>
          </w:tcPr>
          <w:p w:rsidR="0095126F" w:rsidRDefault="0095126F" w:rsidP="0095126F">
            <w:pPr>
              <w:tabs>
                <w:tab w:val="left" w:pos="6902"/>
              </w:tabs>
              <w:jc w:val="center"/>
              <w:rPr>
                <w:rFonts w:ascii="Times New Roman" w:eastAsia="Times New Roman" w:hAnsi="Times New Roman"/>
                <w:color w:val="000000" w:themeColor="text1"/>
                <w:sz w:val="24"/>
                <w:szCs w:val="24"/>
              </w:rPr>
            </w:pPr>
            <w:r w:rsidRPr="00DB164C">
              <w:rPr>
                <w:rFonts w:ascii="Times New Roman" w:eastAsia="Calibri" w:hAnsi="Times New Roman" w:cs="Times New Roman"/>
                <w:sz w:val="24"/>
                <w:szCs w:val="24"/>
              </w:rPr>
              <w:t xml:space="preserve">Приложение 1 к типовому договору на </w:t>
            </w:r>
            <w:r w:rsidRPr="00DB164C">
              <w:rPr>
                <w:rFonts w:ascii="Times New Roman" w:eastAsia="Times New Roman" w:hAnsi="Times New Roman"/>
                <w:color w:val="000000" w:themeColor="text1"/>
                <w:sz w:val="24"/>
                <w:szCs w:val="24"/>
              </w:rPr>
              <w:t xml:space="preserve">проведение </w:t>
            </w:r>
            <w:r w:rsidRPr="00DB164C">
              <w:rPr>
                <w:rFonts w:ascii="Times New Roman" w:eastAsia="Times New Roman" w:hAnsi="Times New Roman"/>
                <w:sz w:val="24"/>
                <w:szCs w:val="24"/>
              </w:rPr>
              <w:t>инспекции</w:t>
            </w:r>
            <w:r w:rsidRPr="00DB164C">
              <w:rPr>
                <w:rFonts w:ascii="Times New Roman" w:eastAsia="Times New Roman" w:hAnsi="Times New Roman"/>
                <w:color w:val="000000" w:themeColor="text1"/>
                <w:sz w:val="24"/>
                <w:szCs w:val="24"/>
              </w:rPr>
              <w:t xml:space="preserve"> системы </w:t>
            </w:r>
            <w:r>
              <w:rPr>
                <w:rFonts w:ascii="Times New Roman" w:eastAsia="Times New Roman" w:hAnsi="Times New Roman"/>
                <w:color w:val="000000" w:themeColor="text1"/>
                <w:sz w:val="24"/>
                <w:szCs w:val="24"/>
              </w:rPr>
              <w:t>ф</w:t>
            </w:r>
            <w:r w:rsidRPr="00DB164C">
              <w:rPr>
                <w:rFonts w:ascii="Times New Roman" w:eastAsia="Times New Roman" w:hAnsi="Times New Roman"/>
                <w:color w:val="000000" w:themeColor="text1"/>
                <w:sz w:val="24"/>
                <w:szCs w:val="24"/>
              </w:rPr>
              <w:t>армаконадзора держателей регистрационных удостоверений</w:t>
            </w:r>
          </w:p>
          <w:p w:rsidR="0095126F" w:rsidRPr="0095126F" w:rsidRDefault="0095126F" w:rsidP="0095126F">
            <w:pPr>
              <w:tabs>
                <w:tab w:val="left" w:pos="6902"/>
              </w:tabs>
              <w:jc w:val="center"/>
              <w:rPr>
                <w:rFonts w:ascii="Times New Roman" w:eastAsia="Times New Roman" w:hAnsi="Times New Roman"/>
                <w:color w:val="000000" w:themeColor="text1"/>
                <w:sz w:val="24"/>
                <w:szCs w:val="24"/>
                <w:lang w:val="en-US"/>
              </w:rPr>
            </w:pPr>
            <w:r w:rsidRPr="0095126F">
              <w:rPr>
                <w:rFonts w:ascii="Times New Roman" w:eastAsia="Times New Roman" w:hAnsi="Times New Roman"/>
                <w:color w:val="000000" w:themeColor="text1"/>
                <w:sz w:val="24"/>
                <w:szCs w:val="24"/>
              </w:rPr>
              <w:t>«       » _______________</w:t>
            </w:r>
            <w:r w:rsidRPr="0095126F">
              <w:rPr>
                <w:rFonts w:ascii="Times New Roman" w:eastAsia="Times New Roman" w:hAnsi="Times New Roman"/>
                <w:color w:val="000000" w:themeColor="text1"/>
                <w:sz w:val="24"/>
                <w:szCs w:val="24"/>
                <w:lang w:val="kk-KZ"/>
              </w:rPr>
              <w:t>202__г</w:t>
            </w:r>
            <w:r w:rsidRPr="0095126F">
              <w:rPr>
                <w:rFonts w:ascii="Times New Roman" w:eastAsia="Times New Roman" w:hAnsi="Times New Roman"/>
                <w:color w:val="000000" w:themeColor="text1"/>
                <w:sz w:val="24"/>
                <w:szCs w:val="24"/>
              </w:rPr>
              <w:t>.</w:t>
            </w:r>
          </w:p>
          <w:p w:rsidR="0095126F" w:rsidRDefault="0095126F" w:rsidP="0095126F">
            <w:pPr>
              <w:tabs>
                <w:tab w:val="left" w:pos="6902"/>
              </w:tabs>
              <w:jc w:val="center"/>
              <w:rPr>
                <w:rFonts w:ascii="Times New Roman" w:eastAsia="Times New Roman" w:hAnsi="Times New Roman"/>
                <w:color w:val="000000" w:themeColor="text1"/>
                <w:sz w:val="24"/>
                <w:szCs w:val="24"/>
              </w:rPr>
            </w:pPr>
            <w:r w:rsidRPr="0095126F">
              <w:rPr>
                <w:rFonts w:ascii="Times New Roman" w:eastAsia="Times New Roman" w:hAnsi="Times New Roman"/>
                <w:color w:val="000000" w:themeColor="text1"/>
                <w:sz w:val="24"/>
                <w:szCs w:val="24"/>
              </w:rPr>
              <w:t>_________________________</w:t>
            </w:r>
          </w:p>
        </w:tc>
        <w:tc>
          <w:tcPr>
            <w:tcW w:w="5103" w:type="dxa"/>
          </w:tcPr>
          <w:p w:rsidR="0095126F" w:rsidRPr="0095126F" w:rsidRDefault="0095126F" w:rsidP="0095126F">
            <w:pPr>
              <w:jc w:val="right"/>
              <w:rPr>
                <w:rFonts w:ascii="Times New Roman" w:eastAsia="Calibri" w:hAnsi="Times New Roman" w:cs="Times New Roman"/>
                <w:sz w:val="24"/>
                <w:szCs w:val="24"/>
                <w:lang w:val="en"/>
              </w:rPr>
            </w:pPr>
            <w:r w:rsidRPr="0095126F">
              <w:rPr>
                <w:rFonts w:ascii="Times New Roman" w:eastAsia="Calibri" w:hAnsi="Times New Roman" w:cs="Times New Roman"/>
                <w:sz w:val="24"/>
                <w:szCs w:val="24"/>
                <w:lang w:val="en"/>
              </w:rPr>
              <w:t>Appendix 1 to the standard contract</w:t>
            </w:r>
            <w:r w:rsidRPr="0095126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
              </w:rPr>
              <w:t>to inspect the</w:t>
            </w:r>
            <w:r w:rsidRPr="0095126F">
              <w:rPr>
                <w:rFonts w:ascii="Times New Roman" w:eastAsia="Calibri" w:hAnsi="Times New Roman" w:cs="Times New Roman"/>
                <w:sz w:val="24"/>
                <w:szCs w:val="24"/>
                <w:lang w:val="en-US"/>
              </w:rPr>
              <w:t xml:space="preserve"> </w:t>
            </w:r>
            <w:r w:rsidRPr="0095126F">
              <w:rPr>
                <w:rFonts w:ascii="Times New Roman" w:eastAsia="Calibri" w:hAnsi="Times New Roman" w:cs="Times New Roman"/>
                <w:sz w:val="24"/>
                <w:szCs w:val="24"/>
                <w:lang w:val="en"/>
              </w:rPr>
              <w:t>system pharmacovigilance</w:t>
            </w:r>
          </w:p>
          <w:p w:rsidR="0095126F" w:rsidRPr="0095126F" w:rsidRDefault="0095126F" w:rsidP="0095126F">
            <w:pPr>
              <w:jc w:val="right"/>
              <w:rPr>
                <w:rFonts w:ascii="Times New Roman" w:eastAsia="Calibri" w:hAnsi="Times New Roman" w:cs="Times New Roman"/>
                <w:sz w:val="24"/>
                <w:szCs w:val="24"/>
                <w:lang w:val="en-US"/>
              </w:rPr>
            </w:pPr>
            <w:r w:rsidRPr="0095126F">
              <w:rPr>
                <w:rFonts w:ascii="Times New Roman" w:eastAsia="Calibri" w:hAnsi="Times New Roman" w:cs="Times New Roman"/>
                <w:sz w:val="24"/>
                <w:szCs w:val="24"/>
                <w:lang w:val="en"/>
              </w:rPr>
              <w:t>of registration holders</w:t>
            </w:r>
            <w:r w:rsidRPr="0095126F">
              <w:rPr>
                <w:rFonts w:ascii="Times New Roman" w:eastAsia="Calibri" w:hAnsi="Times New Roman" w:cs="Times New Roman"/>
                <w:sz w:val="24"/>
                <w:szCs w:val="24"/>
                <w:lang w:val="en-US"/>
              </w:rPr>
              <w:t xml:space="preserve"> </w:t>
            </w:r>
            <w:r w:rsidRPr="0095126F">
              <w:rPr>
                <w:rFonts w:ascii="Times New Roman" w:eastAsia="Calibri" w:hAnsi="Times New Roman" w:cs="Times New Roman"/>
                <w:sz w:val="24"/>
                <w:szCs w:val="24"/>
                <w:lang w:val="en"/>
              </w:rPr>
              <w:t>certificates</w:t>
            </w:r>
          </w:p>
          <w:p w:rsidR="0095126F" w:rsidRPr="0095126F" w:rsidRDefault="0095126F" w:rsidP="0095126F">
            <w:pPr>
              <w:jc w:val="right"/>
              <w:rPr>
                <w:rFonts w:ascii="Times New Roman" w:eastAsia="Calibri" w:hAnsi="Times New Roman" w:cs="Times New Roman"/>
                <w:sz w:val="24"/>
                <w:szCs w:val="24"/>
                <w:lang w:val="en-US"/>
              </w:rPr>
            </w:pPr>
            <w:r w:rsidRPr="0095126F">
              <w:rPr>
                <w:rFonts w:ascii="Times New Roman" w:eastAsia="Calibri" w:hAnsi="Times New Roman" w:cs="Times New Roman"/>
                <w:sz w:val="24"/>
                <w:szCs w:val="24"/>
              </w:rPr>
              <w:t>«       » _______________</w:t>
            </w:r>
            <w:r w:rsidRPr="0095126F">
              <w:rPr>
                <w:rFonts w:ascii="Times New Roman" w:eastAsia="Calibri" w:hAnsi="Times New Roman" w:cs="Times New Roman"/>
                <w:sz w:val="24"/>
                <w:szCs w:val="24"/>
                <w:lang w:val="kk-KZ"/>
              </w:rPr>
              <w:t>202__</w:t>
            </w:r>
            <w:r w:rsidRPr="0095126F">
              <w:rPr>
                <w:rFonts w:ascii="Times New Roman" w:eastAsia="Calibri" w:hAnsi="Times New Roman" w:cs="Times New Roman"/>
                <w:sz w:val="24"/>
                <w:szCs w:val="24"/>
              </w:rPr>
              <w:t xml:space="preserve">. </w:t>
            </w:r>
          </w:p>
          <w:p w:rsidR="0095126F" w:rsidRPr="0095126F" w:rsidRDefault="0095126F" w:rsidP="0095126F">
            <w:pPr>
              <w:jc w:val="right"/>
              <w:rPr>
                <w:rFonts w:ascii="Times New Roman" w:eastAsia="Calibri" w:hAnsi="Times New Roman" w:cs="Times New Roman"/>
                <w:sz w:val="24"/>
                <w:szCs w:val="24"/>
                <w:lang w:val="en-US"/>
              </w:rPr>
            </w:pPr>
            <w:r w:rsidRPr="0095126F">
              <w:rPr>
                <w:rFonts w:ascii="Times New Roman" w:eastAsia="Calibri" w:hAnsi="Times New Roman" w:cs="Times New Roman"/>
                <w:sz w:val="24"/>
                <w:szCs w:val="24"/>
              </w:rPr>
              <w:t>_________________________</w:t>
            </w:r>
          </w:p>
        </w:tc>
        <w:tc>
          <w:tcPr>
            <w:tcW w:w="3497" w:type="dxa"/>
          </w:tcPr>
          <w:p w:rsidR="0095126F" w:rsidRPr="0095126F" w:rsidRDefault="0095126F" w:rsidP="0095126F">
            <w:pPr>
              <w:rPr>
                <w:rFonts w:ascii="Times New Roman" w:eastAsia="Calibri" w:hAnsi="Times New Roman" w:cs="Times New Roman"/>
                <w:sz w:val="24"/>
                <w:szCs w:val="24"/>
                <w:lang w:val="en-US"/>
              </w:rPr>
            </w:pPr>
            <w:r w:rsidRPr="0095126F">
              <w:rPr>
                <w:rFonts w:ascii="Times New Roman" w:eastAsia="Calibri" w:hAnsi="Times New Roman" w:cs="Times New Roman"/>
                <w:sz w:val="24"/>
                <w:szCs w:val="24"/>
                <w:lang w:val="en-US"/>
              </w:rPr>
              <w:t xml:space="preserve"> </w:t>
            </w:r>
          </w:p>
          <w:p w:rsidR="0095126F" w:rsidRPr="0095126F" w:rsidRDefault="0095126F" w:rsidP="003A32EB">
            <w:pPr>
              <w:rPr>
                <w:rFonts w:ascii="Times New Roman" w:eastAsia="Calibri" w:hAnsi="Times New Roman" w:cs="Times New Roman"/>
                <w:sz w:val="24"/>
                <w:szCs w:val="24"/>
                <w:lang w:val="en-US"/>
              </w:rPr>
            </w:pPr>
          </w:p>
        </w:tc>
      </w:tr>
      <w:tr w:rsidR="0095126F" w:rsidRPr="0095126F" w:rsidTr="0095126F">
        <w:tc>
          <w:tcPr>
            <w:tcW w:w="4820" w:type="dxa"/>
          </w:tcPr>
          <w:p w:rsidR="0095126F" w:rsidRPr="00DB164C" w:rsidRDefault="0095126F" w:rsidP="003A32EB">
            <w:pPr>
              <w:rPr>
                <w:rFonts w:ascii="Times New Roman" w:eastAsia="Times New Roman" w:hAnsi="Times New Roman"/>
                <w:color w:val="000000" w:themeColor="text1"/>
                <w:sz w:val="24"/>
                <w:szCs w:val="24"/>
                <w:lang w:val="kk-KZ"/>
              </w:rPr>
            </w:pPr>
          </w:p>
        </w:tc>
        <w:tc>
          <w:tcPr>
            <w:tcW w:w="13703" w:type="dxa"/>
            <w:gridSpan w:val="3"/>
          </w:tcPr>
          <w:p w:rsidR="0095126F" w:rsidRPr="0095126F" w:rsidRDefault="0095126F" w:rsidP="003A32EB">
            <w:pPr>
              <w:rPr>
                <w:rFonts w:ascii="Times New Roman" w:eastAsia="Calibri" w:hAnsi="Times New Roman" w:cs="Times New Roman"/>
                <w:sz w:val="24"/>
                <w:szCs w:val="24"/>
                <w:lang w:val="en-US"/>
              </w:rPr>
            </w:pPr>
          </w:p>
        </w:tc>
      </w:tr>
    </w:tbl>
    <w:p w:rsidR="0095126F" w:rsidRPr="0095126F" w:rsidRDefault="00757693" w:rsidP="0095126F">
      <w:pPr>
        <w:jc w:val="center"/>
        <w:rPr>
          <w:rFonts w:ascii="Times New Roman" w:hAnsi="Times New Roman" w:cs="Times New Roman"/>
          <w:sz w:val="24"/>
          <w:szCs w:val="24"/>
        </w:rPr>
      </w:pPr>
      <w:r w:rsidRPr="0095126F">
        <w:rPr>
          <w:rFonts w:ascii="Times New Roman" w:hAnsi="Times New Roman" w:cs="Times New Roman"/>
          <w:sz w:val="24"/>
          <w:szCs w:val="24"/>
        </w:rPr>
        <w:t xml:space="preserve">Нысан / Форма </w:t>
      </w:r>
      <w:r w:rsidR="0095126F" w:rsidRPr="0095126F">
        <w:rPr>
          <w:rFonts w:ascii="Times New Roman" w:hAnsi="Times New Roman" w:cs="Times New Roman"/>
          <w:sz w:val="24"/>
          <w:szCs w:val="24"/>
        </w:rPr>
        <w:t xml:space="preserve">/ </w:t>
      </w:r>
      <w:r w:rsidR="0095126F" w:rsidRPr="0095126F">
        <w:rPr>
          <w:rFonts w:ascii="Times New Roman" w:hAnsi="Times New Roman" w:cs="Times New Roman"/>
          <w:sz w:val="24"/>
          <w:szCs w:val="24"/>
          <w:lang w:val="en"/>
        </w:rPr>
        <w:t>Form</w:t>
      </w:r>
    </w:p>
    <w:p w:rsidR="00757693" w:rsidRPr="00DB164C" w:rsidRDefault="00757693" w:rsidP="00757693">
      <w:pPr>
        <w:jc w:val="center"/>
        <w:rPr>
          <w:rFonts w:ascii="Times New Roman" w:hAnsi="Times New Roman" w:cs="Times New Roman"/>
          <w:sz w:val="24"/>
          <w:szCs w:val="24"/>
        </w:rPr>
      </w:pPr>
    </w:p>
    <w:p w:rsidR="0095126F" w:rsidRPr="0095126F" w:rsidRDefault="00C54FBC" w:rsidP="0095126F">
      <w:pPr>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Т</w:t>
      </w:r>
      <w:r w:rsidR="0095126F" w:rsidRPr="0095126F">
        <w:rPr>
          <w:rFonts w:ascii="Times New Roman" w:eastAsia="Calibri" w:hAnsi="Times New Roman" w:cs="Times New Roman"/>
          <w:b/>
          <w:sz w:val="24"/>
          <w:szCs w:val="24"/>
          <w:lang w:val="kk-KZ"/>
        </w:rPr>
        <w:t>іркеу рұқсаттарын ұстаушылардың фармакологиялық қадағалау жүйесін тексеру бойынша қызметтерді көрсету үшін</w:t>
      </w:r>
    </w:p>
    <w:p w:rsidR="00757693" w:rsidRPr="00DB164C" w:rsidRDefault="00757693" w:rsidP="00757693">
      <w:pPr>
        <w:jc w:val="center"/>
        <w:rPr>
          <w:rFonts w:ascii="Times New Roman" w:eastAsia="Calibri" w:hAnsi="Times New Roman" w:cs="Times New Roman"/>
          <w:b/>
          <w:sz w:val="24"/>
          <w:szCs w:val="24"/>
        </w:rPr>
      </w:pPr>
      <w:r w:rsidRPr="00DB164C">
        <w:rPr>
          <w:rFonts w:ascii="Times New Roman" w:eastAsia="Calibri" w:hAnsi="Times New Roman" w:cs="Times New Roman"/>
          <w:b/>
          <w:sz w:val="24"/>
          <w:szCs w:val="24"/>
        </w:rPr>
        <w:t xml:space="preserve">ТӨЛЕМГЕ ӨТІНІМ </w:t>
      </w:r>
    </w:p>
    <w:p w:rsidR="00757693" w:rsidRPr="00DB164C" w:rsidRDefault="00757693" w:rsidP="00757693">
      <w:pPr>
        <w:jc w:val="center"/>
        <w:rPr>
          <w:rFonts w:ascii="Times New Roman" w:eastAsia="Calibri" w:hAnsi="Times New Roman" w:cs="Times New Roman"/>
          <w:b/>
          <w:sz w:val="24"/>
          <w:szCs w:val="24"/>
        </w:rPr>
      </w:pPr>
      <w:r w:rsidRPr="00DB164C">
        <w:rPr>
          <w:rFonts w:ascii="Times New Roman" w:eastAsia="Calibri" w:hAnsi="Times New Roman" w:cs="Times New Roman"/>
          <w:b/>
          <w:sz w:val="24"/>
          <w:szCs w:val="24"/>
        </w:rPr>
        <w:t>ЗАЯВКА</w:t>
      </w:r>
    </w:p>
    <w:p w:rsidR="00757693" w:rsidRPr="00DB164C" w:rsidRDefault="0095126F" w:rsidP="00757693">
      <w:pPr>
        <w:jc w:val="center"/>
        <w:rPr>
          <w:rFonts w:ascii="Times New Roman" w:eastAsia="Calibri" w:hAnsi="Times New Roman" w:cs="Times New Roman"/>
          <w:b/>
          <w:sz w:val="24"/>
          <w:szCs w:val="24"/>
        </w:rPr>
      </w:pPr>
      <w:r>
        <w:rPr>
          <w:rFonts w:ascii="Times New Roman" w:hAnsi="Times New Roman" w:cs="Times New Roman"/>
          <w:b/>
          <w:sz w:val="24"/>
          <w:szCs w:val="24"/>
        </w:rPr>
        <w:t>н</w:t>
      </w:r>
      <w:r w:rsidR="00757693" w:rsidRPr="00DB164C">
        <w:rPr>
          <w:rFonts w:ascii="Times New Roman" w:hAnsi="Times New Roman" w:cs="Times New Roman"/>
          <w:b/>
          <w:sz w:val="24"/>
          <w:szCs w:val="24"/>
        </w:rPr>
        <w:t xml:space="preserve">а </w:t>
      </w:r>
      <w:r>
        <w:rPr>
          <w:rFonts w:ascii="Times New Roman" w:hAnsi="Times New Roman" w:cs="Times New Roman"/>
          <w:b/>
          <w:sz w:val="24"/>
          <w:szCs w:val="24"/>
        </w:rPr>
        <w:t xml:space="preserve">оказание </w:t>
      </w:r>
      <w:r w:rsidR="00757693" w:rsidRPr="00DB164C">
        <w:rPr>
          <w:rFonts w:ascii="Times New Roman" w:eastAsia="Times New Roman" w:hAnsi="Times New Roman" w:cs="Times New Roman"/>
          <w:b/>
          <w:sz w:val="24"/>
          <w:szCs w:val="24"/>
          <w:lang w:eastAsia="ru-RU"/>
        </w:rPr>
        <w:t>услуг</w:t>
      </w:r>
      <w:r w:rsidR="00757693" w:rsidRPr="00DB164C">
        <w:rPr>
          <w:rFonts w:ascii="Times New Roman" w:hAnsi="Times New Roman" w:cs="Times New Roman"/>
          <w:b/>
          <w:sz w:val="24"/>
          <w:szCs w:val="24"/>
        </w:rPr>
        <w:t>и</w:t>
      </w:r>
      <w:r w:rsidR="00757693" w:rsidRPr="00DB164C">
        <w:rPr>
          <w:rFonts w:ascii="Times New Roman" w:eastAsia="Times New Roman" w:hAnsi="Times New Roman" w:cs="Times New Roman"/>
          <w:b/>
          <w:sz w:val="24"/>
          <w:szCs w:val="24"/>
          <w:lang w:eastAsia="ru-RU"/>
        </w:rPr>
        <w:t xml:space="preserve"> по </w:t>
      </w:r>
      <w:r w:rsidR="00757693" w:rsidRPr="00DB164C">
        <w:rPr>
          <w:rFonts w:ascii="Times New Roman" w:hAnsi="Times New Roman" w:cs="Times New Roman"/>
          <w:b/>
          <w:sz w:val="24"/>
          <w:szCs w:val="24"/>
        </w:rPr>
        <w:t>проведении инспекции системы фармаконадзора</w:t>
      </w:r>
      <w:r>
        <w:rPr>
          <w:rFonts w:ascii="Times New Roman" w:hAnsi="Times New Roman" w:cs="Times New Roman"/>
          <w:b/>
          <w:sz w:val="24"/>
          <w:szCs w:val="24"/>
        </w:rPr>
        <w:t xml:space="preserve"> держателей регистрационных достоверений</w:t>
      </w:r>
      <w:r w:rsidR="00757693" w:rsidRPr="00DB164C">
        <w:rPr>
          <w:rFonts w:ascii="Times New Roman" w:hAnsi="Times New Roman" w:cs="Times New Roman"/>
          <w:b/>
          <w:sz w:val="24"/>
          <w:szCs w:val="24"/>
        </w:rPr>
        <w:t xml:space="preserve"> </w:t>
      </w:r>
    </w:p>
    <w:p w:rsidR="00757693" w:rsidRDefault="00757693" w:rsidP="00757693">
      <w:pPr>
        <w:jc w:val="center"/>
        <w:rPr>
          <w:rFonts w:ascii="Times New Roman" w:eastAsia="Calibri" w:hAnsi="Times New Roman" w:cs="Times New Roman"/>
          <w:b/>
          <w:sz w:val="24"/>
          <w:szCs w:val="24"/>
          <w:u w:val="single"/>
        </w:rPr>
      </w:pPr>
    </w:p>
    <w:p w:rsidR="00C54FBC" w:rsidRPr="00C54FBC" w:rsidRDefault="00C54FBC" w:rsidP="00C54FBC">
      <w:pPr>
        <w:jc w:val="center"/>
        <w:rPr>
          <w:rFonts w:ascii="Times New Roman" w:eastAsia="Calibri" w:hAnsi="Times New Roman" w:cs="Times New Roman"/>
          <w:b/>
          <w:sz w:val="24"/>
          <w:szCs w:val="24"/>
          <w:lang w:val="en"/>
        </w:rPr>
      </w:pPr>
      <w:r w:rsidRPr="00C54FBC">
        <w:rPr>
          <w:rFonts w:ascii="Times New Roman" w:eastAsia="Calibri" w:hAnsi="Times New Roman" w:cs="Times New Roman"/>
          <w:b/>
          <w:sz w:val="24"/>
          <w:szCs w:val="24"/>
          <w:lang w:val="en"/>
        </w:rPr>
        <w:t>APPLICATION</w:t>
      </w:r>
    </w:p>
    <w:p w:rsidR="00C54FBC" w:rsidRPr="00C54FBC" w:rsidRDefault="00C54FBC" w:rsidP="00C54FBC">
      <w:pPr>
        <w:jc w:val="center"/>
        <w:rPr>
          <w:rFonts w:ascii="Times New Roman" w:eastAsia="Calibri" w:hAnsi="Times New Roman" w:cs="Times New Roman"/>
          <w:b/>
          <w:sz w:val="24"/>
          <w:szCs w:val="24"/>
          <w:lang w:val="en-US"/>
        </w:rPr>
      </w:pPr>
      <w:proofErr w:type="gramStart"/>
      <w:r w:rsidRPr="00C54FBC">
        <w:rPr>
          <w:rFonts w:ascii="Times New Roman" w:eastAsia="Calibri" w:hAnsi="Times New Roman" w:cs="Times New Roman"/>
          <w:b/>
          <w:sz w:val="24"/>
          <w:szCs w:val="24"/>
          <w:lang w:val="en"/>
        </w:rPr>
        <w:t>for</w:t>
      </w:r>
      <w:proofErr w:type="gramEnd"/>
      <w:r w:rsidRPr="00C54FBC">
        <w:rPr>
          <w:rFonts w:ascii="Times New Roman" w:eastAsia="Calibri" w:hAnsi="Times New Roman" w:cs="Times New Roman"/>
          <w:b/>
          <w:sz w:val="24"/>
          <w:szCs w:val="24"/>
          <w:lang w:val="en"/>
        </w:rPr>
        <w:t xml:space="preserve"> the provision of services for the inspection of the pharmacovigilance system of holders of registration authorizations</w:t>
      </w:r>
    </w:p>
    <w:p w:rsidR="00757693" w:rsidRPr="007F250D" w:rsidRDefault="00757693" w:rsidP="00757693">
      <w:pPr>
        <w:jc w:val="center"/>
        <w:rPr>
          <w:rFonts w:ascii="Times New Roman" w:eastAsia="Calibri" w:hAnsi="Times New Roman" w:cs="Times New Roman"/>
          <w:b/>
          <w:sz w:val="24"/>
          <w:szCs w:val="24"/>
          <w:u w:val="single"/>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8248"/>
        <w:gridCol w:w="6095"/>
      </w:tblGrid>
      <w:tr w:rsidR="00757693" w:rsidRPr="000E2D1E"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1</w:t>
            </w:r>
            <w:r w:rsidR="00FB716C" w:rsidRPr="00C67B7F">
              <w:rPr>
                <w:rFonts w:ascii="Times New Roman" w:eastAsia="Calibri" w:hAnsi="Times New Roman" w:cs="Times New Roman"/>
                <w:szCs w:val="24"/>
                <w:lang w:val="kk-KZ"/>
              </w:rPr>
              <w:t>.</w:t>
            </w:r>
          </w:p>
        </w:tc>
        <w:tc>
          <w:tcPr>
            <w:tcW w:w="8248" w:type="dxa"/>
            <w:vAlign w:val="center"/>
          </w:tcPr>
          <w:p w:rsidR="00757693" w:rsidRPr="00C67B7F" w:rsidRDefault="004E2482" w:rsidP="003A32EB">
            <w:pPr>
              <w:rPr>
                <w:rFonts w:ascii="Times New Roman" w:eastAsia="Calibri" w:hAnsi="Times New Roman" w:cs="Times New Roman"/>
                <w:szCs w:val="24"/>
                <w:lang w:val="kk-KZ"/>
              </w:rPr>
            </w:pPr>
            <w:r w:rsidRPr="00C67B7F">
              <w:rPr>
                <w:rFonts w:ascii="Times New Roman" w:eastAsia="Calibri" w:hAnsi="Times New Roman" w:cs="Times New Roman"/>
                <w:szCs w:val="24"/>
                <w:lang w:val="kk-KZ"/>
              </w:rPr>
              <w:t>Шарттың нөмірі және күні/</w:t>
            </w:r>
            <w:r w:rsidR="00757693" w:rsidRPr="00C67B7F">
              <w:rPr>
                <w:rFonts w:ascii="Times New Roman" w:eastAsia="Calibri" w:hAnsi="Times New Roman" w:cs="Times New Roman"/>
                <w:szCs w:val="24"/>
              </w:rPr>
              <w:t>Номер</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и</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дата</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договора</w:t>
            </w:r>
            <w:r w:rsidRPr="00C67B7F">
              <w:rPr>
                <w:rFonts w:ascii="Times New Roman" w:eastAsia="Calibri" w:hAnsi="Times New Roman" w:cs="Times New Roman"/>
                <w:szCs w:val="24"/>
                <w:lang w:val="en-US"/>
              </w:rPr>
              <w:t xml:space="preserve"> /</w:t>
            </w:r>
            <w:r w:rsidRPr="00C67B7F">
              <w:rPr>
                <w:rFonts w:ascii="inherit" w:eastAsia="Times New Roman" w:hAnsi="inherit" w:cs="Courier New"/>
                <w:color w:val="202124"/>
                <w:szCs w:val="42"/>
                <w:lang w:val="en" w:eastAsia="ru-RU"/>
              </w:rPr>
              <w:t xml:space="preserve"> </w:t>
            </w:r>
            <w:r w:rsidRPr="00C67B7F">
              <w:rPr>
                <w:rFonts w:ascii="Times New Roman" w:eastAsia="Calibri" w:hAnsi="Times New Roman" w:cs="Times New Roman"/>
                <w:szCs w:val="24"/>
                <w:lang w:val="en"/>
              </w:rPr>
              <w:t>Number and date of the contract</w:t>
            </w:r>
          </w:p>
        </w:tc>
        <w:tc>
          <w:tcPr>
            <w:tcW w:w="6095" w:type="dxa"/>
            <w:vAlign w:val="center"/>
          </w:tcPr>
          <w:p w:rsidR="00757693" w:rsidRPr="00C67B7F" w:rsidRDefault="00757693" w:rsidP="003A32EB">
            <w:pPr>
              <w:rPr>
                <w:rFonts w:ascii="Times New Roman" w:eastAsia="Calibri" w:hAnsi="Times New Roman" w:cs="Times New Roman"/>
                <w:b/>
                <w:szCs w:val="24"/>
                <w:lang w:val="en-US"/>
              </w:rPr>
            </w:pPr>
          </w:p>
        </w:tc>
      </w:tr>
      <w:tr w:rsidR="00757693" w:rsidRPr="000E2D1E"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2</w:t>
            </w:r>
            <w:r w:rsidR="00FB716C" w:rsidRPr="00C67B7F">
              <w:rPr>
                <w:rFonts w:ascii="Times New Roman" w:eastAsia="Calibri" w:hAnsi="Times New Roman" w:cs="Times New Roman"/>
                <w:szCs w:val="24"/>
                <w:lang w:val="kk-KZ"/>
              </w:rPr>
              <w:t>.</w:t>
            </w:r>
          </w:p>
        </w:tc>
        <w:tc>
          <w:tcPr>
            <w:tcW w:w="8248" w:type="dxa"/>
            <w:vAlign w:val="center"/>
          </w:tcPr>
          <w:p w:rsidR="00757693" w:rsidRPr="00C67B7F" w:rsidRDefault="004E2482" w:rsidP="003A32EB">
            <w:pPr>
              <w:rPr>
                <w:rFonts w:ascii="Times New Roman" w:eastAsia="Calibri" w:hAnsi="Times New Roman" w:cs="Times New Roman"/>
                <w:szCs w:val="24"/>
                <w:lang w:val="kk-KZ"/>
              </w:rPr>
            </w:pPr>
            <w:r w:rsidRPr="00C67B7F">
              <w:rPr>
                <w:rFonts w:ascii="Times New Roman" w:eastAsia="Calibri" w:hAnsi="Times New Roman" w:cs="Times New Roman"/>
                <w:szCs w:val="24"/>
                <w:lang w:val="kk-KZ"/>
              </w:rPr>
              <w:t>Өтініш беруші/</w:t>
            </w:r>
            <w:r w:rsidR="00757693" w:rsidRPr="00C67B7F">
              <w:rPr>
                <w:rFonts w:ascii="Times New Roman" w:eastAsia="Calibri" w:hAnsi="Times New Roman" w:cs="Times New Roman"/>
                <w:szCs w:val="24"/>
              </w:rPr>
              <w:t>Заявитель</w:t>
            </w:r>
            <w:r w:rsidRPr="00C67B7F">
              <w:rPr>
                <w:rFonts w:ascii="Times New Roman" w:eastAsia="Calibri" w:hAnsi="Times New Roman" w:cs="Times New Roman"/>
                <w:szCs w:val="24"/>
                <w:lang w:val="kk-KZ"/>
              </w:rPr>
              <w:t xml:space="preserve">/ </w:t>
            </w:r>
            <w:r w:rsidRPr="00C67B7F">
              <w:rPr>
                <w:rFonts w:ascii="Times New Roman" w:eastAsia="Calibri" w:hAnsi="Times New Roman" w:cs="Times New Roman"/>
                <w:szCs w:val="24"/>
                <w:lang w:val="en"/>
              </w:rPr>
              <w:t>The applicant</w:t>
            </w:r>
          </w:p>
        </w:tc>
        <w:tc>
          <w:tcPr>
            <w:tcW w:w="6095" w:type="dxa"/>
            <w:vAlign w:val="center"/>
          </w:tcPr>
          <w:p w:rsidR="00757693" w:rsidRPr="00C67B7F" w:rsidRDefault="00757693" w:rsidP="003A32EB">
            <w:pPr>
              <w:rPr>
                <w:rFonts w:ascii="Times New Roman" w:eastAsia="Calibri" w:hAnsi="Times New Roman" w:cs="Times New Roman"/>
                <w:b/>
                <w:szCs w:val="24"/>
                <w:lang w:val="en-US"/>
              </w:rPr>
            </w:pPr>
          </w:p>
        </w:tc>
      </w:tr>
      <w:tr w:rsidR="00757693" w:rsidRPr="00C67B7F"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3</w:t>
            </w:r>
            <w:r w:rsidR="00FB716C" w:rsidRPr="00C67B7F">
              <w:rPr>
                <w:rFonts w:ascii="Times New Roman" w:eastAsia="Calibri" w:hAnsi="Times New Roman" w:cs="Times New Roman"/>
                <w:szCs w:val="24"/>
                <w:lang w:val="kk-KZ"/>
              </w:rPr>
              <w:t>.</w:t>
            </w:r>
          </w:p>
        </w:tc>
        <w:tc>
          <w:tcPr>
            <w:tcW w:w="8248" w:type="dxa"/>
            <w:vAlign w:val="center"/>
          </w:tcPr>
          <w:p w:rsidR="00757693" w:rsidRPr="00C67B7F" w:rsidRDefault="00C96011" w:rsidP="003A32EB">
            <w:pPr>
              <w:rPr>
                <w:rFonts w:ascii="Times New Roman" w:eastAsia="Calibri" w:hAnsi="Times New Roman" w:cs="Times New Roman"/>
                <w:szCs w:val="24"/>
                <w:lang w:val="en-US"/>
              </w:rPr>
            </w:pPr>
            <w:r w:rsidRPr="00C67B7F">
              <w:rPr>
                <w:rFonts w:ascii="Times New Roman" w:eastAsia="Calibri" w:hAnsi="Times New Roman" w:cs="Times New Roman"/>
                <w:szCs w:val="24"/>
                <w:lang w:val="kk-KZ"/>
              </w:rPr>
              <w:t>ТКИ</w:t>
            </w:r>
            <w:r w:rsidRPr="00C67B7F">
              <w:rPr>
                <w:rFonts w:ascii="Times New Roman" w:eastAsia="Calibri" w:hAnsi="Times New Roman" w:cs="Times New Roman"/>
                <w:szCs w:val="24"/>
                <w:lang w:val="en-US"/>
              </w:rPr>
              <w:t>/</w:t>
            </w:r>
            <w:r w:rsidR="00F52616" w:rsidRPr="00C67B7F">
              <w:rPr>
                <w:rFonts w:ascii="Times New Roman" w:eastAsia="Calibri" w:hAnsi="Times New Roman" w:cs="Times New Roman"/>
                <w:szCs w:val="24"/>
                <w:lang w:val="kk-KZ"/>
              </w:rPr>
              <w:t>ДРУ</w:t>
            </w:r>
            <w:r w:rsidRPr="00C67B7F">
              <w:rPr>
                <w:rFonts w:ascii="Times New Roman" w:eastAsia="Calibri" w:hAnsi="Times New Roman" w:cs="Times New Roman"/>
                <w:szCs w:val="24"/>
                <w:lang w:val="kk-KZ"/>
              </w:rPr>
              <w:t>/</w:t>
            </w:r>
            <w:r w:rsidRPr="00C67B7F">
              <w:rPr>
                <w:rFonts w:ascii="Times New Roman" w:eastAsia="Calibri" w:hAnsi="Times New Roman" w:cs="Times New Roman"/>
                <w:szCs w:val="24"/>
                <w:lang w:val="en-US"/>
              </w:rPr>
              <w:t>RAH</w:t>
            </w:r>
          </w:p>
        </w:tc>
        <w:tc>
          <w:tcPr>
            <w:tcW w:w="6095" w:type="dxa"/>
            <w:vAlign w:val="center"/>
          </w:tcPr>
          <w:p w:rsidR="00757693" w:rsidRPr="00C67B7F" w:rsidRDefault="00757693" w:rsidP="003A32EB">
            <w:pPr>
              <w:rPr>
                <w:rFonts w:ascii="Times New Roman" w:eastAsia="Calibri" w:hAnsi="Times New Roman" w:cs="Times New Roman"/>
                <w:b/>
                <w:szCs w:val="24"/>
              </w:rPr>
            </w:pPr>
          </w:p>
        </w:tc>
      </w:tr>
      <w:tr w:rsidR="00757693" w:rsidRPr="000E2D1E"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4</w:t>
            </w:r>
            <w:r w:rsidR="00FB716C" w:rsidRPr="00C67B7F">
              <w:rPr>
                <w:rFonts w:ascii="Times New Roman" w:eastAsia="Calibri" w:hAnsi="Times New Roman" w:cs="Times New Roman"/>
                <w:szCs w:val="24"/>
                <w:lang w:val="kk-KZ"/>
              </w:rPr>
              <w:t>.</w:t>
            </w:r>
          </w:p>
        </w:tc>
        <w:tc>
          <w:tcPr>
            <w:tcW w:w="8248" w:type="dxa"/>
            <w:vAlign w:val="center"/>
          </w:tcPr>
          <w:p w:rsidR="00757693" w:rsidRPr="00C67B7F" w:rsidRDefault="00C96011" w:rsidP="003A32EB">
            <w:pPr>
              <w:rPr>
                <w:rFonts w:ascii="Times New Roman" w:eastAsia="Calibri" w:hAnsi="Times New Roman" w:cs="Times New Roman"/>
                <w:szCs w:val="24"/>
                <w:lang w:val="en-US"/>
              </w:rPr>
            </w:pPr>
            <w:r w:rsidRPr="00C67B7F">
              <w:rPr>
                <w:rFonts w:ascii="Times New Roman" w:eastAsia="Calibri" w:hAnsi="Times New Roman" w:cs="Times New Roman"/>
                <w:szCs w:val="24"/>
                <w:lang w:val="kk-KZ"/>
              </w:rPr>
              <w:t xml:space="preserve">БСН/ЖСН, </w:t>
            </w:r>
            <w:r w:rsidR="00757693" w:rsidRPr="00C67B7F">
              <w:rPr>
                <w:rFonts w:ascii="Times New Roman" w:eastAsia="Calibri" w:hAnsi="Times New Roman" w:cs="Times New Roman"/>
                <w:szCs w:val="24"/>
              </w:rPr>
              <w:t>БИН</w:t>
            </w:r>
            <w:r w:rsidR="00757693" w:rsidRPr="00C67B7F">
              <w:rPr>
                <w:rFonts w:ascii="Times New Roman" w:eastAsia="Calibri" w:hAnsi="Times New Roman" w:cs="Times New Roman"/>
                <w:szCs w:val="24"/>
                <w:lang w:val="en-US"/>
              </w:rPr>
              <w:t>/</w:t>
            </w:r>
            <w:r w:rsidR="00757693" w:rsidRPr="00C67B7F">
              <w:rPr>
                <w:rFonts w:ascii="Times New Roman" w:eastAsia="Calibri" w:hAnsi="Times New Roman" w:cs="Times New Roman"/>
                <w:szCs w:val="24"/>
              </w:rPr>
              <w:t>ИИН</w:t>
            </w:r>
            <w:r w:rsidRPr="00C67B7F">
              <w:rPr>
                <w:rFonts w:ascii="Times New Roman" w:eastAsia="Calibri" w:hAnsi="Times New Roman" w:cs="Times New Roman"/>
                <w:szCs w:val="24"/>
                <w:lang w:val="kk-KZ"/>
              </w:rPr>
              <w:t xml:space="preserve">, </w:t>
            </w:r>
            <w:r w:rsidR="00FB716C" w:rsidRPr="00C67B7F">
              <w:rPr>
                <w:rFonts w:ascii="Times New Roman" w:eastAsia="Calibri" w:hAnsi="Times New Roman" w:cs="Times New Roman"/>
                <w:szCs w:val="24"/>
                <w:lang w:val="en-US"/>
              </w:rPr>
              <w:t>BIN/IIN</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бар</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болса</w:t>
            </w:r>
            <w:r w:rsidR="00757693" w:rsidRPr="00C67B7F">
              <w:rPr>
                <w:rFonts w:ascii="Times New Roman" w:eastAsia="Calibri" w:hAnsi="Times New Roman" w:cs="Times New Roman"/>
                <w:szCs w:val="24"/>
                <w:lang w:val="en-US"/>
              </w:rPr>
              <w:t xml:space="preserve"> / </w:t>
            </w:r>
            <w:r w:rsidR="00757693" w:rsidRPr="00C67B7F">
              <w:rPr>
                <w:rFonts w:ascii="Times New Roman" w:eastAsia="Calibri" w:hAnsi="Times New Roman" w:cs="Times New Roman"/>
                <w:szCs w:val="24"/>
              </w:rPr>
              <w:t>при</w:t>
            </w:r>
            <w:r w:rsidR="00757693" w:rsidRPr="00C67B7F">
              <w:rPr>
                <w:rFonts w:ascii="Times New Roman" w:eastAsia="Calibri" w:hAnsi="Times New Roman" w:cs="Times New Roman"/>
                <w:szCs w:val="24"/>
                <w:lang w:val="en-US"/>
              </w:rPr>
              <w:t xml:space="preserve"> </w:t>
            </w:r>
            <w:r w:rsidR="00757693" w:rsidRPr="00C67B7F">
              <w:rPr>
                <w:rFonts w:ascii="Times New Roman" w:eastAsia="Calibri" w:hAnsi="Times New Roman" w:cs="Times New Roman"/>
                <w:szCs w:val="24"/>
              </w:rPr>
              <w:t>наличии</w:t>
            </w:r>
            <w:r w:rsidR="004E2482" w:rsidRPr="00C67B7F">
              <w:rPr>
                <w:rFonts w:ascii="Times New Roman" w:eastAsia="Calibri" w:hAnsi="Times New Roman" w:cs="Times New Roman"/>
                <w:szCs w:val="24"/>
                <w:lang w:val="kk-KZ"/>
              </w:rPr>
              <w:t>/</w:t>
            </w:r>
            <w:r w:rsidR="004E2482" w:rsidRPr="00C67B7F">
              <w:rPr>
                <w:rFonts w:ascii="inherit" w:eastAsia="Times New Roman" w:hAnsi="inherit" w:cs="Courier New"/>
                <w:color w:val="202124"/>
                <w:szCs w:val="42"/>
                <w:lang w:val="en-US" w:eastAsia="ru-RU"/>
              </w:rPr>
              <w:t xml:space="preserve"> </w:t>
            </w:r>
            <w:r w:rsidR="004E2482" w:rsidRPr="00C67B7F">
              <w:rPr>
                <w:rFonts w:ascii="Times New Roman" w:eastAsia="Calibri" w:hAnsi="Times New Roman" w:cs="Times New Roman"/>
                <w:szCs w:val="24"/>
                <w:lang w:val="en"/>
              </w:rPr>
              <w:t>in</w:t>
            </w:r>
            <w:r w:rsidR="004E2482" w:rsidRPr="00C67B7F">
              <w:rPr>
                <w:rFonts w:ascii="Times New Roman" w:eastAsia="Calibri" w:hAnsi="Times New Roman" w:cs="Times New Roman"/>
                <w:szCs w:val="24"/>
                <w:lang w:val="en-US"/>
              </w:rPr>
              <w:t xml:space="preserve"> </w:t>
            </w:r>
            <w:r w:rsidR="004E2482" w:rsidRPr="00C67B7F">
              <w:rPr>
                <w:rFonts w:ascii="Times New Roman" w:eastAsia="Calibri" w:hAnsi="Times New Roman" w:cs="Times New Roman"/>
                <w:szCs w:val="24"/>
                <w:lang w:val="en"/>
              </w:rPr>
              <w:t>the</w:t>
            </w:r>
            <w:r w:rsidR="004E2482" w:rsidRPr="00C67B7F">
              <w:rPr>
                <w:rFonts w:ascii="Times New Roman" w:eastAsia="Calibri" w:hAnsi="Times New Roman" w:cs="Times New Roman"/>
                <w:szCs w:val="24"/>
                <w:lang w:val="en-US"/>
              </w:rPr>
              <w:t xml:space="preserve"> </w:t>
            </w:r>
            <w:r w:rsidR="004E2482" w:rsidRPr="00C67B7F">
              <w:rPr>
                <w:rFonts w:ascii="Times New Roman" w:eastAsia="Calibri" w:hAnsi="Times New Roman" w:cs="Times New Roman"/>
                <w:szCs w:val="24"/>
                <w:lang w:val="en"/>
              </w:rPr>
              <w:t>presence</w:t>
            </w:r>
            <w:r w:rsidR="004E2482" w:rsidRPr="00C67B7F">
              <w:rPr>
                <w:rFonts w:ascii="Times New Roman" w:eastAsia="Calibri" w:hAnsi="Times New Roman" w:cs="Times New Roman"/>
                <w:szCs w:val="24"/>
                <w:lang w:val="en-US"/>
              </w:rPr>
              <w:t xml:space="preserve"> </w:t>
            </w:r>
            <w:r w:rsidR="004E2482" w:rsidRPr="00C67B7F">
              <w:rPr>
                <w:rFonts w:ascii="Times New Roman" w:eastAsia="Calibri" w:hAnsi="Times New Roman" w:cs="Times New Roman"/>
                <w:szCs w:val="24"/>
                <w:lang w:val="en"/>
              </w:rPr>
              <w:t>of</w:t>
            </w:r>
            <w:r w:rsidR="00757693" w:rsidRPr="00C67B7F">
              <w:rPr>
                <w:rFonts w:ascii="Times New Roman" w:eastAsia="Calibri" w:hAnsi="Times New Roman" w:cs="Times New Roman"/>
                <w:szCs w:val="24"/>
                <w:lang w:val="en-US"/>
              </w:rPr>
              <w:t>)</w:t>
            </w:r>
          </w:p>
        </w:tc>
        <w:tc>
          <w:tcPr>
            <w:tcW w:w="6095" w:type="dxa"/>
            <w:vAlign w:val="center"/>
          </w:tcPr>
          <w:p w:rsidR="00757693" w:rsidRPr="00C67B7F" w:rsidRDefault="00757693" w:rsidP="003A32EB">
            <w:pPr>
              <w:rPr>
                <w:rFonts w:ascii="Times New Roman" w:eastAsia="Calibri" w:hAnsi="Times New Roman" w:cs="Times New Roman"/>
                <w:b/>
                <w:szCs w:val="24"/>
                <w:lang w:val="en-US"/>
              </w:rPr>
            </w:pPr>
          </w:p>
        </w:tc>
      </w:tr>
      <w:tr w:rsidR="00757693" w:rsidRPr="000E2D1E"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5</w:t>
            </w:r>
            <w:r w:rsidR="00FB716C" w:rsidRPr="00C67B7F">
              <w:rPr>
                <w:rFonts w:ascii="Times New Roman" w:eastAsia="Calibri" w:hAnsi="Times New Roman" w:cs="Times New Roman"/>
                <w:szCs w:val="24"/>
                <w:lang w:val="kk-KZ"/>
              </w:rPr>
              <w:t>.</w:t>
            </w:r>
          </w:p>
        </w:tc>
        <w:tc>
          <w:tcPr>
            <w:tcW w:w="8248" w:type="dxa"/>
            <w:vAlign w:val="center"/>
          </w:tcPr>
          <w:p w:rsidR="00757693" w:rsidRPr="00C67B7F" w:rsidRDefault="00FB716C" w:rsidP="003A32EB">
            <w:pPr>
              <w:rPr>
                <w:rFonts w:ascii="Times New Roman" w:eastAsia="Calibri" w:hAnsi="Times New Roman" w:cs="Times New Roman"/>
                <w:szCs w:val="24"/>
                <w:lang w:val="kk-KZ"/>
              </w:rPr>
            </w:pPr>
            <w:r w:rsidRPr="00C67B7F">
              <w:rPr>
                <w:rFonts w:ascii="Times New Roman" w:eastAsia="Calibri" w:hAnsi="Times New Roman" w:cs="Times New Roman"/>
                <w:szCs w:val="24"/>
                <w:lang w:val="kk-KZ"/>
              </w:rPr>
              <w:t>Заңды мекен-жайы/</w:t>
            </w:r>
            <w:r w:rsidR="00757693" w:rsidRPr="00C67B7F">
              <w:rPr>
                <w:rFonts w:ascii="Times New Roman" w:eastAsia="Calibri" w:hAnsi="Times New Roman" w:cs="Times New Roman"/>
                <w:szCs w:val="24"/>
                <w:lang w:val="kk-KZ"/>
              </w:rPr>
              <w:t>Юридический адрес</w:t>
            </w:r>
            <w:r w:rsidRPr="00C67B7F">
              <w:rPr>
                <w:rFonts w:ascii="Times New Roman" w:eastAsia="Calibri" w:hAnsi="Times New Roman" w:cs="Times New Roman"/>
                <w:szCs w:val="24"/>
                <w:lang w:val="kk-KZ"/>
              </w:rPr>
              <w:t>/</w:t>
            </w:r>
            <w:r w:rsidRPr="00C67B7F">
              <w:rPr>
                <w:rFonts w:ascii="inherit" w:eastAsia="Times New Roman" w:hAnsi="inherit" w:cs="Courier New"/>
                <w:color w:val="202124"/>
                <w:szCs w:val="42"/>
                <w:lang w:val="kk-KZ" w:eastAsia="ru-RU"/>
              </w:rPr>
              <w:t xml:space="preserve"> </w:t>
            </w:r>
            <w:r w:rsidRPr="00C67B7F">
              <w:rPr>
                <w:rFonts w:ascii="Times New Roman" w:eastAsia="Calibri" w:hAnsi="Times New Roman" w:cs="Times New Roman"/>
                <w:szCs w:val="24"/>
                <w:lang w:val="kk-KZ"/>
              </w:rPr>
              <w:t>Legal address</w:t>
            </w:r>
          </w:p>
        </w:tc>
        <w:tc>
          <w:tcPr>
            <w:tcW w:w="6095" w:type="dxa"/>
            <w:vAlign w:val="center"/>
          </w:tcPr>
          <w:p w:rsidR="00757693" w:rsidRPr="00C67B7F" w:rsidRDefault="00757693" w:rsidP="003A32EB">
            <w:pPr>
              <w:rPr>
                <w:rFonts w:ascii="Times New Roman" w:eastAsia="Calibri" w:hAnsi="Times New Roman" w:cs="Times New Roman"/>
                <w:b/>
                <w:szCs w:val="24"/>
                <w:lang w:val="kk-KZ"/>
              </w:rPr>
            </w:pPr>
          </w:p>
        </w:tc>
      </w:tr>
      <w:tr w:rsidR="00757693" w:rsidRPr="000E2D1E"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6</w:t>
            </w:r>
            <w:r w:rsidR="00FB716C" w:rsidRPr="00C67B7F">
              <w:rPr>
                <w:rFonts w:ascii="Times New Roman" w:eastAsia="Calibri" w:hAnsi="Times New Roman" w:cs="Times New Roman"/>
                <w:szCs w:val="24"/>
                <w:lang w:val="kk-KZ"/>
              </w:rPr>
              <w:t>.</w:t>
            </w:r>
          </w:p>
        </w:tc>
        <w:tc>
          <w:tcPr>
            <w:tcW w:w="8248" w:type="dxa"/>
            <w:vAlign w:val="center"/>
          </w:tcPr>
          <w:p w:rsidR="00FB716C" w:rsidRPr="00C67B7F" w:rsidRDefault="00FB716C" w:rsidP="00FB716C">
            <w:pPr>
              <w:rPr>
                <w:rFonts w:ascii="Times New Roman" w:eastAsia="Calibri" w:hAnsi="Times New Roman" w:cs="Times New Roman"/>
                <w:szCs w:val="24"/>
                <w:lang w:val="kk-KZ"/>
              </w:rPr>
            </w:pPr>
            <w:r w:rsidRPr="00C67B7F">
              <w:rPr>
                <w:rFonts w:ascii="Times New Roman" w:eastAsia="Calibri" w:hAnsi="Times New Roman" w:cs="Times New Roman"/>
                <w:szCs w:val="24"/>
                <w:lang w:val="kk-KZ"/>
              </w:rPr>
              <w:t xml:space="preserve">Нақты мекен-жайы/ </w:t>
            </w:r>
            <w:r w:rsidR="00757693" w:rsidRPr="00C67B7F">
              <w:rPr>
                <w:rFonts w:ascii="Times New Roman" w:eastAsia="Calibri" w:hAnsi="Times New Roman" w:cs="Times New Roman"/>
                <w:szCs w:val="24"/>
                <w:lang w:val="kk-KZ"/>
              </w:rPr>
              <w:t>Фактический адрес</w:t>
            </w:r>
            <w:r w:rsidRPr="00C67B7F">
              <w:rPr>
                <w:rFonts w:ascii="Times New Roman" w:eastAsia="Calibri" w:hAnsi="Times New Roman" w:cs="Times New Roman"/>
                <w:szCs w:val="24"/>
                <w:lang w:val="kk-KZ"/>
              </w:rPr>
              <w:t>/</w:t>
            </w:r>
            <w:r w:rsidRPr="00C67B7F">
              <w:rPr>
                <w:rFonts w:ascii="inherit" w:eastAsia="Times New Roman" w:hAnsi="inherit" w:cs="Courier New"/>
                <w:color w:val="202124"/>
                <w:szCs w:val="42"/>
                <w:lang w:val="kk-KZ" w:eastAsia="ru-RU"/>
              </w:rPr>
              <w:t xml:space="preserve"> </w:t>
            </w:r>
            <w:r w:rsidRPr="00C67B7F">
              <w:rPr>
                <w:rFonts w:ascii="Times New Roman" w:eastAsia="Calibri" w:hAnsi="Times New Roman" w:cs="Times New Roman"/>
                <w:szCs w:val="24"/>
                <w:lang w:val="kk-KZ"/>
              </w:rPr>
              <w:t>The actual address</w:t>
            </w:r>
          </w:p>
          <w:p w:rsidR="00757693" w:rsidRPr="00C67B7F" w:rsidRDefault="00757693" w:rsidP="003A32EB">
            <w:pPr>
              <w:rPr>
                <w:rFonts w:ascii="Times New Roman" w:eastAsia="Calibri" w:hAnsi="Times New Roman" w:cs="Times New Roman"/>
                <w:szCs w:val="24"/>
                <w:lang w:val="kk-KZ"/>
              </w:rPr>
            </w:pPr>
          </w:p>
        </w:tc>
        <w:tc>
          <w:tcPr>
            <w:tcW w:w="6095" w:type="dxa"/>
            <w:vAlign w:val="center"/>
          </w:tcPr>
          <w:p w:rsidR="00757693" w:rsidRPr="00C67B7F" w:rsidRDefault="00757693" w:rsidP="003A32EB">
            <w:pPr>
              <w:rPr>
                <w:rFonts w:ascii="Times New Roman" w:eastAsia="Calibri" w:hAnsi="Times New Roman" w:cs="Times New Roman"/>
                <w:b/>
                <w:szCs w:val="24"/>
                <w:lang w:val="kk-KZ"/>
              </w:rPr>
            </w:pPr>
          </w:p>
        </w:tc>
      </w:tr>
      <w:tr w:rsidR="00757693" w:rsidRPr="00C67B7F"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7</w:t>
            </w:r>
            <w:r w:rsidR="009A6964" w:rsidRPr="00C67B7F">
              <w:rPr>
                <w:rFonts w:ascii="Times New Roman" w:eastAsia="Calibri" w:hAnsi="Times New Roman" w:cs="Times New Roman"/>
                <w:szCs w:val="24"/>
                <w:lang w:val="kk-KZ"/>
              </w:rPr>
              <w:t>.</w:t>
            </w:r>
          </w:p>
        </w:tc>
        <w:tc>
          <w:tcPr>
            <w:tcW w:w="8248" w:type="dxa"/>
            <w:vAlign w:val="center"/>
          </w:tcPr>
          <w:p w:rsidR="00757693" w:rsidRPr="00C67B7F" w:rsidRDefault="00757693" w:rsidP="003A32EB">
            <w:pPr>
              <w:rPr>
                <w:rFonts w:ascii="Times New Roman" w:eastAsia="Calibri" w:hAnsi="Times New Roman" w:cs="Times New Roman"/>
                <w:szCs w:val="24"/>
                <w:lang w:val="kk-KZ"/>
              </w:rPr>
            </w:pPr>
            <w:r w:rsidRPr="00C67B7F">
              <w:rPr>
                <w:rFonts w:ascii="Times New Roman" w:eastAsia="Calibri" w:hAnsi="Times New Roman" w:cs="Times New Roman"/>
                <w:szCs w:val="24"/>
              </w:rPr>
              <w:t>Телефон</w:t>
            </w:r>
            <w:r w:rsidR="00FB716C" w:rsidRPr="00C67B7F">
              <w:rPr>
                <w:rFonts w:ascii="Times New Roman" w:eastAsia="Calibri" w:hAnsi="Times New Roman" w:cs="Times New Roman"/>
                <w:szCs w:val="24"/>
                <w:lang w:val="kk-KZ"/>
              </w:rPr>
              <w:t>/</w:t>
            </w:r>
            <w:r w:rsidR="00FB716C" w:rsidRPr="00C67B7F">
              <w:rPr>
                <w:rFonts w:ascii="inherit" w:eastAsia="Times New Roman" w:hAnsi="inherit" w:cs="Courier New"/>
                <w:color w:val="202124"/>
                <w:szCs w:val="42"/>
                <w:lang w:val="en" w:eastAsia="ru-RU"/>
              </w:rPr>
              <w:t xml:space="preserve"> </w:t>
            </w:r>
            <w:r w:rsidR="00FB716C" w:rsidRPr="00C67B7F">
              <w:rPr>
                <w:rFonts w:ascii="Times New Roman" w:eastAsia="Calibri" w:hAnsi="Times New Roman" w:cs="Times New Roman"/>
                <w:szCs w:val="24"/>
                <w:lang w:val="en"/>
              </w:rPr>
              <w:t>Telephone</w:t>
            </w:r>
          </w:p>
        </w:tc>
        <w:tc>
          <w:tcPr>
            <w:tcW w:w="6095" w:type="dxa"/>
            <w:vAlign w:val="center"/>
          </w:tcPr>
          <w:p w:rsidR="00757693" w:rsidRPr="00C67B7F" w:rsidRDefault="00757693" w:rsidP="003A32EB">
            <w:pPr>
              <w:rPr>
                <w:rFonts w:ascii="Times New Roman" w:eastAsia="Calibri" w:hAnsi="Times New Roman" w:cs="Times New Roman"/>
                <w:b/>
                <w:szCs w:val="24"/>
              </w:rPr>
            </w:pPr>
          </w:p>
        </w:tc>
      </w:tr>
      <w:tr w:rsidR="00757693" w:rsidRPr="00C67B7F"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8</w:t>
            </w:r>
            <w:r w:rsidR="009A6964" w:rsidRPr="00C67B7F">
              <w:rPr>
                <w:rFonts w:ascii="Times New Roman" w:eastAsia="Calibri" w:hAnsi="Times New Roman" w:cs="Times New Roman"/>
                <w:szCs w:val="24"/>
                <w:lang w:val="kk-KZ"/>
              </w:rPr>
              <w:t>.</w:t>
            </w:r>
          </w:p>
        </w:tc>
        <w:tc>
          <w:tcPr>
            <w:tcW w:w="8248" w:type="dxa"/>
            <w:vAlign w:val="center"/>
          </w:tcPr>
          <w:p w:rsidR="00757693" w:rsidRPr="00C67B7F" w:rsidRDefault="00FB716C" w:rsidP="003A32EB">
            <w:pPr>
              <w:rPr>
                <w:rFonts w:ascii="Times New Roman" w:hAnsi="Times New Roman" w:cs="Times New Roman"/>
                <w:szCs w:val="24"/>
                <w:lang w:val="kk-KZ"/>
              </w:rPr>
            </w:pPr>
            <w:r w:rsidRPr="00C67B7F">
              <w:rPr>
                <w:rFonts w:ascii="Times New Roman" w:hAnsi="Times New Roman" w:cs="Times New Roman"/>
                <w:szCs w:val="24"/>
                <w:lang w:val="kk-KZ"/>
              </w:rPr>
              <w:t>Электрондық пошта/</w:t>
            </w:r>
            <w:r w:rsidR="00757693" w:rsidRPr="00C67B7F">
              <w:rPr>
                <w:rFonts w:ascii="Times New Roman" w:hAnsi="Times New Roman" w:cs="Times New Roman"/>
                <w:szCs w:val="24"/>
              </w:rPr>
              <w:t>Электронная почта</w:t>
            </w:r>
            <w:r w:rsidRPr="00C67B7F">
              <w:rPr>
                <w:rFonts w:ascii="Times New Roman" w:hAnsi="Times New Roman" w:cs="Times New Roman"/>
                <w:szCs w:val="24"/>
                <w:lang w:val="kk-KZ"/>
              </w:rPr>
              <w:t>/</w:t>
            </w:r>
            <w:r w:rsidRPr="00C67B7F">
              <w:rPr>
                <w:rFonts w:ascii="inherit" w:eastAsia="Times New Roman" w:hAnsi="inherit" w:cs="Courier New"/>
                <w:color w:val="202124"/>
                <w:szCs w:val="42"/>
                <w:lang w:eastAsia="ru-RU"/>
              </w:rPr>
              <w:t xml:space="preserve"> </w:t>
            </w:r>
            <w:r w:rsidRPr="00C67B7F">
              <w:rPr>
                <w:rFonts w:ascii="Times New Roman" w:hAnsi="Times New Roman" w:cs="Times New Roman"/>
                <w:szCs w:val="24"/>
                <w:lang w:val="en"/>
              </w:rPr>
              <w:t>Email</w:t>
            </w:r>
          </w:p>
        </w:tc>
        <w:tc>
          <w:tcPr>
            <w:tcW w:w="6095" w:type="dxa"/>
            <w:vAlign w:val="center"/>
          </w:tcPr>
          <w:p w:rsidR="00757693" w:rsidRPr="00C67B7F" w:rsidRDefault="00757693" w:rsidP="003A32EB">
            <w:pPr>
              <w:rPr>
                <w:rFonts w:ascii="Times New Roman" w:eastAsia="Calibri" w:hAnsi="Times New Roman" w:cs="Times New Roman"/>
                <w:b/>
                <w:szCs w:val="24"/>
              </w:rPr>
            </w:pPr>
          </w:p>
        </w:tc>
      </w:tr>
      <w:tr w:rsidR="00757693" w:rsidRPr="000E2D1E" w:rsidTr="00C67B7F">
        <w:tc>
          <w:tcPr>
            <w:tcW w:w="649" w:type="dxa"/>
            <w:vAlign w:val="center"/>
          </w:tcPr>
          <w:p w:rsidR="00757693" w:rsidRPr="00C67B7F" w:rsidRDefault="00FB716C" w:rsidP="003A32EB">
            <w:pPr>
              <w:jc w:val="center"/>
              <w:rPr>
                <w:rFonts w:ascii="Times New Roman" w:eastAsia="Calibri" w:hAnsi="Times New Roman" w:cs="Times New Roman"/>
                <w:strike/>
                <w:szCs w:val="24"/>
                <w:highlight w:val="yellow"/>
                <w:lang w:val="kk-KZ"/>
              </w:rPr>
            </w:pPr>
            <w:r w:rsidRPr="00C67B7F">
              <w:rPr>
                <w:rFonts w:ascii="Times New Roman" w:eastAsia="Calibri" w:hAnsi="Times New Roman" w:cs="Times New Roman"/>
                <w:strike/>
                <w:szCs w:val="24"/>
                <w:lang w:val="kk-KZ"/>
              </w:rPr>
              <w:t>9</w:t>
            </w:r>
            <w:r w:rsidR="009A6964" w:rsidRPr="00C67B7F">
              <w:rPr>
                <w:rFonts w:ascii="Times New Roman" w:eastAsia="Calibri" w:hAnsi="Times New Roman" w:cs="Times New Roman"/>
                <w:strike/>
                <w:szCs w:val="24"/>
                <w:lang w:val="kk-KZ"/>
              </w:rPr>
              <w:t>.</w:t>
            </w:r>
          </w:p>
        </w:tc>
        <w:tc>
          <w:tcPr>
            <w:tcW w:w="8248" w:type="dxa"/>
            <w:vAlign w:val="center"/>
          </w:tcPr>
          <w:p w:rsidR="00FB716C" w:rsidRPr="00C67B7F" w:rsidRDefault="000E6EDE" w:rsidP="00FB716C">
            <w:pPr>
              <w:rPr>
                <w:rFonts w:ascii="Times New Roman" w:hAnsi="Times New Roman" w:cs="Times New Roman"/>
                <w:szCs w:val="24"/>
                <w:lang w:val="kk-KZ"/>
              </w:rPr>
            </w:pPr>
            <w:r w:rsidRPr="00C67B7F">
              <w:rPr>
                <w:rFonts w:ascii="Times New Roman" w:hAnsi="Times New Roman" w:cs="Times New Roman"/>
                <w:szCs w:val="24"/>
                <w:lang w:val="kk-KZ"/>
              </w:rPr>
              <w:t>Инспекцияның</w:t>
            </w:r>
            <w:r w:rsidR="00FB716C" w:rsidRPr="00C67B7F">
              <w:rPr>
                <w:rFonts w:ascii="Times New Roman" w:hAnsi="Times New Roman" w:cs="Times New Roman"/>
                <w:szCs w:val="24"/>
                <w:lang w:val="kk-KZ"/>
              </w:rPr>
              <w:t xml:space="preserve"> түрі/</w:t>
            </w:r>
          </w:p>
          <w:p w:rsidR="00757693" w:rsidRPr="00C67B7F" w:rsidRDefault="00757693" w:rsidP="003A32EB">
            <w:pPr>
              <w:rPr>
                <w:rFonts w:ascii="Times New Roman" w:hAnsi="Times New Roman" w:cs="Times New Roman"/>
                <w:szCs w:val="24"/>
                <w:lang w:val="kk-KZ"/>
              </w:rPr>
            </w:pPr>
            <w:r w:rsidRPr="00C67B7F">
              <w:rPr>
                <w:rFonts w:ascii="Times New Roman" w:hAnsi="Times New Roman" w:cs="Times New Roman"/>
                <w:szCs w:val="24"/>
                <w:lang w:val="kk-KZ"/>
              </w:rPr>
              <w:t xml:space="preserve">Тип инспекции </w:t>
            </w:r>
            <w:r w:rsidR="00FB716C" w:rsidRPr="00C67B7F">
              <w:rPr>
                <w:rFonts w:ascii="Times New Roman" w:hAnsi="Times New Roman" w:cs="Times New Roman"/>
                <w:szCs w:val="24"/>
                <w:lang w:val="kk-KZ"/>
              </w:rPr>
              <w:t>/</w:t>
            </w:r>
            <w:r w:rsidR="00FB716C" w:rsidRPr="00C67B7F">
              <w:rPr>
                <w:rFonts w:ascii="inherit" w:eastAsia="Times New Roman" w:hAnsi="inherit" w:cs="Courier New"/>
                <w:color w:val="202124"/>
                <w:szCs w:val="42"/>
                <w:lang w:val="kk-KZ" w:eastAsia="ru-RU"/>
              </w:rPr>
              <w:t xml:space="preserve"> </w:t>
            </w:r>
            <w:r w:rsidR="00FB716C" w:rsidRPr="00C67B7F">
              <w:rPr>
                <w:rFonts w:ascii="Times New Roman" w:hAnsi="Times New Roman" w:cs="Times New Roman"/>
                <w:szCs w:val="24"/>
                <w:lang w:val="kk-KZ"/>
              </w:rPr>
              <w:t>Inspection type</w:t>
            </w:r>
          </w:p>
        </w:tc>
        <w:tc>
          <w:tcPr>
            <w:tcW w:w="6095" w:type="dxa"/>
            <w:vAlign w:val="center"/>
          </w:tcPr>
          <w:p w:rsidR="00757693" w:rsidRPr="00C67B7F" w:rsidRDefault="00FB716C" w:rsidP="003A32EB">
            <w:pPr>
              <w:rPr>
                <w:rFonts w:ascii="Times New Roman" w:hAnsi="Times New Roman" w:cs="Times New Roman"/>
                <w:szCs w:val="24"/>
                <w:lang w:val="kk-KZ"/>
              </w:rPr>
            </w:pPr>
            <w:r w:rsidRPr="00C67B7F">
              <w:rPr>
                <w:rFonts w:ascii="Times New Roman" w:hAnsi="Times New Roman" w:cs="Times New Roman"/>
                <w:szCs w:val="24"/>
                <w:lang w:val="kk-KZ"/>
              </w:rPr>
              <w:t>Күндізгі/</w:t>
            </w:r>
            <w:r w:rsidR="00757693" w:rsidRPr="00C67B7F">
              <w:rPr>
                <w:rFonts w:ascii="Times New Roman" w:hAnsi="Times New Roman" w:cs="Times New Roman"/>
                <w:szCs w:val="24"/>
                <w:lang w:val="kk-KZ"/>
              </w:rPr>
              <w:t>Очная</w:t>
            </w:r>
            <w:r w:rsidRPr="00C67B7F">
              <w:rPr>
                <w:rFonts w:ascii="Times New Roman" w:hAnsi="Times New Roman" w:cs="Times New Roman"/>
                <w:szCs w:val="24"/>
                <w:lang w:val="kk-KZ"/>
              </w:rPr>
              <w:t>/</w:t>
            </w:r>
            <w:r w:rsidR="00757693" w:rsidRPr="00C67B7F">
              <w:rPr>
                <w:rFonts w:ascii="Times New Roman" w:hAnsi="Times New Roman" w:cs="Times New Roman"/>
                <w:szCs w:val="24"/>
                <w:lang w:val="kk-KZ"/>
              </w:rPr>
              <w:t xml:space="preserve"> </w:t>
            </w:r>
            <w:r w:rsidRPr="00C67B7F">
              <w:rPr>
                <w:rFonts w:ascii="Times New Roman" w:hAnsi="Times New Roman" w:cs="Times New Roman"/>
                <w:szCs w:val="24"/>
                <w:lang w:val="kk-KZ"/>
              </w:rPr>
              <w:t>Full-time</w:t>
            </w:r>
            <w:r w:rsidR="00757693" w:rsidRPr="00C67B7F">
              <w:rPr>
                <w:rFonts w:ascii="Times New Roman" w:hAnsi="Times New Roman" w:cs="Times New Roman"/>
                <w:szCs w:val="24"/>
                <w:lang w:val="kk-KZ"/>
              </w:rPr>
              <w:t xml:space="preserve">                                      </w:t>
            </w:r>
            <w:r w:rsidRPr="00C67B7F">
              <w:rPr>
                <w:rFonts w:ascii="Times New Roman" w:hAnsi="Times New Roman" w:cs="Times New Roman"/>
                <w:szCs w:val="24"/>
                <w:lang w:val="kk-KZ"/>
              </w:rPr>
              <w:t xml:space="preserve">     </w:t>
            </w:r>
            <w:r w:rsidR="00757693" w:rsidRPr="00C67B7F">
              <w:rPr>
                <w:rFonts w:ascii="Times New Roman" w:hAnsi="Times New Roman" w:cs="Times New Roman"/>
                <w:szCs w:val="24"/>
                <w:lang w:val="kk-KZ"/>
              </w:rPr>
              <w:t xml:space="preserve"> □</w:t>
            </w:r>
          </w:p>
          <w:p w:rsidR="00757693" w:rsidRPr="00C67B7F" w:rsidRDefault="00FB716C" w:rsidP="00FB716C">
            <w:pPr>
              <w:jc w:val="both"/>
              <w:rPr>
                <w:rFonts w:ascii="Times New Roman" w:eastAsia="Calibri" w:hAnsi="Times New Roman" w:cs="Times New Roman"/>
                <w:b/>
                <w:strike/>
                <w:szCs w:val="24"/>
                <w:lang w:val="kk-KZ"/>
              </w:rPr>
            </w:pPr>
            <w:r w:rsidRPr="00C67B7F">
              <w:rPr>
                <w:rFonts w:ascii="Times New Roman" w:hAnsi="Times New Roman" w:cs="Times New Roman"/>
                <w:szCs w:val="24"/>
                <w:lang w:val="kk-KZ"/>
              </w:rPr>
              <w:t xml:space="preserve">Қашықтан/ </w:t>
            </w:r>
            <w:r w:rsidR="00757693" w:rsidRPr="00C67B7F">
              <w:rPr>
                <w:rFonts w:ascii="Times New Roman" w:hAnsi="Times New Roman" w:cs="Times New Roman"/>
                <w:szCs w:val="24"/>
                <w:lang w:val="kk-KZ"/>
              </w:rPr>
              <w:t>Дистанционная</w:t>
            </w:r>
            <w:r w:rsidRPr="00C67B7F">
              <w:rPr>
                <w:rFonts w:ascii="Times New Roman" w:hAnsi="Times New Roman" w:cs="Times New Roman"/>
                <w:szCs w:val="24"/>
                <w:lang w:val="kk-KZ"/>
              </w:rPr>
              <w:t>/Remote</w:t>
            </w:r>
            <w:r w:rsidR="00757693" w:rsidRPr="00C67B7F">
              <w:rPr>
                <w:rFonts w:ascii="Times New Roman" w:hAnsi="Times New Roman" w:cs="Times New Roman"/>
                <w:szCs w:val="24"/>
                <w:lang w:val="kk-KZ"/>
              </w:rPr>
              <w:t xml:space="preserve">                         □</w:t>
            </w:r>
          </w:p>
        </w:tc>
      </w:tr>
      <w:tr w:rsidR="00757693" w:rsidRPr="00C67B7F"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10</w:t>
            </w:r>
            <w:r w:rsidR="009A6964" w:rsidRPr="00C67B7F">
              <w:rPr>
                <w:rFonts w:ascii="Times New Roman" w:eastAsia="Calibri" w:hAnsi="Times New Roman" w:cs="Times New Roman"/>
                <w:szCs w:val="24"/>
                <w:lang w:val="kk-KZ"/>
              </w:rPr>
              <w:t>.</w:t>
            </w:r>
          </w:p>
        </w:tc>
        <w:tc>
          <w:tcPr>
            <w:tcW w:w="8248" w:type="dxa"/>
            <w:vAlign w:val="center"/>
          </w:tcPr>
          <w:p w:rsidR="00757693" w:rsidRPr="00C67B7F" w:rsidRDefault="00FB716C" w:rsidP="003A32EB">
            <w:pPr>
              <w:rPr>
                <w:rFonts w:ascii="Times New Roman" w:hAnsi="Times New Roman" w:cs="Times New Roman"/>
                <w:szCs w:val="24"/>
                <w:lang w:val="kk-KZ"/>
              </w:rPr>
            </w:pPr>
            <w:r w:rsidRPr="00C67B7F">
              <w:rPr>
                <w:rFonts w:ascii="Times New Roman" w:hAnsi="Times New Roman" w:cs="Times New Roman"/>
                <w:szCs w:val="24"/>
                <w:lang w:val="kk-KZ"/>
              </w:rPr>
              <w:t>Өндіруші/</w:t>
            </w:r>
            <w:r w:rsidR="00757693" w:rsidRPr="00C67B7F">
              <w:rPr>
                <w:rFonts w:ascii="Times New Roman" w:hAnsi="Times New Roman" w:cs="Times New Roman"/>
                <w:szCs w:val="24"/>
              </w:rPr>
              <w:t>Производитель</w:t>
            </w:r>
            <w:r w:rsidR="009A6964" w:rsidRPr="00C67B7F">
              <w:rPr>
                <w:rFonts w:ascii="Times New Roman" w:hAnsi="Times New Roman" w:cs="Times New Roman"/>
                <w:szCs w:val="24"/>
                <w:lang w:val="kk-KZ"/>
              </w:rPr>
              <w:t>/</w:t>
            </w:r>
            <w:r w:rsidR="009A6964" w:rsidRPr="00C67B7F">
              <w:rPr>
                <w:rFonts w:ascii="inherit" w:eastAsia="Times New Roman" w:hAnsi="inherit" w:cs="Courier New"/>
                <w:color w:val="202124"/>
                <w:szCs w:val="42"/>
                <w:lang w:val="en" w:eastAsia="ru-RU"/>
              </w:rPr>
              <w:t xml:space="preserve"> </w:t>
            </w:r>
            <w:r w:rsidR="009A6964" w:rsidRPr="00C67B7F">
              <w:rPr>
                <w:rFonts w:ascii="Times New Roman" w:hAnsi="Times New Roman" w:cs="Times New Roman"/>
                <w:szCs w:val="24"/>
                <w:lang w:val="en"/>
              </w:rPr>
              <w:t>Manufacturer</w:t>
            </w:r>
          </w:p>
        </w:tc>
        <w:tc>
          <w:tcPr>
            <w:tcW w:w="6095" w:type="dxa"/>
            <w:vAlign w:val="center"/>
          </w:tcPr>
          <w:p w:rsidR="00757693" w:rsidRPr="00C67B7F" w:rsidRDefault="00757693" w:rsidP="003A32EB">
            <w:pPr>
              <w:rPr>
                <w:rFonts w:ascii="Times New Roman" w:eastAsia="Calibri" w:hAnsi="Times New Roman" w:cs="Times New Roman"/>
                <w:b/>
                <w:szCs w:val="24"/>
              </w:rPr>
            </w:pPr>
          </w:p>
        </w:tc>
      </w:tr>
      <w:tr w:rsidR="00757693" w:rsidRPr="00C67B7F" w:rsidTr="00C67B7F">
        <w:tc>
          <w:tcPr>
            <w:tcW w:w="649" w:type="dxa"/>
            <w:vAlign w:val="center"/>
          </w:tcPr>
          <w:p w:rsidR="00757693" w:rsidRPr="00C67B7F" w:rsidRDefault="00757693"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11</w:t>
            </w:r>
            <w:r w:rsidR="009A6964" w:rsidRPr="00C67B7F">
              <w:rPr>
                <w:rFonts w:ascii="Times New Roman" w:eastAsia="Calibri" w:hAnsi="Times New Roman" w:cs="Times New Roman"/>
                <w:szCs w:val="24"/>
                <w:lang w:val="kk-KZ"/>
              </w:rPr>
              <w:t>.</w:t>
            </w:r>
          </w:p>
        </w:tc>
        <w:tc>
          <w:tcPr>
            <w:tcW w:w="8248" w:type="dxa"/>
            <w:vAlign w:val="center"/>
          </w:tcPr>
          <w:p w:rsidR="00757693" w:rsidRPr="00C67B7F" w:rsidRDefault="000E6EDE" w:rsidP="003A32EB">
            <w:pPr>
              <w:rPr>
                <w:rFonts w:ascii="Times New Roman" w:hAnsi="Times New Roman" w:cs="Times New Roman"/>
                <w:szCs w:val="24"/>
                <w:lang w:val="kk-KZ"/>
              </w:rPr>
            </w:pPr>
            <w:r w:rsidRPr="00C67B7F">
              <w:rPr>
                <w:rFonts w:ascii="Times New Roman" w:hAnsi="Times New Roman" w:cs="Times New Roman"/>
                <w:szCs w:val="24"/>
                <w:lang w:val="kk-KZ"/>
              </w:rPr>
              <w:t>Инспекцияны өткізу елі/</w:t>
            </w:r>
            <w:r w:rsidR="00757693" w:rsidRPr="00C67B7F">
              <w:rPr>
                <w:rFonts w:ascii="Times New Roman" w:hAnsi="Times New Roman" w:cs="Times New Roman"/>
                <w:szCs w:val="24"/>
              </w:rPr>
              <w:t>Страна проведения инспекции</w:t>
            </w:r>
            <w:r w:rsidR="009A6964" w:rsidRPr="00C67B7F">
              <w:rPr>
                <w:rFonts w:ascii="Times New Roman" w:hAnsi="Times New Roman" w:cs="Times New Roman"/>
                <w:szCs w:val="24"/>
                <w:lang w:val="kk-KZ"/>
              </w:rPr>
              <w:t xml:space="preserve">/ </w:t>
            </w:r>
            <w:r w:rsidR="009A6964" w:rsidRPr="00C67B7F">
              <w:rPr>
                <w:rFonts w:ascii="Times New Roman" w:hAnsi="Times New Roman" w:cs="Times New Roman"/>
                <w:szCs w:val="24"/>
                <w:lang w:val="en"/>
              </w:rPr>
              <w:t>Country</w:t>
            </w:r>
            <w:r w:rsidR="009A6964" w:rsidRPr="00C67B7F">
              <w:rPr>
                <w:rFonts w:ascii="Times New Roman" w:hAnsi="Times New Roman" w:cs="Times New Roman"/>
                <w:szCs w:val="24"/>
              </w:rPr>
              <w:t xml:space="preserve"> </w:t>
            </w:r>
            <w:r w:rsidR="009A6964" w:rsidRPr="00C67B7F">
              <w:rPr>
                <w:rFonts w:ascii="Times New Roman" w:hAnsi="Times New Roman" w:cs="Times New Roman"/>
                <w:szCs w:val="24"/>
                <w:lang w:val="en"/>
              </w:rPr>
              <w:t>of</w:t>
            </w:r>
            <w:r w:rsidR="009A6964" w:rsidRPr="00C67B7F">
              <w:rPr>
                <w:rFonts w:ascii="Times New Roman" w:hAnsi="Times New Roman" w:cs="Times New Roman"/>
                <w:szCs w:val="24"/>
              </w:rPr>
              <w:t xml:space="preserve"> </w:t>
            </w:r>
            <w:r w:rsidR="009A6964" w:rsidRPr="00C67B7F">
              <w:rPr>
                <w:rFonts w:ascii="Times New Roman" w:hAnsi="Times New Roman" w:cs="Times New Roman"/>
                <w:szCs w:val="24"/>
                <w:lang w:val="en"/>
              </w:rPr>
              <w:t>inspection</w:t>
            </w:r>
          </w:p>
        </w:tc>
        <w:tc>
          <w:tcPr>
            <w:tcW w:w="6095" w:type="dxa"/>
            <w:vAlign w:val="center"/>
          </w:tcPr>
          <w:p w:rsidR="00757693" w:rsidRPr="00C67B7F" w:rsidRDefault="00757693" w:rsidP="003A32EB">
            <w:pPr>
              <w:rPr>
                <w:rFonts w:ascii="Times New Roman" w:eastAsia="Calibri" w:hAnsi="Times New Roman" w:cs="Times New Roman"/>
                <w:b/>
                <w:szCs w:val="24"/>
              </w:rPr>
            </w:pPr>
          </w:p>
        </w:tc>
      </w:tr>
      <w:tr w:rsidR="00757693" w:rsidRPr="00C67B7F" w:rsidTr="00C67B7F">
        <w:tc>
          <w:tcPr>
            <w:tcW w:w="649" w:type="dxa"/>
            <w:vAlign w:val="center"/>
          </w:tcPr>
          <w:p w:rsidR="00757693" w:rsidRPr="00C67B7F" w:rsidRDefault="00AB0E34" w:rsidP="003A32EB">
            <w:pPr>
              <w:jc w:val="center"/>
              <w:rPr>
                <w:rFonts w:ascii="Times New Roman" w:eastAsia="Calibri" w:hAnsi="Times New Roman" w:cs="Times New Roman"/>
                <w:szCs w:val="24"/>
                <w:lang w:val="kk-KZ"/>
              </w:rPr>
            </w:pPr>
            <w:r w:rsidRPr="00C67B7F">
              <w:rPr>
                <w:rFonts w:ascii="Times New Roman" w:eastAsia="Calibri" w:hAnsi="Times New Roman" w:cs="Times New Roman"/>
                <w:szCs w:val="24"/>
              </w:rPr>
              <w:t>12</w:t>
            </w:r>
            <w:r w:rsidR="000E6EDE" w:rsidRPr="00C67B7F">
              <w:rPr>
                <w:rFonts w:ascii="Times New Roman" w:eastAsia="Calibri" w:hAnsi="Times New Roman" w:cs="Times New Roman"/>
                <w:szCs w:val="24"/>
                <w:lang w:val="kk-KZ"/>
              </w:rPr>
              <w:t>.</w:t>
            </w:r>
          </w:p>
        </w:tc>
        <w:tc>
          <w:tcPr>
            <w:tcW w:w="8248" w:type="dxa"/>
            <w:vAlign w:val="center"/>
          </w:tcPr>
          <w:p w:rsidR="00757693" w:rsidRPr="00C67B7F" w:rsidRDefault="000E6EDE" w:rsidP="000E6EDE">
            <w:pPr>
              <w:rPr>
                <w:rFonts w:ascii="Times New Roman" w:eastAsia="Calibri" w:hAnsi="Times New Roman" w:cs="Times New Roman"/>
                <w:szCs w:val="24"/>
                <w:lang w:val="kk-KZ"/>
              </w:rPr>
            </w:pPr>
            <w:r w:rsidRPr="00C67B7F">
              <w:rPr>
                <w:rFonts w:ascii="Times New Roman" w:eastAsia="Calibri" w:hAnsi="Times New Roman" w:cs="Times New Roman"/>
                <w:szCs w:val="24"/>
                <w:lang w:val="kk-KZ"/>
              </w:rPr>
              <w:t xml:space="preserve">Ұсынылатын құжаттар тізімі/ </w:t>
            </w:r>
            <w:r w:rsidR="00757693" w:rsidRPr="00C67B7F">
              <w:rPr>
                <w:rFonts w:ascii="Times New Roman" w:eastAsia="Calibri" w:hAnsi="Times New Roman" w:cs="Times New Roman"/>
                <w:szCs w:val="24"/>
                <w:lang w:val="kk-KZ"/>
              </w:rPr>
              <w:t>Перечень предоставляемых документов</w:t>
            </w:r>
            <w:r w:rsidRPr="00C67B7F">
              <w:rPr>
                <w:rFonts w:ascii="Times New Roman" w:eastAsia="Calibri" w:hAnsi="Times New Roman" w:cs="Times New Roman"/>
                <w:szCs w:val="24"/>
                <w:lang w:val="kk-KZ"/>
              </w:rPr>
              <w:t>/</w:t>
            </w:r>
            <w:r w:rsidRPr="00C67B7F">
              <w:rPr>
                <w:rFonts w:ascii="inherit" w:eastAsia="Times New Roman" w:hAnsi="inherit" w:cs="Courier New"/>
                <w:color w:val="202124"/>
                <w:szCs w:val="42"/>
                <w:lang w:val="kk-KZ" w:eastAsia="ru-RU"/>
              </w:rPr>
              <w:t xml:space="preserve"> </w:t>
            </w:r>
            <w:r w:rsidRPr="00C67B7F">
              <w:rPr>
                <w:rFonts w:ascii="Times New Roman" w:eastAsia="Calibri" w:hAnsi="Times New Roman" w:cs="Times New Roman"/>
                <w:szCs w:val="24"/>
                <w:lang w:val="kk-KZ"/>
              </w:rPr>
              <w:t>List of documents to be provided</w:t>
            </w:r>
          </w:p>
        </w:tc>
        <w:tc>
          <w:tcPr>
            <w:tcW w:w="6095" w:type="dxa"/>
            <w:vAlign w:val="center"/>
          </w:tcPr>
          <w:p w:rsidR="00757693" w:rsidRPr="00C67B7F" w:rsidRDefault="00757693" w:rsidP="003A32EB">
            <w:pPr>
              <w:rPr>
                <w:rFonts w:ascii="Times New Roman" w:eastAsia="Calibri" w:hAnsi="Times New Roman" w:cs="Times New Roman"/>
                <w:b/>
                <w:szCs w:val="24"/>
              </w:rPr>
            </w:pPr>
            <w:r w:rsidRPr="00C67B7F">
              <w:rPr>
                <w:rFonts w:ascii="Times New Roman" w:eastAsia="Calibri" w:hAnsi="Times New Roman" w:cs="Times New Roman"/>
                <w:b/>
                <w:szCs w:val="24"/>
              </w:rPr>
              <w:t>-</w:t>
            </w:r>
          </w:p>
        </w:tc>
      </w:tr>
    </w:tbl>
    <w:p w:rsidR="00757693" w:rsidRPr="00DB164C" w:rsidRDefault="00757693" w:rsidP="00757693">
      <w:pPr>
        <w:jc w:val="center"/>
        <w:rPr>
          <w:rFonts w:ascii="Times New Roman" w:eastAsia="Calibri" w:hAnsi="Times New Roman" w:cs="Times New Roman"/>
          <w:b/>
          <w:sz w:val="24"/>
          <w:szCs w:val="24"/>
        </w:rPr>
      </w:pPr>
    </w:p>
    <w:tbl>
      <w:tblPr>
        <w:tblW w:w="0" w:type="auto"/>
        <w:tblInd w:w="-34" w:type="dxa"/>
        <w:tblLook w:val="04A0" w:firstRow="1" w:lastRow="0" w:firstColumn="1" w:lastColumn="0" w:noHBand="0" w:noVBand="1"/>
      </w:tblPr>
      <w:tblGrid>
        <w:gridCol w:w="7122"/>
      </w:tblGrid>
      <w:tr w:rsidR="00757693" w:rsidRPr="00495DB3" w:rsidTr="003A32EB">
        <w:tc>
          <w:tcPr>
            <w:tcW w:w="7122" w:type="dxa"/>
          </w:tcPr>
          <w:p w:rsidR="00757693" w:rsidRPr="000E6EDE" w:rsidRDefault="00757693" w:rsidP="003A32EB">
            <w:pPr>
              <w:rPr>
                <w:rFonts w:ascii="Times New Roman" w:eastAsia="Calibri" w:hAnsi="Times New Roman" w:cs="Times New Roman"/>
                <w:b/>
                <w:sz w:val="24"/>
                <w:szCs w:val="24"/>
                <w:lang w:val="en-US"/>
              </w:rPr>
            </w:pPr>
            <w:r w:rsidRPr="00DB164C">
              <w:rPr>
                <w:rFonts w:ascii="Times New Roman" w:eastAsia="Calibri" w:hAnsi="Times New Roman" w:cs="Times New Roman"/>
                <w:b/>
                <w:sz w:val="24"/>
                <w:szCs w:val="24"/>
              </w:rPr>
              <w:t>Өтініш</w:t>
            </w:r>
            <w:r w:rsidRPr="000E6EDE">
              <w:rPr>
                <w:rFonts w:ascii="Times New Roman" w:eastAsia="Calibri" w:hAnsi="Times New Roman" w:cs="Times New Roman"/>
                <w:b/>
                <w:sz w:val="24"/>
                <w:szCs w:val="24"/>
                <w:lang w:val="en-US"/>
              </w:rPr>
              <w:t xml:space="preserve"> </w:t>
            </w:r>
            <w:r w:rsidRPr="00DB164C">
              <w:rPr>
                <w:rFonts w:ascii="Times New Roman" w:eastAsia="Calibri" w:hAnsi="Times New Roman" w:cs="Times New Roman"/>
                <w:b/>
                <w:sz w:val="24"/>
                <w:szCs w:val="24"/>
              </w:rPr>
              <w:t>беруші</w:t>
            </w:r>
            <w:r w:rsidRPr="000E6EDE">
              <w:rPr>
                <w:rFonts w:ascii="Times New Roman" w:eastAsia="Calibri" w:hAnsi="Times New Roman" w:cs="Times New Roman"/>
                <w:b/>
                <w:sz w:val="24"/>
                <w:szCs w:val="24"/>
                <w:lang w:val="en-US"/>
              </w:rPr>
              <w:t xml:space="preserve"> / </w:t>
            </w:r>
            <w:r w:rsidRPr="00DB164C">
              <w:rPr>
                <w:rFonts w:ascii="Times New Roman" w:eastAsia="Calibri" w:hAnsi="Times New Roman" w:cs="Times New Roman"/>
                <w:b/>
                <w:sz w:val="24"/>
                <w:szCs w:val="24"/>
              </w:rPr>
              <w:t>Заявитель</w:t>
            </w:r>
            <w:r w:rsidR="000E6EDE">
              <w:rPr>
                <w:rFonts w:ascii="Times New Roman" w:eastAsia="Calibri" w:hAnsi="Times New Roman" w:cs="Times New Roman"/>
                <w:b/>
                <w:sz w:val="24"/>
                <w:szCs w:val="24"/>
                <w:lang w:val="kk-KZ"/>
              </w:rPr>
              <w:t>/</w:t>
            </w:r>
            <w:r w:rsidR="000E6EDE" w:rsidRPr="000E6EDE">
              <w:rPr>
                <w:rFonts w:ascii="inherit" w:eastAsia="Times New Roman" w:hAnsi="inherit" w:cs="Courier New"/>
                <w:color w:val="202124"/>
                <w:sz w:val="42"/>
                <w:szCs w:val="42"/>
                <w:lang w:val="en" w:eastAsia="ru-RU"/>
              </w:rPr>
              <w:t xml:space="preserve"> </w:t>
            </w:r>
            <w:r w:rsidR="000E6EDE" w:rsidRPr="000E6EDE">
              <w:rPr>
                <w:rFonts w:ascii="Times New Roman" w:eastAsia="Calibri" w:hAnsi="Times New Roman" w:cs="Times New Roman"/>
                <w:b/>
                <w:sz w:val="24"/>
                <w:szCs w:val="24"/>
                <w:lang w:val="en"/>
              </w:rPr>
              <w:t>The applicant</w:t>
            </w:r>
            <w:r w:rsidRPr="000E6EDE">
              <w:rPr>
                <w:rFonts w:ascii="Times New Roman" w:eastAsia="Calibri" w:hAnsi="Times New Roman" w:cs="Times New Roman"/>
                <w:b/>
                <w:sz w:val="24"/>
                <w:szCs w:val="24"/>
                <w:lang w:val="en-US"/>
              </w:rPr>
              <w:t xml:space="preserve">: </w:t>
            </w:r>
          </w:p>
          <w:p w:rsidR="00757693" w:rsidRPr="00DB164C" w:rsidRDefault="00757693" w:rsidP="003A32EB">
            <w:pPr>
              <w:jc w:val="both"/>
              <w:rPr>
                <w:rFonts w:ascii="Times New Roman" w:hAnsi="Times New Roman" w:cs="Times New Roman"/>
                <w:sz w:val="24"/>
                <w:szCs w:val="24"/>
              </w:rPr>
            </w:pPr>
            <w:r w:rsidRPr="00DB164C">
              <w:rPr>
                <w:rFonts w:ascii="Times New Roman" w:hAnsi="Times New Roman" w:cs="Times New Roman"/>
                <w:b/>
                <w:sz w:val="24"/>
                <w:szCs w:val="24"/>
              </w:rPr>
              <w:t>Директоры/Директор</w:t>
            </w:r>
            <w:r w:rsidR="000E6EDE">
              <w:rPr>
                <w:rFonts w:ascii="Times New Roman" w:hAnsi="Times New Roman" w:cs="Times New Roman"/>
                <w:b/>
                <w:sz w:val="24"/>
                <w:szCs w:val="24"/>
                <w:lang w:val="kk-KZ"/>
              </w:rPr>
              <w:t>/</w:t>
            </w:r>
            <w:r w:rsidR="000E6EDE" w:rsidRPr="000E6EDE">
              <w:rPr>
                <w:rFonts w:ascii="Times New Roman" w:hAnsi="Times New Roman" w:cs="Times New Roman"/>
                <w:b/>
                <w:sz w:val="24"/>
                <w:szCs w:val="24"/>
                <w:lang w:val="en"/>
              </w:rPr>
              <w:t>Director</w:t>
            </w:r>
            <w:r w:rsidR="000E6EDE">
              <w:rPr>
                <w:rFonts w:ascii="Times New Roman" w:hAnsi="Times New Roman" w:cs="Times New Roman"/>
                <w:b/>
                <w:sz w:val="24"/>
                <w:szCs w:val="24"/>
                <w:lang w:val="kk-KZ"/>
              </w:rPr>
              <w:t>:</w:t>
            </w:r>
            <w:r w:rsidRPr="00DB164C">
              <w:rPr>
                <w:rFonts w:ascii="Times New Roman" w:hAnsi="Times New Roman" w:cs="Times New Roman"/>
                <w:b/>
                <w:sz w:val="24"/>
                <w:szCs w:val="24"/>
              </w:rPr>
              <w:t xml:space="preserve"> </w:t>
            </w:r>
            <w:r w:rsidRPr="00DB164C">
              <w:rPr>
                <w:rFonts w:ascii="Times New Roman" w:hAnsi="Times New Roman" w:cs="Times New Roman"/>
                <w:sz w:val="24"/>
                <w:szCs w:val="24"/>
              </w:rPr>
              <w:t xml:space="preserve">______________________ </w:t>
            </w:r>
          </w:p>
          <w:p w:rsidR="00757693" w:rsidRPr="00DB164C" w:rsidRDefault="00757693" w:rsidP="000E6EDE">
            <w:pPr>
              <w:rPr>
                <w:rFonts w:ascii="Times New Roman" w:eastAsia="Calibri" w:hAnsi="Times New Roman" w:cs="Times New Roman"/>
                <w:sz w:val="24"/>
                <w:szCs w:val="24"/>
              </w:rPr>
            </w:pPr>
            <w:r w:rsidRPr="00DB164C">
              <w:rPr>
                <w:rFonts w:ascii="Times New Roman" w:eastAsia="Calibri" w:hAnsi="Times New Roman" w:cs="Times New Roman"/>
                <w:sz w:val="24"/>
                <w:szCs w:val="24"/>
              </w:rPr>
              <w:t>қолы / подпись</w:t>
            </w:r>
            <w:r w:rsidR="000E6EDE">
              <w:rPr>
                <w:rFonts w:ascii="Times New Roman" w:eastAsia="Calibri" w:hAnsi="Times New Roman" w:cs="Times New Roman"/>
                <w:sz w:val="24"/>
                <w:szCs w:val="24"/>
                <w:lang w:val="kk-KZ"/>
              </w:rPr>
              <w:t xml:space="preserve"> /</w:t>
            </w:r>
            <w:r w:rsidR="000E6EDE" w:rsidRPr="000E6EDE">
              <w:rPr>
                <w:rFonts w:ascii="inherit" w:eastAsia="Times New Roman" w:hAnsi="inherit" w:cs="Courier New"/>
                <w:color w:val="202124"/>
                <w:sz w:val="42"/>
                <w:szCs w:val="42"/>
                <w:lang w:eastAsia="ru-RU"/>
              </w:rPr>
              <w:t xml:space="preserve"> </w:t>
            </w:r>
            <w:r w:rsidR="000E6EDE" w:rsidRPr="000E6EDE">
              <w:rPr>
                <w:rFonts w:ascii="Times New Roman" w:eastAsia="Calibri" w:hAnsi="Times New Roman" w:cs="Times New Roman"/>
                <w:sz w:val="24"/>
                <w:szCs w:val="24"/>
                <w:lang w:val="en"/>
              </w:rPr>
              <w:t>signature</w:t>
            </w:r>
            <w:r w:rsidR="000E6EDE" w:rsidRPr="000E6EDE">
              <w:rPr>
                <w:rFonts w:ascii="Times New Roman" w:eastAsia="Calibri" w:hAnsi="Times New Roman" w:cs="Times New Roman"/>
                <w:sz w:val="24"/>
                <w:szCs w:val="24"/>
              </w:rPr>
              <w:t xml:space="preserve"> </w:t>
            </w:r>
            <w:r w:rsidRPr="00DB164C">
              <w:rPr>
                <w:rFonts w:ascii="Times New Roman" w:eastAsia="Calibri" w:hAnsi="Times New Roman" w:cs="Times New Roman"/>
                <w:sz w:val="24"/>
                <w:szCs w:val="24"/>
              </w:rPr>
              <w:t>________________________</w:t>
            </w:r>
          </w:p>
          <w:p w:rsidR="00757693" w:rsidRPr="000E6EDE" w:rsidRDefault="00757693" w:rsidP="000E6EDE">
            <w:pPr>
              <w:rPr>
                <w:rFonts w:ascii="Times New Roman" w:eastAsia="Calibri" w:hAnsi="Times New Roman" w:cs="Times New Roman"/>
                <w:sz w:val="24"/>
                <w:szCs w:val="24"/>
                <w:lang w:val="en-US"/>
              </w:rPr>
            </w:pPr>
            <w:r w:rsidRPr="00DB164C">
              <w:rPr>
                <w:rFonts w:ascii="Times New Roman" w:eastAsia="Calibri" w:hAnsi="Times New Roman" w:cs="Times New Roman"/>
                <w:sz w:val="24"/>
                <w:szCs w:val="24"/>
              </w:rPr>
              <w:t>М</w:t>
            </w:r>
            <w:r w:rsidRPr="000E6EDE">
              <w:rPr>
                <w:rFonts w:ascii="Times New Roman" w:eastAsia="Calibri" w:hAnsi="Times New Roman" w:cs="Times New Roman"/>
                <w:sz w:val="24"/>
                <w:szCs w:val="24"/>
                <w:lang w:val="en-US"/>
              </w:rPr>
              <w:t>.</w:t>
            </w:r>
            <w:r w:rsidRPr="00DB164C">
              <w:rPr>
                <w:rFonts w:ascii="Times New Roman" w:eastAsia="Calibri" w:hAnsi="Times New Roman" w:cs="Times New Roman"/>
                <w:sz w:val="24"/>
                <w:szCs w:val="24"/>
              </w:rPr>
              <w:t>О</w:t>
            </w:r>
            <w:r w:rsidRPr="000E6EDE">
              <w:rPr>
                <w:rFonts w:ascii="Times New Roman" w:eastAsia="Calibri" w:hAnsi="Times New Roman" w:cs="Times New Roman"/>
                <w:sz w:val="24"/>
                <w:szCs w:val="24"/>
                <w:lang w:val="en-US"/>
              </w:rPr>
              <w:t xml:space="preserve">. / </w:t>
            </w:r>
            <w:r w:rsidRPr="00DB164C">
              <w:rPr>
                <w:rFonts w:ascii="Times New Roman" w:eastAsia="Calibri" w:hAnsi="Times New Roman" w:cs="Times New Roman"/>
                <w:sz w:val="24"/>
                <w:szCs w:val="24"/>
              </w:rPr>
              <w:t>М</w:t>
            </w:r>
            <w:r w:rsidRPr="000E6EDE">
              <w:rPr>
                <w:rFonts w:ascii="Times New Roman" w:eastAsia="Calibri" w:hAnsi="Times New Roman" w:cs="Times New Roman"/>
                <w:sz w:val="24"/>
                <w:szCs w:val="24"/>
                <w:lang w:val="en-US"/>
              </w:rPr>
              <w:t>.</w:t>
            </w:r>
            <w:r w:rsidRPr="00DB164C">
              <w:rPr>
                <w:rFonts w:ascii="Times New Roman" w:eastAsia="Calibri" w:hAnsi="Times New Roman" w:cs="Times New Roman"/>
                <w:sz w:val="24"/>
                <w:szCs w:val="24"/>
              </w:rPr>
              <w:t>П</w:t>
            </w:r>
            <w:r w:rsidRPr="000E6EDE">
              <w:rPr>
                <w:rFonts w:ascii="Times New Roman" w:eastAsia="Calibri" w:hAnsi="Times New Roman" w:cs="Times New Roman"/>
                <w:sz w:val="24"/>
                <w:szCs w:val="24"/>
                <w:lang w:val="en-US"/>
              </w:rPr>
              <w:t xml:space="preserve">. </w:t>
            </w:r>
            <w:r w:rsidR="000E6EDE">
              <w:rPr>
                <w:rFonts w:ascii="Times New Roman" w:eastAsia="Calibri" w:hAnsi="Times New Roman" w:cs="Times New Roman"/>
                <w:sz w:val="24"/>
                <w:szCs w:val="24"/>
                <w:lang w:val="kk-KZ"/>
              </w:rPr>
              <w:t xml:space="preserve">/ Р.Р. </w:t>
            </w:r>
            <w:r w:rsidRPr="000E6EDE">
              <w:rPr>
                <w:rFonts w:ascii="Times New Roman" w:eastAsia="Calibri" w:hAnsi="Times New Roman" w:cs="Times New Roman"/>
                <w:sz w:val="24"/>
                <w:szCs w:val="24"/>
                <w:lang w:val="en-US"/>
              </w:rPr>
              <w:t>(</w:t>
            </w:r>
            <w:r w:rsidRPr="00DB164C">
              <w:rPr>
                <w:rFonts w:ascii="Times New Roman" w:eastAsia="Calibri" w:hAnsi="Times New Roman" w:cs="Times New Roman"/>
                <w:sz w:val="24"/>
                <w:szCs w:val="24"/>
              </w:rPr>
              <w:t>бар</w:t>
            </w:r>
            <w:r w:rsidRPr="000E6EDE">
              <w:rPr>
                <w:rFonts w:ascii="Times New Roman" w:eastAsia="Calibri" w:hAnsi="Times New Roman" w:cs="Times New Roman"/>
                <w:sz w:val="24"/>
                <w:szCs w:val="24"/>
                <w:lang w:val="en-US"/>
              </w:rPr>
              <w:t xml:space="preserve"> </w:t>
            </w:r>
            <w:r w:rsidRPr="00DB164C">
              <w:rPr>
                <w:rFonts w:ascii="Times New Roman" w:eastAsia="Calibri" w:hAnsi="Times New Roman" w:cs="Times New Roman"/>
                <w:sz w:val="24"/>
                <w:szCs w:val="24"/>
              </w:rPr>
              <w:t>болса</w:t>
            </w:r>
            <w:r w:rsidRPr="000E6EDE">
              <w:rPr>
                <w:rFonts w:ascii="Times New Roman" w:eastAsia="Calibri" w:hAnsi="Times New Roman" w:cs="Times New Roman"/>
                <w:sz w:val="24"/>
                <w:szCs w:val="24"/>
                <w:lang w:val="en-US"/>
              </w:rPr>
              <w:t xml:space="preserve"> / </w:t>
            </w:r>
            <w:r w:rsidRPr="00DB164C">
              <w:rPr>
                <w:rFonts w:ascii="Times New Roman" w:eastAsia="Calibri" w:hAnsi="Times New Roman" w:cs="Times New Roman"/>
                <w:sz w:val="24"/>
                <w:szCs w:val="24"/>
              </w:rPr>
              <w:t>при</w:t>
            </w:r>
            <w:r w:rsidRPr="000E6EDE">
              <w:rPr>
                <w:rFonts w:ascii="Times New Roman" w:eastAsia="Calibri" w:hAnsi="Times New Roman" w:cs="Times New Roman"/>
                <w:sz w:val="24"/>
                <w:szCs w:val="24"/>
                <w:lang w:val="en-US"/>
              </w:rPr>
              <w:t xml:space="preserve"> </w:t>
            </w:r>
            <w:r w:rsidRPr="00DB164C">
              <w:rPr>
                <w:rFonts w:ascii="Times New Roman" w:eastAsia="Calibri" w:hAnsi="Times New Roman" w:cs="Times New Roman"/>
                <w:sz w:val="24"/>
                <w:szCs w:val="24"/>
              </w:rPr>
              <w:t>наличии</w:t>
            </w:r>
            <w:r w:rsidR="000E6EDE">
              <w:rPr>
                <w:rFonts w:ascii="Times New Roman" w:eastAsia="Calibri" w:hAnsi="Times New Roman" w:cs="Times New Roman"/>
                <w:sz w:val="24"/>
                <w:szCs w:val="24"/>
                <w:lang w:val="kk-KZ"/>
              </w:rPr>
              <w:t>/</w:t>
            </w:r>
            <w:r w:rsidR="000E6EDE" w:rsidRPr="000E6EDE">
              <w:rPr>
                <w:rFonts w:ascii="inherit" w:eastAsia="Times New Roman" w:hAnsi="inherit" w:cs="Courier New"/>
                <w:color w:val="202124"/>
                <w:sz w:val="42"/>
                <w:szCs w:val="42"/>
                <w:lang w:val="en" w:eastAsia="ru-RU"/>
              </w:rPr>
              <w:t xml:space="preserve"> </w:t>
            </w:r>
            <w:r w:rsidR="000E6EDE" w:rsidRPr="000E6EDE">
              <w:rPr>
                <w:rFonts w:ascii="Times New Roman" w:eastAsia="Calibri" w:hAnsi="Times New Roman" w:cs="Times New Roman"/>
                <w:sz w:val="24"/>
                <w:szCs w:val="24"/>
                <w:lang w:val="en"/>
              </w:rPr>
              <w:t>in the presence of</w:t>
            </w:r>
            <w:proofErr w:type="gramStart"/>
            <w:r w:rsidR="000E6EDE">
              <w:rPr>
                <w:rFonts w:ascii="Times New Roman" w:eastAsia="Calibri" w:hAnsi="Times New Roman" w:cs="Times New Roman"/>
                <w:sz w:val="24"/>
                <w:szCs w:val="24"/>
                <w:lang w:val="kk-KZ"/>
              </w:rPr>
              <w:t xml:space="preserve"> </w:t>
            </w:r>
            <w:r w:rsidRPr="000E6EDE">
              <w:rPr>
                <w:rFonts w:ascii="Times New Roman" w:eastAsia="Calibri" w:hAnsi="Times New Roman" w:cs="Times New Roman"/>
                <w:sz w:val="24"/>
                <w:szCs w:val="24"/>
                <w:lang w:val="en-US"/>
              </w:rPr>
              <w:t>)</w:t>
            </w:r>
            <w:proofErr w:type="gramEnd"/>
          </w:p>
        </w:tc>
      </w:tr>
    </w:tbl>
    <w:p w:rsidR="003E1DD5" w:rsidRPr="000E6EDE" w:rsidRDefault="003E1DD5" w:rsidP="00C67B7F">
      <w:pPr>
        <w:jc w:val="right"/>
        <w:rPr>
          <w:lang w:val="en-US"/>
        </w:rPr>
      </w:pPr>
    </w:p>
    <w:sectPr w:rsidR="003E1DD5" w:rsidRPr="000E6EDE" w:rsidSect="009A3488">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
    <w:nsid w:val="25E27B37"/>
    <w:multiLevelType w:val="hybridMultilevel"/>
    <w:tmpl w:val="B67A1DA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2257D2"/>
    <w:multiLevelType w:val="multilevel"/>
    <w:tmpl w:val="8EEEB0F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D51CB5"/>
    <w:multiLevelType w:val="hybridMultilevel"/>
    <w:tmpl w:val="EA7415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F902C05"/>
    <w:multiLevelType w:val="hybridMultilevel"/>
    <w:tmpl w:val="285225F6"/>
    <w:lvl w:ilvl="0" w:tplc="9BBC19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6D7FEC"/>
    <w:multiLevelType w:val="hybridMultilevel"/>
    <w:tmpl w:val="A1407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120F18"/>
    <w:multiLevelType w:val="hybridMultilevel"/>
    <w:tmpl w:val="80280B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3F3858"/>
    <w:multiLevelType w:val="hybridMultilevel"/>
    <w:tmpl w:val="81C4C5FE"/>
    <w:lvl w:ilvl="0" w:tplc="94AC2040">
      <w:start w:val="1"/>
      <w:numFmt w:val="decimal"/>
      <w:lvlText w:val="%1."/>
      <w:lvlJc w:val="left"/>
      <w:pPr>
        <w:ind w:left="384" w:hanging="360"/>
      </w:pPr>
      <w:rPr>
        <w:rFonts w:hint="default"/>
        <w:b/>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1">
    <w:nsid w:val="70D975C3"/>
    <w:multiLevelType w:val="hybridMultilevel"/>
    <w:tmpl w:val="E4B48A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nsid w:val="7ED3423F"/>
    <w:multiLevelType w:val="hybridMultilevel"/>
    <w:tmpl w:val="4B8C95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8"/>
  </w:num>
  <w:num w:numId="10">
    <w:abstractNumId w:val="5"/>
  </w:num>
  <w:num w:numId="11">
    <w:abstractNumId w:val="2"/>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88"/>
    <w:rsid w:val="0004002C"/>
    <w:rsid w:val="0008346A"/>
    <w:rsid w:val="000E2D1E"/>
    <w:rsid w:val="000E6EDE"/>
    <w:rsid w:val="00100ECD"/>
    <w:rsid w:val="001320CA"/>
    <w:rsid w:val="001454EF"/>
    <w:rsid w:val="001547A5"/>
    <w:rsid w:val="001C6C0B"/>
    <w:rsid w:val="001D3BF3"/>
    <w:rsid w:val="001D61AF"/>
    <w:rsid w:val="001F5318"/>
    <w:rsid w:val="002164D2"/>
    <w:rsid w:val="00253F88"/>
    <w:rsid w:val="0026422D"/>
    <w:rsid w:val="002B3C2F"/>
    <w:rsid w:val="002E561A"/>
    <w:rsid w:val="00353412"/>
    <w:rsid w:val="00356229"/>
    <w:rsid w:val="003A32EB"/>
    <w:rsid w:val="003A3C6A"/>
    <w:rsid w:val="003E1DD5"/>
    <w:rsid w:val="003F2D47"/>
    <w:rsid w:val="00415B96"/>
    <w:rsid w:val="00467EA9"/>
    <w:rsid w:val="00495DB3"/>
    <w:rsid w:val="004E2482"/>
    <w:rsid w:val="004E3F0B"/>
    <w:rsid w:val="004F06F6"/>
    <w:rsid w:val="005233ED"/>
    <w:rsid w:val="00547D26"/>
    <w:rsid w:val="00571430"/>
    <w:rsid w:val="005B6BE9"/>
    <w:rsid w:val="005F10E9"/>
    <w:rsid w:val="0063029A"/>
    <w:rsid w:val="00642CD7"/>
    <w:rsid w:val="0066677F"/>
    <w:rsid w:val="00674D32"/>
    <w:rsid w:val="00683A39"/>
    <w:rsid w:val="00693B4A"/>
    <w:rsid w:val="00696720"/>
    <w:rsid w:val="00700EB9"/>
    <w:rsid w:val="00714D01"/>
    <w:rsid w:val="007213B8"/>
    <w:rsid w:val="00757693"/>
    <w:rsid w:val="007747F4"/>
    <w:rsid w:val="00775DCE"/>
    <w:rsid w:val="00783D27"/>
    <w:rsid w:val="007F250D"/>
    <w:rsid w:val="007F74D0"/>
    <w:rsid w:val="0080769A"/>
    <w:rsid w:val="00811DCB"/>
    <w:rsid w:val="00827EBD"/>
    <w:rsid w:val="008C1250"/>
    <w:rsid w:val="008C2E24"/>
    <w:rsid w:val="008C551B"/>
    <w:rsid w:val="008C65B1"/>
    <w:rsid w:val="008C6958"/>
    <w:rsid w:val="008E5904"/>
    <w:rsid w:val="008E7B83"/>
    <w:rsid w:val="0090202B"/>
    <w:rsid w:val="00931CE3"/>
    <w:rsid w:val="009456F6"/>
    <w:rsid w:val="0095126F"/>
    <w:rsid w:val="0096045C"/>
    <w:rsid w:val="0099162D"/>
    <w:rsid w:val="00991A07"/>
    <w:rsid w:val="009A3488"/>
    <w:rsid w:val="009A6964"/>
    <w:rsid w:val="009C1C9C"/>
    <w:rsid w:val="009F07A0"/>
    <w:rsid w:val="00A004A7"/>
    <w:rsid w:val="00A0127D"/>
    <w:rsid w:val="00A1463B"/>
    <w:rsid w:val="00A17A09"/>
    <w:rsid w:val="00A20E7C"/>
    <w:rsid w:val="00A25104"/>
    <w:rsid w:val="00A32CE7"/>
    <w:rsid w:val="00A75F9E"/>
    <w:rsid w:val="00A836A1"/>
    <w:rsid w:val="00AB0E34"/>
    <w:rsid w:val="00AD1135"/>
    <w:rsid w:val="00AE3F1E"/>
    <w:rsid w:val="00AE4B46"/>
    <w:rsid w:val="00B37583"/>
    <w:rsid w:val="00B545D5"/>
    <w:rsid w:val="00B70A8F"/>
    <w:rsid w:val="00B85E0C"/>
    <w:rsid w:val="00B9172C"/>
    <w:rsid w:val="00B91EB2"/>
    <w:rsid w:val="00BD3727"/>
    <w:rsid w:val="00BE3498"/>
    <w:rsid w:val="00C54FBC"/>
    <w:rsid w:val="00C67B7F"/>
    <w:rsid w:val="00C951A9"/>
    <w:rsid w:val="00C96011"/>
    <w:rsid w:val="00C966BF"/>
    <w:rsid w:val="00CC628D"/>
    <w:rsid w:val="00CD1681"/>
    <w:rsid w:val="00CD5D4C"/>
    <w:rsid w:val="00CE4CC5"/>
    <w:rsid w:val="00D033A7"/>
    <w:rsid w:val="00D53F8C"/>
    <w:rsid w:val="00D80C75"/>
    <w:rsid w:val="00D8606C"/>
    <w:rsid w:val="00D904B1"/>
    <w:rsid w:val="00DA0E9F"/>
    <w:rsid w:val="00DB164C"/>
    <w:rsid w:val="00DB29B3"/>
    <w:rsid w:val="00DB75E1"/>
    <w:rsid w:val="00DD14B3"/>
    <w:rsid w:val="00DF1EBF"/>
    <w:rsid w:val="00E67ECA"/>
    <w:rsid w:val="00E91571"/>
    <w:rsid w:val="00E9241A"/>
    <w:rsid w:val="00E9274C"/>
    <w:rsid w:val="00EA3AC8"/>
    <w:rsid w:val="00EB279F"/>
    <w:rsid w:val="00EC6AEE"/>
    <w:rsid w:val="00EF520A"/>
    <w:rsid w:val="00F24B7E"/>
    <w:rsid w:val="00F3290B"/>
    <w:rsid w:val="00F332FC"/>
    <w:rsid w:val="00F52616"/>
    <w:rsid w:val="00F67486"/>
    <w:rsid w:val="00F74FB9"/>
    <w:rsid w:val="00F80AD9"/>
    <w:rsid w:val="00FA7B56"/>
    <w:rsid w:val="00FB716C"/>
    <w:rsid w:val="00FE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88"/>
    <w:pPr>
      <w:spacing w:after="0" w:line="240" w:lineRule="auto"/>
    </w:pPr>
    <w:rPr>
      <w:rFonts w:ascii="Calibri" w:hAnsi="Calibri" w:cs="Calibri"/>
    </w:rPr>
  </w:style>
  <w:style w:type="paragraph" w:styleId="1">
    <w:name w:val="heading 1"/>
    <w:basedOn w:val="a"/>
    <w:next w:val="a"/>
    <w:link w:val="10"/>
    <w:uiPriority w:val="9"/>
    <w:qFormat/>
    <w:rsid w:val="00775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A3488"/>
    <w:pPr>
      <w:spacing w:after="200" w:line="276" w:lineRule="auto"/>
      <w:ind w:left="720"/>
      <w:contextualSpacing/>
    </w:pPr>
    <w:rPr>
      <w:rFonts w:eastAsia="Calibri" w:cs="Times New Roman"/>
    </w:rPr>
  </w:style>
  <w:style w:type="character" w:customStyle="1" w:styleId="a5">
    <w:name w:val="Абзац списка Знак"/>
    <w:link w:val="a4"/>
    <w:uiPriority w:val="34"/>
    <w:locked/>
    <w:rsid w:val="009A3488"/>
    <w:rPr>
      <w:rFonts w:ascii="Calibri" w:eastAsia="Calibri" w:hAnsi="Calibri" w:cs="Times New Roman"/>
    </w:rPr>
  </w:style>
  <w:style w:type="paragraph" w:styleId="a6">
    <w:name w:val="No Spacing"/>
    <w:link w:val="a7"/>
    <w:uiPriority w:val="1"/>
    <w:qFormat/>
    <w:rsid w:val="009A3488"/>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9A348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1DD5"/>
    <w:rPr>
      <w:rFonts w:ascii="Tahoma" w:hAnsi="Tahoma" w:cs="Tahoma"/>
      <w:sz w:val="16"/>
      <w:szCs w:val="16"/>
    </w:rPr>
  </w:style>
  <w:style w:type="character" w:customStyle="1" w:styleId="a9">
    <w:name w:val="Текст выноски Знак"/>
    <w:basedOn w:val="a0"/>
    <w:link w:val="a8"/>
    <w:uiPriority w:val="99"/>
    <w:semiHidden/>
    <w:rsid w:val="003E1DD5"/>
    <w:rPr>
      <w:rFonts w:ascii="Tahoma" w:hAnsi="Tahoma" w:cs="Tahoma"/>
      <w:sz w:val="16"/>
      <w:szCs w:val="16"/>
    </w:rPr>
  </w:style>
  <w:style w:type="paragraph" w:customStyle="1" w:styleId="Standard">
    <w:name w:val="Standard"/>
    <w:rsid w:val="003E1DD5"/>
    <w:pPr>
      <w:suppressAutoHyphens/>
      <w:autoSpaceDN w:val="0"/>
      <w:textAlignment w:val="baseline"/>
    </w:pPr>
    <w:rPr>
      <w:rFonts w:ascii="Calibri" w:eastAsia="Calibri" w:hAnsi="Calibri" w:cs="DejaVu Sans"/>
    </w:rPr>
  </w:style>
  <w:style w:type="paragraph" w:styleId="HTML">
    <w:name w:val="HTML Preformatted"/>
    <w:basedOn w:val="a"/>
    <w:link w:val="HTML0"/>
    <w:uiPriority w:val="99"/>
    <w:semiHidden/>
    <w:unhideWhenUsed/>
    <w:rsid w:val="00A004A7"/>
    <w:rPr>
      <w:rFonts w:ascii="Consolas" w:hAnsi="Consolas" w:cs="Consolas"/>
      <w:sz w:val="20"/>
      <w:szCs w:val="20"/>
    </w:rPr>
  </w:style>
  <w:style w:type="character" w:customStyle="1" w:styleId="HTML0">
    <w:name w:val="Стандартный HTML Знак"/>
    <w:basedOn w:val="a0"/>
    <w:link w:val="HTML"/>
    <w:uiPriority w:val="99"/>
    <w:semiHidden/>
    <w:rsid w:val="00A004A7"/>
    <w:rPr>
      <w:rFonts w:ascii="Consolas" w:hAnsi="Consolas" w:cs="Consolas"/>
      <w:sz w:val="20"/>
      <w:szCs w:val="20"/>
    </w:rPr>
  </w:style>
  <w:style w:type="character" w:customStyle="1" w:styleId="10">
    <w:name w:val="Заголовок 1 Знак"/>
    <w:basedOn w:val="a0"/>
    <w:link w:val="1"/>
    <w:uiPriority w:val="9"/>
    <w:rsid w:val="00775D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88"/>
    <w:pPr>
      <w:spacing w:after="0" w:line="240" w:lineRule="auto"/>
    </w:pPr>
    <w:rPr>
      <w:rFonts w:ascii="Calibri" w:hAnsi="Calibri" w:cs="Calibri"/>
    </w:rPr>
  </w:style>
  <w:style w:type="paragraph" w:styleId="1">
    <w:name w:val="heading 1"/>
    <w:basedOn w:val="a"/>
    <w:next w:val="a"/>
    <w:link w:val="10"/>
    <w:uiPriority w:val="9"/>
    <w:qFormat/>
    <w:rsid w:val="00775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A3488"/>
    <w:pPr>
      <w:spacing w:after="200" w:line="276" w:lineRule="auto"/>
      <w:ind w:left="720"/>
      <w:contextualSpacing/>
    </w:pPr>
    <w:rPr>
      <w:rFonts w:eastAsia="Calibri" w:cs="Times New Roman"/>
    </w:rPr>
  </w:style>
  <w:style w:type="character" w:customStyle="1" w:styleId="a5">
    <w:name w:val="Абзац списка Знак"/>
    <w:link w:val="a4"/>
    <w:uiPriority w:val="34"/>
    <w:locked/>
    <w:rsid w:val="009A3488"/>
    <w:rPr>
      <w:rFonts w:ascii="Calibri" w:eastAsia="Calibri" w:hAnsi="Calibri" w:cs="Times New Roman"/>
    </w:rPr>
  </w:style>
  <w:style w:type="paragraph" w:styleId="a6">
    <w:name w:val="No Spacing"/>
    <w:link w:val="a7"/>
    <w:uiPriority w:val="1"/>
    <w:qFormat/>
    <w:rsid w:val="009A3488"/>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9A348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1DD5"/>
    <w:rPr>
      <w:rFonts w:ascii="Tahoma" w:hAnsi="Tahoma" w:cs="Tahoma"/>
      <w:sz w:val="16"/>
      <w:szCs w:val="16"/>
    </w:rPr>
  </w:style>
  <w:style w:type="character" w:customStyle="1" w:styleId="a9">
    <w:name w:val="Текст выноски Знак"/>
    <w:basedOn w:val="a0"/>
    <w:link w:val="a8"/>
    <w:uiPriority w:val="99"/>
    <w:semiHidden/>
    <w:rsid w:val="003E1DD5"/>
    <w:rPr>
      <w:rFonts w:ascii="Tahoma" w:hAnsi="Tahoma" w:cs="Tahoma"/>
      <w:sz w:val="16"/>
      <w:szCs w:val="16"/>
    </w:rPr>
  </w:style>
  <w:style w:type="paragraph" w:customStyle="1" w:styleId="Standard">
    <w:name w:val="Standard"/>
    <w:rsid w:val="003E1DD5"/>
    <w:pPr>
      <w:suppressAutoHyphens/>
      <w:autoSpaceDN w:val="0"/>
      <w:textAlignment w:val="baseline"/>
    </w:pPr>
    <w:rPr>
      <w:rFonts w:ascii="Calibri" w:eastAsia="Calibri" w:hAnsi="Calibri" w:cs="DejaVu Sans"/>
    </w:rPr>
  </w:style>
  <w:style w:type="paragraph" w:styleId="HTML">
    <w:name w:val="HTML Preformatted"/>
    <w:basedOn w:val="a"/>
    <w:link w:val="HTML0"/>
    <w:uiPriority w:val="99"/>
    <w:semiHidden/>
    <w:unhideWhenUsed/>
    <w:rsid w:val="00A004A7"/>
    <w:rPr>
      <w:rFonts w:ascii="Consolas" w:hAnsi="Consolas" w:cs="Consolas"/>
      <w:sz w:val="20"/>
      <w:szCs w:val="20"/>
    </w:rPr>
  </w:style>
  <w:style w:type="character" w:customStyle="1" w:styleId="HTML0">
    <w:name w:val="Стандартный HTML Знак"/>
    <w:basedOn w:val="a0"/>
    <w:link w:val="HTML"/>
    <w:uiPriority w:val="99"/>
    <w:semiHidden/>
    <w:rsid w:val="00A004A7"/>
    <w:rPr>
      <w:rFonts w:ascii="Consolas" w:hAnsi="Consolas" w:cs="Consolas"/>
      <w:sz w:val="20"/>
      <w:szCs w:val="20"/>
    </w:rPr>
  </w:style>
  <w:style w:type="character" w:customStyle="1" w:styleId="10">
    <w:name w:val="Заголовок 1 Знак"/>
    <w:basedOn w:val="a0"/>
    <w:link w:val="1"/>
    <w:uiPriority w:val="9"/>
    <w:rsid w:val="00775D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731">
      <w:bodyDiv w:val="1"/>
      <w:marLeft w:val="0"/>
      <w:marRight w:val="0"/>
      <w:marTop w:val="0"/>
      <w:marBottom w:val="0"/>
      <w:divBdr>
        <w:top w:val="none" w:sz="0" w:space="0" w:color="auto"/>
        <w:left w:val="none" w:sz="0" w:space="0" w:color="auto"/>
        <w:bottom w:val="none" w:sz="0" w:space="0" w:color="auto"/>
        <w:right w:val="none" w:sz="0" w:space="0" w:color="auto"/>
      </w:divBdr>
    </w:div>
    <w:div w:id="21781641">
      <w:bodyDiv w:val="1"/>
      <w:marLeft w:val="0"/>
      <w:marRight w:val="0"/>
      <w:marTop w:val="0"/>
      <w:marBottom w:val="0"/>
      <w:divBdr>
        <w:top w:val="none" w:sz="0" w:space="0" w:color="auto"/>
        <w:left w:val="none" w:sz="0" w:space="0" w:color="auto"/>
        <w:bottom w:val="none" w:sz="0" w:space="0" w:color="auto"/>
        <w:right w:val="none" w:sz="0" w:space="0" w:color="auto"/>
      </w:divBdr>
    </w:div>
    <w:div w:id="66730497">
      <w:bodyDiv w:val="1"/>
      <w:marLeft w:val="0"/>
      <w:marRight w:val="0"/>
      <w:marTop w:val="0"/>
      <w:marBottom w:val="0"/>
      <w:divBdr>
        <w:top w:val="none" w:sz="0" w:space="0" w:color="auto"/>
        <w:left w:val="none" w:sz="0" w:space="0" w:color="auto"/>
        <w:bottom w:val="none" w:sz="0" w:space="0" w:color="auto"/>
        <w:right w:val="none" w:sz="0" w:space="0" w:color="auto"/>
      </w:divBdr>
    </w:div>
    <w:div w:id="73090861">
      <w:bodyDiv w:val="1"/>
      <w:marLeft w:val="0"/>
      <w:marRight w:val="0"/>
      <w:marTop w:val="0"/>
      <w:marBottom w:val="0"/>
      <w:divBdr>
        <w:top w:val="none" w:sz="0" w:space="0" w:color="auto"/>
        <w:left w:val="none" w:sz="0" w:space="0" w:color="auto"/>
        <w:bottom w:val="none" w:sz="0" w:space="0" w:color="auto"/>
        <w:right w:val="none" w:sz="0" w:space="0" w:color="auto"/>
      </w:divBdr>
    </w:div>
    <w:div w:id="101346631">
      <w:bodyDiv w:val="1"/>
      <w:marLeft w:val="0"/>
      <w:marRight w:val="0"/>
      <w:marTop w:val="0"/>
      <w:marBottom w:val="0"/>
      <w:divBdr>
        <w:top w:val="none" w:sz="0" w:space="0" w:color="auto"/>
        <w:left w:val="none" w:sz="0" w:space="0" w:color="auto"/>
        <w:bottom w:val="none" w:sz="0" w:space="0" w:color="auto"/>
        <w:right w:val="none" w:sz="0" w:space="0" w:color="auto"/>
      </w:divBdr>
    </w:div>
    <w:div w:id="133644518">
      <w:bodyDiv w:val="1"/>
      <w:marLeft w:val="0"/>
      <w:marRight w:val="0"/>
      <w:marTop w:val="0"/>
      <w:marBottom w:val="0"/>
      <w:divBdr>
        <w:top w:val="none" w:sz="0" w:space="0" w:color="auto"/>
        <w:left w:val="none" w:sz="0" w:space="0" w:color="auto"/>
        <w:bottom w:val="none" w:sz="0" w:space="0" w:color="auto"/>
        <w:right w:val="none" w:sz="0" w:space="0" w:color="auto"/>
      </w:divBdr>
    </w:div>
    <w:div w:id="208535880">
      <w:bodyDiv w:val="1"/>
      <w:marLeft w:val="0"/>
      <w:marRight w:val="0"/>
      <w:marTop w:val="0"/>
      <w:marBottom w:val="0"/>
      <w:divBdr>
        <w:top w:val="none" w:sz="0" w:space="0" w:color="auto"/>
        <w:left w:val="none" w:sz="0" w:space="0" w:color="auto"/>
        <w:bottom w:val="none" w:sz="0" w:space="0" w:color="auto"/>
        <w:right w:val="none" w:sz="0" w:space="0" w:color="auto"/>
      </w:divBdr>
    </w:div>
    <w:div w:id="313724802">
      <w:bodyDiv w:val="1"/>
      <w:marLeft w:val="0"/>
      <w:marRight w:val="0"/>
      <w:marTop w:val="0"/>
      <w:marBottom w:val="0"/>
      <w:divBdr>
        <w:top w:val="none" w:sz="0" w:space="0" w:color="auto"/>
        <w:left w:val="none" w:sz="0" w:space="0" w:color="auto"/>
        <w:bottom w:val="none" w:sz="0" w:space="0" w:color="auto"/>
        <w:right w:val="none" w:sz="0" w:space="0" w:color="auto"/>
      </w:divBdr>
    </w:div>
    <w:div w:id="313992112">
      <w:bodyDiv w:val="1"/>
      <w:marLeft w:val="0"/>
      <w:marRight w:val="0"/>
      <w:marTop w:val="0"/>
      <w:marBottom w:val="0"/>
      <w:divBdr>
        <w:top w:val="none" w:sz="0" w:space="0" w:color="auto"/>
        <w:left w:val="none" w:sz="0" w:space="0" w:color="auto"/>
        <w:bottom w:val="none" w:sz="0" w:space="0" w:color="auto"/>
        <w:right w:val="none" w:sz="0" w:space="0" w:color="auto"/>
      </w:divBdr>
    </w:div>
    <w:div w:id="326903764">
      <w:bodyDiv w:val="1"/>
      <w:marLeft w:val="0"/>
      <w:marRight w:val="0"/>
      <w:marTop w:val="0"/>
      <w:marBottom w:val="0"/>
      <w:divBdr>
        <w:top w:val="none" w:sz="0" w:space="0" w:color="auto"/>
        <w:left w:val="none" w:sz="0" w:space="0" w:color="auto"/>
        <w:bottom w:val="none" w:sz="0" w:space="0" w:color="auto"/>
        <w:right w:val="none" w:sz="0" w:space="0" w:color="auto"/>
      </w:divBdr>
    </w:div>
    <w:div w:id="335690703">
      <w:bodyDiv w:val="1"/>
      <w:marLeft w:val="0"/>
      <w:marRight w:val="0"/>
      <w:marTop w:val="0"/>
      <w:marBottom w:val="0"/>
      <w:divBdr>
        <w:top w:val="none" w:sz="0" w:space="0" w:color="auto"/>
        <w:left w:val="none" w:sz="0" w:space="0" w:color="auto"/>
        <w:bottom w:val="none" w:sz="0" w:space="0" w:color="auto"/>
        <w:right w:val="none" w:sz="0" w:space="0" w:color="auto"/>
      </w:divBdr>
    </w:div>
    <w:div w:id="418451618">
      <w:bodyDiv w:val="1"/>
      <w:marLeft w:val="0"/>
      <w:marRight w:val="0"/>
      <w:marTop w:val="0"/>
      <w:marBottom w:val="0"/>
      <w:divBdr>
        <w:top w:val="none" w:sz="0" w:space="0" w:color="auto"/>
        <w:left w:val="none" w:sz="0" w:space="0" w:color="auto"/>
        <w:bottom w:val="none" w:sz="0" w:space="0" w:color="auto"/>
        <w:right w:val="none" w:sz="0" w:space="0" w:color="auto"/>
      </w:divBdr>
    </w:div>
    <w:div w:id="432896085">
      <w:bodyDiv w:val="1"/>
      <w:marLeft w:val="0"/>
      <w:marRight w:val="0"/>
      <w:marTop w:val="0"/>
      <w:marBottom w:val="0"/>
      <w:divBdr>
        <w:top w:val="none" w:sz="0" w:space="0" w:color="auto"/>
        <w:left w:val="none" w:sz="0" w:space="0" w:color="auto"/>
        <w:bottom w:val="none" w:sz="0" w:space="0" w:color="auto"/>
        <w:right w:val="none" w:sz="0" w:space="0" w:color="auto"/>
      </w:divBdr>
    </w:div>
    <w:div w:id="509686536">
      <w:bodyDiv w:val="1"/>
      <w:marLeft w:val="0"/>
      <w:marRight w:val="0"/>
      <w:marTop w:val="0"/>
      <w:marBottom w:val="0"/>
      <w:divBdr>
        <w:top w:val="none" w:sz="0" w:space="0" w:color="auto"/>
        <w:left w:val="none" w:sz="0" w:space="0" w:color="auto"/>
        <w:bottom w:val="none" w:sz="0" w:space="0" w:color="auto"/>
        <w:right w:val="none" w:sz="0" w:space="0" w:color="auto"/>
      </w:divBdr>
    </w:div>
    <w:div w:id="525405604">
      <w:bodyDiv w:val="1"/>
      <w:marLeft w:val="0"/>
      <w:marRight w:val="0"/>
      <w:marTop w:val="0"/>
      <w:marBottom w:val="0"/>
      <w:divBdr>
        <w:top w:val="none" w:sz="0" w:space="0" w:color="auto"/>
        <w:left w:val="none" w:sz="0" w:space="0" w:color="auto"/>
        <w:bottom w:val="none" w:sz="0" w:space="0" w:color="auto"/>
        <w:right w:val="none" w:sz="0" w:space="0" w:color="auto"/>
      </w:divBdr>
    </w:div>
    <w:div w:id="539974069">
      <w:bodyDiv w:val="1"/>
      <w:marLeft w:val="0"/>
      <w:marRight w:val="0"/>
      <w:marTop w:val="0"/>
      <w:marBottom w:val="0"/>
      <w:divBdr>
        <w:top w:val="none" w:sz="0" w:space="0" w:color="auto"/>
        <w:left w:val="none" w:sz="0" w:space="0" w:color="auto"/>
        <w:bottom w:val="none" w:sz="0" w:space="0" w:color="auto"/>
        <w:right w:val="none" w:sz="0" w:space="0" w:color="auto"/>
      </w:divBdr>
    </w:div>
    <w:div w:id="560292161">
      <w:bodyDiv w:val="1"/>
      <w:marLeft w:val="0"/>
      <w:marRight w:val="0"/>
      <w:marTop w:val="0"/>
      <w:marBottom w:val="0"/>
      <w:divBdr>
        <w:top w:val="none" w:sz="0" w:space="0" w:color="auto"/>
        <w:left w:val="none" w:sz="0" w:space="0" w:color="auto"/>
        <w:bottom w:val="none" w:sz="0" w:space="0" w:color="auto"/>
        <w:right w:val="none" w:sz="0" w:space="0" w:color="auto"/>
      </w:divBdr>
    </w:div>
    <w:div w:id="586615207">
      <w:bodyDiv w:val="1"/>
      <w:marLeft w:val="0"/>
      <w:marRight w:val="0"/>
      <w:marTop w:val="0"/>
      <w:marBottom w:val="0"/>
      <w:divBdr>
        <w:top w:val="none" w:sz="0" w:space="0" w:color="auto"/>
        <w:left w:val="none" w:sz="0" w:space="0" w:color="auto"/>
        <w:bottom w:val="none" w:sz="0" w:space="0" w:color="auto"/>
        <w:right w:val="none" w:sz="0" w:space="0" w:color="auto"/>
      </w:divBdr>
    </w:div>
    <w:div w:id="595870260">
      <w:bodyDiv w:val="1"/>
      <w:marLeft w:val="0"/>
      <w:marRight w:val="0"/>
      <w:marTop w:val="0"/>
      <w:marBottom w:val="0"/>
      <w:divBdr>
        <w:top w:val="none" w:sz="0" w:space="0" w:color="auto"/>
        <w:left w:val="none" w:sz="0" w:space="0" w:color="auto"/>
        <w:bottom w:val="none" w:sz="0" w:space="0" w:color="auto"/>
        <w:right w:val="none" w:sz="0" w:space="0" w:color="auto"/>
      </w:divBdr>
    </w:div>
    <w:div w:id="602998957">
      <w:bodyDiv w:val="1"/>
      <w:marLeft w:val="0"/>
      <w:marRight w:val="0"/>
      <w:marTop w:val="0"/>
      <w:marBottom w:val="0"/>
      <w:divBdr>
        <w:top w:val="none" w:sz="0" w:space="0" w:color="auto"/>
        <w:left w:val="none" w:sz="0" w:space="0" w:color="auto"/>
        <w:bottom w:val="none" w:sz="0" w:space="0" w:color="auto"/>
        <w:right w:val="none" w:sz="0" w:space="0" w:color="auto"/>
      </w:divBdr>
    </w:div>
    <w:div w:id="626005957">
      <w:bodyDiv w:val="1"/>
      <w:marLeft w:val="0"/>
      <w:marRight w:val="0"/>
      <w:marTop w:val="0"/>
      <w:marBottom w:val="0"/>
      <w:divBdr>
        <w:top w:val="none" w:sz="0" w:space="0" w:color="auto"/>
        <w:left w:val="none" w:sz="0" w:space="0" w:color="auto"/>
        <w:bottom w:val="none" w:sz="0" w:space="0" w:color="auto"/>
        <w:right w:val="none" w:sz="0" w:space="0" w:color="auto"/>
      </w:divBdr>
    </w:div>
    <w:div w:id="640160968">
      <w:bodyDiv w:val="1"/>
      <w:marLeft w:val="0"/>
      <w:marRight w:val="0"/>
      <w:marTop w:val="0"/>
      <w:marBottom w:val="0"/>
      <w:divBdr>
        <w:top w:val="none" w:sz="0" w:space="0" w:color="auto"/>
        <w:left w:val="none" w:sz="0" w:space="0" w:color="auto"/>
        <w:bottom w:val="none" w:sz="0" w:space="0" w:color="auto"/>
        <w:right w:val="none" w:sz="0" w:space="0" w:color="auto"/>
      </w:divBdr>
    </w:div>
    <w:div w:id="645088028">
      <w:bodyDiv w:val="1"/>
      <w:marLeft w:val="0"/>
      <w:marRight w:val="0"/>
      <w:marTop w:val="0"/>
      <w:marBottom w:val="0"/>
      <w:divBdr>
        <w:top w:val="none" w:sz="0" w:space="0" w:color="auto"/>
        <w:left w:val="none" w:sz="0" w:space="0" w:color="auto"/>
        <w:bottom w:val="none" w:sz="0" w:space="0" w:color="auto"/>
        <w:right w:val="none" w:sz="0" w:space="0" w:color="auto"/>
      </w:divBdr>
    </w:div>
    <w:div w:id="692271503">
      <w:bodyDiv w:val="1"/>
      <w:marLeft w:val="0"/>
      <w:marRight w:val="0"/>
      <w:marTop w:val="0"/>
      <w:marBottom w:val="0"/>
      <w:divBdr>
        <w:top w:val="none" w:sz="0" w:space="0" w:color="auto"/>
        <w:left w:val="none" w:sz="0" w:space="0" w:color="auto"/>
        <w:bottom w:val="none" w:sz="0" w:space="0" w:color="auto"/>
        <w:right w:val="none" w:sz="0" w:space="0" w:color="auto"/>
      </w:divBdr>
    </w:div>
    <w:div w:id="725300593">
      <w:bodyDiv w:val="1"/>
      <w:marLeft w:val="0"/>
      <w:marRight w:val="0"/>
      <w:marTop w:val="0"/>
      <w:marBottom w:val="0"/>
      <w:divBdr>
        <w:top w:val="none" w:sz="0" w:space="0" w:color="auto"/>
        <w:left w:val="none" w:sz="0" w:space="0" w:color="auto"/>
        <w:bottom w:val="none" w:sz="0" w:space="0" w:color="auto"/>
        <w:right w:val="none" w:sz="0" w:space="0" w:color="auto"/>
      </w:divBdr>
    </w:div>
    <w:div w:id="735007760">
      <w:bodyDiv w:val="1"/>
      <w:marLeft w:val="0"/>
      <w:marRight w:val="0"/>
      <w:marTop w:val="0"/>
      <w:marBottom w:val="0"/>
      <w:divBdr>
        <w:top w:val="none" w:sz="0" w:space="0" w:color="auto"/>
        <w:left w:val="none" w:sz="0" w:space="0" w:color="auto"/>
        <w:bottom w:val="none" w:sz="0" w:space="0" w:color="auto"/>
        <w:right w:val="none" w:sz="0" w:space="0" w:color="auto"/>
      </w:divBdr>
    </w:div>
    <w:div w:id="739255769">
      <w:bodyDiv w:val="1"/>
      <w:marLeft w:val="0"/>
      <w:marRight w:val="0"/>
      <w:marTop w:val="0"/>
      <w:marBottom w:val="0"/>
      <w:divBdr>
        <w:top w:val="none" w:sz="0" w:space="0" w:color="auto"/>
        <w:left w:val="none" w:sz="0" w:space="0" w:color="auto"/>
        <w:bottom w:val="none" w:sz="0" w:space="0" w:color="auto"/>
        <w:right w:val="none" w:sz="0" w:space="0" w:color="auto"/>
      </w:divBdr>
    </w:div>
    <w:div w:id="755637472">
      <w:bodyDiv w:val="1"/>
      <w:marLeft w:val="0"/>
      <w:marRight w:val="0"/>
      <w:marTop w:val="0"/>
      <w:marBottom w:val="0"/>
      <w:divBdr>
        <w:top w:val="none" w:sz="0" w:space="0" w:color="auto"/>
        <w:left w:val="none" w:sz="0" w:space="0" w:color="auto"/>
        <w:bottom w:val="none" w:sz="0" w:space="0" w:color="auto"/>
        <w:right w:val="none" w:sz="0" w:space="0" w:color="auto"/>
      </w:divBdr>
    </w:div>
    <w:div w:id="798257586">
      <w:bodyDiv w:val="1"/>
      <w:marLeft w:val="0"/>
      <w:marRight w:val="0"/>
      <w:marTop w:val="0"/>
      <w:marBottom w:val="0"/>
      <w:divBdr>
        <w:top w:val="none" w:sz="0" w:space="0" w:color="auto"/>
        <w:left w:val="none" w:sz="0" w:space="0" w:color="auto"/>
        <w:bottom w:val="none" w:sz="0" w:space="0" w:color="auto"/>
        <w:right w:val="none" w:sz="0" w:space="0" w:color="auto"/>
      </w:divBdr>
    </w:div>
    <w:div w:id="838154753">
      <w:bodyDiv w:val="1"/>
      <w:marLeft w:val="0"/>
      <w:marRight w:val="0"/>
      <w:marTop w:val="0"/>
      <w:marBottom w:val="0"/>
      <w:divBdr>
        <w:top w:val="none" w:sz="0" w:space="0" w:color="auto"/>
        <w:left w:val="none" w:sz="0" w:space="0" w:color="auto"/>
        <w:bottom w:val="none" w:sz="0" w:space="0" w:color="auto"/>
        <w:right w:val="none" w:sz="0" w:space="0" w:color="auto"/>
      </w:divBdr>
    </w:div>
    <w:div w:id="848561904">
      <w:bodyDiv w:val="1"/>
      <w:marLeft w:val="0"/>
      <w:marRight w:val="0"/>
      <w:marTop w:val="0"/>
      <w:marBottom w:val="0"/>
      <w:divBdr>
        <w:top w:val="none" w:sz="0" w:space="0" w:color="auto"/>
        <w:left w:val="none" w:sz="0" w:space="0" w:color="auto"/>
        <w:bottom w:val="none" w:sz="0" w:space="0" w:color="auto"/>
        <w:right w:val="none" w:sz="0" w:space="0" w:color="auto"/>
      </w:divBdr>
    </w:div>
    <w:div w:id="939484990">
      <w:bodyDiv w:val="1"/>
      <w:marLeft w:val="0"/>
      <w:marRight w:val="0"/>
      <w:marTop w:val="0"/>
      <w:marBottom w:val="0"/>
      <w:divBdr>
        <w:top w:val="none" w:sz="0" w:space="0" w:color="auto"/>
        <w:left w:val="none" w:sz="0" w:space="0" w:color="auto"/>
        <w:bottom w:val="none" w:sz="0" w:space="0" w:color="auto"/>
        <w:right w:val="none" w:sz="0" w:space="0" w:color="auto"/>
      </w:divBdr>
    </w:div>
    <w:div w:id="969868435">
      <w:bodyDiv w:val="1"/>
      <w:marLeft w:val="0"/>
      <w:marRight w:val="0"/>
      <w:marTop w:val="0"/>
      <w:marBottom w:val="0"/>
      <w:divBdr>
        <w:top w:val="none" w:sz="0" w:space="0" w:color="auto"/>
        <w:left w:val="none" w:sz="0" w:space="0" w:color="auto"/>
        <w:bottom w:val="none" w:sz="0" w:space="0" w:color="auto"/>
        <w:right w:val="none" w:sz="0" w:space="0" w:color="auto"/>
      </w:divBdr>
    </w:div>
    <w:div w:id="983000317">
      <w:bodyDiv w:val="1"/>
      <w:marLeft w:val="0"/>
      <w:marRight w:val="0"/>
      <w:marTop w:val="0"/>
      <w:marBottom w:val="0"/>
      <w:divBdr>
        <w:top w:val="none" w:sz="0" w:space="0" w:color="auto"/>
        <w:left w:val="none" w:sz="0" w:space="0" w:color="auto"/>
        <w:bottom w:val="none" w:sz="0" w:space="0" w:color="auto"/>
        <w:right w:val="none" w:sz="0" w:space="0" w:color="auto"/>
      </w:divBdr>
    </w:div>
    <w:div w:id="992174909">
      <w:bodyDiv w:val="1"/>
      <w:marLeft w:val="0"/>
      <w:marRight w:val="0"/>
      <w:marTop w:val="0"/>
      <w:marBottom w:val="0"/>
      <w:divBdr>
        <w:top w:val="none" w:sz="0" w:space="0" w:color="auto"/>
        <w:left w:val="none" w:sz="0" w:space="0" w:color="auto"/>
        <w:bottom w:val="none" w:sz="0" w:space="0" w:color="auto"/>
        <w:right w:val="none" w:sz="0" w:space="0" w:color="auto"/>
      </w:divBdr>
    </w:div>
    <w:div w:id="994726186">
      <w:bodyDiv w:val="1"/>
      <w:marLeft w:val="0"/>
      <w:marRight w:val="0"/>
      <w:marTop w:val="0"/>
      <w:marBottom w:val="0"/>
      <w:divBdr>
        <w:top w:val="none" w:sz="0" w:space="0" w:color="auto"/>
        <w:left w:val="none" w:sz="0" w:space="0" w:color="auto"/>
        <w:bottom w:val="none" w:sz="0" w:space="0" w:color="auto"/>
        <w:right w:val="none" w:sz="0" w:space="0" w:color="auto"/>
      </w:divBdr>
    </w:div>
    <w:div w:id="998970838">
      <w:bodyDiv w:val="1"/>
      <w:marLeft w:val="0"/>
      <w:marRight w:val="0"/>
      <w:marTop w:val="0"/>
      <w:marBottom w:val="0"/>
      <w:divBdr>
        <w:top w:val="none" w:sz="0" w:space="0" w:color="auto"/>
        <w:left w:val="none" w:sz="0" w:space="0" w:color="auto"/>
        <w:bottom w:val="none" w:sz="0" w:space="0" w:color="auto"/>
        <w:right w:val="none" w:sz="0" w:space="0" w:color="auto"/>
      </w:divBdr>
    </w:div>
    <w:div w:id="1038313621">
      <w:bodyDiv w:val="1"/>
      <w:marLeft w:val="0"/>
      <w:marRight w:val="0"/>
      <w:marTop w:val="0"/>
      <w:marBottom w:val="0"/>
      <w:divBdr>
        <w:top w:val="none" w:sz="0" w:space="0" w:color="auto"/>
        <w:left w:val="none" w:sz="0" w:space="0" w:color="auto"/>
        <w:bottom w:val="none" w:sz="0" w:space="0" w:color="auto"/>
        <w:right w:val="none" w:sz="0" w:space="0" w:color="auto"/>
      </w:divBdr>
    </w:div>
    <w:div w:id="1089930488">
      <w:bodyDiv w:val="1"/>
      <w:marLeft w:val="0"/>
      <w:marRight w:val="0"/>
      <w:marTop w:val="0"/>
      <w:marBottom w:val="0"/>
      <w:divBdr>
        <w:top w:val="none" w:sz="0" w:space="0" w:color="auto"/>
        <w:left w:val="none" w:sz="0" w:space="0" w:color="auto"/>
        <w:bottom w:val="none" w:sz="0" w:space="0" w:color="auto"/>
        <w:right w:val="none" w:sz="0" w:space="0" w:color="auto"/>
      </w:divBdr>
    </w:div>
    <w:div w:id="1135563262">
      <w:bodyDiv w:val="1"/>
      <w:marLeft w:val="0"/>
      <w:marRight w:val="0"/>
      <w:marTop w:val="0"/>
      <w:marBottom w:val="0"/>
      <w:divBdr>
        <w:top w:val="none" w:sz="0" w:space="0" w:color="auto"/>
        <w:left w:val="none" w:sz="0" w:space="0" w:color="auto"/>
        <w:bottom w:val="none" w:sz="0" w:space="0" w:color="auto"/>
        <w:right w:val="none" w:sz="0" w:space="0" w:color="auto"/>
      </w:divBdr>
    </w:div>
    <w:div w:id="1137725534">
      <w:bodyDiv w:val="1"/>
      <w:marLeft w:val="0"/>
      <w:marRight w:val="0"/>
      <w:marTop w:val="0"/>
      <w:marBottom w:val="0"/>
      <w:divBdr>
        <w:top w:val="none" w:sz="0" w:space="0" w:color="auto"/>
        <w:left w:val="none" w:sz="0" w:space="0" w:color="auto"/>
        <w:bottom w:val="none" w:sz="0" w:space="0" w:color="auto"/>
        <w:right w:val="none" w:sz="0" w:space="0" w:color="auto"/>
      </w:divBdr>
    </w:div>
    <w:div w:id="1140608041">
      <w:bodyDiv w:val="1"/>
      <w:marLeft w:val="0"/>
      <w:marRight w:val="0"/>
      <w:marTop w:val="0"/>
      <w:marBottom w:val="0"/>
      <w:divBdr>
        <w:top w:val="none" w:sz="0" w:space="0" w:color="auto"/>
        <w:left w:val="none" w:sz="0" w:space="0" w:color="auto"/>
        <w:bottom w:val="none" w:sz="0" w:space="0" w:color="auto"/>
        <w:right w:val="none" w:sz="0" w:space="0" w:color="auto"/>
      </w:divBdr>
    </w:div>
    <w:div w:id="1141732047">
      <w:bodyDiv w:val="1"/>
      <w:marLeft w:val="0"/>
      <w:marRight w:val="0"/>
      <w:marTop w:val="0"/>
      <w:marBottom w:val="0"/>
      <w:divBdr>
        <w:top w:val="none" w:sz="0" w:space="0" w:color="auto"/>
        <w:left w:val="none" w:sz="0" w:space="0" w:color="auto"/>
        <w:bottom w:val="none" w:sz="0" w:space="0" w:color="auto"/>
        <w:right w:val="none" w:sz="0" w:space="0" w:color="auto"/>
      </w:divBdr>
    </w:div>
    <w:div w:id="1169641566">
      <w:bodyDiv w:val="1"/>
      <w:marLeft w:val="0"/>
      <w:marRight w:val="0"/>
      <w:marTop w:val="0"/>
      <w:marBottom w:val="0"/>
      <w:divBdr>
        <w:top w:val="none" w:sz="0" w:space="0" w:color="auto"/>
        <w:left w:val="none" w:sz="0" w:space="0" w:color="auto"/>
        <w:bottom w:val="none" w:sz="0" w:space="0" w:color="auto"/>
        <w:right w:val="none" w:sz="0" w:space="0" w:color="auto"/>
      </w:divBdr>
    </w:div>
    <w:div w:id="1188062299">
      <w:bodyDiv w:val="1"/>
      <w:marLeft w:val="0"/>
      <w:marRight w:val="0"/>
      <w:marTop w:val="0"/>
      <w:marBottom w:val="0"/>
      <w:divBdr>
        <w:top w:val="none" w:sz="0" w:space="0" w:color="auto"/>
        <w:left w:val="none" w:sz="0" w:space="0" w:color="auto"/>
        <w:bottom w:val="none" w:sz="0" w:space="0" w:color="auto"/>
        <w:right w:val="none" w:sz="0" w:space="0" w:color="auto"/>
      </w:divBdr>
    </w:div>
    <w:div w:id="1223248810">
      <w:bodyDiv w:val="1"/>
      <w:marLeft w:val="0"/>
      <w:marRight w:val="0"/>
      <w:marTop w:val="0"/>
      <w:marBottom w:val="0"/>
      <w:divBdr>
        <w:top w:val="none" w:sz="0" w:space="0" w:color="auto"/>
        <w:left w:val="none" w:sz="0" w:space="0" w:color="auto"/>
        <w:bottom w:val="none" w:sz="0" w:space="0" w:color="auto"/>
        <w:right w:val="none" w:sz="0" w:space="0" w:color="auto"/>
      </w:divBdr>
    </w:div>
    <w:div w:id="1226062822">
      <w:bodyDiv w:val="1"/>
      <w:marLeft w:val="0"/>
      <w:marRight w:val="0"/>
      <w:marTop w:val="0"/>
      <w:marBottom w:val="0"/>
      <w:divBdr>
        <w:top w:val="none" w:sz="0" w:space="0" w:color="auto"/>
        <w:left w:val="none" w:sz="0" w:space="0" w:color="auto"/>
        <w:bottom w:val="none" w:sz="0" w:space="0" w:color="auto"/>
        <w:right w:val="none" w:sz="0" w:space="0" w:color="auto"/>
      </w:divBdr>
    </w:div>
    <w:div w:id="1266956796">
      <w:bodyDiv w:val="1"/>
      <w:marLeft w:val="0"/>
      <w:marRight w:val="0"/>
      <w:marTop w:val="0"/>
      <w:marBottom w:val="0"/>
      <w:divBdr>
        <w:top w:val="none" w:sz="0" w:space="0" w:color="auto"/>
        <w:left w:val="none" w:sz="0" w:space="0" w:color="auto"/>
        <w:bottom w:val="none" w:sz="0" w:space="0" w:color="auto"/>
        <w:right w:val="none" w:sz="0" w:space="0" w:color="auto"/>
      </w:divBdr>
    </w:div>
    <w:div w:id="1289891544">
      <w:bodyDiv w:val="1"/>
      <w:marLeft w:val="0"/>
      <w:marRight w:val="0"/>
      <w:marTop w:val="0"/>
      <w:marBottom w:val="0"/>
      <w:divBdr>
        <w:top w:val="none" w:sz="0" w:space="0" w:color="auto"/>
        <w:left w:val="none" w:sz="0" w:space="0" w:color="auto"/>
        <w:bottom w:val="none" w:sz="0" w:space="0" w:color="auto"/>
        <w:right w:val="none" w:sz="0" w:space="0" w:color="auto"/>
      </w:divBdr>
    </w:div>
    <w:div w:id="1290018179">
      <w:bodyDiv w:val="1"/>
      <w:marLeft w:val="0"/>
      <w:marRight w:val="0"/>
      <w:marTop w:val="0"/>
      <w:marBottom w:val="0"/>
      <w:divBdr>
        <w:top w:val="none" w:sz="0" w:space="0" w:color="auto"/>
        <w:left w:val="none" w:sz="0" w:space="0" w:color="auto"/>
        <w:bottom w:val="none" w:sz="0" w:space="0" w:color="auto"/>
        <w:right w:val="none" w:sz="0" w:space="0" w:color="auto"/>
      </w:divBdr>
    </w:div>
    <w:div w:id="1310211357">
      <w:bodyDiv w:val="1"/>
      <w:marLeft w:val="0"/>
      <w:marRight w:val="0"/>
      <w:marTop w:val="0"/>
      <w:marBottom w:val="0"/>
      <w:divBdr>
        <w:top w:val="none" w:sz="0" w:space="0" w:color="auto"/>
        <w:left w:val="none" w:sz="0" w:space="0" w:color="auto"/>
        <w:bottom w:val="none" w:sz="0" w:space="0" w:color="auto"/>
        <w:right w:val="none" w:sz="0" w:space="0" w:color="auto"/>
      </w:divBdr>
    </w:div>
    <w:div w:id="1369913375">
      <w:bodyDiv w:val="1"/>
      <w:marLeft w:val="0"/>
      <w:marRight w:val="0"/>
      <w:marTop w:val="0"/>
      <w:marBottom w:val="0"/>
      <w:divBdr>
        <w:top w:val="none" w:sz="0" w:space="0" w:color="auto"/>
        <w:left w:val="none" w:sz="0" w:space="0" w:color="auto"/>
        <w:bottom w:val="none" w:sz="0" w:space="0" w:color="auto"/>
        <w:right w:val="none" w:sz="0" w:space="0" w:color="auto"/>
      </w:divBdr>
    </w:div>
    <w:div w:id="1392268656">
      <w:bodyDiv w:val="1"/>
      <w:marLeft w:val="0"/>
      <w:marRight w:val="0"/>
      <w:marTop w:val="0"/>
      <w:marBottom w:val="0"/>
      <w:divBdr>
        <w:top w:val="none" w:sz="0" w:space="0" w:color="auto"/>
        <w:left w:val="none" w:sz="0" w:space="0" w:color="auto"/>
        <w:bottom w:val="none" w:sz="0" w:space="0" w:color="auto"/>
        <w:right w:val="none" w:sz="0" w:space="0" w:color="auto"/>
      </w:divBdr>
    </w:div>
    <w:div w:id="1405955244">
      <w:bodyDiv w:val="1"/>
      <w:marLeft w:val="0"/>
      <w:marRight w:val="0"/>
      <w:marTop w:val="0"/>
      <w:marBottom w:val="0"/>
      <w:divBdr>
        <w:top w:val="none" w:sz="0" w:space="0" w:color="auto"/>
        <w:left w:val="none" w:sz="0" w:space="0" w:color="auto"/>
        <w:bottom w:val="none" w:sz="0" w:space="0" w:color="auto"/>
        <w:right w:val="none" w:sz="0" w:space="0" w:color="auto"/>
      </w:divBdr>
    </w:div>
    <w:div w:id="1411270782">
      <w:bodyDiv w:val="1"/>
      <w:marLeft w:val="0"/>
      <w:marRight w:val="0"/>
      <w:marTop w:val="0"/>
      <w:marBottom w:val="0"/>
      <w:divBdr>
        <w:top w:val="none" w:sz="0" w:space="0" w:color="auto"/>
        <w:left w:val="none" w:sz="0" w:space="0" w:color="auto"/>
        <w:bottom w:val="none" w:sz="0" w:space="0" w:color="auto"/>
        <w:right w:val="none" w:sz="0" w:space="0" w:color="auto"/>
      </w:divBdr>
    </w:div>
    <w:div w:id="1436629668">
      <w:bodyDiv w:val="1"/>
      <w:marLeft w:val="0"/>
      <w:marRight w:val="0"/>
      <w:marTop w:val="0"/>
      <w:marBottom w:val="0"/>
      <w:divBdr>
        <w:top w:val="none" w:sz="0" w:space="0" w:color="auto"/>
        <w:left w:val="none" w:sz="0" w:space="0" w:color="auto"/>
        <w:bottom w:val="none" w:sz="0" w:space="0" w:color="auto"/>
        <w:right w:val="none" w:sz="0" w:space="0" w:color="auto"/>
      </w:divBdr>
    </w:div>
    <w:div w:id="1462531025">
      <w:bodyDiv w:val="1"/>
      <w:marLeft w:val="0"/>
      <w:marRight w:val="0"/>
      <w:marTop w:val="0"/>
      <w:marBottom w:val="0"/>
      <w:divBdr>
        <w:top w:val="none" w:sz="0" w:space="0" w:color="auto"/>
        <w:left w:val="none" w:sz="0" w:space="0" w:color="auto"/>
        <w:bottom w:val="none" w:sz="0" w:space="0" w:color="auto"/>
        <w:right w:val="none" w:sz="0" w:space="0" w:color="auto"/>
      </w:divBdr>
    </w:div>
    <w:div w:id="1469397667">
      <w:bodyDiv w:val="1"/>
      <w:marLeft w:val="0"/>
      <w:marRight w:val="0"/>
      <w:marTop w:val="0"/>
      <w:marBottom w:val="0"/>
      <w:divBdr>
        <w:top w:val="none" w:sz="0" w:space="0" w:color="auto"/>
        <w:left w:val="none" w:sz="0" w:space="0" w:color="auto"/>
        <w:bottom w:val="none" w:sz="0" w:space="0" w:color="auto"/>
        <w:right w:val="none" w:sz="0" w:space="0" w:color="auto"/>
      </w:divBdr>
    </w:div>
    <w:div w:id="1479221199">
      <w:bodyDiv w:val="1"/>
      <w:marLeft w:val="0"/>
      <w:marRight w:val="0"/>
      <w:marTop w:val="0"/>
      <w:marBottom w:val="0"/>
      <w:divBdr>
        <w:top w:val="none" w:sz="0" w:space="0" w:color="auto"/>
        <w:left w:val="none" w:sz="0" w:space="0" w:color="auto"/>
        <w:bottom w:val="none" w:sz="0" w:space="0" w:color="auto"/>
        <w:right w:val="none" w:sz="0" w:space="0" w:color="auto"/>
      </w:divBdr>
    </w:div>
    <w:div w:id="1527331496">
      <w:bodyDiv w:val="1"/>
      <w:marLeft w:val="0"/>
      <w:marRight w:val="0"/>
      <w:marTop w:val="0"/>
      <w:marBottom w:val="0"/>
      <w:divBdr>
        <w:top w:val="none" w:sz="0" w:space="0" w:color="auto"/>
        <w:left w:val="none" w:sz="0" w:space="0" w:color="auto"/>
        <w:bottom w:val="none" w:sz="0" w:space="0" w:color="auto"/>
        <w:right w:val="none" w:sz="0" w:space="0" w:color="auto"/>
      </w:divBdr>
    </w:div>
    <w:div w:id="1585530223">
      <w:bodyDiv w:val="1"/>
      <w:marLeft w:val="0"/>
      <w:marRight w:val="0"/>
      <w:marTop w:val="0"/>
      <w:marBottom w:val="0"/>
      <w:divBdr>
        <w:top w:val="none" w:sz="0" w:space="0" w:color="auto"/>
        <w:left w:val="none" w:sz="0" w:space="0" w:color="auto"/>
        <w:bottom w:val="none" w:sz="0" w:space="0" w:color="auto"/>
        <w:right w:val="none" w:sz="0" w:space="0" w:color="auto"/>
      </w:divBdr>
    </w:div>
    <w:div w:id="1613393032">
      <w:bodyDiv w:val="1"/>
      <w:marLeft w:val="0"/>
      <w:marRight w:val="0"/>
      <w:marTop w:val="0"/>
      <w:marBottom w:val="0"/>
      <w:divBdr>
        <w:top w:val="none" w:sz="0" w:space="0" w:color="auto"/>
        <w:left w:val="none" w:sz="0" w:space="0" w:color="auto"/>
        <w:bottom w:val="none" w:sz="0" w:space="0" w:color="auto"/>
        <w:right w:val="none" w:sz="0" w:space="0" w:color="auto"/>
      </w:divBdr>
    </w:div>
    <w:div w:id="1631084177">
      <w:bodyDiv w:val="1"/>
      <w:marLeft w:val="0"/>
      <w:marRight w:val="0"/>
      <w:marTop w:val="0"/>
      <w:marBottom w:val="0"/>
      <w:divBdr>
        <w:top w:val="none" w:sz="0" w:space="0" w:color="auto"/>
        <w:left w:val="none" w:sz="0" w:space="0" w:color="auto"/>
        <w:bottom w:val="none" w:sz="0" w:space="0" w:color="auto"/>
        <w:right w:val="none" w:sz="0" w:space="0" w:color="auto"/>
      </w:divBdr>
    </w:div>
    <w:div w:id="1663125130">
      <w:bodyDiv w:val="1"/>
      <w:marLeft w:val="0"/>
      <w:marRight w:val="0"/>
      <w:marTop w:val="0"/>
      <w:marBottom w:val="0"/>
      <w:divBdr>
        <w:top w:val="none" w:sz="0" w:space="0" w:color="auto"/>
        <w:left w:val="none" w:sz="0" w:space="0" w:color="auto"/>
        <w:bottom w:val="none" w:sz="0" w:space="0" w:color="auto"/>
        <w:right w:val="none" w:sz="0" w:space="0" w:color="auto"/>
      </w:divBdr>
    </w:div>
    <w:div w:id="1677228285">
      <w:bodyDiv w:val="1"/>
      <w:marLeft w:val="0"/>
      <w:marRight w:val="0"/>
      <w:marTop w:val="0"/>
      <w:marBottom w:val="0"/>
      <w:divBdr>
        <w:top w:val="none" w:sz="0" w:space="0" w:color="auto"/>
        <w:left w:val="none" w:sz="0" w:space="0" w:color="auto"/>
        <w:bottom w:val="none" w:sz="0" w:space="0" w:color="auto"/>
        <w:right w:val="none" w:sz="0" w:space="0" w:color="auto"/>
      </w:divBdr>
    </w:div>
    <w:div w:id="1719545477">
      <w:bodyDiv w:val="1"/>
      <w:marLeft w:val="0"/>
      <w:marRight w:val="0"/>
      <w:marTop w:val="0"/>
      <w:marBottom w:val="0"/>
      <w:divBdr>
        <w:top w:val="none" w:sz="0" w:space="0" w:color="auto"/>
        <w:left w:val="none" w:sz="0" w:space="0" w:color="auto"/>
        <w:bottom w:val="none" w:sz="0" w:space="0" w:color="auto"/>
        <w:right w:val="none" w:sz="0" w:space="0" w:color="auto"/>
      </w:divBdr>
    </w:div>
    <w:div w:id="1755279914">
      <w:bodyDiv w:val="1"/>
      <w:marLeft w:val="0"/>
      <w:marRight w:val="0"/>
      <w:marTop w:val="0"/>
      <w:marBottom w:val="0"/>
      <w:divBdr>
        <w:top w:val="none" w:sz="0" w:space="0" w:color="auto"/>
        <w:left w:val="none" w:sz="0" w:space="0" w:color="auto"/>
        <w:bottom w:val="none" w:sz="0" w:space="0" w:color="auto"/>
        <w:right w:val="none" w:sz="0" w:space="0" w:color="auto"/>
      </w:divBdr>
    </w:div>
    <w:div w:id="1784688123">
      <w:bodyDiv w:val="1"/>
      <w:marLeft w:val="0"/>
      <w:marRight w:val="0"/>
      <w:marTop w:val="0"/>
      <w:marBottom w:val="0"/>
      <w:divBdr>
        <w:top w:val="none" w:sz="0" w:space="0" w:color="auto"/>
        <w:left w:val="none" w:sz="0" w:space="0" w:color="auto"/>
        <w:bottom w:val="none" w:sz="0" w:space="0" w:color="auto"/>
        <w:right w:val="none" w:sz="0" w:space="0" w:color="auto"/>
      </w:divBdr>
    </w:div>
    <w:div w:id="1809056068">
      <w:bodyDiv w:val="1"/>
      <w:marLeft w:val="0"/>
      <w:marRight w:val="0"/>
      <w:marTop w:val="0"/>
      <w:marBottom w:val="0"/>
      <w:divBdr>
        <w:top w:val="none" w:sz="0" w:space="0" w:color="auto"/>
        <w:left w:val="none" w:sz="0" w:space="0" w:color="auto"/>
        <w:bottom w:val="none" w:sz="0" w:space="0" w:color="auto"/>
        <w:right w:val="none" w:sz="0" w:space="0" w:color="auto"/>
      </w:divBdr>
    </w:div>
    <w:div w:id="1836263588">
      <w:bodyDiv w:val="1"/>
      <w:marLeft w:val="0"/>
      <w:marRight w:val="0"/>
      <w:marTop w:val="0"/>
      <w:marBottom w:val="0"/>
      <w:divBdr>
        <w:top w:val="none" w:sz="0" w:space="0" w:color="auto"/>
        <w:left w:val="none" w:sz="0" w:space="0" w:color="auto"/>
        <w:bottom w:val="none" w:sz="0" w:space="0" w:color="auto"/>
        <w:right w:val="none" w:sz="0" w:space="0" w:color="auto"/>
      </w:divBdr>
    </w:div>
    <w:div w:id="1862738596">
      <w:bodyDiv w:val="1"/>
      <w:marLeft w:val="0"/>
      <w:marRight w:val="0"/>
      <w:marTop w:val="0"/>
      <w:marBottom w:val="0"/>
      <w:divBdr>
        <w:top w:val="none" w:sz="0" w:space="0" w:color="auto"/>
        <w:left w:val="none" w:sz="0" w:space="0" w:color="auto"/>
        <w:bottom w:val="none" w:sz="0" w:space="0" w:color="auto"/>
        <w:right w:val="none" w:sz="0" w:space="0" w:color="auto"/>
      </w:divBdr>
    </w:div>
    <w:div w:id="1879320206">
      <w:bodyDiv w:val="1"/>
      <w:marLeft w:val="0"/>
      <w:marRight w:val="0"/>
      <w:marTop w:val="0"/>
      <w:marBottom w:val="0"/>
      <w:divBdr>
        <w:top w:val="none" w:sz="0" w:space="0" w:color="auto"/>
        <w:left w:val="none" w:sz="0" w:space="0" w:color="auto"/>
        <w:bottom w:val="none" w:sz="0" w:space="0" w:color="auto"/>
        <w:right w:val="none" w:sz="0" w:space="0" w:color="auto"/>
      </w:divBdr>
    </w:div>
    <w:div w:id="1892841032">
      <w:bodyDiv w:val="1"/>
      <w:marLeft w:val="0"/>
      <w:marRight w:val="0"/>
      <w:marTop w:val="0"/>
      <w:marBottom w:val="0"/>
      <w:divBdr>
        <w:top w:val="none" w:sz="0" w:space="0" w:color="auto"/>
        <w:left w:val="none" w:sz="0" w:space="0" w:color="auto"/>
        <w:bottom w:val="none" w:sz="0" w:space="0" w:color="auto"/>
        <w:right w:val="none" w:sz="0" w:space="0" w:color="auto"/>
      </w:divBdr>
    </w:div>
    <w:div w:id="1992709904">
      <w:bodyDiv w:val="1"/>
      <w:marLeft w:val="0"/>
      <w:marRight w:val="0"/>
      <w:marTop w:val="0"/>
      <w:marBottom w:val="0"/>
      <w:divBdr>
        <w:top w:val="none" w:sz="0" w:space="0" w:color="auto"/>
        <w:left w:val="none" w:sz="0" w:space="0" w:color="auto"/>
        <w:bottom w:val="none" w:sz="0" w:space="0" w:color="auto"/>
        <w:right w:val="none" w:sz="0" w:space="0" w:color="auto"/>
      </w:divBdr>
    </w:div>
    <w:div w:id="2040741800">
      <w:bodyDiv w:val="1"/>
      <w:marLeft w:val="0"/>
      <w:marRight w:val="0"/>
      <w:marTop w:val="0"/>
      <w:marBottom w:val="0"/>
      <w:divBdr>
        <w:top w:val="none" w:sz="0" w:space="0" w:color="auto"/>
        <w:left w:val="none" w:sz="0" w:space="0" w:color="auto"/>
        <w:bottom w:val="none" w:sz="0" w:space="0" w:color="auto"/>
        <w:right w:val="none" w:sz="0" w:space="0" w:color="auto"/>
      </w:divBdr>
    </w:div>
    <w:div w:id="2041390992">
      <w:bodyDiv w:val="1"/>
      <w:marLeft w:val="0"/>
      <w:marRight w:val="0"/>
      <w:marTop w:val="0"/>
      <w:marBottom w:val="0"/>
      <w:divBdr>
        <w:top w:val="none" w:sz="0" w:space="0" w:color="auto"/>
        <w:left w:val="none" w:sz="0" w:space="0" w:color="auto"/>
        <w:bottom w:val="none" w:sz="0" w:space="0" w:color="auto"/>
        <w:right w:val="none" w:sz="0" w:space="0" w:color="auto"/>
      </w:divBdr>
    </w:div>
    <w:div w:id="2048606844">
      <w:bodyDiv w:val="1"/>
      <w:marLeft w:val="0"/>
      <w:marRight w:val="0"/>
      <w:marTop w:val="0"/>
      <w:marBottom w:val="0"/>
      <w:divBdr>
        <w:top w:val="none" w:sz="0" w:space="0" w:color="auto"/>
        <w:left w:val="none" w:sz="0" w:space="0" w:color="auto"/>
        <w:bottom w:val="none" w:sz="0" w:space="0" w:color="auto"/>
        <w:right w:val="none" w:sz="0" w:space="0" w:color="auto"/>
      </w:divBdr>
    </w:div>
    <w:div w:id="2057124389">
      <w:bodyDiv w:val="1"/>
      <w:marLeft w:val="0"/>
      <w:marRight w:val="0"/>
      <w:marTop w:val="0"/>
      <w:marBottom w:val="0"/>
      <w:divBdr>
        <w:top w:val="none" w:sz="0" w:space="0" w:color="auto"/>
        <w:left w:val="none" w:sz="0" w:space="0" w:color="auto"/>
        <w:bottom w:val="none" w:sz="0" w:space="0" w:color="auto"/>
        <w:right w:val="none" w:sz="0" w:space="0" w:color="auto"/>
      </w:divBdr>
    </w:div>
    <w:div w:id="2079329240">
      <w:bodyDiv w:val="1"/>
      <w:marLeft w:val="0"/>
      <w:marRight w:val="0"/>
      <w:marTop w:val="0"/>
      <w:marBottom w:val="0"/>
      <w:divBdr>
        <w:top w:val="none" w:sz="0" w:space="0" w:color="auto"/>
        <w:left w:val="none" w:sz="0" w:space="0" w:color="auto"/>
        <w:bottom w:val="none" w:sz="0" w:space="0" w:color="auto"/>
        <w:right w:val="none" w:sz="0" w:space="0" w:color="auto"/>
      </w:divBdr>
    </w:div>
    <w:div w:id="2133744597">
      <w:bodyDiv w:val="1"/>
      <w:marLeft w:val="0"/>
      <w:marRight w:val="0"/>
      <w:marTop w:val="0"/>
      <w:marBottom w:val="0"/>
      <w:divBdr>
        <w:top w:val="none" w:sz="0" w:space="0" w:color="auto"/>
        <w:left w:val="none" w:sz="0" w:space="0" w:color="auto"/>
        <w:bottom w:val="none" w:sz="0" w:space="0" w:color="auto"/>
        <w:right w:val="none" w:sz="0" w:space="0" w:color="auto"/>
      </w:divBdr>
    </w:div>
    <w:div w:id="2143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11DB-796A-4C20-8CD5-81CD53DA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11055</Words>
  <Characters>63018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Гульрайхан А. Миянова</dc:creator>
  <cp:lastModifiedBy>Меруерт Б. Адильбекова</cp:lastModifiedBy>
  <cp:revision>2</cp:revision>
  <cp:lastPrinted>2021-06-03T09:04:00Z</cp:lastPrinted>
  <dcterms:created xsi:type="dcterms:W3CDTF">2022-01-11T06:50:00Z</dcterms:created>
  <dcterms:modified xsi:type="dcterms:W3CDTF">2022-01-11T06:50:00Z</dcterms:modified>
</cp:coreProperties>
</file>