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886F01" w:rsidRDefault="00886F01" w:rsidP="002664B3">
            <w:pPr>
              <w:jc w:val="center"/>
              <w:rPr>
                <w:sz w:val="24"/>
              </w:rPr>
            </w:pPr>
            <w:r w:rsidRPr="00886F01">
              <w:rPr>
                <w:sz w:val="22"/>
                <w:szCs w:val="28"/>
                <w:lang w:val="kk-KZ"/>
              </w:rPr>
              <w:t>Формирование и расчет предельных цен на лекарственные средства в рамках ГОБМП и в системе ОСМС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886F01" w:rsidP="002664B3">
            <w:pPr>
              <w:jc w:val="center"/>
            </w:pPr>
            <w:r>
              <w:rPr>
                <w:lang w:val="en-US"/>
              </w:rPr>
              <w:t>23</w:t>
            </w:r>
            <w:r>
              <w:t>.</w:t>
            </w:r>
            <w:bookmarkStart w:id="0" w:name="_GoBack"/>
            <w:bookmarkEnd w:id="0"/>
            <w:r>
              <w:rPr>
                <w:lang w:val="en-US"/>
              </w:rPr>
              <w:t>11</w:t>
            </w:r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86F01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E5C7-A053-416D-97F8-C22A32B4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11</cp:revision>
  <cp:lastPrinted>2020-10-06T08:59:00Z</cp:lastPrinted>
  <dcterms:created xsi:type="dcterms:W3CDTF">2020-10-06T08:48:00Z</dcterms:created>
  <dcterms:modified xsi:type="dcterms:W3CDTF">2020-10-30T09:42:00Z</dcterms:modified>
</cp:coreProperties>
</file>