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B751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«</w:t>
      </w:r>
      <w:r w:rsidR="00E345A8" w:rsidRPr="00E345A8">
        <w:rPr>
          <w:rFonts w:ascii="Times New Roman" w:hAnsi="Times New Roman" w:cs="Times New Roman"/>
          <w:sz w:val="28"/>
          <w:szCs w:val="28"/>
        </w:rPr>
        <w:t>Формирование и расчет предельных цен на лекарственные средства для оптовой и розничной реализации</w:t>
      </w:r>
      <w:r w:rsidRPr="0026215B">
        <w:rPr>
          <w:rFonts w:ascii="Times New Roman" w:hAnsi="Times New Roman" w:cs="Times New Roman"/>
          <w:b/>
          <w:sz w:val="28"/>
          <w:szCs w:val="28"/>
        </w:rPr>
        <w:t>»</w:t>
      </w:r>
      <w:r w:rsidR="00B7518D" w:rsidRPr="00B75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2358B4"/>
    <w:rsid w:val="00280611"/>
    <w:rsid w:val="00520C55"/>
    <w:rsid w:val="005F26F8"/>
    <w:rsid w:val="006A331E"/>
    <w:rsid w:val="00866370"/>
    <w:rsid w:val="00A13A29"/>
    <w:rsid w:val="00B7518D"/>
    <w:rsid w:val="00DA1082"/>
    <w:rsid w:val="00E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9</cp:revision>
  <dcterms:created xsi:type="dcterms:W3CDTF">2020-09-14T11:02:00Z</dcterms:created>
  <dcterms:modified xsi:type="dcterms:W3CDTF">2020-10-14T04:09:00Z</dcterms:modified>
</cp:coreProperties>
</file>